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706BD" w14:textId="77777777" w:rsidR="0003055D" w:rsidRPr="00AC50B7" w:rsidRDefault="0003055D" w:rsidP="0003055D">
      <w:pPr>
        <w:spacing w:line="360" w:lineRule="auto"/>
        <w:rPr>
          <w:rFonts w:ascii="Verdana" w:hAnsi="Verdana" w:cs="Times New Roman"/>
          <w:b/>
          <w:caps/>
          <w:color w:val="ED7D31"/>
          <w:sz w:val="16"/>
          <w:szCs w:val="16"/>
          <w:u w:val="single"/>
        </w:rPr>
      </w:pPr>
      <w:r w:rsidRPr="00AC50B7">
        <w:rPr>
          <w:rFonts w:ascii="Verdana" w:hAnsi="Verdana" w:cs="Times New Roman"/>
          <w:b/>
          <w:caps/>
          <w:color w:val="ED7D31"/>
          <w:sz w:val="16"/>
          <w:szCs w:val="16"/>
          <w:u w:val="single"/>
        </w:rPr>
        <w:t>Příloha č. I</w:t>
      </w:r>
    </w:p>
    <w:p w14:paraId="18916B27" w14:textId="77777777" w:rsidR="00AC02D0" w:rsidRPr="00AC50B7" w:rsidRDefault="00AC02D0" w:rsidP="0003055D">
      <w:pPr>
        <w:spacing w:line="360" w:lineRule="auto"/>
        <w:rPr>
          <w:rFonts w:ascii="Verdana" w:hAnsi="Verdana" w:cs="Times New Roman"/>
          <w:b/>
          <w:caps/>
          <w:color w:val="92D050"/>
          <w:sz w:val="16"/>
          <w:szCs w:val="16"/>
        </w:rPr>
      </w:pPr>
    </w:p>
    <w:p w14:paraId="1AD1AAA5" w14:textId="77777777" w:rsidR="0003055D" w:rsidRPr="00AC50B7" w:rsidRDefault="0003055D" w:rsidP="0003055D">
      <w:pPr>
        <w:spacing w:line="360" w:lineRule="auto"/>
        <w:jc w:val="center"/>
        <w:rPr>
          <w:rFonts w:ascii="Verdana" w:hAnsi="Verdana" w:cs="Times New Roman"/>
          <w:b/>
          <w:caps/>
          <w:sz w:val="28"/>
          <w:szCs w:val="28"/>
        </w:rPr>
      </w:pPr>
      <w:r w:rsidRPr="00AC50B7">
        <w:rPr>
          <w:rFonts w:ascii="Verdana" w:eastAsia="Verdana,Times New Roman" w:hAnsi="Verdana" w:cs="Verdana,Times New Roman"/>
          <w:b/>
          <w:bCs/>
          <w:caps/>
          <w:sz w:val="28"/>
          <w:szCs w:val="28"/>
        </w:rPr>
        <w:t xml:space="preserve">Krycí list nabídky </w:t>
      </w:r>
    </w:p>
    <w:tbl>
      <w:tblPr>
        <w:tblW w:w="96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227"/>
        <w:gridCol w:w="6413"/>
      </w:tblGrid>
      <w:tr w:rsidR="00DD4D76" w:rsidRPr="00AC50B7" w14:paraId="69358F41" w14:textId="77777777" w:rsidTr="00543A87">
        <w:trPr>
          <w:trHeight w:val="456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  <w:vAlign w:val="center"/>
          </w:tcPr>
          <w:p w14:paraId="25D7E3A5" w14:textId="77777777" w:rsidR="00DD4D76" w:rsidRPr="00AC50B7" w:rsidRDefault="00DD4D76" w:rsidP="00FB3A61">
            <w:pPr>
              <w:spacing w:line="360" w:lineRule="auto"/>
              <w:rPr>
                <w:rFonts w:ascii="Verdana" w:hAnsi="Verdana" w:cs="Tahoma"/>
                <w:b/>
                <w:bCs/>
                <w:caps/>
                <w:color w:val="FFFFFF"/>
                <w:sz w:val="16"/>
                <w:szCs w:val="16"/>
                <w:u w:val="single"/>
              </w:rPr>
            </w:pPr>
            <w:r w:rsidRPr="00AC50B7">
              <w:rPr>
                <w:rFonts w:ascii="Verdana" w:hAnsi="Verdana" w:cs="Tahoma"/>
                <w:b/>
                <w:bCs/>
                <w:caps/>
                <w:color w:val="FFFFFF"/>
                <w:sz w:val="16"/>
                <w:szCs w:val="16"/>
                <w:u w:val="single"/>
              </w:rPr>
              <w:t>název zakázky</w:t>
            </w:r>
            <w:r w:rsidRPr="00AC50B7">
              <w:rPr>
                <w:rFonts w:ascii="Verdana" w:hAnsi="Verdana" w:cs="Tahoma"/>
                <w:b/>
                <w:bCs/>
                <w:caps/>
                <w:color w:val="FFFFFF"/>
                <w:sz w:val="16"/>
                <w:szCs w:val="16"/>
              </w:rPr>
              <w:t>:</w:t>
            </w:r>
          </w:p>
        </w:tc>
        <w:tc>
          <w:tcPr>
            <w:tcW w:w="64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  <w:vAlign w:val="center"/>
          </w:tcPr>
          <w:p w14:paraId="56F17F82" w14:textId="64F6085F" w:rsidR="00DD4D76" w:rsidRPr="00AC50B7" w:rsidRDefault="001E7195" w:rsidP="00687824">
            <w:pPr>
              <w:spacing w:line="360" w:lineRule="auto"/>
              <w:rPr>
                <w:rFonts w:ascii="Verdana" w:hAnsi="Verdana" w:cs="Tahoma"/>
                <w:b/>
                <w:bCs/>
                <w:caps/>
                <w:color w:val="FFFFFF"/>
                <w:sz w:val="16"/>
                <w:szCs w:val="16"/>
              </w:rPr>
            </w:pPr>
            <w:r w:rsidRPr="005E2ABB">
              <w:rPr>
                <w:rFonts w:ascii="Verdana" w:hAnsi="Verdana" w:cs="Tahoma"/>
                <w:b/>
                <w:bCs/>
                <w:color w:val="FFFFFF"/>
                <w:sz w:val="18"/>
                <w:szCs w:val="18"/>
              </w:rPr>
              <w:t xml:space="preserve">Kompostárna - ŽALOUDEK spol. s r.o. včetně zajištění svozu biologicky rozložitelného odpadu  </w:t>
            </w:r>
          </w:p>
        </w:tc>
      </w:tr>
    </w:tbl>
    <w:p w14:paraId="599C5BDF" w14:textId="77777777" w:rsidR="00DD4D76" w:rsidRPr="00AC50B7" w:rsidRDefault="00DD4D76" w:rsidP="009E0F3D">
      <w:pPr>
        <w:spacing w:line="360" w:lineRule="auto"/>
        <w:rPr>
          <w:rFonts w:ascii="Verdana" w:hAnsi="Verdana" w:cs="Times New Roman"/>
          <w:b/>
          <w:caps/>
          <w:sz w:val="16"/>
          <w:szCs w:val="16"/>
        </w:rPr>
      </w:pPr>
    </w:p>
    <w:p w14:paraId="20898AD2" w14:textId="192A212C" w:rsidR="0003055D" w:rsidRPr="00AC50B7" w:rsidRDefault="0003055D" w:rsidP="00CE1A2A">
      <w:pPr>
        <w:spacing w:line="360" w:lineRule="auto"/>
        <w:rPr>
          <w:rFonts w:ascii="Verdana" w:hAnsi="Verdana" w:cs="Times New Roman"/>
          <w:b/>
          <w:bCs/>
          <w:color w:val="000000"/>
          <w:sz w:val="16"/>
          <w:szCs w:val="16"/>
        </w:rPr>
      </w:pPr>
      <w:r w:rsidRPr="00AC50B7">
        <w:rPr>
          <w:rFonts w:ascii="Verdana" w:eastAsia="Verdana,Times New Roman" w:hAnsi="Verdana" w:cs="Verdana,Times New Roman"/>
          <w:b/>
          <w:bCs/>
          <w:caps/>
          <w:sz w:val="16"/>
          <w:szCs w:val="16"/>
        </w:rPr>
        <w:t xml:space="preserve">Zadavatel: </w:t>
      </w:r>
      <w:r w:rsidR="00CE1A2A" w:rsidRPr="00AC50B7">
        <w:rPr>
          <w:rFonts w:ascii="Verdana" w:hAnsi="Verdana" w:cs="Times New Roman"/>
          <w:b/>
          <w:caps/>
          <w:sz w:val="16"/>
          <w:szCs w:val="16"/>
        </w:rPr>
        <w:tab/>
      </w:r>
      <w:r w:rsidR="00CE1A2A" w:rsidRPr="00AC50B7">
        <w:rPr>
          <w:rFonts w:ascii="Verdana" w:hAnsi="Verdana" w:cs="Times New Roman"/>
          <w:b/>
          <w:caps/>
          <w:sz w:val="16"/>
          <w:szCs w:val="16"/>
        </w:rPr>
        <w:tab/>
      </w:r>
      <w:r w:rsidR="008D2961">
        <w:rPr>
          <w:rFonts w:ascii="Verdana" w:eastAsia="Verdana,Times New Roman" w:hAnsi="Verdana" w:cs="Verdana,Times New Roman"/>
          <w:b/>
          <w:bCs/>
          <w:sz w:val="16"/>
          <w:szCs w:val="16"/>
        </w:rPr>
        <w:t xml:space="preserve">             </w:t>
      </w:r>
      <w:r w:rsidRPr="00AC50B7">
        <w:rPr>
          <w:rFonts w:ascii="Verdana" w:eastAsia="Verdana,Times New Roman" w:hAnsi="Verdana" w:cs="Verdana,Times New Roman"/>
          <w:color w:val="000000"/>
          <w:sz w:val="16"/>
          <w:szCs w:val="16"/>
        </w:rPr>
        <w:t xml:space="preserve">Název: </w:t>
      </w:r>
      <w:r w:rsidR="00A27FC6">
        <w:rPr>
          <w:rFonts w:ascii="Verdana" w:eastAsia="Verdana,Times New Roman" w:hAnsi="Verdana" w:cs="Verdana,Times New Roman"/>
          <w:color w:val="000000"/>
          <w:sz w:val="16"/>
          <w:szCs w:val="16"/>
        </w:rPr>
        <w:tab/>
      </w:r>
      <w:r w:rsidR="00A27FC6">
        <w:rPr>
          <w:rFonts w:ascii="Verdana" w:eastAsia="Verdana,Times New Roman" w:hAnsi="Verdana" w:cs="Verdana,Times New Roman"/>
          <w:color w:val="000000"/>
          <w:sz w:val="16"/>
          <w:szCs w:val="16"/>
        </w:rPr>
        <w:tab/>
      </w:r>
      <w:r w:rsidR="00B47AED" w:rsidRPr="00B47AED">
        <w:rPr>
          <w:rFonts w:ascii="Verdana" w:eastAsia="Verdana,Times New Roman" w:hAnsi="Verdana" w:cs="Verdana,Times New Roman"/>
          <w:color w:val="000000"/>
          <w:sz w:val="16"/>
          <w:szCs w:val="16"/>
        </w:rPr>
        <w:t>ŽALOUDEK spol. s r.o.</w:t>
      </w:r>
    </w:p>
    <w:p w14:paraId="52C2615F" w14:textId="62A66A60" w:rsidR="0003055D" w:rsidRPr="00AC50B7" w:rsidRDefault="00CE1A2A" w:rsidP="009E0F3D">
      <w:pPr>
        <w:tabs>
          <w:tab w:val="left" w:pos="1560"/>
        </w:tabs>
        <w:spacing w:line="360" w:lineRule="auto"/>
        <w:rPr>
          <w:rFonts w:ascii="Verdana" w:hAnsi="Verdana" w:cs="Times New Roman"/>
          <w:sz w:val="16"/>
          <w:szCs w:val="16"/>
        </w:rPr>
      </w:pPr>
      <w:r w:rsidRPr="00AC50B7">
        <w:rPr>
          <w:rFonts w:ascii="Verdana" w:hAnsi="Verdana" w:cs="Times New Roman"/>
          <w:sz w:val="16"/>
          <w:szCs w:val="16"/>
        </w:rPr>
        <w:tab/>
      </w:r>
      <w:r w:rsidRPr="00AC50B7">
        <w:rPr>
          <w:rFonts w:ascii="Verdana" w:hAnsi="Verdana" w:cs="Times New Roman"/>
          <w:sz w:val="16"/>
          <w:szCs w:val="16"/>
        </w:rPr>
        <w:tab/>
      </w:r>
      <w:r w:rsidRPr="00AC50B7">
        <w:rPr>
          <w:rFonts w:ascii="Verdana" w:hAnsi="Verdana" w:cs="Times New Roman"/>
          <w:sz w:val="16"/>
          <w:szCs w:val="16"/>
        </w:rPr>
        <w:tab/>
      </w:r>
      <w:r w:rsidR="0003055D" w:rsidRPr="00AC50B7">
        <w:rPr>
          <w:rFonts w:ascii="Verdana" w:eastAsia="Verdana,Times New Roman" w:hAnsi="Verdana" w:cs="Verdana,Times New Roman"/>
          <w:sz w:val="16"/>
          <w:szCs w:val="16"/>
        </w:rPr>
        <w:t>Sídlo:</w:t>
      </w:r>
      <w:r w:rsidR="0003055D" w:rsidRPr="00AC50B7">
        <w:rPr>
          <w:rFonts w:ascii="Verdana" w:eastAsia="Verdana,Times New Roman" w:hAnsi="Verdana" w:cs="Verdana,Times New Roman"/>
          <w:color w:val="000000"/>
          <w:sz w:val="16"/>
          <w:szCs w:val="16"/>
        </w:rPr>
        <w:t xml:space="preserve"> </w:t>
      </w:r>
      <w:r w:rsidR="00A27FC6">
        <w:rPr>
          <w:rFonts w:ascii="Verdana" w:eastAsia="Verdana,Times New Roman" w:hAnsi="Verdana" w:cs="Verdana,Times New Roman"/>
          <w:color w:val="000000"/>
          <w:sz w:val="16"/>
          <w:szCs w:val="16"/>
        </w:rPr>
        <w:tab/>
      </w:r>
      <w:r w:rsidR="00A27FC6">
        <w:rPr>
          <w:rFonts w:ascii="Verdana" w:eastAsia="Verdana,Times New Roman" w:hAnsi="Verdana" w:cs="Verdana,Times New Roman"/>
          <w:color w:val="000000"/>
          <w:sz w:val="16"/>
          <w:szCs w:val="16"/>
        </w:rPr>
        <w:tab/>
      </w:r>
      <w:r w:rsidR="00B47AED" w:rsidRPr="00B47AED">
        <w:rPr>
          <w:rFonts w:ascii="Verdana" w:eastAsia="Verdana" w:hAnsi="Verdana" w:cs="Verdana"/>
          <w:sz w:val="16"/>
          <w:szCs w:val="16"/>
        </w:rPr>
        <w:t>Zaříčany 29, 286 01 Bílé Podolí</w:t>
      </w:r>
    </w:p>
    <w:p w14:paraId="76194234" w14:textId="498E70AB" w:rsidR="0003055D" w:rsidRPr="00AC50B7" w:rsidRDefault="00CE1A2A" w:rsidP="009E0F3D">
      <w:pPr>
        <w:tabs>
          <w:tab w:val="left" w:pos="1560"/>
        </w:tabs>
        <w:spacing w:line="360" w:lineRule="auto"/>
        <w:rPr>
          <w:rFonts w:ascii="Verdana" w:hAnsi="Verdana" w:cs="Times New Roman"/>
          <w:sz w:val="16"/>
          <w:szCs w:val="16"/>
        </w:rPr>
      </w:pPr>
      <w:r w:rsidRPr="00AC50B7">
        <w:rPr>
          <w:rFonts w:ascii="Verdana" w:hAnsi="Verdana" w:cs="Times New Roman"/>
          <w:sz w:val="16"/>
          <w:szCs w:val="16"/>
        </w:rPr>
        <w:tab/>
      </w:r>
      <w:r w:rsidRPr="00AC50B7">
        <w:rPr>
          <w:rFonts w:ascii="Verdana" w:hAnsi="Verdana" w:cs="Times New Roman"/>
          <w:sz w:val="16"/>
          <w:szCs w:val="16"/>
        </w:rPr>
        <w:tab/>
      </w:r>
      <w:r w:rsidRPr="00AC50B7">
        <w:rPr>
          <w:rFonts w:ascii="Verdana" w:hAnsi="Verdana" w:cs="Times New Roman"/>
          <w:sz w:val="16"/>
          <w:szCs w:val="16"/>
        </w:rPr>
        <w:tab/>
      </w:r>
      <w:r w:rsidR="0003055D" w:rsidRPr="00AC50B7">
        <w:rPr>
          <w:rFonts w:ascii="Verdana" w:eastAsia="Verdana,Times New Roman" w:hAnsi="Verdana" w:cs="Verdana,Times New Roman"/>
          <w:sz w:val="16"/>
          <w:szCs w:val="16"/>
        </w:rPr>
        <w:t xml:space="preserve">IČ: </w:t>
      </w:r>
      <w:r w:rsidR="00A27FC6">
        <w:rPr>
          <w:rFonts w:ascii="Verdana" w:eastAsia="Verdana,Times New Roman" w:hAnsi="Verdana" w:cs="Verdana,Times New Roman"/>
          <w:sz w:val="16"/>
          <w:szCs w:val="16"/>
        </w:rPr>
        <w:tab/>
      </w:r>
      <w:r w:rsidR="00A27FC6">
        <w:rPr>
          <w:rFonts w:ascii="Verdana" w:eastAsia="Verdana,Times New Roman" w:hAnsi="Verdana" w:cs="Verdana,Times New Roman"/>
          <w:sz w:val="16"/>
          <w:szCs w:val="16"/>
        </w:rPr>
        <w:tab/>
      </w:r>
      <w:r w:rsidR="00B47AED" w:rsidRPr="00B47AED">
        <w:rPr>
          <w:rFonts w:ascii="Verdana" w:eastAsia="Verdana" w:hAnsi="Verdana" w:cs="Verdana"/>
          <w:sz w:val="16"/>
          <w:szCs w:val="16"/>
        </w:rPr>
        <w:t>29038375</w:t>
      </w:r>
      <w:r w:rsidR="0003055D" w:rsidRPr="00AC50B7">
        <w:rPr>
          <w:rFonts w:ascii="Verdana" w:hAnsi="Verdana" w:cs="Times New Roman"/>
          <w:sz w:val="16"/>
          <w:szCs w:val="16"/>
        </w:rPr>
        <w:tab/>
      </w:r>
    </w:p>
    <w:p w14:paraId="57A42579" w14:textId="3DD9A96C" w:rsidR="00053C47" w:rsidRPr="00AC50B7" w:rsidRDefault="008D2961" w:rsidP="00B47AED">
      <w:pPr>
        <w:tabs>
          <w:tab w:val="left" w:pos="284"/>
          <w:tab w:val="left" w:pos="709"/>
          <w:tab w:val="left" w:pos="1560"/>
        </w:tabs>
        <w:spacing w:line="360" w:lineRule="auto"/>
        <w:ind w:left="2124" w:hanging="425"/>
        <w:rPr>
          <w:rFonts w:ascii="Verdana" w:hAnsi="Verdana" w:cs="Times New Roman"/>
          <w:i/>
          <w:sz w:val="16"/>
          <w:szCs w:val="16"/>
        </w:rPr>
      </w:pPr>
      <w:r>
        <w:rPr>
          <w:rFonts w:ascii="Verdana" w:eastAsia="Verdana,Times New Roman" w:hAnsi="Verdana" w:cs="Verdana,Times New Roman"/>
          <w:sz w:val="16"/>
          <w:szCs w:val="16"/>
        </w:rPr>
        <w:tab/>
      </w:r>
      <w:r>
        <w:rPr>
          <w:rFonts w:ascii="Verdana" w:eastAsia="Verdana,Times New Roman" w:hAnsi="Verdana" w:cs="Verdana,Times New Roman"/>
          <w:sz w:val="16"/>
          <w:szCs w:val="16"/>
        </w:rPr>
        <w:tab/>
        <w:t xml:space="preserve">DIČ: </w:t>
      </w:r>
      <w:r w:rsidR="00A27FC6">
        <w:rPr>
          <w:rFonts w:ascii="Verdana" w:eastAsia="Verdana,Times New Roman" w:hAnsi="Verdana" w:cs="Verdana,Times New Roman"/>
          <w:sz w:val="16"/>
          <w:szCs w:val="16"/>
        </w:rPr>
        <w:tab/>
      </w:r>
      <w:r w:rsidR="00A27FC6">
        <w:rPr>
          <w:rFonts w:ascii="Verdana" w:eastAsia="Verdana,Times New Roman" w:hAnsi="Verdana" w:cs="Verdana,Times New Roman"/>
          <w:sz w:val="16"/>
          <w:szCs w:val="16"/>
        </w:rPr>
        <w:tab/>
      </w:r>
      <w:r w:rsidR="00FB3A61" w:rsidRPr="00AC50B7">
        <w:rPr>
          <w:rFonts w:ascii="Verdana" w:eastAsia="Verdana,Times New Roman" w:hAnsi="Verdana" w:cs="Verdana,Times New Roman"/>
          <w:sz w:val="16"/>
          <w:szCs w:val="16"/>
        </w:rPr>
        <w:t>CZ</w:t>
      </w:r>
      <w:r w:rsidR="00B47AED" w:rsidRPr="00B47AED">
        <w:rPr>
          <w:rFonts w:ascii="Verdana" w:eastAsia="Verdana" w:hAnsi="Verdana" w:cs="Verdana"/>
          <w:sz w:val="16"/>
          <w:szCs w:val="16"/>
        </w:rPr>
        <w:t>29038375</w:t>
      </w:r>
    </w:p>
    <w:p w14:paraId="5190F3E8" w14:textId="210C1300" w:rsidR="00E61D13" w:rsidRPr="00AC50B7" w:rsidRDefault="0003055D" w:rsidP="00E61D13">
      <w:pPr>
        <w:spacing w:line="360" w:lineRule="auto"/>
        <w:rPr>
          <w:rFonts w:ascii="Verdana" w:hAnsi="Verdana" w:cs="Times New Roman"/>
          <w:i/>
          <w:sz w:val="16"/>
          <w:szCs w:val="18"/>
        </w:rPr>
      </w:pPr>
      <w:r w:rsidRPr="00AC50B7">
        <w:rPr>
          <w:rFonts w:ascii="Verdana" w:eastAsia="Verdana,Times New Roman" w:hAnsi="Verdana" w:cs="Verdana,Times New Roman"/>
          <w:i/>
          <w:iCs/>
          <w:sz w:val="16"/>
          <w:szCs w:val="16"/>
        </w:rPr>
        <w:t xml:space="preserve">Kontaktní osoba zadavatele       </w:t>
      </w:r>
      <w:r w:rsidR="00CE1A2A" w:rsidRPr="00AC50B7">
        <w:rPr>
          <w:rFonts w:ascii="Verdana" w:hAnsi="Verdana" w:cs="Times New Roman"/>
          <w:i/>
          <w:sz w:val="16"/>
          <w:szCs w:val="18"/>
        </w:rPr>
        <w:tab/>
      </w:r>
      <w:r w:rsidR="00E61D13" w:rsidRPr="00AC50B7">
        <w:rPr>
          <w:rFonts w:ascii="Verdana" w:eastAsia="Verdana,Tahoma" w:hAnsi="Verdana" w:cs="Verdana,Tahoma"/>
          <w:b/>
          <w:bCs/>
          <w:sz w:val="16"/>
          <w:szCs w:val="16"/>
        </w:rPr>
        <w:t>Jméno a příjme</w:t>
      </w:r>
      <w:r w:rsidR="00AF3297" w:rsidRPr="00AC50B7">
        <w:rPr>
          <w:rFonts w:ascii="Verdana" w:eastAsia="Verdana,Tahoma" w:hAnsi="Verdana" w:cs="Verdana,Tahoma"/>
          <w:b/>
          <w:bCs/>
          <w:sz w:val="16"/>
          <w:szCs w:val="16"/>
        </w:rPr>
        <w:t xml:space="preserve">ní: </w:t>
      </w:r>
      <w:r w:rsidR="00A27FC6">
        <w:rPr>
          <w:rFonts w:ascii="Verdana" w:eastAsia="Verdana,Tahoma" w:hAnsi="Verdana" w:cs="Verdana,Tahoma"/>
          <w:b/>
          <w:bCs/>
          <w:sz w:val="16"/>
          <w:szCs w:val="16"/>
        </w:rPr>
        <w:tab/>
      </w:r>
      <w:r w:rsidR="00AF3297" w:rsidRPr="00AC50B7">
        <w:rPr>
          <w:rFonts w:ascii="Verdana" w:eastAsia="Verdana,Tahoma" w:hAnsi="Verdana" w:cs="Verdana,Tahoma"/>
          <w:sz w:val="16"/>
          <w:szCs w:val="16"/>
        </w:rPr>
        <w:t>Ing. Šárka Kosová</w:t>
      </w:r>
      <w:r w:rsidR="00AF3297" w:rsidRPr="00AC50B7">
        <w:rPr>
          <w:rFonts w:ascii="Verdana" w:hAnsi="Verdana" w:cs="Tahoma"/>
          <w:b/>
          <w:sz w:val="16"/>
          <w:szCs w:val="18"/>
        </w:rPr>
        <w:tab/>
      </w:r>
    </w:p>
    <w:p w14:paraId="67F96A7D" w14:textId="3B720A90" w:rsidR="00E61D13" w:rsidRPr="00AC50B7" w:rsidRDefault="00E61D13" w:rsidP="00CE1A2A">
      <w:pPr>
        <w:spacing w:line="360" w:lineRule="auto"/>
        <w:ind w:left="2124" w:firstLine="708"/>
        <w:rPr>
          <w:rFonts w:ascii="Verdana" w:hAnsi="Verdana" w:cs="Times New Roman"/>
          <w:i/>
          <w:sz w:val="16"/>
          <w:szCs w:val="18"/>
        </w:rPr>
      </w:pPr>
      <w:r w:rsidRPr="00AC50B7">
        <w:rPr>
          <w:rFonts w:ascii="Verdana" w:eastAsia="Verdana,Tahoma" w:hAnsi="Verdana" w:cs="Verdana,Tahoma"/>
          <w:b/>
          <w:bCs/>
          <w:sz w:val="16"/>
          <w:szCs w:val="16"/>
        </w:rPr>
        <w:t xml:space="preserve">Tel. kontakt: </w:t>
      </w:r>
      <w:r w:rsidRPr="00AC50B7">
        <w:rPr>
          <w:rFonts w:ascii="Verdana" w:hAnsi="Verdana" w:cs="Tahoma"/>
          <w:b/>
          <w:sz w:val="16"/>
          <w:szCs w:val="18"/>
        </w:rPr>
        <w:tab/>
      </w:r>
      <w:r w:rsidR="00A27FC6">
        <w:rPr>
          <w:rFonts w:ascii="Verdana" w:hAnsi="Verdana" w:cs="Tahoma"/>
          <w:b/>
          <w:sz w:val="16"/>
          <w:szCs w:val="18"/>
        </w:rPr>
        <w:tab/>
      </w:r>
      <w:r w:rsidR="00155A1B" w:rsidRPr="00AC50B7">
        <w:rPr>
          <w:rFonts w:ascii="Verdana" w:eastAsia="Verdana,Tahoma" w:hAnsi="Verdana" w:cs="Verdana,Tahoma"/>
          <w:sz w:val="16"/>
          <w:szCs w:val="16"/>
        </w:rPr>
        <w:t>+420 733 109 033</w:t>
      </w:r>
    </w:p>
    <w:p w14:paraId="44335361" w14:textId="5EC6BE57" w:rsidR="00E61D13" w:rsidRPr="00AC50B7" w:rsidRDefault="00E61D13" w:rsidP="00155A1B">
      <w:pPr>
        <w:spacing w:line="360" w:lineRule="auto"/>
        <w:ind w:left="2124" w:firstLine="708"/>
        <w:rPr>
          <w:rFonts w:ascii="Verdana" w:hAnsi="Verdana" w:cs="Tahoma"/>
          <w:b/>
          <w:sz w:val="16"/>
          <w:szCs w:val="18"/>
        </w:rPr>
      </w:pPr>
      <w:r w:rsidRPr="00AC50B7">
        <w:rPr>
          <w:rFonts w:ascii="Verdana" w:eastAsia="Verdana,Tahoma" w:hAnsi="Verdana" w:cs="Verdana,Tahoma"/>
          <w:b/>
          <w:bCs/>
          <w:sz w:val="16"/>
          <w:szCs w:val="16"/>
        </w:rPr>
        <w:t xml:space="preserve">E-mail: </w:t>
      </w:r>
      <w:r w:rsidRPr="00AC50B7">
        <w:rPr>
          <w:rFonts w:ascii="Verdana" w:hAnsi="Verdana" w:cs="Tahoma"/>
          <w:b/>
          <w:sz w:val="16"/>
          <w:szCs w:val="18"/>
        </w:rPr>
        <w:tab/>
      </w:r>
      <w:r w:rsidRPr="00AC50B7">
        <w:rPr>
          <w:rFonts w:ascii="Verdana" w:hAnsi="Verdana" w:cs="Tahoma"/>
          <w:b/>
          <w:sz w:val="16"/>
          <w:szCs w:val="18"/>
        </w:rPr>
        <w:tab/>
      </w:r>
      <w:r w:rsidR="00A27FC6">
        <w:rPr>
          <w:rFonts w:ascii="Verdana" w:hAnsi="Verdana" w:cs="Tahoma"/>
          <w:b/>
          <w:sz w:val="16"/>
          <w:szCs w:val="18"/>
        </w:rPr>
        <w:tab/>
      </w:r>
      <w:r w:rsidR="24AAB041" w:rsidRPr="00AC50B7">
        <w:rPr>
          <w:rFonts w:ascii="Verdana" w:eastAsia="Verdana,Tahoma" w:hAnsi="Verdana" w:cs="Verdana,Tahoma"/>
          <w:sz w:val="16"/>
          <w:szCs w:val="16"/>
        </w:rPr>
        <w:t>info</w:t>
      </w:r>
      <w:r w:rsidR="00155A1B" w:rsidRPr="00AC50B7">
        <w:rPr>
          <w:rFonts w:ascii="Verdana" w:eastAsia="Verdana,Tahoma" w:hAnsi="Verdana" w:cs="Verdana,Tahoma"/>
          <w:sz w:val="16"/>
          <w:szCs w:val="16"/>
        </w:rPr>
        <w:t>@dotin.cz</w:t>
      </w:r>
    </w:p>
    <w:p w14:paraId="42AFB158" w14:textId="77777777" w:rsidR="0003055D" w:rsidRPr="00AC50B7" w:rsidRDefault="0003055D" w:rsidP="009E0F3D">
      <w:pPr>
        <w:spacing w:line="360" w:lineRule="auto"/>
        <w:rPr>
          <w:rFonts w:ascii="Verdana" w:hAnsi="Verdana" w:cs="Times New Roman"/>
          <w:sz w:val="16"/>
          <w:szCs w:val="16"/>
        </w:rPr>
      </w:pPr>
    </w:p>
    <w:p w14:paraId="7FE3DF2B" w14:textId="77777777" w:rsidR="0003055D" w:rsidRPr="00AC50B7" w:rsidRDefault="0003055D" w:rsidP="00CE1A2A">
      <w:pPr>
        <w:spacing w:line="360" w:lineRule="auto"/>
        <w:rPr>
          <w:rFonts w:ascii="Verdana" w:hAnsi="Verdana"/>
          <w:bCs/>
          <w:color w:val="000000"/>
          <w:sz w:val="16"/>
          <w:szCs w:val="16"/>
        </w:rPr>
      </w:pPr>
      <w:r w:rsidRPr="00AC50B7">
        <w:rPr>
          <w:rFonts w:ascii="Verdana" w:hAnsi="Verdana"/>
          <w:b/>
          <w:caps/>
          <w:sz w:val="16"/>
          <w:szCs w:val="16"/>
        </w:rPr>
        <w:t xml:space="preserve">Uchazeč: </w:t>
      </w:r>
      <w:r w:rsidR="00CE1A2A" w:rsidRPr="00AC50B7">
        <w:rPr>
          <w:rFonts w:ascii="Verdana" w:hAnsi="Verdana"/>
          <w:b/>
          <w:caps/>
          <w:sz w:val="16"/>
          <w:szCs w:val="16"/>
        </w:rPr>
        <w:tab/>
      </w:r>
      <w:r w:rsidR="00CE1A2A" w:rsidRPr="00AC50B7">
        <w:rPr>
          <w:rFonts w:ascii="Verdana" w:hAnsi="Verdana"/>
          <w:b/>
          <w:caps/>
          <w:sz w:val="16"/>
          <w:szCs w:val="16"/>
        </w:rPr>
        <w:tab/>
      </w:r>
      <w:r w:rsidR="00CE1A2A" w:rsidRPr="00AC50B7">
        <w:rPr>
          <w:rFonts w:ascii="Verdana" w:hAnsi="Verdana"/>
          <w:b/>
          <w:caps/>
          <w:sz w:val="16"/>
          <w:szCs w:val="16"/>
        </w:rPr>
        <w:tab/>
      </w:r>
      <w:r w:rsidRPr="00AC50B7">
        <w:rPr>
          <w:rFonts w:ascii="Verdana" w:hAnsi="Verdana"/>
          <w:bCs/>
          <w:color w:val="000000"/>
          <w:sz w:val="16"/>
          <w:szCs w:val="16"/>
        </w:rPr>
        <w:t>Název:</w:t>
      </w:r>
      <w:r w:rsidRPr="00AC50B7">
        <w:rPr>
          <w:rFonts w:ascii="Verdana" w:hAnsi="Verdana"/>
          <w:bCs/>
          <w:color w:val="000000"/>
          <w:sz w:val="16"/>
          <w:szCs w:val="16"/>
        </w:rPr>
        <w:tab/>
      </w:r>
      <w:r w:rsidR="00CE1A2A" w:rsidRPr="00AC50B7">
        <w:rPr>
          <w:rFonts w:ascii="Verdana" w:hAnsi="Verdana"/>
          <w:bCs/>
          <w:color w:val="000000"/>
          <w:sz w:val="16"/>
          <w:szCs w:val="16"/>
        </w:rPr>
        <w:tab/>
      </w:r>
      <w:r w:rsidR="00995A97" w:rsidRPr="00AC50B7">
        <w:rPr>
          <w:rFonts w:ascii="Verdana" w:hAnsi="Verdana"/>
          <w:bCs/>
          <w:color w:val="000000"/>
          <w:sz w:val="16"/>
          <w:szCs w:val="16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0" w:name="Text33"/>
      <w:r w:rsidR="00995A97" w:rsidRPr="00AC50B7">
        <w:rPr>
          <w:rFonts w:ascii="Verdana" w:hAnsi="Verdana"/>
          <w:bCs/>
          <w:color w:val="000000"/>
          <w:sz w:val="16"/>
          <w:szCs w:val="16"/>
        </w:rPr>
        <w:instrText xml:space="preserve"> FORMTEXT </w:instrText>
      </w:r>
      <w:r w:rsidR="00995A97" w:rsidRPr="00AC50B7">
        <w:rPr>
          <w:rFonts w:ascii="Verdana" w:hAnsi="Verdana"/>
          <w:bCs/>
          <w:color w:val="000000"/>
          <w:sz w:val="16"/>
          <w:szCs w:val="16"/>
        </w:rPr>
      </w:r>
      <w:r w:rsidR="00995A97" w:rsidRPr="00AC50B7">
        <w:rPr>
          <w:rFonts w:ascii="Verdana" w:hAnsi="Verdana"/>
          <w:bCs/>
          <w:color w:val="000000"/>
          <w:sz w:val="16"/>
          <w:szCs w:val="16"/>
        </w:rPr>
        <w:fldChar w:fldCharType="separate"/>
      </w:r>
      <w:r w:rsidR="00995A97" w:rsidRPr="00AC50B7">
        <w:rPr>
          <w:rFonts w:ascii="Verdana" w:hAnsi="Verdana"/>
          <w:bCs/>
          <w:noProof/>
          <w:color w:val="000000"/>
          <w:sz w:val="16"/>
          <w:szCs w:val="16"/>
        </w:rPr>
        <w:t> </w:t>
      </w:r>
      <w:r w:rsidR="00995A97" w:rsidRPr="00AC50B7">
        <w:rPr>
          <w:rFonts w:ascii="Verdana" w:hAnsi="Verdana"/>
          <w:bCs/>
          <w:noProof/>
          <w:color w:val="000000"/>
          <w:sz w:val="16"/>
          <w:szCs w:val="16"/>
        </w:rPr>
        <w:t> </w:t>
      </w:r>
      <w:r w:rsidR="00995A97" w:rsidRPr="00AC50B7">
        <w:rPr>
          <w:rFonts w:ascii="Verdana" w:hAnsi="Verdana"/>
          <w:bCs/>
          <w:noProof/>
          <w:color w:val="000000"/>
          <w:sz w:val="16"/>
          <w:szCs w:val="16"/>
        </w:rPr>
        <w:t> </w:t>
      </w:r>
      <w:r w:rsidR="00995A97" w:rsidRPr="00AC50B7">
        <w:rPr>
          <w:rFonts w:ascii="Verdana" w:hAnsi="Verdana"/>
          <w:bCs/>
          <w:noProof/>
          <w:color w:val="000000"/>
          <w:sz w:val="16"/>
          <w:szCs w:val="16"/>
        </w:rPr>
        <w:t> </w:t>
      </w:r>
      <w:r w:rsidR="00995A97" w:rsidRPr="00AC50B7">
        <w:rPr>
          <w:rFonts w:ascii="Verdana" w:hAnsi="Verdana"/>
          <w:bCs/>
          <w:noProof/>
          <w:color w:val="000000"/>
          <w:sz w:val="16"/>
          <w:szCs w:val="16"/>
        </w:rPr>
        <w:t> </w:t>
      </w:r>
      <w:r w:rsidR="00995A97" w:rsidRPr="00AC50B7">
        <w:rPr>
          <w:rFonts w:ascii="Verdana" w:hAnsi="Verdana"/>
          <w:bCs/>
          <w:color w:val="000000"/>
          <w:sz w:val="16"/>
          <w:szCs w:val="16"/>
        </w:rPr>
        <w:fldChar w:fldCharType="end"/>
      </w:r>
      <w:bookmarkEnd w:id="0"/>
    </w:p>
    <w:p w14:paraId="3F63B138" w14:textId="77777777" w:rsidR="0003055D" w:rsidRPr="00AC50B7" w:rsidRDefault="00CE1A2A" w:rsidP="009E0F3D">
      <w:pPr>
        <w:tabs>
          <w:tab w:val="left" w:pos="1560"/>
        </w:tabs>
        <w:spacing w:line="360" w:lineRule="auto"/>
        <w:rPr>
          <w:rFonts w:ascii="Verdana" w:hAnsi="Verdana"/>
          <w:bCs/>
          <w:color w:val="000000"/>
          <w:sz w:val="16"/>
          <w:szCs w:val="16"/>
        </w:rPr>
      </w:pPr>
      <w:r w:rsidRPr="00AC50B7">
        <w:rPr>
          <w:rFonts w:ascii="Verdana" w:hAnsi="Verdana"/>
          <w:bCs/>
          <w:color w:val="000000"/>
          <w:sz w:val="16"/>
          <w:szCs w:val="16"/>
        </w:rPr>
        <w:tab/>
      </w:r>
      <w:r w:rsidRPr="00AC50B7">
        <w:rPr>
          <w:rFonts w:ascii="Verdana" w:hAnsi="Verdana"/>
          <w:bCs/>
          <w:color w:val="000000"/>
          <w:sz w:val="16"/>
          <w:szCs w:val="16"/>
        </w:rPr>
        <w:tab/>
      </w:r>
      <w:r w:rsidRPr="00AC50B7">
        <w:rPr>
          <w:rFonts w:ascii="Verdana" w:hAnsi="Verdana"/>
          <w:bCs/>
          <w:color w:val="000000"/>
          <w:sz w:val="16"/>
          <w:szCs w:val="16"/>
        </w:rPr>
        <w:tab/>
      </w:r>
      <w:r w:rsidR="0003055D" w:rsidRPr="00AC50B7">
        <w:rPr>
          <w:rFonts w:ascii="Verdana" w:hAnsi="Verdana"/>
          <w:bCs/>
          <w:color w:val="000000"/>
          <w:sz w:val="16"/>
          <w:szCs w:val="16"/>
        </w:rPr>
        <w:t xml:space="preserve">Sídlo: </w:t>
      </w:r>
      <w:r w:rsidR="0003055D" w:rsidRPr="00AC50B7">
        <w:rPr>
          <w:rFonts w:ascii="Verdana" w:hAnsi="Verdana"/>
          <w:bCs/>
          <w:color w:val="000000"/>
          <w:sz w:val="16"/>
          <w:szCs w:val="16"/>
        </w:rPr>
        <w:tab/>
      </w:r>
      <w:r w:rsidRPr="00AC50B7">
        <w:rPr>
          <w:rFonts w:ascii="Verdana" w:hAnsi="Verdana"/>
          <w:bCs/>
          <w:color w:val="000000"/>
          <w:sz w:val="16"/>
          <w:szCs w:val="16"/>
        </w:rPr>
        <w:tab/>
      </w:r>
      <w:r w:rsidR="00995A97" w:rsidRPr="00AC50B7">
        <w:rPr>
          <w:rFonts w:ascii="Verdana" w:hAnsi="Verdana"/>
          <w:bCs/>
          <w:color w:val="000000"/>
          <w:sz w:val="16"/>
          <w:szCs w:val="16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 w:rsidR="00995A97" w:rsidRPr="00AC50B7">
        <w:rPr>
          <w:rFonts w:ascii="Verdana" w:hAnsi="Verdana"/>
          <w:bCs/>
          <w:color w:val="000000"/>
          <w:sz w:val="16"/>
          <w:szCs w:val="16"/>
        </w:rPr>
        <w:instrText xml:space="preserve"> FORMTEXT </w:instrText>
      </w:r>
      <w:r w:rsidR="00995A97" w:rsidRPr="00AC50B7">
        <w:rPr>
          <w:rFonts w:ascii="Verdana" w:hAnsi="Verdana"/>
          <w:bCs/>
          <w:color w:val="000000"/>
          <w:sz w:val="16"/>
          <w:szCs w:val="16"/>
        </w:rPr>
      </w:r>
      <w:r w:rsidR="00995A97" w:rsidRPr="00AC50B7">
        <w:rPr>
          <w:rFonts w:ascii="Verdana" w:hAnsi="Verdana"/>
          <w:bCs/>
          <w:color w:val="000000"/>
          <w:sz w:val="16"/>
          <w:szCs w:val="16"/>
        </w:rPr>
        <w:fldChar w:fldCharType="separate"/>
      </w:r>
      <w:r w:rsidR="00995A97" w:rsidRPr="00AC50B7">
        <w:rPr>
          <w:rFonts w:ascii="Verdana" w:hAnsi="Verdana"/>
          <w:bCs/>
          <w:noProof/>
          <w:color w:val="000000"/>
          <w:sz w:val="16"/>
          <w:szCs w:val="16"/>
        </w:rPr>
        <w:t> </w:t>
      </w:r>
      <w:r w:rsidR="00995A97" w:rsidRPr="00AC50B7">
        <w:rPr>
          <w:rFonts w:ascii="Verdana" w:hAnsi="Verdana"/>
          <w:bCs/>
          <w:noProof/>
          <w:color w:val="000000"/>
          <w:sz w:val="16"/>
          <w:szCs w:val="16"/>
        </w:rPr>
        <w:t> </w:t>
      </w:r>
      <w:r w:rsidR="00995A97" w:rsidRPr="00AC50B7">
        <w:rPr>
          <w:rFonts w:ascii="Verdana" w:hAnsi="Verdana"/>
          <w:bCs/>
          <w:noProof/>
          <w:color w:val="000000"/>
          <w:sz w:val="16"/>
          <w:szCs w:val="16"/>
        </w:rPr>
        <w:t> </w:t>
      </w:r>
      <w:r w:rsidR="00995A97" w:rsidRPr="00AC50B7">
        <w:rPr>
          <w:rFonts w:ascii="Verdana" w:hAnsi="Verdana"/>
          <w:bCs/>
          <w:noProof/>
          <w:color w:val="000000"/>
          <w:sz w:val="16"/>
          <w:szCs w:val="16"/>
        </w:rPr>
        <w:t> </w:t>
      </w:r>
      <w:r w:rsidR="00995A97" w:rsidRPr="00AC50B7">
        <w:rPr>
          <w:rFonts w:ascii="Verdana" w:hAnsi="Verdana"/>
          <w:bCs/>
          <w:noProof/>
          <w:color w:val="000000"/>
          <w:sz w:val="16"/>
          <w:szCs w:val="16"/>
        </w:rPr>
        <w:t> </w:t>
      </w:r>
      <w:r w:rsidR="00995A97" w:rsidRPr="00AC50B7">
        <w:rPr>
          <w:rFonts w:ascii="Verdana" w:hAnsi="Verdana"/>
          <w:bCs/>
          <w:color w:val="000000"/>
          <w:sz w:val="16"/>
          <w:szCs w:val="16"/>
        </w:rPr>
        <w:fldChar w:fldCharType="end"/>
      </w:r>
      <w:bookmarkEnd w:id="1"/>
    </w:p>
    <w:p w14:paraId="05054C80" w14:textId="77777777" w:rsidR="0003055D" w:rsidRPr="00AC50B7" w:rsidRDefault="00CE1A2A" w:rsidP="009E0F3D">
      <w:pPr>
        <w:tabs>
          <w:tab w:val="left" w:pos="1560"/>
        </w:tabs>
        <w:spacing w:line="360" w:lineRule="auto"/>
        <w:rPr>
          <w:rFonts w:ascii="Verdana" w:hAnsi="Verdana"/>
          <w:bCs/>
          <w:color w:val="000000"/>
          <w:sz w:val="16"/>
          <w:szCs w:val="16"/>
        </w:rPr>
      </w:pPr>
      <w:r w:rsidRPr="00AC50B7">
        <w:rPr>
          <w:rFonts w:ascii="Verdana" w:hAnsi="Verdana"/>
          <w:bCs/>
          <w:color w:val="000000"/>
          <w:sz w:val="16"/>
          <w:szCs w:val="16"/>
        </w:rPr>
        <w:tab/>
      </w:r>
      <w:r w:rsidRPr="00AC50B7">
        <w:rPr>
          <w:rFonts w:ascii="Verdana" w:hAnsi="Verdana"/>
          <w:bCs/>
          <w:color w:val="000000"/>
          <w:sz w:val="16"/>
          <w:szCs w:val="16"/>
        </w:rPr>
        <w:tab/>
      </w:r>
      <w:r w:rsidRPr="00AC50B7">
        <w:rPr>
          <w:rFonts w:ascii="Verdana" w:hAnsi="Verdana"/>
          <w:bCs/>
          <w:color w:val="000000"/>
          <w:sz w:val="16"/>
          <w:szCs w:val="16"/>
        </w:rPr>
        <w:tab/>
      </w:r>
      <w:r w:rsidR="0003055D" w:rsidRPr="00AC50B7">
        <w:rPr>
          <w:rFonts w:ascii="Verdana" w:hAnsi="Verdana"/>
          <w:bCs/>
          <w:color w:val="000000"/>
          <w:sz w:val="16"/>
          <w:szCs w:val="16"/>
        </w:rPr>
        <w:t xml:space="preserve">IČ: </w:t>
      </w:r>
      <w:r w:rsidR="0003055D" w:rsidRPr="00AC50B7">
        <w:rPr>
          <w:rFonts w:ascii="Verdana" w:hAnsi="Verdana"/>
          <w:bCs/>
          <w:color w:val="000000"/>
          <w:sz w:val="16"/>
          <w:szCs w:val="16"/>
        </w:rPr>
        <w:tab/>
      </w:r>
      <w:r w:rsidRPr="00AC50B7">
        <w:rPr>
          <w:rFonts w:ascii="Verdana" w:hAnsi="Verdana"/>
          <w:bCs/>
          <w:color w:val="000000"/>
          <w:sz w:val="16"/>
          <w:szCs w:val="16"/>
        </w:rPr>
        <w:tab/>
      </w:r>
      <w:r w:rsidR="00995A97" w:rsidRPr="00AC50B7">
        <w:rPr>
          <w:rFonts w:ascii="Verdana" w:hAnsi="Verdana"/>
          <w:bCs/>
          <w:color w:val="000000"/>
          <w:sz w:val="16"/>
          <w:szCs w:val="16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="00995A97" w:rsidRPr="00AC50B7">
        <w:rPr>
          <w:rFonts w:ascii="Verdana" w:hAnsi="Verdana"/>
          <w:bCs/>
          <w:color w:val="000000"/>
          <w:sz w:val="16"/>
          <w:szCs w:val="16"/>
        </w:rPr>
        <w:instrText xml:space="preserve"> FORMTEXT </w:instrText>
      </w:r>
      <w:r w:rsidR="00995A97" w:rsidRPr="00AC50B7">
        <w:rPr>
          <w:rFonts w:ascii="Verdana" w:hAnsi="Verdana"/>
          <w:bCs/>
          <w:color w:val="000000"/>
          <w:sz w:val="16"/>
          <w:szCs w:val="16"/>
        </w:rPr>
      </w:r>
      <w:r w:rsidR="00995A97" w:rsidRPr="00AC50B7">
        <w:rPr>
          <w:rFonts w:ascii="Verdana" w:hAnsi="Verdana"/>
          <w:bCs/>
          <w:color w:val="000000"/>
          <w:sz w:val="16"/>
          <w:szCs w:val="16"/>
        </w:rPr>
        <w:fldChar w:fldCharType="separate"/>
      </w:r>
      <w:r w:rsidR="00995A97" w:rsidRPr="00AC50B7">
        <w:rPr>
          <w:rFonts w:ascii="Verdana" w:hAnsi="Verdana"/>
          <w:bCs/>
          <w:noProof/>
          <w:color w:val="000000"/>
          <w:sz w:val="16"/>
          <w:szCs w:val="16"/>
        </w:rPr>
        <w:t> </w:t>
      </w:r>
      <w:r w:rsidR="00995A97" w:rsidRPr="00AC50B7">
        <w:rPr>
          <w:rFonts w:ascii="Verdana" w:hAnsi="Verdana"/>
          <w:bCs/>
          <w:noProof/>
          <w:color w:val="000000"/>
          <w:sz w:val="16"/>
          <w:szCs w:val="16"/>
        </w:rPr>
        <w:t> </w:t>
      </w:r>
      <w:r w:rsidR="00995A97" w:rsidRPr="00AC50B7">
        <w:rPr>
          <w:rFonts w:ascii="Verdana" w:hAnsi="Verdana"/>
          <w:bCs/>
          <w:noProof/>
          <w:color w:val="000000"/>
          <w:sz w:val="16"/>
          <w:szCs w:val="16"/>
        </w:rPr>
        <w:t> </w:t>
      </w:r>
      <w:r w:rsidR="00995A97" w:rsidRPr="00AC50B7">
        <w:rPr>
          <w:rFonts w:ascii="Verdana" w:hAnsi="Verdana"/>
          <w:bCs/>
          <w:noProof/>
          <w:color w:val="000000"/>
          <w:sz w:val="16"/>
          <w:szCs w:val="16"/>
        </w:rPr>
        <w:t> </w:t>
      </w:r>
      <w:r w:rsidR="00995A97" w:rsidRPr="00AC50B7">
        <w:rPr>
          <w:rFonts w:ascii="Verdana" w:hAnsi="Verdana"/>
          <w:bCs/>
          <w:noProof/>
          <w:color w:val="000000"/>
          <w:sz w:val="16"/>
          <w:szCs w:val="16"/>
        </w:rPr>
        <w:t> </w:t>
      </w:r>
      <w:r w:rsidR="00995A97" w:rsidRPr="00AC50B7">
        <w:rPr>
          <w:rFonts w:ascii="Verdana" w:hAnsi="Verdana"/>
          <w:bCs/>
          <w:color w:val="000000"/>
          <w:sz w:val="16"/>
          <w:szCs w:val="16"/>
        </w:rPr>
        <w:fldChar w:fldCharType="end"/>
      </w:r>
      <w:bookmarkEnd w:id="2"/>
    </w:p>
    <w:p w14:paraId="690C41C8" w14:textId="77777777" w:rsidR="0003055D" w:rsidRPr="00AC50B7" w:rsidRDefault="00CE1A2A" w:rsidP="009E0F3D">
      <w:pPr>
        <w:tabs>
          <w:tab w:val="left" w:pos="1560"/>
        </w:tabs>
        <w:spacing w:line="360" w:lineRule="auto"/>
        <w:rPr>
          <w:rFonts w:ascii="Verdana" w:hAnsi="Verdana"/>
          <w:bCs/>
          <w:color w:val="000000"/>
          <w:sz w:val="16"/>
          <w:szCs w:val="16"/>
        </w:rPr>
      </w:pPr>
      <w:r w:rsidRPr="00AC50B7">
        <w:rPr>
          <w:rFonts w:ascii="Verdana" w:hAnsi="Verdana"/>
          <w:bCs/>
          <w:color w:val="000000"/>
          <w:sz w:val="16"/>
          <w:szCs w:val="16"/>
        </w:rPr>
        <w:tab/>
      </w:r>
      <w:r w:rsidRPr="00AC50B7">
        <w:rPr>
          <w:rFonts w:ascii="Verdana" w:hAnsi="Verdana"/>
          <w:bCs/>
          <w:color w:val="000000"/>
          <w:sz w:val="16"/>
          <w:szCs w:val="16"/>
        </w:rPr>
        <w:tab/>
      </w:r>
      <w:r w:rsidRPr="00AC50B7">
        <w:rPr>
          <w:rFonts w:ascii="Verdana" w:hAnsi="Verdana"/>
          <w:bCs/>
          <w:color w:val="000000"/>
          <w:sz w:val="16"/>
          <w:szCs w:val="16"/>
        </w:rPr>
        <w:tab/>
      </w:r>
      <w:r w:rsidR="0003055D" w:rsidRPr="00AC50B7">
        <w:rPr>
          <w:rFonts w:ascii="Verdana" w:hAnsi="Verdana"/>
          <w:bCs/>
          <w:color w:val="000000"/>
          <w:sz w:val="16"/>
          <w:szCs w:val="16"/>
        </w:rPr>
        <w:t xml:space="preserve">DIČ: </w:t>
      </w:r>
      <w:r w:rsidR="0003055D" w:rsidRPr="00AC50B7">
        <w:rPr>
          <w:rFonts w:ascii="Verdana" w:hAnsi="Verdana"/>
          <w:bCs/>
          <w:color w:val="000000"/>
          <w:sz w:val="16"/>
          <w:szCs w:val="16"/>
        </w:rPr>
        <w:tab/>
      </w:r>
      <w:r w:rsidRPr="00AC50B7">
        <w:rPr>
          <w:rFonts w:ascii="Verdana" w:hAnsi="Verdana"/>
          <w:bCs/>
          <w:color w:val="000000"/>
          <w:sz w:val="16"/>
          <w:szCs w:val="16"/>
        </w:rPr>
        <w:tab/>
      </w:r>
      <w:r w:rsidR="00995A97" w:rsidRPr="00AC50B7">
        <w:rPr>
          <w:rFonts w:ascii="Verdana" w:hAnsi="Verdana"/>
          <w:bCs/>
          <w:color w:val="000000"/>
          <w:sz w:val="16"/>
          <w:szCs w:val="16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 w:rsidR="00995A97" w:rsidRPr="00AC50B7">
        <w:rPr>
          <w:rFonts w:ascii="Verdana" w:hAnsi="Verdana"/>
          <w:bCs/>
          <w:color w:val="000000"/>
          <w:sz w:val="16"/>
          <w:szCs w:val="16"/>
        </w:rPr>
        <w:instrText xml:space="preserve"> FORMTEXT </w:instrText>
      </w:r>
      <w:r w:rsidR="00995A97" w:rsidRPr="00AC50B7">
        <w:rPr>
          <w:rFonts w:ascii="Verdana" w:hAnsi="Verdana"/>
          <w:bCs/>
          <w:color w:val="000000"/>
          <w:sz w:val="16"/>
          <w:szCs w:val="16"/>
        </w:rPr>
      </w:r>
      <w:r w:rsidR="00995A97" w:rsidRPr="00AC50B7">
        <w:rPr>
          <w:rFonts w:ascii="Verdana" w:hAnsi="Verdana"/>
          <w:bCs/>
          <w:color w:val="000000"/>
          <w:sz w:val="16"/>
          <w:szCs w:val="16"/>
        </w:rPr>
        <w:fldChar w:fldCharType="separate"/>
      </w:r>
      <w:r w:rsidR="00995A97" w:rsidRPr="00AC50B7">
        <w:rPr>
          <w:rFonts w:ascii="Verdana" w:hAnsi="Verdana"/>
          <w:bCs/>
          <w:noProof/>
          <w:color w:val="000000"/>
          <w:sz w:val="16"/>
          <w:szCs w:val="16"/>
        </w:rPr>
        <w:t> </w:t>
      </w:r>
      <w:r w:rsidR="00995A97" w:rsidRPr="00AC50B7">
        <w:rPr>
          <w:rFonts w:ascii="Verdana" w:hAnsi="Verdana"/>
          <w:bCs/>
          <w:noProof/>
          <w:color w:val="000000"/>
          <w:sz w:val="16"/>
          <w:szCs w:val="16"/>
        </w:rPr>
        <w:t> </w:t>
      </w:r>
      <w:r w:rsidR="00995A97" w:rsidRPr="00AC50B7">
        <w:rPr>
          <w:rFonts w:ascii="Verdana" w:hAnsi="Verdana"/>
          <w:bCs/>
          <w:noProof/>
          <w:color w:val="000000"/>
          <w:sz w:val="16"/>
          <w:szCs w:val="16"/>
        </w:rPr>
        <w:t> </w:t>
      </w:r>
      <w:r w:rsidR="00995A97" w:rsidRPr="00AC50B7">
        <w:rPr>
          <w:rFonts w:ascii="Verdana" w:hAnsi="Verdana"/>
          <w:bCs/>
          <w:noProof/>
          <w:color w:val="000000"/>
          <w:sz w:val="16"/>
          <w:szCs w:val="16"/>
        </w:rPr>
        <w:t> </w:t>
      </w:r>
      <w:r w:rsidR="00995A97" w:rsidRPr="00AC50B7">
        <w:rPr>
          <w:rFonts w:ascii="Verdana" w:hAnsi="Verdana"/>
          <w:bCs/>
          <w:noProof/>
          <w:color w:val="000000"/>
          <w:sz w:val="16"/>
          <w:szCs w:val="16"/>
        </w:rPr>
        <w:t> </w:t>
      </w:r>
      <w:r w:rsidR="00995A97" w:rsidRPr="00AC50B7">
        <w:rPr>
          <w:rFonts w:ascii="Verdana" w:hAnsi="Verdana"/>
          <w:bCs/>
          <w:color w:val="000000"/>
          <w:sz w:val="16"/>
          <w:szCs w:val="16"/>
        </w:rPr>
        <w:fldChar w:fldCharType="end"/>
      </w:r>
      <w:bookmarkEnd w:id="3"/>
    </w:p>
    <w:p w14:paraId="10F93556" w14:textId="77777777" w:rsidR="0003055D" w:rsidRPr="00AC50B7" w:rsidRDefault="0003055D" w:rsidP="00CE1A2A">
      <w:pPr>
        <w:spacing w:line="360" w:lineRule="auto"/>
        <w:rPr>
          <w:rFonts w:ascii="Verdana" w:hAnsi="Verdana"/>
          <w:sz w:val="16"/>
          <w:szCs w:val="16"/>
        </w:rPr>
      </w:pPr>
      <w:r w:rsidRPr="00AC50B7">
        <w:rPr>
          <w:rFonts w:ascii="Verdana" w:eastAsia="Verdana" w:hAnsi="Verdana" w:cs="Verdana"/>
          <w:i/>
          <w:iCs/>
          <w:sz w:val="16"/>
          <w:szCs w:val="16"/>
        </w:rPr>
        <w:t xml:space="preserve">Osoba zastupující uchazeče        </w:t>
      </w:r>
      <w:r w:rsidR="00CE1A2A" w:rsidRPr="00AC50B7">
        <w:rPr>
          <w:rFonts w:ascii="Verdana" w:hAnsi="Verdana"/>
          <w:i/>
          <w:sz w:val="16"/>
          <w:szCs w:val="16"/>
        </w:rPr>
        <w:tab/>
      </w:r>
      <w:r w:rsidRPr="00AC50B7">
        <w:rPr>
          <w:rFonts w:ascii="Verdana" w:eastAsia="Verdana" w:hAnsi="Verdana" w:cs="Verdana"/>
          <w:sz w:val="16"/>
          <w:szCs w:val="16"/>
        </w:rPr>
        <w:t>jméno:</w:t>
      </w:r>
      <w:r w:rsidRPr="00AC50B7">
        <w:rPr>
          <w:rFonts w:ascii="Verdana" w:hAnsi="Verdana"/>
          <w:sz w:val="16"/>
          <w:szCs w:val="16"/>
        </w:rPr>
        <w:tab/>
      </w:r>
      <w:r w:rsidR="00CE1A2A" w:rsidRPr="00AC50B7">
        <w:rPr>
          <w:rFonts w:ascii="Verdana" w:hAnsi="Verdana"/>
          <w:sz w:val="16"/>
          <w:szCs w:val="16"/>
        </w:rPr>
        <w:tab/>
      </w:r>
      <w:r w:rsidR="00995A97" w:rsidRPr="00AC50B7">
        <w:rPr>
          <w:rFonts w:ascii="Verdana" w:hAnsi="Verdana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" w:name="Text37"/>
      <w:r w:rsidR="00995A97" w:rsidRPr="00AC50B7">
        <w:rPr>
          <w:rFonts w:ascii="Verdana" w:hAnsi="Verdana"/>
          <w:sz w:val="16"/>
          <w:szCs w:val="16"/>
        </w:rPr>
        <w:instrText xml:space="preserve"> FORMTEXT </w:instrText>
      </w:r>
      <w:r w:rsidR="00995A97" w:rsidRPr="00AC50B7">
        <w:rPr>
          <w:rFonts w:ascii="Verdana" w:hAnsi="Verdana"/>
          <w:sz w:val="16"/>
          <w:szCs w:val="16"/>
        </w:rPr>
      </w:r>
      <w:r w:rsidR="00995A97" w:rsidRPr="00AC50B7">
        <w:rPr>
          <w:rFonts w:ascii="Verdana" w:hAnsi="Verdana"/>
          <w:sz w:val="16"/>
          <w:szCs w:val="16"/>
        </w:rPr>
        <w:fldChar w:fldCharType="separate"/>
      </w:r>
      <w:r w:rsidR="00995A97" w:rsidRPr="00AC50B7">
        <w:rPr>
          <w:rFonts w:ascii="Verdana" w:eastAsia="Verdana" w:hAnsi="Verdana" w:cs="Verdana"/>
          <w:noProof/>
          <w:sz w:val="16"/>
          <w:szCs w:val="16"/>
        </w:rPr>
        <w:t> </w:t>
      </w:r>
      <w:r w:rsidR="00995A97" w:rsidRPr="00AC50B7">
        <w:rPr>
          <w:rFonts w:ascii="Verdana" w:eastAsia="Verdana" w:hAnsi="Verdana" w:cs="Verdana"/>
          <w:noProof/>
          <w:sz w:val="16"/>
          <w:szCs w:val="16"/>
        </w:rPr>
        <w:t> </w:t>
      </w:r>
      <w:r w:rsidR="00995A97" w:rsidRPr="00AC50B7">
        <w:rPr>
          <w:rFonts w:ascii="Verdana" w:eastAsia="Verdana" w:hAnsi="Verdana" w:cs="Verdana"/>
          <w:noProof/>
          <w:sz w:val="16"/>
          <w:szCs w:val="16"/>
        </w:rPr>
        <w:t> </w:t>
      </w:r>
      <w:r w:rsidR="00995A97" w:rsidRPr="00AC50B7">
        <w:rPr>
          <w:rFonts w:ascii="Verdana" w:eastAsia="Verdana" w:hAnsi="Verdana" w:cs="Verdana"/>
          <w:noProof/>
          <w:sz w:val="16"/>
          <w:szCs w:val="16"/>
        </w:rPr>
        <w:t> </w:t>
      </w:r>
      <w:r w:rsidR="00995A97" w:rsidRPr="00AC50B7">
        <w:rPr>
          <w:rFonts w:ascii="Verdana" w:eastAsia="Verdana" w:hAnsi="Verdana" w:cs="Verdana"/>
          <w:noProof/>
          <w:sz w:val="16"/>
          <w:szCs w:val="16"/>
        </w:rPr>
        <w:t> </w:t>
      </w:r>
      <w:r w:rsidR="00995A97" w:rsidRPr="00AC50B7">
        <w:rPr>
          <w:rFonts w:ascii="Verdana" w:hAnsi="Verdana"/>
        </w:rPr>
        <w:fldChar w:fldCharType="end"/>
      </w:r>
      <w:bookmarkEnd w:id="4"/>
      <w:r w:rsidR="00995A97" w:rsidRPr="00AC50B7">
        <w:rPr>
          <w:rFonts w:ascii="Verdana" w:hAnsi="Verdana"/>
          <w:sz w:val="16"/>
          <w:szCs w:val="16"/>
        </w:rPr>
        <w:tab/>
      </w:r>
    </w:p>
    <w:p w14:paraId="37B359F9" w14:textId="77777777" w:rsidR="0003055D" w:rsidRPr="00AC50B7" w:rsidRDefault="0003055D" w:rsidP="00CE1A2A">
      <w:pPr>
        <w:tabs>
          <w:tab w:val="left" w:pos="1560"/>
        </w:tabs>
        <w:spacing w:line="360" w:lineRule="auto"/>
        <w:ind w:left="1272" w:firstLine="1560"/>
        <w:jc w:val="both"/>
        <w:rPr>
          <w:rFonts w:ascii="Verdana" w:hAnsi="Verdana"/>
          <w:sz w:val="16"/>
          <w:szCs w:val="16"/>
        </w:rPr>
      </w:pPr>
      <w:r w:rsidRPr="00AC50B7">
        <w:rPr>
          <w:rFonts w:ascii="Verdana" w:hAnsi="Verdana"/>
          <w:sz w:val="16"/>
          <w:szCs w:val="16"/>
        </w:rPr>
        <w:t>tel. kontakt:</w:t>
      </w:r>
      <w:r w:rsidR="00995A97" w:rsidRPr="00AC50B7">
        <w:rPr>
          <w:rFonts w:ascii="Verdana" w:hAnsi="Verdana"/>
          <w:sz w:val="16"/>
          <w:szCs w:val="16"/>
        </w:rPr>
        <w:tab/>
      </w:r>
      <w:r w:rsidR="00995A97" w:rsidRPr="00AC50B7">
        <w:rPr>
          <w:rFonts w:ascii="Verdana" w:hAnsi="Verdana"/>
          <w:sz w:val="16"/>
          <w:szCs w:val="16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995A97" w:rsidRPr="00AC50B7">
        <w:rPr>
          <w:rFonts w:ascii="Verdana" w:hAnsi="Verdana"/>
          <w:sz w:val="16"/>
          <w:szCs w:val="16"/>
        </w:rPr>
        <w:instrText xml:space="preserve"> FORMTEXT </w:instrText>
      </w:r>
      <w:r w:rsidR="00995A97" w:rsidRPr="00AC50B7">
        <w:rPr>
          <w:rFonts w:ascii="Verdana" w:hAnsi="Verdana"/>
          <w:sz w:val="16"/>
          <w:szCs w:val="16"/>
        </w:rPr>
      </w:r>
      <w:r w:rsidR="00995A97" w:rsidRPr="00AC50B7">
        <w:rPr>
          <w:rFonts w:ascii="Verdana" w:hAnsi="Verdana"/>
          <w:sz w:val="16"/>
          <w:szCs w:val="16"/>
        </w:rPr>
        <w:fldChar w:fldCharType="separate"/>
      </w:r>
      <w:r w:rsidR="00995A97" w:rsidRPr="00AC50B7">
        <w:rPr>
          <w:rFonts w:ascii="Verdana" w:hAnsi="Verdana"/>
          <w:noProof/>
          <w:sz w:val="16"/>
          <w:szCs w:val="16"/>
        </w:rPr>
        <w:t> </w:t>
      </w:r>
      <w:r w:rsidR="00995A97" w:rsidRPr="00AC50B7">
        <w:rPr>
          <w:rFonts w:ascii="Verdana" w:hAnsi="Verdana"/>
          <w:noProof/>
          <w:sz w:val="16"/>
          <w:szCs w:val="16"/>
        </w:rPr>
        <w:t> </w:t>
      </w:r>
      <w:r w:rsidR="00995A97" w:rsidRPr="00AC50B7">
        <w:rPr>
          <w:rFonts w:ascii="Verdana" w:hAnsi="Verdana"/>
          <w:noProof/>
          <w:sz w:val="16"/>
          <w:szCs w:val="16"/>
        </w:rPr>
        <w:t> </w:t>
      </w:r>
      <w:r w:rsidR="00995A97" w:rsidRPr="00AC50B7">
        <w:rPr>
          <w:rFonts w:ascii="Verdana" w:hAnsi="Verdana"/>
          <w:noProof/>
          <w:sz w:val="16"/>
          <w:szCs w:val="16"/>
        </w:rPr>
        <w:t> </w:t>
      </w:r>
      <w:r w:rsidR="00995A97" w:rsidRPr="00AC50B7">
        <w:rPr>
          <w:rFonts w:ascii="Verdana" w:hAnsi="Verdana"/>
          <w:noProof/>
          <w:sz w:val="16"/>
          <w:szCs w:val="16"/>
        </w:rPr>
        <w:t> </w:t>
      </w:r>
      <w:r w:rsidR="00995A97" w:rsidRPr="00AC50B7">
        <w:rPr>
          <w:rFonts w:ascii="Verdana" w:hAnsi="Verdana"/>
          <w:sz w:val="16"/>
          <w:szCs w:val="16"/>
        </w:rPr>
        <w:fldChar w:fldCharType="end"/>
      </w:r>
      <w:bookmarkEnd w:id="5"/>
    </w:p>
    <w:p w14:paraId="07853D0B" w14:textId="77777777" w:rsidR="0003055D" w:rsidRPr="00AC50B7" w:rsidRDefault="00CE1A2A" w:rsidP="00995A97">
      <w:pPr>
        <w:tabs>
          <w:tab w:val="left" w:pos="1560"/>
        </w:tabs>
        <w:spacing w:line="360" w:lineRule="auto"/>
        <w:rPr>
          <w:rFonts w:ascii="Verdana" w:hAnsi="Verdana"/>
          <w:sz w:val="16"/>
          <w:szCs w:val="16"/>
        </w:rPr>
      </w:pPr>
      <w:r w:rsidRPr="00AC50B7">
        <w:rPr>
          <w:rFonts w:ascii="Verdana" w:hAnsi="Verdana"/>
          <w:sz w:val="16"/>
          <w:szCs w:val="16"/>
        </w:rPr>
        <w:tab/>
      </w:r>
      <w:r w:rsidRPr="00AC50B7">
        <w:rPr>
          <w:rFonts w:ascii="Verdana" w:hAnsi="Verdana"/>
          <w:sz w:val="16"/>
          <w:szCs w:val="16"/>
        </w:rPr>
        <w:tab/>
      </w:r>
      <w:r w:rsidRPr="00AC50B7">
        <w:rPr>
          <w:rFonts w:ascii="Verdana" w:hAnsi="Verdana"/>
          <w:sz w:val="16"/>
          <w:szCs w:val="16"/>
        </w:rPr>
        <w:tab/>
      </w:r>
      <w:r w:rsidR="0003055D" w:rsidRPr="00AC50B7">
        <w:rPr>
          <w:rFonts w:ascii="Verdana" w:hAnsi="Verdana"/>
          <w:sz w:val="16"/>
          <w:szCs w:val="16"/>
        </w:rPr>
        <w:t xml:space="preserve">e-mail: </w:t>
      </w:r>
      <w:r w:rsidR="00995A97" w:rsidRPr="00AC50B7">
        <w:rPr>
          <w:rFonts w:ascii="Verdana" w:hAnsi="Verdana"/>
          <w:sz w:val="16"/>
          <w:szCs w:val="16"/>
        </w:rPr>
        <w:tab/>
      </w:r>
      <w:r w:rsidRPr="00AC50B7">
        <w:rPr>
          <w:rFonts w:ascii="Verdana" w:hAnsi="Verdana"/>
          <w:sz w:val="16"/>
          <w:szCs w:val="16"/>
        </w:rPr>
        <w:tab/>
      </w:r>
      <w:r w:rsidR="00995A97" w:rsidRPr="00AC50B7">
        <w:rPr>
          <w:rFonts w:ascii="Verdana" w:hAnsi="Verdana"/>
          <w:sz w:val="16"/>
          <w:szCs w:val="16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 w:rsidR="00995A97" w:rsidRPr="00AC50B7">
        <w:rPr>
          <w:rFonts w:ascii="Verdana" w:hAnsi="Verdana"/>
          <w:sz w:val="16"/>
          <w:szCs w:val="16"/>
        </w:rPr>
        <w:instrText xml:space="preserve"> FORMTEXT </w:instrText>
      </w:r>
      <w:r w:rsidR="00995A97" w:rsidRPr="00AC50B7">
        <w:rPr>
          <w:rFonts w:ascii="Verdana" w:hAnsi="Verdana"/>
          <w:sz w:val="16"/>
          <w:szCs w:val="16"/>
        </w:rPr>
      </w:r>
      <w:r w:rsidR="00995A97" w:rsidRPr="00AC50B7">
        <w:rPr>
          <w:rFonts w:ascii="Verdana" w:hAnsi="Verdana"/>
          <w:sz w:val="16"/>
          <w:szCs w:val="16"/>
        </w:rPr>
        <w:fldChar w:fldCharType="separate"/>
      </w:r>
      <w:r w:rsidR="00995A97" w:rsidRPr="00AC50B7">
        <w:rPr>
          <w:rFonts w:ascii="Verdana" w:hAnsi="Verdana"/>
          <w:noProof/>
          <w:sz w:val="16"/>
          <w:szCs w:val="16"/>
        </w:rPr>
        <w:t> </w:t>
      </w:r>
      <w:r w:rsidR="00995A97" w:rsidRPr="00AC50B7">
        <w:rPr>
          <w:rFonts w:ascii="Verdana" w:hAnsi="Verdana"/>
          <w:noProof/>
          <w:sz w:val="16"/>
          <w:szCs w:val="16"/>
        </w:rPr>
        <w:t> </w:t>
      </w:r>
      <w:r w:rsidR="00995A97" w:rsidRPr="00AC50B7">
        <w:rPr>
          <w:rFonts w:ascii="Verdana" w:hAnsi="Verdana"/>
          <w:noProof/>
          <w:sz w:val="16"/>
          <w:szCs w:val="16"/>
        </w:rPr>
        <w:t> </w:t>
      </w:r>
      <w:r w:rsidR="00995A97" w:rsidRPr="00AC50B7">
        <w:rPr>
          <w:rFonts w:ascii="Verdana" w:hAnsi="Verdana"/>
          <w:noProof/>
          <w:sz w:val="16"/>
          <w:szCs w:val="16"/>
        </w:rPr>
        <w:t> </w:t>
      </w:r>
      <w:r w:rsidR="00995A97" w:rsidRPr="00AC50B7">
        <w:rPr>
          <w:rFonts w:ascii="Verdana" w:hAnsi="Verdana"/>
          <w:noProof/>
          <w:sz w:val="16"/>
          <w:szCs w:val="16"/>
        </w:rPr>
        <w:t> </w:t>
      </w:r>
      <w:r w:rsidR="00995A97" w:rsidRPr="00AC50B7">
        <w:rPr>
          <w:rFonts w:ascii="Verdana" w:hAnsi="Verdana"/>
          <w:sz w:val="16"/>
          <w:szCs w:val="16"/>
        </w:rPr>
        <w:fldChar w:fldCharType="end"/>
      </w:r>
      <w:bookmarkEnd w:id="6"/>
    </w:p>
    <w:p w14:paraId="53891D4A" w14:textId="77777777" w:rsidR="0003055D" w:rsidRDefault="0003055D" w:rsidP="009E0F3D">
      <w:pPr>
        <w:spacing w:line="360" w:lineRule="auto"/>
        <w:rPr>
          <w:rFonts w:ascii="Verdana" w:hAnsi="Verdana"/>
          <w:b/>
          <w:caps/>
          <w:sz w:val="16"/>
          <w:szCs w:val="16"/>
        </w:rPr>
      </w:pPr>
    </w:p>
    <w:p w14:paraId="0980EC12" w14:textId="77777777" w:rsidR="00A27FC6" w:rsidRPr="00AC50B7" w:rsidRDefault="00A27FC6" w:rsidP="009E0F3D">
      <w:pPr>
        <w:spacing w:line="360" w:lineRule="auto"/>
        <w:rPr>
          <w:rFonts w:ascii="Verdana" w:hAnsi="Verdana"/>
          <w:b/>
          <w:caps/>
          <w:sz w:val="16"/>
          <w:szCs w:val="16"/>
        </w:rPr>
      </w:pPr>
    </w:p>
    <w:p w14:paraId="4FAA8B48" w14:textId="5CAE349A" w:rsidR="00F72A63" w:rsidRPr="00F72A63" w:rsidRDefault="0003055D" w:rsidP="00B47AED">
      <w:pPr>
        <w:spacing w:line="360" w:lineRule="auto"/>
        <w:rPr>
          <w:rFonts w:ascii="Verdana" w:hAnsi="Verdana"/>
          <w:b/>
          <w:caps/>
          <w:sz w:val="16"/>
          <w:szCs w:val="16"/>
        </w:rPr>
      </w:pPr>
      <w:r w:rsidRPr="00AC50B7">
        <w:rPr>
          <w:rFonts w:ascii="Verdana" w:hAnsi="Verdana"/>
          <w:b/>
          <w:caps/>
          <w:sz w:val="16"/>
          <w:szCs w:val="16"/>
        </w:rPr>
        <w:t>Nejvyšší přípustná nabídková cena</w:t>
      </w:r>
      <w:r w:rsidR="00CE1A2A" w:rsidRPr="00AC50B7">
        <w:rPr>
          <w:rFonts w:ascii="Verdana" w:hAnsi="Verdana"/>
          <w:b/>
          <w:caps/>
          <w:sz w:val="16"/>
          <w:szCs w:val="16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98"/>
        <w:gridCol w:w="2217"/>
        <w:gridCol w:w="3483"/>
      </w:tblGrid>
      <w:tr w:rsidR="00B47AED" w:rsidRPr="00AC50B7" w14:paraId="67C294B7" w14:textId="77777777" w:rsidTr="00A10304">
        <w:trPr>
          <w:trHeight w:val="227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22608" w14:textId="77777777" w:rsidR="00B47AED" w:rsidRPr="00AC50B7" w:rsidRDefault="00B47AED" w:rsidP="00A10304">
            <w:pPr>
              <w:snapToGrid w:val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C50B7">
              <w:rPr>
                <w:rFonts w:ascii="Verdana" w:eastAsia="Verdana" w:hAnsi="Verdana" w:cs="Verdana"/>
                <w:i/>
                <w:iCs/>
                <w:sz w:val="16"/>
                <w:szCs w:val="16"/>
              </w:rPr>
              <w:t>Nabídková cena v Kč bez DPH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9ACF6" w14:textId="77777777" w:rsidR="00B47AED" w:rsidRPr="00AC50B7" w:rsidRDefault="00B47AED" w:rsidP="00A10304">
            <w:pPr>
              <w:snapToGrid w:val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C50B7">
              <w:rPr>
                <w:rFonts w:ascii="Verdana" w:eastAsia="Verdana" w:hAnsi="Verdana" w:cs="Verdana"/>
                <w:i/>
                <w:iCs/>
                <w:sz w:val="16"/>
                <w:szCs w:val="16"/>
              </w:rPr>
              <w:t>DPH 21%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D5214" w14:textId="77777777" w:rsidR="00B47AED" w:rsidRPr="00AC50B7" w:rsidRDefault="00B47AED" w:rsidP="00A10304">
            <w:pPr>
              <w:snapToGrid w:val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C50B7">
              <w:rPr>
                <w:rFonts w:ascii="Verdana" w:eastAsia="Verdana" w:hAnsi="Verdana" w:cs="Verdana"/>
                <w:i/>
                <w:iCs/>
                <w:sz w:val="16"/>
                <w:szCs w:val="16"/>
              </w:rPr>
              <w:t>Nabídková cena v Kč s DPH</w:t>
            </w:r>
          </w:p>
        </w:tc>
      </w:tr>
      <w:tr w:rsidR="00B47AED" w:rsidRPr="00AC50B7" w14:paraId="2619CDE5" w14:textId="77777777" w:rsidTr="00A10304">
        <w:tblPrEx>
          <w:tblCellMar>
            <w:left w:w="70" w:type="dxa"/>
            <w:right w:w="70" w:type="dxa"/>
          </w:tblCellMar>
        </w:tblPrEx>
        <w:trPr>
          <w:trHeight w:val="440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02D50" w14:textId="77777777" w:rsidR="00B47AED" w:rsidRPr="00AC50B7" w:rsidRDefault="00B47AED" w:rsidP="00A10304">
            <w:pPr>
              <w:snapToGrid w:val="0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C50B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C50B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C50B7">
              <w:rPr>
                <w:rFonts w:ascii="Verdana" w:hAnsi="Verdana"/>
                <w:sz w:val="16"/>
                <w:szCs w:val="16"/>
              </w:rPr>
            </w:r>
            <w:r w:rsidRPr="00AC50B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C50B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C50B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C50B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C50B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C50B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C50B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72112" w14:textId="77777777" w:rsidR="00B47AED" w:rsidRPr="00AC50B7" w:rsidRDefault="00B47AED" w:rsidP="00A10304">
            <w:pPr>
              <w:snapToGrid w:val="0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C50B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C50B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C50B7">
              <w:rPr>
                <w:rFonts w:ascii="Verdana" w:hAnsi="Verdana"/>
                <w:sz w:val="16"/>
                <w:szCs w:val="16"/>
              </w:rPr>
            </w:r>
            <w:r w:rsidRPr="00AC50B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C50B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C50B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C50B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C50B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C50B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C50B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C5C33" w14:textId="77777777" w:rsidR="00B47AED" w:rsidRPr="00AC50B7" w:rsidRDefault="00B47AED" w:rsidP="00A10304">
            <w:pPr>
              <w:snapToGrid w:val="0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C50B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50B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C50B7">
              <w:rPr>
                <w:rFonts w:ascii="Verdana" w:hAnsi="Verdana"/>
                <w:sz w:val="16"/>
                <w:szCs w:val="16"/>
              </w:rPr>
            </w:r>
            <w:r w:rsidRPr="00AC50B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C50B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C50B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C50B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C50B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C50B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C50B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2E3C1008" w14:textId="77777777" w:rsidR="00B47AED" w:rsidRDefault="00B47AED" w:rsidP="009E0F3D">
      <w:pPr>
        <w:spacing w:line="360" w:lineRule="auto"/>
        <w:rPr>
          <w:rFonts w:ascii="Verdana" w:hAnsi="Verdana"/>
          <w:sz w:val="16"/>
          <w:szCs w:val="16"/>
        </w:rPr>
      </w:pPr>
    </w:p>
    <w:p w14:paraId="725314A8" w14:textId="77777777" w:rsidR="00B47AED" w:rsidRPr="00AC50B7" w:rsidRDefault="00B47AED" w:rsidP="009E0F3D">
      <w:pPr>
        <w:spacing w:line="360" w:lineRule="auto"/>
        <w:rPr>
          <w:rFonts w:ascii="Verdana" w:hAnsi="Verdana"/>
          <w:sz w:val="16"/>
          <w:szCs w:val="16"/>
        </w:rPr>
      </w:pPr>
    </w:p>
    <w:p w14:paraId="38F274FC" w14:textId="77777777" w:rsidR="0003055D" w:rsidRPr="00AC50B7" w:rsidRDefault="0003055D" w:rsidP="009E0F3D">
      <w:pPr>
        <w:spacing w:line="360" w:lineRule="auto"/>
        <w:rPr>
          <w:rFonts w:ascii="Verdana" w:hAnsi="Verdana"/>
          <w:sz w:val="16"/>
          <w:szCs w:val="16"/>
        </w:rPr>
      </w:pPr>
      <w:r w:rsidRPr="00AC50B7">
        <w:rPr>
          <w:rFonts w:ascii="Verdana" w:hAnsi="Verdana"/>
          <w:sz w:val="16"/>
          <w:szCs w:val="16"/>
        </w:rPr>
        <w:t>V</w:t>
      </w:r>
      <w:r w:rsidR="00995A97" w:rsidRPr="00AC50B7">
        <w:rPr>
          <w:rFonts w:ascii="Verdana" w:hAnsi="Verdana"/>
          <w:sz w:val="16"/>
          <w:szCs w:val="16"/>
        </w:rPr>
        <w:t xml:space="preserve"> </w:t>
      </w:r>
      <w:r w:rsidR="00995A97" w:rsidRPr="00AC50B7">
        <w:rPr>
          <w:rFonts w:ascii="Verdana" w:hAnsi="Verdana"/>
          <w:sz w:val="16"/>
          <w:szCs w:val="16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" w:name="Text43"/>
      <w:r w:rsidR="00995A97" w:rsidRPr="00AC50B7">
        <w:rPr>
          <w:rFonts w:ascii="Verdana" w:hAnsi="Verdana"/>
          <w:sz w:val="16"/>
          <w:szCs w:val="16"/>
        </w:rPr>
        <w:instrText xml:space="preserve"> FORMTEXT </w:instrText>
      </w:r>
      <w:r w:rsidR="00995A97" w:rsidRPr="00AC50B7">
        <w:rPr>
          <w:rFonts w:ascii="Verdana" w:hAnsi="Verdana"/>
          <w:sz w:val="16"/>
          <w:szCs w:val="16"/>
        </w:rPr>
      </w:r>
      <w:r w:rsidR="00995A97" w:rsidRPr="00AC50B7">
        <w:rPr>
          <w:rFonts w:ascii="Verdana" w:hAnsi="Verdana"/>
          <w:sz w:val="16"/>
          <w:szCs w:val="16"/>
        </w:rPr>
        <w:fldChar w:fldCharType="separate"/>
      </w:r>
      <w:r w:rsidR="00995A97" w:rsidRPr="00AC50B7">
        <w:rPr>
          <w:rFonts w:ascii="Verdana" w:hAnsi="Verdana"/>
          <w:noProof/>
          <w:sz w:val="16"/>
          <w:szCs w:val="16"/>
        </w:rPr>
        <w:t> </w:t>
      </w:r>
      <w:r w:rsidR="00995A97" w:rsidRPr="00AC50B7">
        <w:rPr>
          <w:rFonts w:ascii="Verdana" w:hAnsi="Verdana"/>
          <w:noProof/>
          <w:sz w:val="16"/>
          <w:szCs w:val="16"/>
        </w:rPr>
        <w:t> </w:t>
      </w:r>
      <w:r w:rsidR="00995A97" w:rsidRPr="00AC50B7">
        <w:rPr>
          <w:rFonts w:ascii="Verdana" w:hAnsi="Verdana"/>
          <w:noProof/>
          <w:sz w:val="16"/>
          <w:szCs w:val="16"/>
        </w:rPr>
        <w:t> </w:t>
      </w:r>
      <w:r w:rsidR="00995A97" w:rsidRPr="00AC50B7">
        <w:rPr>
          <w:rFonts w:ascii="Verdana" w:hAnsi="Verdana"/>
          <w:noProof/>
          <w:sz w:val="16"/>
          <w:szCs w:val="16"/>
        </w:rPr>
        <w:t> </w:t>
      </w:r>
      <w:r w:rsidR="00995A97" w:rsidRPr="00AC50B7">
        <w:rPr>
          <w:rFonts w:ascii="Verdana" w:hAnsi="Verdana"/>
          <w:noProof/>
          <w:sz w:val="16"/>
          <w:szCs w:val="16"/>
        </w:rPr>
        <w:t> </w:t>
      </w:r>
      <w:r w:rsidR="00995A97" w:rsidRPr="00AC50B7">
        <w:rPr>
          <w:rFonts w:ascii="Verdana" w:hAnsi="Verdana"/>
          <w:sz w:val="16"/>
          <w:szCs w:val="16"/>
        </w:rPr>
        <w:fldChar w:fldCharType="end"/>
      </w:r>
      <w:bookmarkEnd w:id="7"/>
      <w:r w:rsidR="00995A97" w:rsidRPr="00AC50B7">
        <w:rPr>
          <w:rFonts w:ascii="Verdana" w:hAnsi="Verdana"/>
          <w:sz w:val="16"/>
          <w:szCs w:val="16"/>
        </w:rPr>
        <w:t xml:space="preserve"> </w:t>
      </w:r>
      <w:r w:rsidRPr="00AC50B7">
        <w:rPr>
          <w:rFonts w:ascii="Verdana" w:hAnsi="Verdana"/>
          <w:sz w:val="16"/>
          <w:szCs w:val="16"/>
        </w:rPr>
        <w:t xml:space="preserve">dne </w:t>
      </w:r>
      <w:r w:rsidR="00995A97" w:rsidRPr="00AC50B7">
        <w:rPr>
          <w:rFonts w:ascii="Verdana" w:hAnsi="Verdana"/>
          <w:sz w:val="16"/>
          <w:szCs w:val="16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8" w:name="Text44"/>
      <w:r w:rsidR="00995A97" w:rsidRPr="00AC50B7">
        <w:rPr>
          <w:rFonts w:ascii="Verdana" w:hAnsi="Verdana"/>
          <w:sz w:val="16"/>
          <w:szCs w:val="16"/>
        </w:rPr>
        <w:instrText xml:space="preserve"> FORMTEXT </w:instrText>
      </w:r>
      <w:r w:rsidR="00995A97" w:rsidRPr="00AC50B7">
        <w:rPr>
          <w:rFonts w:ascii="Verdana" w:hAnsi="Verdana"/>
          <w:sz w:val="16"/>
          <w:szCs w:val="16"/>
        </w:rPr>
      </w:r>
      <w:r w:rsidR="00995A97" w:rsidRPr="00AC50B7">
        <w:rPr>
          <w:rFonts w:ascii="Verdana" w:hAnsi="Verdana"/>
          <w:sz w:val="16"/>
          <w:szCs w:val="16"/>
        </w:rPr>
        <w:fldChar w:fldCharType="separate"/>
      </w:r>
      <w:r w:rsidR="00995A97" w:rsidRPr="00AC50B7">
        <w:rPr>
          <w:rFonts w:ascii="Verdana" w:hAnsi="Verdana"/>
          <w:noProof/>
          <w:sz w:val="16"/>
          <w:szCs w:val="16"/>
        </w:rPr>
        <w:t> </w:t>
      </w:r>
      <w:r w:rsidR="00995A97" w:rsidRPr="00AC50B7">
        <w:rPr>
          <w:rFonts w:ascii="Verdana" w:hAnsi="Verdana"/>
          <w:noProof/>
          <w:sz w:val="16"/>
          <w:szCs w:val="16"/>
        </w:rPr>
        <w:t> </w:t>
      </w:r>
      <w:r w:rsidR="00995A97" w:rsidRPr="00AC50B7">
        <w:rPr>
          <w:rFonts w:ascii="Verdana" w:hAnsi="Verdana"/>
          <w:noProof/>
          <w:sz w:val="16"/>
          <w:szCs w:val="16"/>
        </w:rPr>
        <w:t> </w:t>
      </w:r>
      <w:r w:rsidR="00995A97" w:rsidRPr="00AC50B7">
        <w:rPr>
          <w:rFonts w:ascii="Verdana" w:hAnsi="Verdana"/>
          <w:noProof/>
          <w:sz w:val="16"/>
          <w:szCs w:val="16"/>
        </w:rPr>
        <w:t> </w:t>
      </w:r>
      <w:r w:rsidR="00995A97" w:rsidRPr="00AC50B7">
        <w:rPr>
          <w:rFonts w:ascii="Verdana" w:hAnsi="Verdana"/>
          <w:noProof/>
          <w:sz w:val="16"/>
          <w:szCs w:val="16"/>
        </w:rPr>
        <w:t> </w:t>
      </w:r>
      <w:r w:rsidR="00995A97" w:rsidRPr="00AC50B7">
        <w:rPr>
          <w:rFonts w:ascii="Verdana" w:hAnsi="Verdana"/>
          <w:sz w:val="16"/>
          <w:szCs w:val="16"/>
        </w:rPr>
        <w:fldChar w:fldCharType="end"/>
      </w:r>
      <w:bookmarkEnd w:id="8"/>
    </w:p>
    <w:p w14:paraId="0D26350F" w14:textId="77777777" w:rsidR="0003055D" w:rsidRPr="00AC50B7" w:rsidRDefault="0003055D" w:rsidP="009E0F3D">
      <w:pPr>
        <w:spacing w:line="360" w:lineRule="auto"/>
        <w:rPr>
          <w:rFonts w:ascii="Verdana" w:hAnsi="Verdana"/>
          <w:sz w:val="16"/>
          <w:szCs w:val="16"/>
        </w:rPr>
      </w:pPr>
    </w:p>
    <w:p w14:paraId="6EC936A4" w14:textId="77777777" w:rsidR="0003055D" w:rsidRPr="00AC50B7" w:rsidRDefault="0003055D" w:rsidP="009E0F3D">
      <w:pPr>
        <w:tabs>
          <w:tab w:val="left" w:pos="3402"/>
        </w:tabs>
        <w:spacing w:line="360" w:lineRule="auto"/>
        <w:rPr>
          <w:rFonts w:ascii="Verdana" w:hAnsi="Verdana"/>
          <w:sz w:val="16"/>
          <w:szCs w:val="16"/>
        </w:rPr>
      </w:pPr>
      <w:r w:rsidRPr="00AC50B7">
        <w:rPr>
          <w:rFonts w:ascii="Verdana" w:hAnsi="Verdana"/>
          <w:sz w:val="16"/>
          <w:szCs w:val="16"/>
        </w:rPr>
        <w:tab/>
      </w:r>
      <w:r w:rsidRPr="00AC50B7">
        <w:rPr>
          <w:rFonts w:ascii="Verdana" w:hAnsi="Verdana"/>
          <w:sz w:val="16"/>
          <w:szCs w:val="16"/>
        </w:rPr>
        <w:tab/>
        <w:t xml:space="preserve">                      ………………</w:t>
      </w:r>
      <w:r w:rsidR="00006DD9" w:rsidRPr="00AC50B7">
        <w:rPr>
          <w:rFonts w:ascii="Verdana" w:hAnsi="Verdana"/>
          <w:sz w:val="16"/>
          <w:szCs w:val="16"/>
        </w:rPr>
        <w:t>………………………………………………</w:t>
      </w:r>
    </w:p>
    <w:p w14:paraId="24FC2A03" w14:textId="77777777" w:rsidR="0003055D" w:rsidRPr="00AC50B7" w:rsidRDefault="0003055D" w:rsidP="009E0F3D">
      <w:pPr>
        <w:spacing w:line="360" w:lineRule="auto"/>
        <w:rPr>
          <w:rFonts w:ascii="Verdana" w:hAnsi="Verdana"/>
          <w:i/>
          <w:sz w:val="16"/>
          <w:szCs w:val="16"/>
        </w:rPr>
      </w:pPr>
      <w:r w:rsidRPr="00AC50B7">
        <w:rPr>
          <w:rFonts w:ascii="Verdana" w:hAnsi="Verdana"/>
          <w:i/>
          <w:sz w:val="16"/>
          <w:szCs w:val="16"/>
        </w:rPr>
        <w:tab/>
      </w:r>
      <w:r w:rsidRPr="00AC50B7">
        <w:rPr>
          <w:rFonts w:ascii="Verdana" w:hAnsi="Verdana"/>
          <w:i/>
          <w:sz w:val="16"/>
          <w:szCs w:val="16"/>
        </w:rPr>
        <w:tab/>
      </w:r>
      <w:r w:rsidRPr="00AC50B7">
        <w:rPr>
          <w:rFonts w:ascii="Verdana" w:hAnsi="Verdana"/>
          <w:i/>
          <w:sz w:val="16"/>
          <w:szCs w:val="16"/>
        </w:rPr>
        <w:tab/>
      </w:r>
      <w:r w:rsidRPr="00AC50B7">
        <w:rPr>
          <w:rFonts w:ascii="Verdana" w:hAnsi="Verdana"/>
          <w:i/>
          <w:sz w:val="16"/>
          <w:szCs w:val="16"/>
        </w:rPr>
        <w:tab/>
      </w:r>
      <w:r w:rsidRPr="00AC50B7">
        <w:rPr>
          <w:rFonts w:ascii="Verdana" w:hAnsi="Verdana"/>
          <w:i/>
          <w:sz w:val="16"/>
          <w:szCs w:val="16"/>
        </w:rPr>
        <w:tab/>
      </w:r>
      <w:r w:rsidRPr="00AC50B7">
        <w:rPr>
          <w:rFonts w:ascii="Verdana" w:hAnsi="Verdana"/>
          <w:i/>
          <w:sz w:val="16"/>
          <w:szCs w:val="16"/>
        </w:rPr>
        <w:tab/>
      </w:r>
      <w:r w:rsidRPr="00AC50B7">
        <w:rPr>
          <w:rFonts w:ascii="Verdana" w:hAnsi="Verdana"/>
          <w:i/>
          <w:sz w:val="16"/>
          <w:szCs w:val="16"/>
        </w:rPr>
        <w:tab/>
        <w:t xml:space="preserve">     jméno a příjmení stat. zástupce</w:t>
      </w:r>
      <w:r w:rsidRPr="00AC50B7">
        <w:rPr>
          <w:rFonts w:ascii="Verdana" w:hAnsi="Verdana"/>
          <w:i/>
          <w:sz w:val="16"/>
          <w:szCs w:val="16"/>
        </w:rPr>
        <w:tab/>
      </w:r>
    </w:p>
    <w:p w14:paraId="2A094900" w14:textId="77777777" w:rsidR="009E0F3D" w:rsidRPr="00AC50B7" w:rsidRDefault="009E0F3D" w:rsidP="001608EF">
      <w:pPr>
        <w:spacing w:line="360" w:lineRule="auto"/>
        <w:jc w:val="both"/>
        <w:rPr>
          <w:rFonts w:ascii="Verdana" w:hAnsi="Verdana"/>
        </w:rPr>
      </w:pPr>
    </w:p>
    <w:p w14:paraId="7A42DFFB" w14:textId="77777777" w:rsidR="009E0F3D" w:rsidRPr="00AC50B7" w:rsidRDefault="009E0F3D" w:rsidP="001608EF">
      <w:pPr>
        <w:spacing w:line="360" w:lineRule="auto"/>
        <w:jc w:val="both"/>
        <w:rPr>
          <w:rFonts w:ascii="Verdana" w:hAnsi="Verdana"/>
        </w:rPr>
      </w:pPr>
    </w:p>
    <w:p w14:paraId="62CBA07C" w14:textId="77777777" w:rsidR="009E0F3D" w:rsidRPr="00AC50B7" w:rsidRDefault="009E0F3D" w:rsidP="001608EF">
      <w:pPr>
        <w:spacing w:line="360" w:lineRule="auto"/>
        <w:jc w:val="both"/>
        <w:rPr>
          <w:rFonts w:ascii="Verdana" w:hAnsi="Verdana"/>
        </w:rPr>
      </w:pPr>
    </w:p>
    <w:p w14:paraId="22233687" w14:textId="196AB8B1" w:rsidR="003114B7" w:rsidRDefault="00B47AED" w:rsidP="003114B7">
      <w:pPr>
        <w:spacing w:line="360" w:lineRule="auto"/>
        <w:jc w:val="both"/>
        <w:rPr>
          <w:rFonts w:ascii="Verdana" w:hAnsi="Verdana" w:cs="Times New Roman"/>
          <w:b/>
          <w:caps/>
          <w:color w:val="ED7D31"/>
          <w:sz w:val="16"/>
          <w:szCs w:val="16"/>
          <w:u w:val="single"/>
        </w:rPr>
      </w:pPr>
      <w:r>
        <w:rPr>
          <w:rFonts w:ascii="Verdana" w:hAnsi="Verdana" w:cs="Times New Roman"/>
          <w:b/>
          <w:caps/>
          <w:color w:val="ED7D31"/>
          <w:sz w:val="16"/>
          <w:szCs w:val="16"/>
          <w:u w:val="single"/>
        </w:rPr>
        <w:br w:type="page"/>
      </w:r>
      <w:r w:rsidR="003114B7" w:rsidRPr="00006DD9">
        <w:rPr>
          <w:rFonts w:ascii="Verdana" w:hAnsi="Verdana" w:cs="Times New Roman"/>
          <w:b/>
          <w:caps/>
          <w:color w:val="ED7D31"/>
          <w:sz w:val="16"/>
          <w:szCs w:val="16"/>
          <w:u w:val="single"/>
        </w:rPr>
        <w:lastRenderedPageBreak/>
        <w:t>Příloha č. II</w:t>
      </w:r>
    </w:p>
    <w:p w14:paraId="3BEFAB8A" w14:textId="77777777" w:rsidR="003114B7" w:rsidRPr="00006DD9" w:rsidRDefault="003114B7" w:rsidP="003114B7">
      <w:pPr>
        <w:spacing w:line="360" w:lineRule="auto"/>
        <w:jc w:val="both"/>
        <w:rPr>
          <w:rFonts w:ascii="Verdana" w:hAnsi="Verdana" w:cs="Times New Roman"/>
          <w:b/>
          <w:caps/>
          <w:color w:val="ED7D31"/>
          <w:sz w:val="16"/>
          <w:szCs w:val="16"/>
          <w:u w:val="single"/>
        </w:rPr>
      </w:pPr>
    </w:p>
    <w:p w14:paraId="7494A672" w14:textId="77777777" w:rsidR="003114B7" w:rsidRPr="001D1B62" w:rsidRDefault="003114B7" w:rsidP="003114B7">
      <w:pPr>
        <w:tabs>
          <w:tab w:val="left" w:pos="476"/>
          <w:tab w:val="center" w:pos="4762"/>
        </w:tabs>
        <w:spacing w:line="360" w:lineRule="auto"/>
        <w:jc w:val="center"/>
        <w:rPr>
          <w:rFonts w:ascii="Verdana" w:hAnsi="Verdana"/>
          <w:b/>
          <w:caps/>
          <w:sz w:val="16"/>
          <w:szCs w:val="16"/>
        </w:rPr>
      </w:pPr>
      <w:r w:rsidRPr="001D1B62">
        <w:rPr>
          <w:rFonts w:ascii="Verdana" w:hAnsi="Verdana"/>
          <w:b/>
          <w:caps/>
          <w:sz w:val="16"/>
          <w:szCs w:val="16"/>
        </w:rPr>
        <w:t>Čestné prohlášení</w:t>
      </w:r>
      <w:r>
        <w:rPr>
          <w:rFonts w:ascii="Verdana" w:hAnsi="Verdana"/>
          <w:b/>
          <w:caps/>
          <w:sz w:val="16"/>
          <w:szCs w:val="16"/>
        </w:rPr>
        <w:t xml:space="preserve"> </w:t>
      </w:r>
      <w:r w:rsidRPr="001D1B62">
        <w:rPr>
          <w:rFonts w:ascii="Verdana" w:hAnsi="Verdana"/>
          <w:b/>
          <w:caps/>
          <w:sz w:val="16"/>
          <w:szCs w:val="16"/>
        </w:rPr>
        <w:t>dle § 53 Zákona</w:t>
      </w:r>
    </w:p>
    <w:tbl>
      <w:tblPr>
        <w:tblW w:w="96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227"/>
        <w:gridCol w:w="6413"/>
      </w:tblGrid>
      <w:tr w:rsidR="003114B7" w:rsidRPr="001D1B62" w14:paraId="73AEB4E9" w14:textId="77777777" w:rsidTr="00A10304">
        <w:trPr>
          <w:trHeight w:val="456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  <w:vAlign w:val="center"/>
          </w:tcPr>
          <w:p w14:paraId="05C2510A" w14:textId="77777777" w:rsidR="003114B7" w:rsidRPr="001D1B62" w:rsidRDefault="003114B7" w:rsidP="00A10304">
            <w:pPr>
              <w:spacing w:line="360" w:lineRule="auto"/>
              <w:rPr>
                <w:rFonts w:ascii="Verdana" w:hAnsi="Verdana" w:cs="Tahoma"/>
                <w:b/>
                <w:bCs/>
                <w:caps/>
                <w:color w:val="FFFFFF"/>
                <w:sz w:val="16"/>
                <w:szCs w:val="16"/>
                <w:u w:val="single"/>
              </w:rPr>
            </w:pPr>
            <w:r w:rsidRPr="001D1B62">
              <w:rPr>
                <w:rFonts w:ascii="Verdana" w:hAnsi="Verdana" w:cs="Tahoma"/>
                <w:b/>
                <w:bCs/>
                <w:caps/>
                <w:color w:val="FFFFFF"/>
                <w:sz w:val="16"/>
                <w:szCs w:val="16"/>
                <w:u w:val="single"/>
              </w:rPr>
              <w:t>název zakázky</w:t>
            </w:r>
            <w:r w:rsidRPr="001D1B62">
              <w:rPr>
                <w:rFonts w:ascii="Verdana" w:hAnsi="Verdana" w:cs="Tahoma"/>
                <w:b/>
                <w:bCs/>
                <w:caps/>
                <w:color w:val="FFFFFF"/>
                <w:sz w:val="16"/>
                <w:szCs w:val="16"/>
              </w:rPr>
              <w:t>:</w:t>
            </w:r>
          </w:p>
        </w:tc>
        <w:tc>
          <w:tcPr>
            <w:tcW w:w="64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  <w:vAlign w:val="center"/>
          </w:tcPr>
          <w:p w14:paraId="0AAB9639" w14:textId="5D0414F1" w:rsidR="003114B7" w:rsidRPr="001D1B62" w:rsidRDefault="001E7195" w:rsidP="00A10304">
            <w:pPr>
              <w:spacing w:line="360" w:lineRule="auto"/>
              <w:rPr>
                <w:rFonts w:ascii="Verdana" w:hAnsi="Verdana" w:cs="Tahoma"/>
                <w:b/>
                <w:bCs/>
                <w:caps/>
                <w:color w:val="FFFFFF"/>
                <w:sz w:val="16"/>
                <w:szCs w:val="16"/>
              </w:rPr>
            </w:pPr>
            <w:r w:rsidRPr="005E2ABB">
              <w:rPr>
                <w:rFonts w:ascii="Verdana" w:hAnsi="Verdana" w:cs="Tahoma"/>
                <w:b/>
                <w:bCs/>
                <w:color w:val="FFFFFF"/>
                <w:sz w:val="18"/>
                <w:szCs w:val="18"/>
              </w:rPr>
              <w:t xml:space="preserve">Kompostárna - ŽALOUDEK spol. s r.o. včetně zajištění svozu biologicky rozložitelného odpadu  </w:t>
            </w:r>
          </w:p>
        </w:tc>
      </w:tr>
    </w:tbl>
    <w:p w14:paraId="105F554B" w14:textId="77777777" w:rsidR="003114B7" w:rsidRPr="001D1B62" w:rsidRDefault="003114B7" w:rsidP="003114B7">
      <w:pPr>
        <w:spacing w:line="360" w:lineRule="auto"/>
        <w:jc w:val="center"/>
        <w:rPr>
          <w:rFonts w:ascii="Verdana" w:hAnsi="Verdana"/>
          <w:b/>
          <w:caps/>
          <w:sz w:val="16"/>
          <w:szCs w:val="16"/>
        </w:rPr>
      </w:pPr>
    </w:p>
    <w:p w14:paraId="3457E175" w14:textId="77777777" w:rsidR="003114B7" w:rsidRPr="001D1B62" w:rsidRDefault="003114B7" w:rsidP="003114B7">
      <w:pPr>
        <w:tabs>
          <w:tab w:val="left" w:pos="170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1D1B62">
        <w:rPr>
          <w:rFonts w:ascii="Verdana" w:hAnsi="Verdana"/>
          <w:b/>
          <w:sz w:val="16"/>
          <w:szCs w:val="16"/>
        </w:rPr>
        <w:t>Název uchazeče/ dodavatele:</w:t>
      </w:r>
      <w:r w:rsidRPr="001D1B62">
        <w:rPr>
          <w:rFonts w:ascii="Verdana" w:hAnsi="Verdana"/>
          <w:b/>
          <w:sz w:val="16"/>
          <w:szCs w:val="16"/>
        </w:rPr>
        <w:tab/>
      </w:r>
      <w:r w:rsidRPr="001D1B62">
        <w:rPr>
          <w:rFonts w:ascii="Verdana" w:hAnsi="Verdana"/>
          <w:b/>
          <w:sz w:val="16"/>
          <w:szCs w:val="16"/>
        </w:rPr>
        <w:tab/>
      </w:r>
      <w:r w:rsidRPr="001D1B62">
        <w:rPr>
          <w:rFonts w:ascii="Verdana" w:hAnsi="Verdana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1B62">
        <w:rPr>
          <w:rFonts w:ascii="Verdana" w:hAnsi="Verdana"/>
          <w:b/>
          <w:sz w:val="16"/>
          <w:szCs w:val="16"/>
        </w:rPr>
        <w:instrText xml:space="preserve"> FORMTEXT </w:instrText>
      </w:r>
      <w:r w:rsidRPr="001D1B62">
        <w:rPr>
          <w:rFonts w:ascii="Verdana" w:hAnsi="Verdana"/>
          <w:b/>
          <w:sz w:val="16"/>
          <w:szCs w:val="16"/>
        </w:rPr>
      </w:r>
      <w:r w:rsidRPr="001D1B62">
        <w:rPr>
          <w:rFonts w:ascii="Verdana" w:hAnsi="Verdana"/>
          <w:b/>
          <w:sz w:val="16"/>
          <w:szCs w:val="16"/>
        </w:rPr>
        <w:fldChar w:fldCharType="separate"/>
      </w:r>
      <w:r w:rsidRPr="001D1B62">
        <w:rPr>
          <w:rFonts w:ascii="Verdana" w:hAnsi="Verdana"/>
          <w:b/>
          <w:noProof/>
          <w:sz w:val="16"/>
          <w:szCs w:val="16"/>
        </w:rPr>
        <w:t> </w:t>
      </w:r>
      <w:r w:rsidRPr="001D1B62">
        <w:rPr>
          <w:rFonts w:ascii="Verdana" w:hAnsi="Verdana"/>
          <w:b/>
          <w:noProof/>
          <w:sz w:val="16"/>
          <w:szCs w:val="16"/>
        </w:rPr>
        <w:t> </w:t>
      </w:r>
      <w:r w:rsidRPr="001D1B62">
        <w:rPr>
          <w:rFonts w:ascii="Verdana" w:hAnsi="Verdana"/>
          <w:b/>
          <w:noProof/>
          <w:sz w:val="16"/>
          <w:szCs w:val="16"/>
        </w:rPr>
        <w:t> </w:t>
      </w:r>
      <w:r w:rsidRPr="001D1B62">
        <w:rPr>
          <w:rFonts w:ascii="Verdana" w:hAnsi="Verdana"/>
          <w:b/>
          <w:noProof/>
          <w:sz w:val="16"/>
          <w:szCs w:val="16"/>
        </w:rPr>
        <w:t> </w:t>
      </w:r>
      <w:r w:rsidRPr="001D1B62">
        <w:rPr>
          <w:rFonts w:ascii="Verdana" w:hAnsi="Verdana"/>
          <w:b/>
          <w:noProof/>
          <w:sz w:val="16"/>
          <w:szCs w:val="16"/>
        </w:rPr>
        <w:t> </w:t>
      </w:r>
      <w:r w:rsidRPr="001D1B62">
        <w:rPr>
          <w:rFonts w:ascii="Verdana" w:hAnsi="Verdana"/>
          <w:b/>
          <w:sz w:val="16"/>
          <w:szCs w:val="16"/>
        </w:rPr>
        <w:fldChar w:fldCharType="end"/>
      </w:r>
    </w:p>
    <w:p w14:paraId="2A711CB9" w14:textId="77777777" w:rsidR="003114B7" w:rsidRPr="001D1B62" w:rsidRDefault="003114B7" w:rsidP="003114B7">
      <w:pPr>
        <w:tabs>
          <w:tab w:val="left" w:pos="170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1D1B62">
        <w:rPr>
          <w:rFonts w:ascii="Verdana" w:hAnsi="Verdana"/>
          <w:b/>
          <w:sz w:val="16"/>
          <w:szCs w:val="16"/>
        </w:rPr>
        <w:t xml:space="preserve">Sídlem: </w:t>
      </w:r>
      <w:r w:rsidRPr="001D1B62">
        <w:rPr>
          <w:rFonts w:ascii="Verdana" w:hAnsi="Verdana"/>
          <w:b/>
          <w:sz w:val="16"/>
          <w:szCs w:val="16"/>
        </w:rPr>
        <w:tab/>
      </w:r>
      <w:r w:rsidRPr="001D1B62">
        <w:rPr>
          <w:rFonts w:ascii="Verdana" w:hAnsi="Verdana"/>
          <w:b/>
          <w:sz w:val="16"/>
          <w:szCs w:val="16"/>
        </w:rPr>
        <w:tab/>
      </w:r>
      <w:r w:rsidRPr="001D1B62">
        <w:rPr>
          <w:rFonts w:ascii="Verdana" w:hAnsi="Verdana"/>
          <w:b/>
          <w:sz w:val="16"/>
          <w:szCs w:val="16"/>
        </w:rPr>
        <w:tab/>
      </w:r>
      <w:r w:rsidRPr="001D1B62">
        <w:rPr>
          <w:rFonts w:ascii="Verdana" w:hAnsi="Verdana"/>
          <w:b/>
          <w:sz w:val="16"/>
          <w:szCs w:val="16"/>
        </w:rPr>
        <w:tab/>
      </w:r>
      <w:r w:rsidRPr="001D1B62">
        <w:rPr>
          <w:rFonts w:ascii="Verdana" w:hAnsi="Verdana"/>
          <w:b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D1B62">
        <w:rPr>
          <w:rFonts w:ascii="Verdana" w:hAnsi="Verdana"/>
          <w:b/>
          <w:sz w:val="16"/>
          <w:szCs w:val="16"/>
        </w:rPr>
        <w:instrText xml:space="preserve"> FORMTEXT </w:instrText>
      </w:r>
      <w:r w:rsidRPr="001D1B62">
        <w:rPr>
          <w:rFonts w:ascii="Verdana" w:hAnsi="Verdana"/>
          <w:b/>
          <w:sz w:val="16"/>
          <w:szCs w:val="16"/>
        </w:rPr>
      </w:r>
      <w:r w:rsidRPr="001D1B62">
        <w:rPr>
          <w:rFonts w:ascii="Verdana" w:hAnsi="Verdana"/>
          <w:b/>
          <w:sz w:val="16"/>
          <w:szCs w:val="16"/>
        </w:rPr>
        <w:fldChar w:fldCharType="separate"/>
      </w:r>
      <w:r w:rsidRPr="001D1B62">
        <w:rPr>
          <w:rFonts w:ascii="Verdana" w:hAnsi="Verdana"/>
          <w:b/>
          <w:noProof/>
          <w:sz w:val="16"/>
          <w:szCs w:val="16"/>
        </w:rPr>
        <w:t> </w:t>
      </w:r>
      <w:r w:rsidRPr="001D1B62">
        <w:rPr>
          <w:rFonts w:ascii="Verdana" w:hAnsi="Verdana"/>
          <w:b/>
          <w:noProof/>
          <w:sz w:val="16"/>
          <w:szCs w:val="16"/>
        </w:rPr>
        <w:t> </w:t>
      </w:r>
      <w:r w:rsidRPr="001D1B62">
        <w:rPr>
          <w:rFonts w:ascii="Verdana" w:hAnsi="Verdana"/>
          <w:b/>
          <w:noProof/>
          <w:sz w:val="16"/>
          <w:szCs w:val="16"/>
        </w:rPr>
        <w:t> </w:t>
      </w:r>
      <w:r w:rsidRPr="001D1B62">
        <w:rPr>
          <w:rFonts w:ascii="Verdana" w:hAnsi="Verdana"/>
          <w:b/>
          <w:noProof/>
          <w:sz w:val="16"/>
          <w:szCs w:val="16"/>
        </w:rPr>
        <w:t> </w:t>
      </w:r>
      <w:r w:rsidRPr="001D1B62">
        <w:rPr>
          <w:rFonts w:ascii="Verdana" w:hAnsi="Verdana"/>
          <w:b/>
          <w:noProof/>
          <w:sz w:val="16"/>
          <w:szCs w:val="16"/>
        </w:rPr>
        <w:t> </w:t>
      </w:r>
      <w:r w:rsidRPr="001D1B62">
        <w:rPr>
          <w:rFonts w:ascii="Verdana" w:hAnsi="Verdana"/>
          <w:b/>
          <w:sz w:val="16"/>
          <w:szCs w:val="16"/>
        </w:rPr>
        <w:fldChar w:fldCharType="end"/>
      </w:r>
    </w:p>
    <w:p w14:paraId="5067A92B" w14:textId="77777777" w:rsidR="003114B7" w:rsidRPr="001D1B62" w:rsidRDefault="003114B7" w:rsidP="003114B7">
      <w:pPr>
        <w:tabs>
          <w:tab w:val="left" w:pos="170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1D1B62">
        <w:rPr>
          <w:rFonts w:ascii="Verdana" w:hAnsi="Verdana"/>
          <w:b/>
          <w:sz w:val="16"/>
          <w:szCs w:val="16"/>
        </w:rPr>
        <w:t xml:space="preserve">IČ: </w:t>
      </w:r>
      <w:r w:rsidRPr="001D1B62">
        <w:rPr>
          <w:rFonts w:ascii="Verdana" w:hAnsi="Verdana"/>
          <w:b/>
          <w:sz w:val="16"/>
          <w:szCs w:val="16"/>
        </w:rPr>
        <w:tab/>
      </w:r>
      <w:r w:rsidRPr="001D1B62">
        <w:rPr>
          <w:rFonts w:ascii="Verdana" w:hAnsi="Verdana"/>
          <w:b/>
          <w:sz w:val="16"/>
          <w:szCs w:val="16"/>
        </w:rPr>
        <w:tab/>
      </w:r>
      <w:r w:rsidRPr="001D1B62">
        <w:rPr>
          <w:rFonts w:ascii="Verdana" w:hAnsi="Verdana"/>
          <w:b/>
          <w:sz w:val="16"/>
          <w:szCs w:val="16"/>
        </w:rPr>
        <w:tab/>
      </w:r>
      <w:r w:rsidRPr="001D1B62">
        <w:rPr>
          <w:rFonts w:ascii="Verdana" w:hAnsi="Verdana"/>
          <w:b/>
          <w:sz w:val="16"/>
          <w:szCs w:val="16"/>
        </w:rPr>
        <w:tab/>
      </w:r>
      <w:r w:rsidRPr="001D1B62">
        <w:rPr>
          <w:rFonts w:ascii="Verdana" w:hAnsi="Verdana"/>
          <w:b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D1B62">
        <w:rPr>
          <w:rFonts w:ascii="Verdana" w:hAnsi="Verdana"/>
          <w:b/>
          <w:sz w:val="16"/>
          <w:szCs w:val="16"/>
        </w:rPr>
        <w:instrText xml:space="preserve"> FORMTEXT </w:instrText>
      </w:r>
      <w:r w:rsidRPr="001D1B62">
        <w:rPr>
          <w:rFonts w:ascii="Verdana" w:hAnsi="Verdana"/>
          <w:b/>
          <w:sz w:val="16"/>
          <w:szCs w:val="16"/>
        </w:rPr>
      </w:r>
      <w:r w:rsidRPr="001D1B62">
        <w:rPr>
          <w:rFonts w:ascii="Verdana" w:hAnsi="Verdana"/>
          <w:b/>
          <w:sz w:val="16"/>
          <w:szCs w:val="16"/>
        </w:rPr>
        <w:fldChar w:fldCharType="separate"/>
      </w:r>
      <w:r w:rsidRPr="001D1B62">
        <w:rPr>
          <w:rFonts w:ascii="Verdana" w:hAnsi="Verdana"/>
          <w:b/>
          <w:noProof/>
          <w:sz w:val="16"/>
          <w:szCs w:val="16"/>
        </w:rPr>
        <w:t> </w:t>
      </w:r>
      <w:r w:rsidRPr="001D1B62">
        <w:rPr>
          <w:rFonts w:ascii="Verdana" w:hAnsi="Verdana"/>
          <w:b/>
          <w:noProof/>
          <w:sz w:val="16"/>
          <w:szCs w:val="16"/>
        </w:rPr>
        <w:t> </w:t>
      </w:r>
      <w:r w:rsidRPr="001D1B62">
        <w:rPr>
          <w:rFonts w:ascii="Verdana" w:hAnsi="Verdana"/>
          <w:b/>
          <w:noProof/>
          <w:sz w:val="16"/>
          <w:szCs w:val="16"/>
        </w:rPr>
        <w:t> </w:t>
      </w:r>
      <w:r w:rsidRPr="001D1B62">
        <w:rPr>
          <w:rFonts w:ascii="Verdana" w:hAnsi="Verdana"/>
          <w:b/>
          <w:noProof/>
          <w:sz w:val="16"/>
          <w:szCs w:val="16"/>
        </w:rPr>
        <w:t> </w:t>
      </w:r>
      <w:r w:rsidRPr="001D1B62">
        <w:rPr>
          <w:rFonts w:ascii="Verdana" w:hAnsi="Verdana"/>
          <w:b/>
          <w:noProof/>
          <w:sz w:val="16"/>
          <w:szCs w:val="16"/>
        </w:rPr>
        <w:t> </w:t>
      </w:r>
      <w:r w:rsidRPr="001D1B62">
        <w:rPr>
          <w:rFonts w:ascii="Verdana" w:hAnsi="Verdana"/>
          <w:b/>
          <w:sz w:val="16"/>
          <w:szCs w:val="16"/>
        </w:rPr>
        <w:fldChar w:fldCharType="end"/>
      </w:r>
    </w:p>
    <w:p w14:paraId="33D1A6CC" w14:textId="77777777" w:rsidR="003114B7" w:rsidRPr="001D1B62" w:rsidRDefault="003114B7" w:rsidP="003114B7">
      <w:pPr>
        <w:tabs>
          <w:tab w:val="left" w:pos="170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1D1B62">
        <w:rPr>
          <w:rFonts w:ascii="Verdana" w:hAnsi="Verdana"/>
          <w:b/>
          <w:sz w:val="16"/>
          <w:szCs w:val="16"/>
        </w:rPr>
        <w:t xml:space="preserve">DIČ: </w:t>
      </w:r>
      <w:r w:rsidRPr="001D1B62">
        <w:rPr>
          <w:rFonts w:ascii="Verdana" w:hAnsi="Verdana"/>
          <w:b/>
          <w:sz w:val="16"/>
          <w:szCs w:val="16"/>
        </w:rPr>
        <w:tab/>
      </w:r>
      <w:r w:rsidRPr="001D1B62">
        <w:rPr>
          <w:rFonts w:ascii="Verdana" w:hAnsi="Verdana"/>
          <w:b/>
          <w:sz w:val="16"/>
          <w:szCs w:val="16"/>
        </w:rPr>
        <w:tab/>
      </w:r>
      <w:r w:rsidRPr="001D1B62">
        <w:rPr>
          <w:rFonts w:ascii="Verdana" w:hAnsi="Verdana"/>
          <w:b/>
          <w:sz w:val="16"/>
          <w:szCs w:val="16"/>
        </w:rPr>
        <w:tab/>
      </w:r>
      <w:r w:rsidRPr="001D1B62">
        <w:rPr>
          <w:rFonts w:ascii="Verdana" w:hAnsi="Verdana"/>
          <w:b/>
          <w:sz w:val="16"/>
          <w:szCs w:val="16"/>
        </w:rPr>
        <w:tab/>
      </w:r>
      <w:r w:rsidRPr="001D1B62">
        <w:rPr>
          <w:rFonts w:ascii="Verdana" w:hAnsi="Verdana"/>
          <w:b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D1B62">
        <w:rPr>
          <w:rFonts w:ascii="Verdana" w:hAnsi="Verdana"/>
          <w:b/>
          <w:sz w:val="16"/>
          <w:szCs w:val="16"/>
        </w:rPr>
        <w:instrText xml:space="preserve"> FORMTEXT </w:instrText>
      </w:r>
      <w:r w:rsidRPr="001D1B62">
        <w:rPr>
          <w:rFonts w:ascii="Verdana" w:hAnsi="Verdana"/>
          <w:b/>
          <w:sz w:val="16"/>
          <w:szCs w:val="16"/>
        </w:rPr>
      </w:r>
      <w:r w:rsidRPr="001D1B62">
        <w:rPr>
          <w:rFonts w:ascii="Verdana" w:hAnsi="Verdana"/>
          <w:b/>
          <w:sz w:val="16"/>
          <w:szCs w:val="16"/>
        </w:rPr>
        <w:fldChar w:fldCharType="separate"/>
      </w:r>
      <w:r w:rsidRPr="001D1B62">
        <w:rPr>
          <w:rFonts w:ascii="Verdana" w:hAnsi="Verdana"/>
          <w:b/>
          <w:noProof/>
          <w:sz w:val="16"/>
          <w:szCs w:val="16"/>
        </w:rPr>
        <w:t> </w:t>
      </w:r>
      <w:r w:rsidRPr="001D1B62">
        <w:rPr>
          <w:rFonts w:ascii="Verdana" w:hAnsi="Verdana"/>
          <w:b/>
          <w:noProof/>
          <w:sz w:val="16"/>
          <w:szCs w:val="16"/>
        </w:rPr>
        <w:t> </w:t>
      </w:r>
      <w:r w:rsidRPr="001D1B62">
        <w:rPr>
          <w:rFonts w:ascii="Verdana" w:hAnsi="Verdana"/>
          <w:b/>
          <w:noProof/>
          <w:sz w:val="16"/>
          <w:szCs w:val="16"/>
        </w:rPr>
        <w:t> </w:t>
      </w:r>
      <w:r w:rsidRPr="001D1B62">
        <w:rPr>
          <w:rFonts w:ascii="Verdana" w:hAnsi="Verdana"/>
          <w:b/>
          <w:noProof/>
          <w:sz w:val="16"/>
          <w:szCs w:val="16"/>
        </w:rPr>
        <w:t> </w:t>
      </w:r>
      <w:r w:rsidRPr="001D1B62">
        <w:rPr>
          <w:rFonts w:ascii="Verdana" w:hAnsi="Verdana"/>
          <w:b/>
          <w:noProof/>
          <w:sz w:val="16"/>
          <w:szCs w:val="16"/>
        </w:rPr>
        <w:t> </w:t>
      </w:r>
      <w:r w:rsidRPr="001D1B62">
        <w:rPr>
          <w:rFonts w:ascii="Verdana" w:hAnsi="Verdana"/>
          <w:b/>
          <w:sz w:val="16"/>
          <w:szCs w:val="16"/>
        </w:rPr>
        <w:fldChar w:fldCharType="end"/>
      </w:r>
    </w:p>
    <w:p w14:paraId="0CF8A13A" w14:textId="77777777" w:rsidR="003114B7" w:rsidRPr="001D1B62" w:rsidRDefault="003114B7" w:rsidP="003114B7">
      <w:pPr>
        <w:spacing w:line="360" w:lineRule="auto"/>
        <w:rPr>
          <w:rFonts w:ascii="Verdana" w:hAnsi="Verdana"/>
          <w:sz w:val="16"/>
          <w:szCs w:val="16"/>
        </w:rPr>
      </w:pPr>
    </w:p>
    <w:p w14:paraId="394DDBA1" w14:textId="77777777" w:rsidR="003114B7" w:rsidRPr="001D1B62" w:rsidRDefault="003114B7" w:rsidP="003114B7">
      <w:pPr>
        <w:pStyle w:val="Nzev"/>
        <w:spacing w:line="360" w:lineRule="auto"/>
        <w:jc w:val="left"/>
        <w:rPr>
          <w:rFonts w:ascii="Verdana" w:hAnsi="Verdana"/>
          <w:b w:val="0"/>
          <w:sz w:val="16"/>
          <w:szCs w:val="16"/>
        </w:rPr>
      </w:pPr>
      <w:r w:rsidRPr="001D1B62">
        <w:rPr>
          <w:rFonts w:ascii="Verdana" w:hAnsi="Verdana"/>
          <w:b w:val="0"/>
          <w:sz w:val="16"/>
          <w:szCs w:val="16"/>
        </w:rPr>
        <w:t xml:space="preserve">Zastoupený:  </w:t>
      </w:r>
      <w:r w:rsidRPr="001D1B62">
        <w:rPr>
          <w:rFonts w:ascii="Verdana" w:hAnsi="Verdana"/>
          <w:b w:val="0"/>
          <w:sz w:val="16"/>
          <w:szCs w:val="16"/>
        </w:rPr>
        <w:tab/>
      </w:r>
      <w:r w:rsidRPr="001D1B62">
        <w:rPr>
          <w:rFonts w:ascii="Verdana" w:hAnsi="Verdana"/>
          <w:b w:val="0"/>
          <w:sz w:val="16"/>
          <w:szCs w:val="16"/>
        </w:rPr>
        <w:tab/>
      </w:r>
      <w:r w:rsidRPr="001D1B62">
        <w:rPr>
          <w:rFonts w:ascii="Verdana" w:hAnsi="Verdana"/>
          <w:b w:val="0"/>
          <w:sz w:val="16"/>
          <w:szCs w:val="16"/>
        </w:rPr>
        <w:tab/>
      </w:r>
      <w:r w:rsidRPr="001D1B62">
        <w:rPr>
          <w:rFonts w:ascii="Verdana" w:hAnsi="Verdana"/>
          <w:b w:val="0"/>
          <w:sz w:val="16"/>
          <w:szCs w:val="16"/>
        </w:rPr>
        <w:tab/>
      </w:r>
      <w:r w:rsidRPr="001D1B62">
        <w:rPr>
          <w:rFonts w:ascii="Verdana" w:hAnsi="Verdana"/>
          <w:b w:val="0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B62">
        <w:rPr>
          <w:rFonts w:ascii="Verdana" w:hAnsi="Verdana"/>
          <w:b w:val="0"/>
          <w:sz w:val="16"/>
          <w:szCs w:val="16"/>
        </w:rPr>
        <w:instrText xml:space="preserve"> FORMTEXT </w:instrText>
      </w:r>
      <w:r w:rsidRPr="001D1B62">
        <w:rPr>
          <w:rFonts w:ascii="Verdana" w:hAnsi="Verdana"/>
          <w:b w:val="0"/>
          <w:sz w:val="16"/>
          <w:szCs w:val="16"/>
        </w:rPr>
      </w:r>
      <w:r w:rsidRPr="001D1B62">
        <w:rPr>
          <w:rFonts w:ascii="Verdana" w:hAnsi="Verdana"/>
          <w:b w:val="0"/>
          <w:sz w:val="16"/>
          <w:szCs w:val="16"/>
        </w:rPr>
        <w:fldChar w:fldCharType="separate"/>
      </w:r>
      <w:r w:rsidRPr="001D1B62">
        <w:rPr>
          <w:rFonts w:ascii="Verdana" w:hAnsi="Verdana"/>
          <w:b w:val="0"/>
          <w:noProof/>
          <w:sz w:val="16"/>
          <w:szCs w:val="16"/>
        </w:rPr>
        <w:t> </w:t>
      </w:r>
      <w:r w:rsidRPr="001D1B62">
        <w:rPr>
          <w:rFonts w:ascii="Verdana" w:hAnsi="Verdana"/>
          <w:b w:val="0"/>
          <w:noProof/>
          <w:sz w:val="16"/>
          <w:szCs w:val="16"/>
        </w:rPr>
        <w:t> </w:t>
      </w:r>
      <w:r w:rsidRPr="001D1B62">
        <w:rPr>
          <w:rFonts w:ascii="Verdana" w:hAnsi="Verdana"/>
          <w:b w:val="0"/>
          <w:noProof/>
          <w:sz w:val="16"/>
          <w:szCs w:val="16"/>
        </w:rPr>
        <w:t> </w:t>
      </w:r>
      <w:r w:rsidRPr="001D1B62">
        <w:rPr>
          <w:rFonts w:ascii="Verdana" w:hAnsi="Verdana"/>
          <w:b w:val="0"/>
          <w:noProof/>
          <w:sz w:val="16"/>
          <w:szCs w:val="16"/>
        </w:rPr>
        <w:t> </w:t>
      </w:r>
      <w:r w:rsidRPr="001D1B62">
        <w:rPr>
          <w:rFonts w:ascii="Verdana" w:hAnsi="Verdana"/>
          <w:b w:val="0"/>
          <w:noProof/>
          <w:sz w:val="16"/>
          <w:szCs w:val="16"/>
        </w:rPr>
        <w:t> </w:t>
      </w:r>
      <w:r w:rsidRPr="001D1B62">
        <w:rPr>
          <w:rFonts w:ascii="Verdana" w:hAnsi="Verdana"/>
          <w:b w:val="0"/>
          <w:sz w:val="16"/>
          <w:szCs w:val="16"/>
        </w:rPr>
        <w:fldChar w:fldCharType="end"/>
      </w:r>
    </w:p>
    <w:p w14:paraId="7AEF73BF" w14:textId="77777777" w:rsidR="003114B7" w:rsidRPr="001D1B62" w:rsidRDefault="003114B7" w:rsidP="003114B7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1D1B62">
        <w:rPr>
          <w:rFonts w:ascii="Verdana" w:hAnsi="Verdana"/>
          <w:sz w:val="16"/>
          <w:szCs w:val="16"/>
        </w:rPr>
        <w:t xml:space="preserve">(dále jen „dodavatel“) </w:t>
      </w:r>
    </w:p>
    <w:p w14:paraId="4F38526F" w14:textId="77777777" w:rsidR="003114B7" w:rsidRPr="001D1B62" w:rsidRDefault="003114B7" w:rsidP="003114B7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3EBF4377" w14:textId="77777777" w:rsidR="003114B7" w:rsidRPr="001D1B62" w:rsidRDefault="003114B7" w:rsidP="003114B7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1D1B62">
        <w:rPr>
          <w:rFonts w:ascii="Verdana" w:hAnsi="Verdana"/>
          <w:b/>
          <w:sz w:val="16"/>
          <w:szCs w:val="16"/>
        </w:rPr>
        <w:t>Základní kvalifikační předpoklady splňuje v souladu s</w:t>
      </w:r>
      <w:r w:rsidRPr="001D1B62">
        <w:rPr>
          <w:rFonts w:ascii="Verdana" w:hAnsi="Verdana"/>
          <w:sz w:val="16"/>
          <w:szCs w:val="16"/>
        </w:rPr>
        <w:t> </w:t>
      </w:r>
      <w:r w:rsidRPr="001D1B62">
        <w:rPr>
          <w:rFonts w:ascii="Verdana" w:hAnsi="Verdana"/>
          <w:b/>
          <w:sz w:val="16"/>
          <w:szCs w:val="16"/>
        </w:rPr>
        <w:t xml:space="preserve">§ 53 Zákona dodavatel: </w:t>
      </w:r>
    </w:p>
    <w:p w14:paraId="4A8C0F96" w14:textId="77777777" w:rsidR="003114B7" w:rsidRPr="001D1B62" w:rsidRDefault="003114B7" w:rsidP="003114B7">
      <w:pPr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Verdana" w:eastAsia="Calibri" w:hAnsi="Verdana" w:cs="Times New Roman"/>
          <w:color w:val="000000"/>
          <w:sz w:val="16"/>
          <w:szCs w:val="16"/>
          <w:lang w:eastAsia="en-US"/>
        </w:rPr>
      </w:pPr>
      <w:r w:rsidRPr="001D1B62">
        <w:rPr>
          <w:rFonts w:ascii="Verdana" w:eastAsia="Calibri" w:hAnsi="Verdana" w:cs="Times New Roman"/>
          <w:color w:val="000000"/>
          <w:sz w:val="16"/>
          <w:szCs w:val="16"/>
          <w:lang w:eastAsia="en-US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</w:t>
      </w:r>
      <w:r w:rsidRPr="001D1B62">
        <w:rPr>
          <w:rFonts w:ascii="Verdana" w:eastAsia="Calibri" w:hAnsi="Verdana" w:cs="Times New Roman"/>
          <w:bCs/>
          <w:color w:val="000000"/>
          <w:sz w:val="16"/>
          <w:szCs w:val="16"/>
          <w:lang w:eastAsia="en-US"/>
        </w:rPr>
        <w:t>,</w:t>
      </w:r>
      <w:r w:rsidRPr="001D1B62">
        <w:rPr>
          <w:rFonts w:ascii="Verdana" w:eastAsia="Calibri" w:hAnsi="Verdana" w:cs="Times New Roman"/>
          <w:color w:val="000000"/>
          <w:sz w:val="16"/>
          <w:szCs w:val="16"/>
          <w:lang w:eastAsia="en-US"/>
        </w:rPr>
        <w:t xml:space="preserve">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14:paraId="7A3EC1C9" w14:textId="77777777" w:rsidR="003114B7" w:rsidRPr="001D1B62" w:rsidRDefault="003114B7" w:rsidP="003114B7">
      <w:pPr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Verdana" w:eastAsia="Calibri" w:hAnsi="Verdana" w:cs="Times New Roman"/>
          <w:color w:val="000000"/>
          <w:sz w:val="16"/>
          <w:szCs w:val="16"/>
          <w:lang w:eastAsia="en-US"/>
        </w:rPr>
      </w:pPr>
      <w:r w:rsidRPr="001D1B62">
        <w:rPr>
          <w:rFonts w:ascii="Verdana" w:eastAsia="Calibri" w:hAnsi="Verdana" w:cs="Times New Roman"/>
          <w:color w:val="000000"/>
          <w:sz w:val="16"/>
          <w:szCs w:val="16"/>
          <w:lang w:eastAsia="en-US"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14:paraId="549D231F" w14:textId="77777777" w:rsidR="003114B7" w:rsidRPr="001D1B62" w:rsidRDefault="003114B7" w:rsidP="003114B7">
      <w:pPr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Verdana" w:eastAsia="Calibri" w:hAnsi="Verdana" w:cs="Times New Roman"/>
          <w:color w:val="000000"/>
          <w:sz w:val="16"/>
          <w:szCs w:val="16"/>
          <w:lang w:eastAsia="en-US"/>
        </w:rPr>
      </w:pPr>
      <w:r w:rsidRPr="001D1B62">
        <w:rPr>
          <w:rFonts w:ascii="Verdana" w:eastAsia="Calibri" w:hAnsi="Verdana" w:cs="Times New Roman"/>
          <w:color w:val="000000"/>
          <w:sz w:val="16"/>
          <w:szCs w:val="16"/>
          <w:lang w:eastAsia="en-US"/>
        </w:rPr>
        <w:t>který v posledních třech letech nenaplnil skutkovou podstatu jednání nekalé soutěže formou podplácení podle zvláštního právního předpisu</w:t>
      </w:r>
      <w:r w:rsidRPr="001D1B62">
        <w:rPr>
          <w:rStyle w:val="Znakapoznpodarou"/>
          <w:rFonts w:ascii="Verdana" w:hAnsi="Verdana"/>
          <w:sz w:val="16"/>
          <w:szCs w:val="16"/>
        </w:rPr>
        <w:footnoteReference w:id="1"/>
      </w:r>
      <w:r w:rsidRPr="001D1B62">
        <w:rPr>
          <w:rFonts w:ascii="Verdana" w:hAnsi="Verdana"/>
          <w:sz w:val="16"/>
          <w:szCs w:val="16"/>
          <w:vertAlign w:val="superscript"/>
        </w:rPr>
        <w:t>)</w:t>
      </w:r>
      <w:r w:rsidRPr="001D1B62">
        <w:rPr>
          <w:rFonts w:ascii="Verdana" w:eastAsia="Calibri" w:hAnsi="Verdana" w:cs="Times New Roman"/>
          <w:color w:val="000000"/>
          <w:sz w:val="16"/>
          <w:szCs w:val="16"/>
          <w:lang w:eastAsia="en-US"/>
        </w:rPr>
        <w:t>,</w:t>
      </w:r>
    </w:p>
    <w:p w14:paraId="2B5933B4" w14:textId="77777777" w:rsidR="003114B7" w:rsidRPr="001D1B62" w:rsidRDefault="003114B7" w:rsidP="003114B7">
      <w:pPr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Verdana" w:eastAsia="Calibri" w:hAnsi="Verdana" w:cs="Times New Roman"/>
          <w:color w:val="000000"/>
          <w:sz w:val="16"/>
          <w:szCs w:val="16"/>
          <w:lang w:eastAsia="en-US"/>
        </w:rPr>
      </w:pPr>
      <w:r w:rsidRPr="001D1B62">
        <w:rPr>
          <w:rFonts w:ascii="Verdana" w:eastAsia="Calibri" w:hAnsi="Verdana" w:cs="Times New Roman"/>
          <w:color w:val="000000"/>
          <w:sz w:val="16"/>
          <w:szCs w:val="16"/>
          <w:lang w:eastAsia="en-US"/>
        </w:rPr>
        <w:t>vůči jehož majetku neprobíhá nebo v posledních třech letech neproběhlo insolvenční řízení, v němž bylo vydáno rozhodnutí o úpadku nebo insolvenční návrh nebyl zamítnut proto, že majetek nepostačuje k úhradě nákladů insolvenčního řízení, nebo nebyl konkurs zrušen proto, že majetek byl zcela nepostačující</w:t>
      </w:r>
      <w:r w:rsidRPr="001D1B62">
        <w:rPr>
          <w:rStyle w:val="Znakapoznpodarou"/>
          <w:rFonts w:ascii="Verdana" w:hAnsi="Verdana" w:cs="Times New Roman"/>
          <w:sz w:val="16"/>
          <w:szCs w:val="16"/>
        </w:rPr>
        <w:footnoteReference w:id="2"/>
      </w:r>
      <w:r w:rsidRPr="001D1B62">
        <w:rPr>
          <w:rFonts w:ascii="Verdana" w:hAnsi="Verdana" w:cs="Times New Roman"/>
          <w:sz w:val="16"/>
          <w:szCs w:val="16"/>
          <w:vertAlign w:val="superscript"/>
        </w:rPr>
        <w:t>)</w:t>
      </w:r>
      <w:r w:rsidRPr="001D1B62">
        <w:rPr>
          <w:rFonts w:ascii="Verdana" w:eastAsia="Calibri" w:hAnsi="Verdana" w:cs="Times New Roman"/>
          <w:color w:val="000000"/>
          <w:sz w:val="16"/>
          <w:szCs w:val="16"/>
          <w:lang w:eastAsia="en-US"/>
        </w:rPr>
        <w:t xml:space="preserve"> nebo zavedena nucená správa podle zvláštních právních předpisů,</w:t>
      </w:r>
    </w:p>
    <w:p w14:paraId="18215942" w14:textId="77777777" w:rsidR="003114B7" w:rsidRPr="001D1B62" w:rsidRDefault="003114B7" w:rsidP="003114B7">
      <w:pPr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Verdana" w:eastAsia="Calibri" w:hAnsi="Verdana" w:cs="Times New Roman"/>
          <w:color w:val="000000"/>
          <w:sz w:val="16"/>
          <w:szCs w:val="16"/>
          <w:lang w:eastAsia="en-US"/>
        </w:rPr>
      </w:pPr>
      <w:r w:rsidRPr="001D1B62">
        <w:rPr>
          <w:rFonts w:ascii="Verdana" w:eastAsia="Calibri" w:hAnsi="Verdana" w:cs="Times New Roman"/>
          <w:color w:val="000000"/>
          <w:sz w:val="16"/>
          <w:szCs w:val="16"/>
          <w:lang w:eastAsia="en-US"/>
        </w:rPr>
        <w:t>který není v likvidaci,</w:t>
      </w:r>
    </w:p>
    <w:p w14:paraId="5269FCC9" w14:textId="77777777" w:rsidR="003114B7" w:rsidRPr="001D1B62" w:rsidRDefault="003114B7" w:rsidP="003114B7">
      <w:pPr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Verdana" w:eastAsia="Calibri" w:hAnsi="Verdana" w:cs="Times New Roman"/>
          <w:color w:val="000000"/>
          <w:sz w:val="16"/>
          <w:szCs w:val="16"/>
          <w:lang w:eastAsia="en-US"/>
        </w:rPr>
      </w:pPr>
      <w:r w:rsidRPr="001D1B62">
        <w:rPr>
          <w:rFonts w:ascii="Verdana" w:eastAsia="Calibri" w:hAnsi="Verdana" w:cs="Times New Roman"/>
          <w:color w:val="000000"/>
          <w:sz w:val="16"/>
          <w:szCs w:val="16"/>
          <w:lang w:eastAsia="en-US"/>
        </w:rPr>
        <w:lastRenderedPageBreak/>
        <w:t>který nemá v evidenci daní zachyceny daňové nedoplatky, a to jak v České republice, tak v zemi sídla, místa podnikání či bydliště dodavatele,</w:t>
      </w:r>
    </w:p>
    <w:p w14:paraId="4713939F" w14:textId="77777777" w:rsidR="003114B7" w:rsidRPr="001D1B62" w:rsidRDefault="003114B7" w:rsidP="003114B7">
      <w:pPr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Verdana" w:eastAsia="Calibri" w:hAnsi="Verdana" w:cs="Times New Roman"/>
          <w:color w:val="000000"/>
          <w:sz w:val="16"/>
          <w:szCs w:val="16"/>
          <w:lang w:eastAsia="en-US"/>
        </w:rPr>
      </w:pPr>
      <w:r w:rsidRPr="001D1B62">
        <w:rPr>
          <w:rFonts w:ascii="Verdana" w:eastAsia="Calibri" w:hAnsi="Verdana" w:cs="Times New Roman"/>
          <w:color w:val="000000"/>
          <w:sz w:val="16"/>
          <w:szCs w:val="16"/>
          <w:lang w:eastAsia="en-US"/>
        </w:rPr>
        <w:t>který nemá nedoplatek na pojistném a na penále na veřejné zdravotní pojištění, a to jak v České republice, tak v zemi sídla, místa podnikání či bydliště dodavatele,</w:t>
      </w:r>
    </w:p>
    <w:p w14:paraId="5513041E" w14:textId="77777777" w:rsidR="003114B7" w:rsidRPr="001D1B62" w:rsidRDefault="003114B7" w:rsidP="003114B7">
      <w:pPr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Verdana" w:eastAsia="Calibri" w:hAnsi="Verdana" w:cs="Times New Roman"/>
          <w:color w:val="000000"/>
          <w:sz w:val="16"/>
          <w:szCs w:val="16"/>
          <w:lang w:eastAsia="en-US"/>
        </w:rPr>
      </w:pPr>
      <w:r w:rsidRPr="001D1B62">
        <w:rPr>
          <w:rFonts w:ascii="Verdana" w:eastAsia="Calibri" w:hAnsi="Verdana" w:cs="Times New Roman"/>
          <w:color w:val="000000"/>
          <w:sz w:val="16"/>
          <w:szCs w:val="16"/>
          <w:lang w:eastAsia="en-US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14:paraId="5591C611" w14:textId="77777777" w:rsidR="003114B7" w:rsidRPr="001D1B62" w:rsidRDefault="003114B7" w:rsidP="003114B7">
      <w:pPr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Verdana" w:eastAsia="Calibri" w:hAnsi="Verdana" w:cs="Times New Roman"/>
          <w:color w:val="000000"/>
          <w:sz w:val="16"/>
          <w:szCs w:val="16"/>
          <w:lang w:eastAsia="en-US"/>
        </w:rPr>
      </w:pPr>
      <w:r w:rsidRPr="001D1B62">
        <w:rPr>
          <w:rFonts w:ascii="Verdana" w:eastAsia="Calibri" w:hAnsi="Verdana" w:cs="Times New Roman"/>
          <w:color w:val="000000"/>
          <w:sz w:val="16"/>
          <w:szCs w:val="16"/>
          <w:lang w:eastAsia="en-US"/>
        </w:rPr>
        <w:t>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14:paraId="54686BD7" w14:textId="77777777" w:rsidR="003114B7" w:rsidRPr="001D1B62" w:rsidRDefault="003114B7" w:rsidP="003114B7">
      <w:pPr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Verdana" w:eastAsia="Calibri" w:hAnsi="Verdana" w:cs="Times New Roman"/>
          <w:color w:val="000000"/>
          <w:sz w:val="16"/>
          <w:szCs w:val="16"/>
          <w:lang w:eastAsia="en-US"/>
        </w:rPr>
      </w:pPr>
      <w:r w:rsidRPr="001D1B62">
        <w:rPr>
          <w:rFonts w:ascii="Verdana" w:eastAsia="Calibri" w:hAnsi="Verdana" w:cs="Times New Roman"/>
          <w:color w:val="000000"/>
          <w:sz w:val="16"/>
          <w:szCs w:val="16"/>
          <w:lang w:eastAsia="en-US"/>
        </w:rPr>
        <w:t>který není veden v rejstříku osob se zákazem plnění veřejných zakázek a</w:t>
      </w:r>
    </w:p>
    <w:p w14:paraId="44FE0600" w14:textId="77777777" w:rsidR="003114B7" w:rsidRPr="001D1B62" w:rsidRDefault="003114B7" w:rsidP="003114B7">
      <w:pPr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Verdana" w:eastAsia="Calibri" w:hAnsi="Verdana" w:cs="Times New Roman"/>
          <w:color w:val="000000"/>
          <w:sz w:val="16"/>
          <w:szCs w:val="16"/>
          <w:lang w:eastAsia="en-US"/>
        </w:rPr>
      </w:pPr>
      <w:r w:rsidRPr="001D1B62">
        <w:rPr>
          <w:rFonts w:ascii="Verdana" w:eastAsia="Calibri" w:hAnsi="Verdana" w:cs="Times New Roman"/>
          <w:color w:val="000000"/>
          <w:sz w:val="16"/>
          <w:szCs w:val="16"/>
          <w:lang w:eastAsia="en-US"/>
        </w:rPr>
        <w:t>kterému nebyla v posledních 3 letech pravomocně uložena pokuta za umožnění výkonu nelegální práce podle zvláštního právního předpisu</w:t>
      </w:r>
      <w:r w:rsidRPr="001D1B62">
        <w:rPr>
          <w:rStyle w:val="Znakapoznpodarou"/>
          <w:rFonts w:ascii="Verdana" w:eastAsia="Calibri" w:hAnsi="Verdana" w:cs="Times New Roman"/>
          <w:color w:val="000000"/>
          <w:sz w:val="16"/>
          <w:szCs w:val="16"/>
          <w:lang w:eastAsia="en-US"/>
        </w:rPr>
        <w:footnoteReference w:id="3"/>
      </w:r>
    </w:p>
    <w:p w14:paraId="6039013E" w14:textId="77777777" w:rsidR="003114B7" w:rsidRPr="001D1B62" w:rsidRDefault="003114B7" w:rsidP="003114B7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05F1A029" w14:textId="77777777" w:rsidR="003114B7" w:rsidRPr="001D1B62" w:rsidRDefault="003114B7" w:rsidP="003114B7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19A094E" w14:textId="77777777" w:rsidR="003114B7" w:rsidRPr="001D1B62" w:rsidRDefault="003114B7" w:rsidP="003114B7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D63C8F5" w14:textId="77777777" w:rsidR="003114B7" w:rsidRPr="001D1B62" w:rsidRDefault="003114B7" w:rsidP="003114B7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68212DC0" w14:textId="77777777" w:rsidR="003114B7" w:rsidRPr="001D1B62" w:rsidRDefault="003114B7" w:rsidP="003114B7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1D1B62">
        <w:rPr>
          <w:rFonts w:ascii="Verdana" w:hAnsi="Verdana"/>
          <w:sz w:val="16"/>
          <w:szCs w:val="16"/>
        </w:rPr>
        <w:t xml:space="preserve">V </w:t>
      </w:r>
      <w:r w:rsidRPr="001D1B62">
        <w:rPr>
          <w:rFonts w:ascii="Verdana" w:hAnsi="Verdana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D1B62">
        <w:rPr>
          <w:rFonts w:ascii="Verdana" w:hAnsi="Verdana"/>
          <w:sz w:val="16"/>
          <w:szCs w:val="16"/>
        </w:rPr>
        <w:instrText xml:space="preserve"> FORMTEXT </w:instrText>
      </w:r>
      <w:r w:rsidRPr="001D1B62">
        <w:rPr>
          <w:rFonts w:ascii="Verdana" w:hAnsi="Verdana"/>
          <w:sz w:val="16"/>
          <w:szCs w:val="16"/>
        </w:rPr>
      </w:r>
      <w:r w:rsidRPr="001D1B62">
        <w:rPr>
          <w:rFonts w:ascii="Verdana" w:hAnsi="Verdana"/>
          <w:sz w:val="16"/>
          <w:szCs w:val="16"/>
        </w:rPr>
        <w:fldChar w:fldCharType="separate"/>
      </w:r>
      <w:r w:rsidRPr="001D1B62">
        <w:rPr>
          <w:rFonts w:ascii="Verdana" w:hAnsi="Verdana"/>
          <w:noProof/>
          <w:sz w:val="16"/>
          <w:szCs w:val="16"/>
        </w:rPr>
        <w:t> </w:t>
      </w:r>
      <w:r w:rsidRPr="001D1B62">
        <w:rPr>
          <w:rFonts w:ascii="Verdana" w:hAnsi="Verdana"/>
          <w:noProof/>
          <w:sz w:val="16"/>
          <w:szCs w:val="16"/>
        </w:rPr>
        <w:t> </w:t>
      </w:r>
      <w:r w:rsidRPr="001D1B62">
        <w:rPr>
          <w:rFonts w:ascii="Verdana" w:hAnsi="Verdana"/>
          <w:noProof/>
          <w:sz w:val="16"/>
          <w:szCs w:val="16"/>
        </w:rPr>
        <w:t> </w:t>
      </w:r>
      <w:r w:rsidRPr="001D1B62">
        <w:rPr>
          <w:rFonts w:ascii="Verdana" w:hAnsi="Verdana"/>
          <w:noProof/>
          <w:sz w:val="16"/>
          <w:szCs w:val="16"/>
        </w:rPr>
        <w:t> </w:t>
      </w:r>
      <w:r w:rsidRPr="001D1B62">
        <w:rPr>
          <w:rFonts w:ascii="Verdana" w:hAnsi="Verdana"/>
          <w:noProof/>
          <w:sz w:val="16"/>
          <w:szCs w:val="16"/>
        </w:rPr>
        <w:t> </w:t>
      </w:r>
      <w:r w:rsidRPr="001D1B62">
        <w:rPr>
          <w:rFonts w:ascii="Verdana" w:hAnsi="Verdana"/>
          <w:sz w:val="16"/>
          <w:szCs w:val="16"/>
        </w:rPr>
        <w:fldChar w:fldCharType="end"/>
      </w:r>
      <w:r>
        <w:rPr>
          <w:rFonts w:ascii="Verdana" w:hAnsi="Verdana"/>
          <w:sz w:val="16"/>
          <w:szCs w:val="16"/>
        </w:rPr>
        <w:t xml:space="preserve"> </w:t>
      </w:r>
      <w:r w:rsidRPr="001D1B62">
        <w:rPr>
          <w:rFonts w:ascii="Verdana" w:hAnsi="Verdana"/>
          <w:sz w:val="16"/>
          <w:szCs w:val="16"/>
        </w:rPr>
        <w:t>dne</w:t>
      </w:r>
      <w:r>
        <w:rPr>
          <w:rFonts w:ascii="Verdana" w:hAnsi="Verdana"/>
          <w:sz w:val="16"/>
          <w:szCs w:val="16"/>
        </w:rPr>
        <w:t xml:space="preserve"> </w:t>
      </w:r>
      <w:r w:rsidRPr="001D1B62">
        <w:rPr>
          <w:rFonts w:ascii="Verdana" w:hAnsi="Verdana"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D1B62">
        <w:rPr>
          <w:rFonts w:ascii="Verdana" w:hAnsi="Verdana"/>
          <w:sz w:val="16"/>
          <w:szCs w:val="16"/>
        </w:rPr>
        <w:instrText xml:space="preserve"> FORMTEXT </w:instrText>
      </w:r>
      <w:r w:rsidRPr="001D1B62">
        <w:rPr>
          <w:rFonts w:ascii="Verdana" w:hAnsi="Verdana"/>
          <w:sz w:val="16"/>
          <w:szCs w:val="16"/>
        </w:rPr>
      </w:r>
      <w:r w:rsidRPr="001D1B62">
        <w:rPr>
          <w:rFonts w:ascii="Verdana" w:hAnsi="Verdana"/>
          <w:sz w:val="16"/>
          <w:szCs w:val="16"/>
        </w:rPr>
        <w:fldChar w:fldCharType="separate"/>
      </w:r>
      <w:r w:rsidRPr="001D1B62">
        <w:rPr>
          <w:rFonts w:ascii="Verdana" w:hAnsi="Verdana"/>
          <w:noProof/>
          <w:sz w:val="16"/>
          <w:szCs w:val="16"/>
        </w:rPr>
        <w:t> </w:t>
      </w:r>
      <w:r w:rsidRPr="001D1B62">
        <w:rPr>
          <w:rFonts w:ascii="Verdana" w:hAnsi="Verdana"/>
          <w:noProof/>
          <w:sz w:val="16"/>
          <w:szCs w:val="16"/>
        </w:rPr>
        <w:t> </w:t>
      </w:r>
      <w:r w:rsidRPr="001D1B62">
        <w:rPr>
          <w:rFonts w:ascii="Verdana" w:hAnsi="Verdana"/>
          <w:noProof/>
          <w:sz w:val="16"/>
          <w:szCs w:val="16"/>
        </w:rPr>
        <w:t> </w:t>
      </w:r>
      <w:r w:rsidRPr="001D1B62">
        <w:rPr>
          <w:rFonts w:ascii="Verdana" w:hAnsi="Verdana"/>
          <w:noProof/>
          <w:sz w:val="16"/>
          <w:szCs w:val="16"/>
        </w:rPr>
        <w:t> </w:t>
      </w:r>
      <w:r w:rsidRPr="001D1B62">
        <w:rPr>
          <w:rFonts w:ascii="Verdana" w:hAnsi="Verdana"/>
          <w:noProof/>
          <w:sz w:val="16"/>
          <w:szCs w:val="16"/>
        </w:rPr>
        <w:t> </w:t>
      </w:r>
      <w:r w:rsidRPr="001D1B62">
        <w:rPr>
          <w:rFonts w:ascii="Verdana" w:hAnsi="Verdana"/>
          <w:sz w:val="16"/>
          <w:szCs w:val="16"/>
        </w:rPr>
        <w:fldChar w:fldCharType="end"/>
      </w:r>
    </w:p>
    <w:p w14:paraId="5BE51B48" w14:textId="77777777" w:rsidR="003114B7" w:rsidRPr="001D1B62" w:rsidRDefault="003114B7" w:rsidP="003114B7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7F546EA5" w14:textId="77777777" w:rsidR="003114B7" w:rsidRPr="001D1B62" w:rsidRDefault="003114B7" w:rsidP="003114B7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6525B9CF" w14:textId="77777777" w:rsidR="003114B7" w:rsidRPr="001D1B62" w:rsidRDefault="003114B7" w:rsidP="003114B7">
      <w:pPr>
        <w:spacing w:line="360" w:lineRule="auto"/>
        <w:ind w:left="5812"/>
        <w:jc w:val="both"/>
        <w:rPr>
          <w:rFonts w:ascii="Verdana" w:hAnsi="Verdana"/>
          <w:sz w:val="16"/>
          <w:szCs w:val="16"/>
        </w:rPr>
      </w:pPr>
      <w:r w:rsidRPr="001D1B62">
        <w:rPr>
          <w:rFonts w:ascii="Verdana" w:hAnsi="Verdana"/>
          <w:sz w:val="16"/>
          <w:szCs w:val="16"/>
        </w:rPr>
        <w:t>........................................................</w:t>
      </w:r>
    </w:p>
    <w:p w14:paraId="73561C6D" w14:textId="77777777" w:rsidR="003114B7" w:rsidRPr="001D1B62" w:rsidRDefault="003114B7" w:rsidP="003114B7">
      <w:pPr>
        <w:spacing w:line="36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  <w:t xml:space="preserve">  </w:t>
      </w:r>
      <w:r w:rsidRPr="001D1B62">
        <w:rPr>
          <w:rFonts w:ascii="Verdana" w:hAnsi="Verdana"/>
          <w:i/>
          <w:sz w:val="16"/>
          <w:szCs w:val="16"/>
        </w:rPr>
        <w:t xml:space="preserve">jméno a příjmení </w:t>
      </w:r>
      <w:r w:rsidRPr="001D1B62">
        <w:rPr>
          <w:rFonts w:ascii="Verdana" w:hAnsi="Verdana"/>
          <w:b/>
          <w:i/>
          <w:sz w:val="16"/>
          <w:szCs w:val="16"/>
        </w:rPr>
        <w:t>statutárního orgánu</w:t>
      </w:r>
    </w:p>
    <w:p w14:paraId="30D733ED" w14:textId="77777777" w:rsidR="003114B7" w:rsidRDefault="003114B7" w:rsidP="003114B7">
      <w:pPr>
        <w:spacing w:line="360" w:lineRule="auto"/>
        <w:jc w:val="both"/>
        <w:rPr>
          <w:rFonts w:ascii="Verdana" w:hAnsi="Verdana"/>
          <w:i/>
          <w:sz w:val="16"/>
          <w:szCs w:val="16"/>
        </w:rPr>
      </w:pPr>
      <w:r w:rsidRPr="001D1B62">
        <w:rPr>
          <w:rFonts w:ascii="Verdana" w:hAnsi="Verdana"/>
          <w:i/>
          <w:sz w:val="16"/>
          <w:szCs w:val="16"/>
        </w:rPr>
        <w:tab/>
      </w:r>
      <w:r w:rsidRPr="001D1B62">
        <w:rPr>
          <w:rFonts w:ascii="Verdana" w:hAnsi="Verdana"/>
          <w:i/>
          <w:sz w:val="16"/>
          <w:szCs w:val="16"/>
        </w:rPr>
        <w:tab/>
      </w:r>
      <w:r w:rsidRPr="001D1B62">
        <w:rPr>
          <w:rFonts w:ascii="Verdana" w:hAnsi="Verdana"/>
          <w:i/>
          <w:sz w:val="16"/>
          <w:szCs w:val="16"/>
        </w:rPr>
        <w:tab/>
      </w:r>
      <w:r w:rsidRPr="001D1B62">
        <w:rPr>
          <w:rFonts w:ascii="Verdana" w:hAnsi="Verdana"/>
          <w:i/>
          <w:sz w:val="16"/>
          <w:szCs w:val="16"/>
        </w:rPr>
        <w:tab/>
      </w:r>
      <w:r w:rsidRPr="001D1B62">
        <w:rPr>
          <w:rFonts w:ascii="Verdana" w:hAnsi="Verdana"/>
          <w:i/>
          <w:sz w:val="16"/>
          <w:szCs w:val="16"/>
        </w:rPr>
        <w:tab/>
      </w:r>
      <w:r w:rsidRPr="001D1B62">
        <w:rPr>
          <w:rFonts w:ascii="Verdana" w:hAnsi="Verdana"/>
          <w:i/>
          <w:sz w:val="16"/>
          <w:szCs w:val="16"/>
        </w:rPr>
        <w:tab/>
      </w:r>
      <w:r w:rsidRPr="001D1B62">
        <w:rPr>
          <w:rFonts w:ascii="Verdana" w:hAnsi="Verdana"/>
          <w:i/>
          <w:sz w:val="16"/>
          <w:szCs w:val="16"/>
        </w:rPr>
        <w:tab/>
      </w:r>
      <w:r w:rsidRPr="001D1B62">
        <w:rPr>
          <w:rFonts w:ascii="Verdana" w:hAnsi="Verdana"/>
          <w:i/>
          <w:sz w:val="16"/>
          <w:szCs w:val="16"/>
        </w:rPr>
        <w:tab/>
      </w:r>
      <w:r w:rsidRPr="001D1B62"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 xml:space="preserve">    </w:t>
      </w:r>
      <w:r w:rsidRPr="001D1B62">
        <w:rPr>
          <w:rFonts w:ascii="Verdana" w:hAnsi="Verdana"/>
          <w:i/>
          <w:sz w:val="16"/>
          <w:szCs w:val="16"/>
        </w:rPr>
        <w:t>razítko společnost</w:t>
      </w:r>
    </w:p>
    <w:p w14:paraId="77D4E35A" w14:textId="7081F91B" w:rsidR="009E0F3D" w:rsidRPr="00AC50B7" w:rsidRDefault="003114B7" w:rsidP="003114B7">
      <w:pPr>
        <w:spacing w:line="360" w:lineRule="auto"/>
        <w:jc w:val="both"/>
        <w:rPr>
          <w:rFonts w:ascii="Verdana" w:hAnsi="Verdana" w:cs="Times New Roman"/>
          <w:b/>
          <w:caps/>
          <w:color w:val="ED7D31"/>
          <w:sz w:val="16"/>
          <w:szCs w:val="16"/>
          <w:u w:val="single"/>
        </w:rPr>
      </w:pPr>
      <w:r>
        <w:rPr>
          <w:rFonts w:ascii="Verdana" w:hAnsi="Verdana"/>
          <w:i/>
          <w:sz w:val="16"/>
          <w:szCs w:val="16"/>
        </w:rPr>
        <w:br w:type="page"/>
      </w:r>
      <w:r w:rsidR="0003055D" w:rsidRPr="00AC50B7">
        <w:rPr>
          <w:rFonts w:ascii="Verdana" w:eastAsia="Verdana,Times New Roman" w:hAnsi="Verdana" w:cs="Verdana,Times New Roman"/>
          <w:b/>
          <w:bCs/>
          <w:caps/>
          <w:color w:val="ED7D31"/>
          <w:sz w:val="16"/>
          <w:szCs w:val="16"/>
          <w:u w:val="single"/>
        </w:rPr>
        <w:lastRenderedPageBreak/>
        <w:t>Příloha č. I</w:t>
      </w:r>
      <w:r>
        <w:rPr>
          <w:rFonts w:ascii="Verdana" w:eastAsia="Verdana,Times New Roman" w:hAnsi="Verdana" w:cs="Verdana,Times New Roman"/>
          <w:b/>
          <w:bCs/>
          <w:caps/>
          <w:color w:val="ED7D31"/>
          <w:sz w:val="16"/>
          <w:szCs w:val="16"/>
          <w:u w:val="single"/>
        </w:rPr>
        <w:t>I</w:t>
      </w:r>
      <w:r w:rsidR="0003055D" w:rsidRPr="00AC50B7">
        <w:rPr>
          <w:rFonts w:ascii="Verdana" w:eastAsia="Verdana,Times New Roman" w:hAnsi="Verdana" w:cs="Verdana,Times New Roman"/>
          <w:b/>
          <w:bCs/>
          <w:caps/>
          <w:color w:val="ED7D31"/>
          <w:sz w:val="16"/>
          <w:szCs w:val="16"/>
          <w:u w:val="single"/>
        </w:rPr>
        <w:t>I</w:t>
      </w:r>
    </w:p>
    <w:p w14:paraId="60262580" w14:textId="77777777" w:rsidR="0003055D" w:rsidRPr="00AC50B7" w:rsidRDefault="0003055D" w:rsidP="0003055D">
      <w:pPr>
        <w:tabs>
          <w:tab w:val="left" w:pos="476"/>
          <w:tab w:val="center" w:pos="4762"/>
        </w:tabs>
        <w:spacing w:line="360" w:lineRule="auto"/>
        <w:rPr>
          <w:rFonts w:ascii="Verdana" w:hAnsi="Verdana"/>
          <w:b/>
          <w:caps/>
          <w:sz w:val="16"/>
          <w:szCs w:val="16"/>
        </w:rPr>
      </w:pPr>
      <w:r w:rsidRPr="00AC50B7">
        <w:rPr>
          <w:rFonts w:ascii="Verdana" w:hAnsi="Verdana"/>
          <w:b/>
          <w:caps/>
          <w:sz w:val="16"/>
          <w:szCs w:val="16"/>
        </w:rPr>
        <w:tab/>
      </w:r>
    </w:p>
    <w:p w14:paraId="148314B9" w14:textId="61BE7657" w:rsidR="0003055D" w:rsidRPr="00AC50B7" w:rsidRDefault="0003055D" w:rsidP="00B73638">
      <w:pPr>
        <w:tabs>
          <w:tab w:val="left" w:pos="476"/>
          <w:tab w:val="center" w:pos="4762"/>
        </w:tabs>
        <w:spacing w:line="360" w:lineRule="auto"/>
        <w:jc w:val="center"/>
        <w:rPr>
          <w:rFonts w:ascii="Verdana" w:hAnsi="Verdana"/>
          <w:b/>
          <w:caps/>
          <w:sz w:val="26"/>
          <w:szCs w:val="26"/>
        </w:rPr>
      </w:pPr>
      <w:r w:rsidRPr="00AC50B7">
        <w:rPr>
          <w:rFonts w:ascii="Verdana" w:hAnsi="Verdana"/>
          <w:b/>
          <w:caps/>
          <w:sz w:val="26"/>
          <w:szCs w:val="26"/>
        </w:rPr>
        <w:t>Čestné prohlášení</w:t>
      </w:r>
      <w:r w:rsidR="00DD4D76" w:rsidRPr="00AC50B7">
        <w:rPr>
          <w:rFonts w:ascii="Verdana" w:hAnsi="Verdana"/>
          <w:b/>
          <w:caps/>
          <w:sz w:val="26"/>
          <w:szCs w:val="26"/>
        </w:rPr>
        <w:t xml:space="preserve"> </w:t>
      </w:r>
      <w:r w:rsidR="00AC50B7" w:rsidRPr="00AC50B7">
        <w:rPr>
          <w:rFonts w:ascii="Verdana" w:hAnsi="Verdana"/>
          <w:b/>
          <w:caps/>
          <w:sz w:val="26"/>
          <w:szCs w:val="26"/>
        </w:rPr>
        <w:t xml:space="preserve">dle § 68 odst. 3 zákona </w:t>
      </w:r>
      <w:r w:rsidR="00AC50B7" w:rsidRPr="00AC50B7">
        <w:rPr>
          <w:rFonts w:ascii="Verdana" w:hAnsi="Verdana"/>
          <w:b/>
          <w:caps/>
          <w:sz w:val="26"/>
          <w:szCs w:val="26"/>
        </w:rPr>
        <w:br/>
        <w:t>č. 137/2006 Sb., o veřejných zakázkách, ve znění pozdějších předpisů</w:t>
      </w:r>
    </w:p>
    <w:tbl>
      <w:tblPr>
        <w:tblW w:w="96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227"/>
        <w:gridCol w:w="6413"/>
      </w:tblGrid>
      <w:tr w:rsidR="00DD4D76" w:rsidRPr="00AC50B7" w14:paraId="5048011E" w14:textId="77777777" w:rsidTr="00FB3A61">
        <w:trPr>
          <w:trHeight w:val="456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  <w:vAlign w:val="center"/>
          </w:tcPr>
          <w:p w14:paraId="2518535D" w14:textId="77777777" w:rsidR="00DD4D76" w:rsidRPr="00AC50B7" w:rsidRDefault="00DD4D76" w:rsidP="00FB3A61">
            <w:pPr>
              <w:spacing w:line="360" w:lineRule="auto"/>
              <w:rPr>
                <w:rFonts w:ascii="Verdana" w:hAnsi="Verdana" w:cs="Tahoma"/>
                <w:b/>
                <w:bCs/>
                <w:caps/>
                <w:color w:val="FFFFFF"/>
                <w:sz w:val="16"/>
                <w:szCs w:val="16"/>
                <w:u w:val="single"/>
              </w:rPr>
            </w:pPr>
            <w:r w:rsidRPr="00AC50B7">
              <w:rPr>
                <w:rFonts w:ascii="Verdana" w:hAnsi="Verdana" w:cs="Tahoma"/>
                <w:b/>
                <w:bCs/>
                <w:caps/>
                <w:color w:val="FFFFFF"/>
                <w:sz w:val="16"/>
                <w:szCs w:val="16"/>
                <w:u w:val="single"/>
              </w:rPr>
              <w:t>název zakázky</w:t>
            </w:r>
            <w:r w:rsidRPr="00AC50B7">
              <w:rPr>
                <w:rFonts w:ascii="Verdana" w:hAnsi="Verdana" w:cs="Tahoma"/>
                <w:b/>
                <w:bCs/>
                <w:caps/>
                <w:color w:val="FFFFFF"/>
                <w:sz w:val="16"/>
                <w:szCs w:val="16"/>
              </w:rPr>
              <w:t>:</w:t>
            </w:r>
          </w:p>
        </w:tc>
        <w:tc>
          <w:tcPr>
            <w:tcW w:w="64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  <w:vAlign w:val="center"/>
          </w:tcPr>
          <w:p w14:paraId="1839CFA2" w14:textId="36DDA4A2" w:rsidR="00DD4D76" w:rsidRPr="00AC50B7" w:rsidRDefault="001E7195" w:rsidP="00FB3A61">
            <w:pPr>
              <w:spacing w:line="360" w:lineRule="auto"/>
              <w:rPr>
                <w:rFonts w:ascii="Verdana" w:hAnsi="Verdana" w:cs="Tahoma"/>
                <w:b/>
                <w:bCs/>
                <w:caps/>
                <w:sz w:val="16"/>
                <w:szCs w:val="16"/>
              </w:rPr>
            </w:pPr>
            <w:r w:rsidRPr="005E2ABB">
              <w:rPr>
                <w:rFonts w:ascii="Verdana" w:hAnsi="Verdana" w:cs="Tahoma"/>
                <w:b/>
                <w:bCs/>
                <w:color w:val="FFFFFF"/>
                <w:sz w:val="18"/>
                <w:szCs w:val="18"/>
              </w:rPr>
              <w:t xml:space="preserve">Kompostárna - ŽALOUDEK spol. s r.o. včetně zajištění svozu biologicky rozložitelného odpadu  </w:t>
            </w:r>
          </w:p>
        </w:tc>
      </w:tr>
    </w:tbl>
    <w:p w14:paraId="0DC26576" w14:textId="77777777" w:rsidR="00DD4D76" w:rsidRPr="00AC50B7" w:rsidRDefault="00DD4D76" w:rsidP="0003055D">
      <w:pPr>
        <w:spacing w:line="360" w:lineRule="auto"/>
        <w:jc w:val="center"/>
        <w:rPr>
          <w:rFonts w:ascii="Verdana" w:hAnsi="Verdana"/>
          <w:b/>
          <w:caps/>
          <w:sz w:val="16"/>
          <w:szCs w:val="16"/>
        </w:rPr>
      </w:pPr>
    </w:p>
    <w:p w14:paraId="58073498" w14:textId="77777777" w:rsidR="0003055D" w:rsidRPr="00AC50B7" w:rsidRDefault="0003055D" w:rsidP="009E0F3D">
      <w:pPr>
        <w:tabs>
          <w:tab w:val="left" w:pos="170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AC50B7">
        <w:rPr>
          <w:rFonts w:ascii="Verdana" w:hAnsi="Verdana"/>
          <w:b/>
          <w:sz w:val="16"/>
          <w:szCs w:val="16"/>
        </w:rPr>
        <w:t>Název uchazeče/ dodavatele:</w:t>
      </w:r>
      <w:r w:rsidRPr="00AC50B7">
        <w:rPr>
          <w:rFonts w:ascii="Verdana" w:hAnsi="Verdana"/>
          <w:b/>
          <w:sz w:val="16"/>
          <w:szCs w:val="16"/>
        </w:rPr>
        <w:tab/>
      </w:r>
      <w:r w:rsidRPr="00AC50B7">
        <w:rPr>
          <w:rFonts w:ascii="Verdana" w:hAnsi="Verdana"/>
          <w:b/>
          <w:sz w:val="16"/>
          <w:szCs w:val="16"/>
        </w:rPr>
        <w:tab/>
      </w:r>
      <w:r w:rsidR="00053C47" w:rsidRPr="00AC50B7">
        <w:rPr>
          <w:rFonts w:ascii="Verdana" w:hAnsi="Verdana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053C47" w:rsidRPr="00AC50B7">
        <w:rPr>
          <w:rFonts w:ascii="Verdana" w:hAnsi="Verdana"/>
          <w:b/>
          <w:sz w:val="16"/>
          <w:szCs w:val="16"/>
        </w:rPr>
        <w:instrText xml:space="preserve"> FORMTEXT </w:instrText>
      </w:r>
      <w:r w:rsidR="00053C47" w:rsidRPr="00AC50B7">
        <w:rPr>
          <w:rFonts w:ascii="Verdana" w:hAnsi="Verdana"/>
          <w:b/>
          <w:sz w:val="16"/>
          <w:szCs w:val="16"/>
        </w:rPr>
      </w:r>
      <w:r w:rsidR="00053C47" w:rsidRPr="00AC50B7">
        <w:rPr>
          <w:rFonts w:ascii="Verdana" w:hAnsi="Verdana"/>
          <w:b/>
          <w:sz w:val="16"/>
          <w:szCs w:val="16"/>
        </w:rPr>
        <w:fldChar w:fldCharType="separate"/>
      </w:r>
      <w:r w:rsidR="00053C47" w:rsidRPr="00AC50B7">
        <w:rPr>
          <w:rFonts w:ascii="Verdana" w:hAnsi="Verdana"/>
          <w:b/>
          <w:noProof/>
          <w:sz w:val="16"/>
          <w:szCs w:val="16"/>
        </w:rPr>
        <w:t> </w:t>
      </w:r>
      <w:r w:rsidR="00053C47" w:rsidRPr="00AC50B7">
        <w:rPr>
          <w:rFonts w:ascii="Verdana" w:hAnsi="Verdana"/>
          <w:b/>
          <w:noProof/>
          <w:sz w:val="16"/>
          <w:szCs w:val="16"/>
        </w:rPr>
        <w:t> </w:t>
      </w:r>
      <w:r w:rsidR="00053C47" w:rsidRPr="00AC50B7">
        <w:rPr>
          <w:rFonts w:ascii="Verdana" w:hAnsi="Verdana"/>
          <w:b/>
          <w:noProof/>
          <w:sz w:val="16"/>
          <w:szCs w:val="16"/>
        </w:rPr>
        <w:t> </w:t>
      </w:r>
      <w:r w:rsidR="00053C47" w:rsidRPr="00AC50B7">
        <w:rPr>
          <w:rFonts w:ascii="Verdana" w:hAnsi="Verdana"/>
          <w:b/>
          <w:noProof/>
          <w:sz w:val="16"/>
          <w:szCs w:val="16"/>
        </w:rPr>
        <w:t> </w:t>
      </w:r>
      <w:r w:rsidR="00053C47" w:rsidRPr="00AC50B7">
        <w:rPr>
          <w:rFonts w:ascii="Verdana" w:hAnsi="Verdana"/>
          <w:b/>
          <w:noProof/>
          <w:sz w:val="16"/>
          <w:szCs w:val="16"/>
        </w:rPr>
        <w:t> </w:t>
      </w:r>
      <w:r w:rsidR="00053C47" w:rsidRPr="00AC50B7">
        <w:rPr>
          <w:rFonts w:ascii="Verdana" w:hAnsi="Verdana"/>
          <w:b/>
          <w:sz w:val="16"/>
          <w:szCs w:val="16"/>
        </w:rPr>
        <w:fldChar w:fldCharType="end"/>
      </w:r>
      <w:bookmarkEnd w:id="9"/>
    </w:p>
    <w:p w14:paraId="58C067EB" w14:textId="77777777" w:rsidR="0003055D" w:rsidRPr="00AC50B7" w:rsidRDefault="0003055D" w:rsidP="009E0F3D">
      <w:pPr>
        <w:tabs>
          <w:tab w:val="left" w:pos="170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AC50B7">
        <w:rPr>
          <w:rFonts w:ascii="Verdana" w:hAnsi="Verdana"/>
          <w:b/>
          <w:sz w:val="16"/>
          <w:szCs w:val="16"/>
        </w:rPr>
        <w:t xml:space="preserve">Sídlem: </w:t>
      </w:r>
      <w:r w:rsidRPr="00AC50B7">
        <w:rPr>
          <w:rFonts w:ascii="Verdana" w:hAnsi="Verdana"/>
          <w:b/>
          <w:sz w:val="16"/>
          <w:szCs w:val="16"/>
        </w:rPr>
        <w:tab/>
      </w:r>
      <w:r w:rsidRPr="00AC50B7">
        <w:rPr>
          <w:rFonts w:ascii="Verdana" w:hAnsi="Verdana"/>
          <w:b/>
          <w:sz w:val="16"/>
          <w:szCs w:val="16"/>
        </w:rPr>
        <w:tab/>
      </w:r>
      <w:r w:rsidRPr="00AC50B7">
        <w:rPr>
          <w:rFonts w:ascii="Verdana" w:hAnsi="Verdana"/>
          <w:b/>
          <w:sz w:val="16"/>
          <w:szCs w:val="16"/>
        </w:rPr>
        <w:tab/>
      </w:r>
      <w:r w:rsidRPr="00AC50B7">
        <w:rPr>
          <w:rFonts w:ascii="Verdana" w:hAnsi="Verdana"/>
          <w:b/>
          <w:sz w:val="16"/>
          <w:szCs w:val="16"/>
        </w:rPr>
        <w:tab/>
      </w:r>
      <w:r w:rsidR="00053C47" w:rsidRPr="00AC50B7">
        <w:rPr>
          <w:rFonts w:ascii="Verdana" w:hAnsi="Verdana"/>
          <w:b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="00053C47" w:rsidRPr="00AC50B7">
        <w:rPr>
          <w:rFonts w:ascii="Verdana" w:hAnsi="Verdana"/>
          <w:b/>
          <w:sz w:val="16"/>
          <w:szCs w:val="16"/>
        </w:rPr>
        <w:instrText xml:space="preserve"> FORMTEXT </w:instrText>
      </w:r>
      <w:r w:rsidR="00053C47" w:rsidRPr="00AC50B7">
        <w:rPr>
          <w:rFonts w:ascii="Verdana" w:hAnsi="Verdana"/>
          <w:b/>
          <w:sz w:val="16"/>
          <w:szCs w:val="16"/>
        </w:rPr>
      </w:r>
      <w:r w:rsidR="00053C47" w:rsidRPr="00AC50B7">
        <w:rPr>
          <w:rFonts w:ascii="Verdana" w:hAnsi="Verdana"/>
          <w:b/>
          <w:sz w:val="16"/>
          <w:szCs w:val="16"/>
        </w:rPr>
        <w:fldChar w:fldCharType="separate"/>
      </w:r>
      <w:r w:rsidR="00053C47" w:rsidRPr="00AC50B7">
        <w:rPr>
          <w:rFonts w:ascii="Verdana" w:hAnsi="Verdana"/>
          <w:b/>
          <w:noProof/>
          <w:sz w:val="16"/>
          <w:szCs w:val="16"/>
        </w:rPr>
        <w:t> </w:t>
      </w:r>
      <w:r w:rsidR="00053C47" w:rsidRPr="00AC50B7">
        <w:rPr>
          <w:rFonts w:ascii="Verdana" w:hAnsi="Verdana"/>
          <w:b/>
          <w:noProof/>
          <w:sz w:val="16"/>
          <w:szCs w:val="16"/>
        </w:rPr>
        <w:t> </w:t>
      </w:r>
      <w:r w:rsidR="00053C47" w:rsidRPr="00AC50B7">
        <w:rPr>
          <w:rFonts w:ascii="Verdana" w:hAnsi="Verdana"/>
          <w:b/>
          <w:noProof/>
          <w:sz w:val="16"/>
          <w:szCs w:val="16"/>
        </w:rPr>
        <w:t> </w:t>
      </w:r>
      <w:r w:rsidR="00053C47" w:rsidRPr="00AC50B7">
        <w:rPr>
          <w:rFonts w:ascii="Verdana" w:hAnsi="Verdana"/>
          <w:b/>
          <w:noProof/>
          <w:sz w:val="16"/>
          <w:szCs w:val="16"/>
        </w:rPr>
        <w:t> </w:t>
      </w:r>
      <w:r w:rsidR="00053C47" w:rsidRPr="00AC50B7">
        <w:rPr>
          <w:rFonts w:ascii="Verdana" w:hAnsi="Verdana"/>
          <w:b/>
          <w:noProof/>
          <w:sz w:val="16"/>
          <w:szCs w:val="16"/>
        </w:rPr>
        <w:t> </w:t>
      </w:r>
      <w:r w:rsidR="00053C47" w:rsidRPr="00AC50B7">
        <w:rPr>
          <w:rFonts w:ascii="Verdana" w:hAnsi="Verdana"/>
          <w:b/>
          <w:sz w:val="16"/>
          <w:szCs w:val="16"/>
        </w:rPr>
        <w:fldChar w:fldCharType="end"/>
      </w:r>
      <w:bookmarkEnd w:id="10"/>
    </w:p>
    <w:p w14:paraId="7BCBEED4" w14:textId="77777777" w:rsidR="0003055D" w:rsidRPr="00AC50B7" w:rsidRDefault="0003055D" w:rsidP="009E0F3D">
      <w:pPr>
        <w:tabs>
          <w:tab w:val="left" w:pos="170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AC50B7">
        <w:rPr>
          <w:rFonts w:ascii="Verdana" w:hAnsi="Verdana"/>
          <w:b/>
          <w:sz w:val="16"/>
          <w:szCs w:val="16"/>
        </w:rPr>
        <w:t xml:space="preserve">IČ: </w:t>
      </w:r>
      <w:r w:rsidRPr="00AC50B7">
        <w:rPr>
          <w:rFonts w:ascii="Verdana" w:hAnsi="Verdana"/>
          <w:b/>
          <w:sz w:val="16"/>
          <w:szCs w:val="16"/>
        </w:rPr>
        <w:tab/>
      </w:r>
      <w:r w:rsidRPr="00AC50B7">
        <w:rPr>
          <w:rFonts w:ascii="Verdana" w:hAnsi="Verdana"/>
          <w:b/>
          <w:sz w:val="16"/>
          <w:szCs w:val="16"/>
        </w:rPr>
        <w:tab/>
      </w:r>
      <w:r w:rsidRPr="00AC50B7">
        <w:rPr>
          <w:rFonts w:ascii="Verdana" w:hAnsi="Verdana"/>
          <w:b/>
          <w:sz w:val="16"/>
          <w:szCs w:val="16"/>
        </w:rPr>
        <w:tab/>
      </w:r>
      <w:r w:rsidRPr="00AC50B7">
        <w:rPr>
          <w:rFonts w:ascii="Verdana" w:hAnsi="Verdana"/>
          <w:b/>
          <w:sz w:val="16"/>
          <w:szCs w:val="16"/>
        </w:rPr>
        <w:tab/>
      </w:r>
      <w:r w:rsidR="00053C47" w:rsidRPr="00AC50B7">
        <w:rPr>
          <w:rFonts w:ascii="Verdana" w:hAnsi="Verdana"/>
          <w:b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="00053C47" w:rsidRPr="00AC50B7">
        <w:rPr>
          <w:rFonts w:ascii="Verdana" w:hAnsi="Verdana"/>
          <w:b/>
          <w:sz w:val="16"/>
          <w:szCs w:val="16"/>
        </w:rPr>
        <w:instrText xml:space="preserve"> FORMTEXT </w:instrText>
      </w:r>
      <w:r w:rsidR="00053C47" w:rsidRPr="00AC50B7">
        <w:rPr>
          <w:rFonts w:ascii="Verdana" w:hAnsi="Verdana"/>
          <w:b/>
          <w:sz w:val="16"/>
          <w:szCs w:val="16"/>
        </w:rPr>
      </w:r>
      <w:r w:rsidR="00053C47" w:rsidRPr="00AC50B7">
        <w:rPr>
          <w:rFonts w:ascii="Verdana" w:hAnsi="Verdana"/>
          <w:b/>
          <w:sz w:val="16"/>
          <w:szCs w:val="16"/>
        </w:rPr>
        <w:fldChar w:fldCharType="separate"/>
      </w:r>
      <w:r w:rsidR="00053C47" w:rsidRPr="00AC50B7">
        <w:rPr>
          <w:rFonts w:ascii="Verdana" w:hAnsi="Verdana"/>
          <w:b/>
          <w:noProof/>
          <w:sz w:val="16"/>
          <w:szCs w:val="16"/>
        </w:rPr>
        <w:t> </w:t>
      </w:r>
      <w:r w:rsidR="00053C47" w:rsidRPr="00AC50B7">
        <w:rPr>
          <w:rFonts w:ascii="Verdana" w:hAnsi="Verdana"/>
          <w:b/>
          <w:noProof/>
          <w:sz w:val="16"/>
          <w:szCs w:val="16"/>
        </w:rPr>
        <w:t> </w:t>
      </w:r>
      <w:r w:rsidR="00053C47" w:rsidRPr="00AC50B7">
        <w:rPr>
          <w:rFonts w:ascii="Verdana" w:hAnsi="Verdana"/>
          <w:b/>
          <w:noProof/>
          <w:sz w:val="16"/>
          <w:szCs w:val="16"/>
        </w:rPr>
        <w:t> </w:t>
      </w:r>
      <w:r w:rsidR="00053C47" w:rsidRPr="00AC50B7">
        <w:rPr>
          <w:rFonts w:ascii="Verdana" w:hAnsi="Verdana"/>
          <w:b/>
          <w:noProof/>
          <w:sz w:val="16"/>
          <w:szCs w:val="16"/>
        </w:rPr>
        <w:t> </w:t>
      </w:r>
      <w:r w:rsidR="00053C47" w:rsidRPr="00AC50B7">
        <w:rPr>
          <w:rFonts w:ascii="Verdana" w:hAnsi="Verdana"/>
          <w:b/>
          <w:noProof/>
          <w:sz w:val="16"/>
          <w:szCs w:val="16"/>
        </w:rPr>
        <w:t> </w:t>
      </w:r>
      <w:r w:rsidR="00053C47" w:rsidRPr="00AC50B7">
        <w:rPr>
          <w:rFonts w:ascii="Verdana" w:hAnsi="Verdana"/>
          <w:b/>
          <w:sz w:val="16"/>
          <w:szCs w:val="16"/>
        </w:rPr>
        <w:fldChar w:fldCharType="end"/>
      </w:r>
      <w:bookmarkEnd w:id="11"/>
    </w:p>
    <w:p w14:paraId="4AF5FDB8" w14:textId="77777777" w:rsidR="0003055D" w:rsidRPr="00AC50B7" w:rsidRDefault="0003055D" w:rsidP="009E0F3D">
      <w:pPr>
        <w:tabs>
          <w:tab w:val="left" w:pos="170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AC50B7">
        <w:rPr>
          <w:rFonts w:ascii="Verdana" w:hAnsi="Verdana"/>
          <w:b/>
          <w:sz w:val="16"/>
          <w:szCs w:val="16"/>
        </w:rPr>
        <w:t xml:space="preserve">DIČ: </w:t>
      </w:r>
      <w:r w:rsidRPr="00AC50B7">
        <w:rPr>
          <w:rFonts w:ascii="Verdana" w:hAnsi="Verdana"/>
          <w:b/>
          <w:sz w:val="16"/>
          <w:szCs w:val="16"/>
        </w:rPr>
        <w:tab/>
      </w:r>
      <w:r w:rsidRPr="00AC50B7">
        <w:rPr>
          <w:rFonts w:ascii="Verdana" w:hAnsi="Verdana"/>
          <w:b/>
          <w:sz w:val="16"/>
          <w:szCs w:val="16"/>
        </w:rPr>
        <w:tab/>
      </w:r>
      <w:r w:rsidRPr="00AC50B7">
        <w:rPr>
          <w:rFonts w:ascii="Verdana" w:hAnsi="Verdana"/>
          <w:b/>
          <w:sz w:val="16"/>
          <w:szCs w:val="16"/>
        </w:rPr>
        <w:tab/>
      </w:r>
      <w:r w:rsidRPr="00AC50B7">
        <w:rPr>
          <w:rFonts w:ascii="Verdana" w:hAnsi="Verdana"/>
          <w:b/>
          <w:sz w:val="16"/>
          <w:szCs w:val="16"/>
        </w:rPr>
        <w:tab/>
      </w:r>
      <w:r w:rsidR="00053C47" w:rsidRPr="00AC50B7">
        <w:rPr>
          <w:rFonts w:ascii="Verdana" w:hAnsi="Verdana"/>
          <w:b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="00053C47" w:rsidRPr="00AC50B7">
        <w:rPr>
          <w:rFonts w:ascii="Verdana" w:hAnsi="Verdana"/>
          <w:b/>
          <w:sz w:val="16"/>
          <w:szCs w:val="16"/>
        </w:rPr>
        <w:instrText xml:space="preserve"> FORMTEXT </w:instrText>
      </w:r>
      <w:r w:rsidR="00053C47" w:rsidRPr="00AC50B7">
        <w:rPr>
          <w:rFonts w:ascii="Verdana" w:hAnsi="Verdana"/>
          <w:b/>
          <w:sz w:val="16"/>
          <w:szCs w:val="16"/>
        </w:rPr>
      </w:r>
      <w:r w:rsidR="00053C47" w:rsidRPr="00AC50B7">
        <w:rPr>
          <w:rFonts w:ascii="Verdana" w:hAnsi="Verdana"/>
          <w:b/>
          <w:sz w:val="16"/>
          <w:szCs w:val="16"/>
        </w:rPr>
        <w:fldChar w:fldCharType="separate"/>
      </w:r>
      <w:r w:rsidR="00053C47" w:rsidRPr="00AC50B7">
        <w:rPr>
          <w:rFonts w:ascii="Verdana" w:hAnsi="Verdana"/>
          <w:b/>
          <w:noProof/>
          <w:sz w:val="16"/>
          <w:szCs w:val="16"/>
        </w:rPr>
        <w:t> </w:t>
      </w:r>
      <w:r w:rsidR="00053C47" w:rsidRPr="00AC50B7">
        <w:rPr>
          <w:rFonts w:ascii="Verdana" w:hAnsi="Verdana"/>
          <w:b/>
          <w:noProof/>
          <w:sz w:val="16"/>
          <w:szCs w:val="16"/>
        </w:rPr>
        <w:t> </w:t>
      </w:r>
      <w:r w:rsidR="00053C47" w:rsidRPr="00AC50B7">
        <w:rPr>
          <w:rFonts w:ascii="Verdana" w:hAnsi="Verdana"/>
          <w:b/>
          <w:noProof/>
          <w:sz w:val="16"/>
          <w:szCs w:val="16"/>
        </w:rPr>
        <w:t> </w:t>
      </w:r>
      <w:r w:rsidR="00053C47" w:rsidRPr="00AC50B7">
        <w:rPr>
          <w:rFonts w:ascii="Verdana" w:hAnsi="Verdana"/>
          <w:b/>
          <w:noProof/>
          <w:sz w:val="16"/>
          <w:szCs w:val="16"/>
        </w:rPr>
        <w:t> </w:t>
      </w:r>
      <w:r w:rsidR="00053C47" w:rsidRPr="00AC50B7">
        <w:rPr>
          <w:rFonts w:ascii="Verdana" w:hAnsi="Verdana"/>
          <w:b/>
          <w:noProof/>
          <w:sz w:val="16"/>
          <w:szCs w:val="16"/>
        </w:rPr>
        <w:t> </w:t>
      </w:r>
      <w:r w:rsidR="00053C47" w:rsidRPr="00AC50B7">
        <w:rPr>
          <w:rFonts w:ascii="Verdana" w:hAnsi="Verdana"/>
          <w:b/>
          <w:sz w:val="16"/>
          <w:szCs w:val="16"/>
        </w:rPr>
        <w:fldChar w:fldCharType="end"/>
      </w:r>
      <w:bookmarkEnd w:id="12"/>
    </w:p>
    <w:p w14:paraId="2B2092B5" w14:textId="77777777" w:rsidR="0003055D" w:rsidRPr="00AC50B7" w:rsidRDefault="0003055D" w:rsidP="009E0F3D">
      <w:pPr>
        <w:spacing w:line="360" w:lineRule="auto"/>
        <w:rPr>
          <w:rFonts w:ascii="Verdana" w:hAnsi="Verdana"/>
          <w:sz w:val="16"/>
          <w:szCs w:val="16"/>
        </w:rPr>
      </w:pPr>
    </w:p>
    <w:p w14:paraId="4DC832A3" w14:textId="77777777" w:rsidR="0003055D" w:rsidRPr="00AC50B7" w:rsidRDefault="0003055D" w:rsidP="009E0F3D">
      <w:pPr>
        <w:pStyle w:val="Nzev"/>
        <w:spacing w:line="360" w:lineRule="auto"/>
        <w:jc w:val="left"/>
        <w:rPr>
          <w:rFonts w:ascii="Verdana" w:hAnsi="Verdana"/>
          <w:b w:val="0"/>
          <w:sz w:val="16"/>
          <w:szCs w:val="16"/>
        </w:rPr>
      </w:pPr>
      <w:r w:rsidRPr="00AC50B7">
        <w:rPr>
          <w:rFonts w:ascii="Verdana" w:hAnsi="Verdana"/>
          <w:b w:val="0"/>
          <w:sz w:val="16"/>
          <w:szCs w:val="16"/>
        </w:rPr>
        <w:t xml:space="preserve">Zastoupený:  </w:t>
      </w:r>
      <w:r w:rsidRPr="00AC50B7">
        <w:rPr>
          <w:rFonts w:ascii="Verdana" w:hAnsi="Verdana"/>
          <w:b w:val="0"/>
          <w:sz w:val="16"/>
          <w:szCs w:val="16"/>
        </w:rPr>
        <w:tab/>
      </w:r>
      <w:r w:rsidRPr="00AC50B7">
        <w:rPr>
          <w:rFonts w:ascii="Verdana" w:hAnsi="Verdana"/>
          <w:b w:val="0"/>
          <w:sz w:val="16"/>
          <w:szCs w:val="16"/>
        </w:rPr>
        <w:tab/>
      </w:r>
      <w:r w:rsidRPr="00AC50B7">
        <w:rPr>
          <w:rFonts w:ascii="Verdana" w:hAnsi="Verdana"/>
          <w:b w:val="0"/>
          <w:sz w:val="16"/>
          <w:szCs w:val="16"/>
        </w:rPr>
        <w:tab/>
      </w:r>
      <w:r w:rsidRPr="00AC50B7">
        <w:rPr>
          <w:rFonts w:ascii="Verdana" w:hAnsi="Verdana"/>
          <w:b w:val="0"/>
          <w:sz w:val="16"/>
          <w:szCs w:val="16"/>
        </w:rPr>
        <w:tab/>
      </w:r>
      <w:r w:rsidR="00053C47" w:rsidRPr="00AC50B7">
        <w:rPr>
          <w:rFonts w:ascii="Verdana" w:hAnsi="Verdana"/>
          <w:b w:val="0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="00053C47" w:rsidRPr="00AC50B7">
        <w:rPr>
          <w:rFonts w:ascii="Verdana" w:hAnsi="Verdana"/>
          <w:b w:val="0"/>
          <w:sz w:val="16"/>
          <w:szCs w:val="16"/>
        </w:rPr>
        <w:instrText xml:space="preserve"> FORMTEXT </w:instrText>
      </w:r>
      <w:r w:rsidR="00053C47" w:rsidRPr="00AC50B7">
        <w:rPr>
          <w:rFonts w:ascii="Verdana" w:hAnsi="Verdana"/>
          <w:b w:val="0"/>
          <w:sz w:val="16"/>
          <w:szCs w:val="16"/>
        </w:rPr>
      </w:r>
      <w:r w:rsidR="00053C47" w:rsidRPr="00AC50B7">
        <w:rPr>
          <w:rFonts w:ascii="Verdana" w:hAnsi="Verdana"/>
          <w:b w:val="0"/>
          <w:sz w:val="16"/>
          <w:szCs w:val="16"/>
        </w:rPr>
        <w:fldChar w:fldCharType="separate"/>
      </w:r>
      <w:r w:rsidR="00053C47" w:rsidRPr="00AC50B7">
        <w:rPr>
          <w:rFonts w:ascii="Verdana" w:hAnsi="Verdana"/>
          <w:b w:val="0"/>
          <w:noProof/>
          <w:sz w:val="16"/>
          <w:szCs w:val="16"/>
        </w:rPr>
        <w:t> </w:t>
      </w:r>
      <w:r w:rsidR="00053C47" w:rsidRPr="00AC50B7">
        <w:rPr>
          <w:rFonts w:ascii="Verdana" w:hAnsi="Verdana"/>
          <w:b w:val="0"/>
          <w:noProof/>
          <w:sz w:val="16"/>
          <w:szCs w:val="16"/>
        </w:rPr>
        <w:t> </w:t>
      </w:r>
      <w:r w:rsidR="00053C47" w:rsidRPr="00AC50B7">
        <w:rPr>
          <w:rFonts w:ascii="Verdana" w:hAnsi="Verdana"/>
          <w:b w:val="0"/>
          <w:noProof/>
          <w:sz w:val="16"/>
          <w:szCs w:val="16"/>
        </w:rPr>
        <w:t> </w:t>
      </w:r>
      <w:r w:rsidR="00053C47" w:rsidRPr="00AC50B7">
        <w:rPr>
          <w:rFonts w:ascii="Verdana" w:hAnsi="Verdana"/>
          <w:b w:val="0"/>
          <w:noProof/>
          <w:sz w:val="16"/>
          <w:szCs w:val="16"/>
        </w:rPr>
        <w:t> </w:t>
      </w:r>
      <w:r w:rsidR="00053C47" w:rsidRPr="00AC50B7">
        <w:rPr>
          <w:rFonts w:ascii="Verdana" w:hAnsi="Verdana"/>
          <w:b w:val="0"/>
          <w:noProof/>
          <w:sz w:val="16"/>
          <w:szCs w:val="16"/>
        </w:rPr>
        <w:t> </w:t>
      </w:r>
      <w:r w:rsidR="00053C47" w:rsidRPr="00AC50B7">
        <w:rPr>
          <w:rFonts w:ascii="Verdana" w:hAnsi="Verdana"/>
          <w:b w:val="0"/>
          <w:sz w:val="16"/>
          <w:szCs w:val="16"/>
        </w:rPr>
        <w:fldChar w:fldCharType="end"/>
      </w:r>
      <w:bookmarkEnd w:id="13"/>
    </w:p>
    <w:p w14:paraId="663A7F59" w14:textId="77777777" w:rsidR="0003055D" w:rsidRPr="00AC50B7" w:rsidRDefault="0003055D" w:rsidP="009E0F3D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AC50B7">
        <w:rPr>
          <w:rFonts w:ascii="Verdana" w:hAnsi="Verdana"/>
          <w:sz w:val="16"/>
          <w:szCs w:val="16"/>
        </w:rPr>
        <w:t xml:space="preserve">(dále jen „dodavatel“) </w:t>
      </w:r>
    </w:p>
    <w:p w14:paraId="400E79FC" w14:textId="77777777" w:rsidR="0003055D" w:rsidRPr="00AC50B7" w:rsidRDefault="0003055D" w:rsidP="009E0F3D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37269D77" w14:textId="1E1DA0EB" w:rsidR="0003055D" w:rsidRPr="00AC50B7" w:rsidRDefault="00AC50B7" w:rsidP="009E0F3D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AC50B7">
        <w:rPr>
          <w:rFonts w:ascii="Verdana" w:hAnsi="Verdana"/>
          <w:b/>
          <w:sz w:val="16"/>
          <w:szCs w:val="16"/>
        </w:rPr>
        <w:t>Prohlašuje, že</w:t>
      </w:r>
      <w:r w:rsidR="0003055D" w:rsidRPr="00AC50B7">
        <w:rPr>
          <w:rFonts w:ascii="Verdana" w:hAnsi="Verdana"/>
          <w:b/>
          <w:sz w:val="16"/>
          <w:szCs w:val="16"/>
        </w:rPr>
        <w:t xml:space="preserve">: </w:t>
      </w:r>
    </w:p>
    <w:p w14:paraId="067D9B2B" w14:textId="77777777" w:rsidR="00AC50B7" w:rsidRPr="00A277DE" w:rsidRDefault="00AC50B7" w:rsidP="00AC50B7">
      <w:pPr>
        <w:numPr>
          <w:ilvl w:val="0"/>
          <w:numId w:val="17"/>
        </w:numPr>
        <w:suppressAutoHyphens w:val="0"/>
        <w:spacing w:line="360" w:lineRule="auto"/>
        <w:jc w:val="both"/>
        <w:rPr>
          <w:rFonts w:ascii="Verdana" w:hAnsi="Verdana" w:cs="Arial"/>
          <w:sz w:val="16"/>
          <w:szCs w:val="16"/>
          <w:lang w:eastAsia="cs-CZ"/>
        </w:rPr>
      </w:pPr>
      <w:r w:rsidRPr="00A277DE">
        <w:rPr>
          <w:rFonts w:ascii="Verdana" w:hAnsi="Verdana" w:cs="Arial"/>
          <w:sz w:val="16"/>
          <w:szCs w:val="16"/>
          <w:lang w:eastAsia="cs-CZ"/>
        </w:rPr>
        <w:t>v případě, že statutární orgány nebo členové statutárních orgánů v posledních 3 letech od konce lhůty pro podání nabídek byli v pracovněprávním, funkčním či obdobném poměru u zadavatele, pak přikládá jejich seznam, který odpovídá skutečnosti,</w:t>
      </w:r>
    </w:p>
    <w:p w14:paraId="1BB67BF8" w14:textId="77777777" w:rsidR="00AC50B7" w:rsidRPr="00A277DE" w:rsidRDefault="00AC50B7" w:rsidP="00AC50B7">
      <w:pPr>
        <w:numPr>
          <w:ilvl w:val="0"/>
          <w:numId w:val="17"/>
        </w:numPr>
        <w:suppressAutoHyphens w:val="0"/>
        <w:spacing w:line="360" w:lineRule="auto"/>
        <w:jc w:val="both"/>
        <w:rPr>
          <w:rFonts w:ascii="Verdana" w:hAnsi="Verdana" w:cs="Arial"/>
          <w:sz w:val="16"/>
          <w:szCs w:val="16"/>
          <w:lang w:eastAsia="cs-CZ"/>
        </w:rPr>
      </w:pPr>
      <w:r w:rsidRPr="00A277DE">
        <w:rPr>
          <w:rFonts w:ascii="Verdana" w:hAnsi="Verdana" w:cs="Arial"/>
          <w:sz w:val="16"/>
          <w:szCs w:val="16"/>
          <w:lang w:eastAsia="cs-CZ"/>
        </w:rPr>
        <w:t>má-li formu akciové společnosti, pak přikládá seznam vlastníků akcií, jejichž souhrnná jmenovitá hodnota přesahuje 10% základního kapitálu, vyhotovený ve lhůtě pro podání nabídek, a že tento seznam odpovídá skutečnosti,</w:t>
      </w:r>
    </w:p>
    <w:p w14:paraId="42BE872D" w14:textId="77777777" w:rsidR="00AC50B7" w:rsidRPr="00A277DE" w:rsidRDefault="00AC50B7" w:rsidP="00AC50B7">
      <w:pPr>
        <w:numPr>
          <w:ilvl w:val="0"/>
          <w:numId w:val="17"/>
        </w:numPr>
        <w:suppressAutoHyphens w:val="0"/>
        <w:spacing w:line="360" w:lineRule="auto"/>
        <w:jc w:val="both"/>
        <w:rPr>
          <w:rFonts w:ascii="Verdana" w:hAnsi="Verdana" w:cs="Arial"/>
          <w:sz w:val="16"/>
          <w:szCs w:val="16"/>
          <w:lang w:eastAsia="cs-CZ"/>
        </w:rPr>
      </w:pPr>
      <w:r w:rsidRPr="00A277DE">
        <w:rPr>
          <w:rFonts w:ascii="Verdana" w:hAnsi="Verdana" w:cs="Arial"/>
          <w:sz w:val="16"/>
          <w:szCs w:val="16"/>
          <w:lang w:eastAsia="cs-CZ"/>
        </w:rPr>
        <w:t>neuzavřel a neuzavře zakázanou dohodu podle zvláštního právního předpisu</w:t>
      </w:r>
      <w:r w:rsidRPr="00A277DE">
        <w:rPr>
          <w:rFonts w:ascii="Verdana" w:hAnsi="Verdana" w:cs="Arial"/>
          <w:sz w:val="16"/>
          <w:szCs w:val="16"/>
          <w:vertAlign w:val="superscript"/>
          <w:lang w:eastAsia="cs-CZ"/>
        </w:rPr>
        <w:t>1)</w:t>
      </w:r>
      <w:r w:rsidRPr="00A277DE">
        <w:rPr>
          <w:rFonts w:ascii="Verdana" w:hAnsi="Verdana" w:cs="Arial"/>
          <w:sz w:val="16"/>
          <w:szCs w:val="16"/>
          <w:lang w:eastAsia="cs-CZ"/>
        </w:rPr>
        <w:t xml:space="preserve"> v souvislosti se zadávanou veřejnou zakázkou.</w:t>
      </w:r>
    </w:p>
    <w:p w14:paraId="40C14DF1" w14:textId="77777777" w:rsidR="0003055D" w:rsidRPr="00AC50B7" w:rsidRDefault="0003055D" w:rsidP="009E0F3D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60704CE2" w14:textId="77777777" w:rsidR="0003055D" w:rsidRPr="00AC50B7" w:rsidRDefault="0003055D" w:rsidP="009E0F3D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DCB3916" w14:textId="77777777" w:rsidR="0003055D" w:rsidRPr="00AC50B7" w:rsidRDefault="0003055D" w:rsidP="009E0F3D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50B906C" w14:textId="77777777" w:rsidR="0003055D" w:rsidRPr="00AC50B7" w:rsidRDefault="0003055D" w:rsidP="009E0F3D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4E42CAD4" w14:textId="77777777" w:rsidR="0003055D" w:rsidRPr="00AC50B7" w:rsidRDefault="0003055D" w:rsidP="009E0F3D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AC50B7">
        <w:rPr>
          <w:rFonts w:ascii="Verdana" w:hAnsi="Verdana"/>
          <w:sz w:val="16"/>
          <w:szCs w:val="16"/>
        </w:rPr>
        <w:t xml:space="preserve">V </w:t>
      </w:r>
      <w:r w:rsidR="00522316" w:rsidRPr="00AC50B7">
        <w:rPr>
          <w:rFonts w:ascii="Verdana" w:hAnsi="Verdana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522316" w:rsidRPr="00AC50B7">
        <w:rPr>
          <w:rFonts w:ascii="Verdana" w:hAnsi="Verdana"/>
          <w:sz w:val="16"/>
          <w:szCs w:val="16"/>
        </w:rPr>
        <w:instrText xml:space="preserve"> FORMTEXT </w:instrText>
      </w:r>
      <w:r w:rsidR="00522316" w:rsidRPr="00AC50B7">
        <w:rPr>
          <w:rFonts w:ascii="Verdana" w:hAnsi="Verdana"/>
          <w:sz w:val="16"/>
          <w:szCs w:val="16"/>
        </w:rPr>
      </w:r>
      <w:r w:rsidR="00522316" w:rsidRPr="00AC50B7">
        <w:rPr>
          <w:rFonts w:ascii="Verdana" w:hAnsi="Verdana"/>
          <w:sz w:val="16"/>
          <w:szCs w:val="16"/>
        </w:rPr>
        <w:fldChar w:fldCharType="separate"/>
      </w:r>
      <w:r w:rsidR="00522316" w:rsidRPr="00AC50B7">
        <w:rPr>
          <w:rFonts w:ascii="Verdana" w:hAnsi="Verdana"/>
          <w:noProof/>
          <w:sz w:val="16"/>
          <w:szCs w:val="16"/>
        </w:rPr>
        <w:t> </w:t>
      </w:r>
      <w:r w:rsidR="00522316" w:rsidRPr="00AC50B7">
        <w:rPr>
          <w:rFonts w:ascii="Verdana" w:hAnsi="Verdana"/>
          <w:noProof/>
          <w:sz w:val="16"/>
          <w:szCs w:val="16"/>
        </w:rPr>
        <w:t> </w:t>
      </w:r>
      <w:r w:rsidR="00522316" w:rsidRPr="00AC50B7">
        <w:rPr>
          <w:rFonts w:ascii="Verdana" w:hAnsi="Verdana"/>
          <w:noProof/>
          <w:sz w:val="16"/>
          <w:szCs w:val="16"/>
        </w:rPr>
        <w:t> </w:t>
      </w:r>
      <w:r w:rsidR="00522316" w:rsidRPr="00AC50B7">
        <w:rPr>
          <w:rFonts w:ascii="Verdana" w:hAnsi="Verdana"/>
          <w:noProof/>
          <w:sz w:val="16"/>
          <w:szCs w:val="16"/>
        </w:rPr>
        <w:t> </w:t>
      </w:r>
      <w:r w:rsidR="00522316" w:rsidRPr="00AC50B7">
        <w:rPr>
          <w:rFonts w:ascii="Verdana" w:hAnsi="Verdana"/>
          <w:noProof/>
          <w:sz w:val="16"/>
          <w:szCs w:val="16"/>
        </w:rPr>
        <w:t> </w:t>
      </w:r>
      <w:r w:rsidR="00522316" w:rsidRPr="00AC50B7">
        <w:rPr>
          <w:rFonts w:ascii="Verdana" w:hAnsi="Verdana"/>
          <w:sz w:val="16"/>
          <w:szCs w:val="16"/>
        </w:rPr>
        <w:fldChar w:fldCharType="end"/>
      </w:r>
      <w:bookmarkEnd w:id="14"/>
      <w:r w:rsidR="00522316" w:rsidRPr="00AC50B7">
        <w:rPr>
          <w:rFonts w:ascii="Verdana" w:hAnsi="Verdana"/>
          <w:sz w:val="16"/>
          <w:szCs w:val="16"/>
        </w:rPr>
        <w:t xml:space="preserve"> </w:t>
      </w:r>
      <w:r w:rsidRPr="00AC50B7">
        <w:rPr>
          <w:rFonts w:ascii="Verdana" w:hAnsi="Verdana"/>
          <w:sz w:val="16"/>
          <w:szCs w:val="16"/>
        </w:rPr>
        <w:t>dne</w:t>
      </w:r>
      <w:r w:rsidR="00522316" w:rsidRPr="00AC50B7">
        <w:rPr>
          <w:rFonts w:ascii="Verdana" w:hAnsi="Verdana"/>
          <w:sz w:val="16"/>
          <w:szCs w:val="16"/>
        </w:rPr>
        <w:t xml:space="preserve"> </w:t>
      </w:r>
      <w:r w:rsidR="00522316" w:rsidRPr="00AC50B7">
        <w:rPr>
          <w:rFonts w:ascii="Verdana" w:hAnsi="Verdana"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="00522316" w:rsidRPr="00AC50B7">
        <w:rPr>
          <w:rFonts w:ascii="Verdana" w:hAnsi="Verdana"/>
          <w:sz w:val="16"/>
          <w:szCs w:val="16"/>
        </w:rPr>
        <w:instrText xml:space="preserve"> FORMTEXT </w:instrText>
      </w:r>
      <w:r w:rsidR="00522316" w:rsidRPr="00AC50B7">
        <w:rPr>
          <w:rFonts w:ascii="Verdana" w:hAnsi="Verdana"/>
          <w:sz w:val="16"/>
          <w:szCs w:val="16"/>
        </w:rPr>
      </w:r>
      <w:r w:rsidR="00522316" w:rsidRPr="00AC50B7">
        <w:rPr>
          <w:rFonts w:ascii="Verdana" w:hAnsi="Verdana"/>
          <w:sz w:val="16"/>
          <w:szCs w:val="16"/>
        </w:rPr>
        <w:fldChar w:fldCharType="separate"/>
      </w:r>
      <w:r w:rsidR="00522316" w:rsidRPr="00AC50B7">
        <w:rPr>
          <w:rFonts w:ascii="Verdana" w:hAnsi="Verdana"/>
          <w:noProof/>
          <w:sz w:val="16"/>
          <w:szCs w:val="16"/>
        </w:rPr>
        <w:t> </w:t>
      </w:r>
      <w:r w:rsidR="00522316" w:rsidRPr="00AC50B7">
        <w:rPr>
          <w:rFonts w:ascii="Verdana" w:hAnsi="Verdana"/>
          <w:noProof/>
          <w:sz w:val="16"/>
          <w:szCs w:val="16"/>
        </w:rPr>
        <w:t> </w:t>
      </w:r>
      <w:r w:rsidR="00522316" w:rsidRPr="00AC50B7">
        <w:rPr>
          <w:rFonts w:ascii="Verdana" w:hAnsi="Verdana"/>
          <w:noProof/>
          <w:sz w:val="16"/>
          <w:szCs w:val="16"/>
        </w:rPr>
        <w:t> </w:t>
      </w:r>
      <w:r w:rsidR="00522316" w:rsidRPr="00AC50B7">
        <w:rPr>
          <w:rFonts w:ascii="Verdana" w:hAnsi="Verdana"/>
          <w:noProof/>
          <w:sz w:val="16"/>
          <w:szCs w:val="16"/>
        </w:rPr>
        <w:t> </w:t>
      </w:r>
      <w:r w:rsidR="00522316" w:rsidRPr="00AC50B7">
        <w:rPr>
          <w:rFonts w:ascii="Verdana" w:hAnsi="Verdana"/>
          <w:noProof/>
          <w:sz w:val="16"/>
          <w:szCs w:val="16"/>
        </w:rPr>
        <w:t> </w:t>
      </w:r>
      <w:r w:rsidR="00522316" w:rsidRPr="00AC50B7">
        <w:rPr>
          <w:rFonts w:ascii="Verdana" w:hAnsi="Verdana"/>
          <w:sz w:val="16"/>
          <w:szCs w:val="16"/>
        </w:rPr>
        <w:fldChar w:fldCharType="end"/>
      </w:r>
      <w:bookmarkEnd w:id="15"/>
    </w:p>
    <w:p w14:paraId="12F08482" w14:textId="77777777" w:rsidR="0003055D" w:rsidRPr="00AC50B7" w:rsidRDefault="0003055D" w:rsidP="009E0F3D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043C33B7" w14:textId="77777777" w:rsidR="0003055D" w:rsidRPr="00AC50B7" w:rsidRDefault="0003055D" w:rsidP="009E0F3D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7D7539AE" w14:textId="77777777" w:rsidR="0003055D" w:rsidRPr="00AC50B7" w:rsidRDefault="0003055D" w:rsidP="009E0F3D">
      <w:pPr>
        <w:spacing w:line="360" w:lineRule="auto"/>
        <w:ind w:left="5812"/>
        <w:jc w:val="both"/>
        <w:rPr>
          <w:rFonts w:ascii="Verdana" w:hAnsi="Verdana"/>
          <w:sz w:val="16"/>
          <w:szCs w:val="16"/>
        </w:rPr>
      </w:pPr>
      <w:r w:rsidRPr="00AC50B7">
        <w:rPr>
          <w:rFonts w:ascii="Verdana" w:hAnsi="Verdana"/>
          <w:sz w:val="16"/>
          <w:szCs w:val="16"/>
        </w:rPr>
        <w:t>........................................................</w:t>
      </w:r>
    </w:p>
    <w:p w14:paraId="587FAC5E" w14:textId="77777777" w:rsidR="0003055D" w:rsidRPr="00AC50B7" w:rsidRDefault="009E0F3D" w:rsidP="009E0F3D">
      <w:pPr>
        <w:spacing w:line="360" w:lineRule="auto"/>
        <w:rPr>
          <w:rFonts w:ascii="Verdana" w:hAnsi="Verdana"/>
          <w:i/>
          <w:sz w:val="16"/>
          <w:szCs w:val="16"/>
        </w:rPr>
      </w:pPr>
      <w:r w:rsidRPr="00AC50B7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</w:t>
      </w:r>
      <w:r w:rsidR="0003055D" w:rsidRPr="00AC50B7">
        <w:rPr>
          <w:rFonts w:ascii="Verdana" w:hAnsi="Verdana"/>
          <w:i/>
          <w:sz w:val="16"/>
          <w:szCs w:val="16"/>
        </w:rPr>
        <w:t xml:space="preserve">jméno a příjmení </w:t>
      </w:r>
      <w:r w:rsidR="0003055D" w:rsidRPr="00AC50B7">
        <w:rPr>
          <w:rFonts w:ascii="Verdana" w:hAnsi="Verdana"/>
          <w:b/>
          <w:i/>
          <w:sz w:val="16"/>
          <w:szCs w:val="16"/>
        </w:rPr>
        <w:t>statutárního orgánu</w:t>
      </w:r>
    </w:p>
    <w:p w14:paraId="7818F210" w14:textId="77777777" w:rsidR="0003055D" w:rsidRPr="00AC50B7" w:rsidRDefault="0003055D" w:rsidP="009E0F3D">
      <w:pPr>
        <w:spacing w:line="360" w:lineRule="auto"/>
        <w:rPr>
          <w:rFonts w:ascii="Verdana" w:hAnsi="Verdana"/>
          <w:i/>
          <w:sz w:val="16"/>
          <w:szCs w:val="16"/>
        </w:rPr>
      </w:pPr>
      <w:r w:rsidRPr="00AC50B7">
        <w:rPr>
          <w:rFonts w:ascii="Verdana" w:hAnsi="Verdana"/>
          <w:i/>
          <w:sz w:val="16"/>
          <w:szCs w:val="16"/>
        </w:rPr>
        <w:tab/>
      </w:r>
      <w:r w:rsidRPr="00AC50B7">
        <w:rPr>
          <w:rFonts w:ascii="Verdana" w:hAnsi="Verdana"/>
          <w:i/>
          <w:sz w:val="16"/>
          <w:szCs w:val="16"/>
        </w:rPr>
        <w:tab/>
      </w:r>
      <w:r w:rsidRPr="00AC50B7">
        <w:rPr>
          <w:rFonts w:ascii="Verdana" w:hAnsi="Verdana"/>
          <w:i/>
          <w:sz w:val="16"/>
          <w:szCs w:val="16"/>
        </w:rPr>
        <w:tab/>
      </w:r>
      <w:r w:rsidRPr="00AC50B7">
        <w:rPr>
          <w:rFonts w:ascii="Verdana" w:hAnsi="Verdana"/>
          <w:i/>
          <w:sz w:val="16"/>
          <w:szCs w:val="16"/>
        </w:rPr>
        <w:tab/>
      </w:r>
      <w:r w:rsidRPr="00AC50B7">
        <w:rPr>
          <w:rFonts w:ascii="Verdana" w:hAnsi="Verdana"/>
          <w:i/>
          <w:sz w:val="16"/>
          <w:szCs w:val="16"/>
        </w:rPr>
        <w:tab/>
      </w:r>
      <w:r w:rsidRPr="00AC50B7">
        <w:rPr>
          <w:rFonts w:ascii="Verdana" w:hAnsi="Verdana"/>
          <w:i/>
          <w:sz w:val="16"/>
          <w:szCs w:val="16"/>
        </w:rPr>
        <w:tab/>
      </w:r>
      <w:r w:rsidRPr="00AC50B7">
        <w:rPr>
          <w:rFonts w:ascii="Verdana" w:hAnsi="Verdana"/>
          <w:i/>
          <w:sz w:val="16"/>
          <w:szCs w:val="16"/>
        </w:rPr>
        <w:tab/>
      </w:r>
      <w:r w:rsidRPr="00AC50B7">
        <w:rPr>
          <w:rFonts w:ascii="Verdana" w:hAnsi="Verdana"/>
          <w:i/>
          <w:sz w:val="16"/>
          <w:szCs w:val="16"/>
        </w:rPr>
        <w:tab/>
      </w:r>
      <w:r w:rsidRPr="00AC50B7">
        <w:rPr>
          <w:rFonts w:ascii="Verdana" w:hAnsi="Verdana"/>
          <w:i/>
          <w:sz w:val="16"/>
          <w:szCs w:val="16"/>
        </w:rPr>
        <w:tab/>
      </w:r>
      <w:r w:rsidR="009E0F3D" w:rsidRPr="00AC50B7">
        <w:rPr>
          <w:rFonts w:ascii="Verdana" w:hAnsi="Verdana"/>
          <w:i/>
          <w:sz w:val="16"/>
          <w:szCs w:val="16"/>
        </w:rPr>
        <w:t xml:space="preserve">          </w:t>
      </w:r>
      <w:r w:rsidRPr="00AC50B7">
        <w:rPr>
          <w:rFonts w:ascii="Verdana" w:hAnsi="Verdana"/>
          <w:i/>
          <w:sz w:val="16"/>
          <w:szCs w:val="16"/>
        </w:rPr>
        <w:t>razítko společnost</w:t>
      </w:r>
    </w:p>
    <w:p w14:paraId="57787EE7" w14:textId="77777777" w:rsidR="00AC50B7" w:rsidRPr="00AC50B7" w:rsidRDefault="00AC50B7" w:rsidP="009E0F3D">
      <w:pPr>
        <w:spacing w:line="360" w:lineRule="auto"/>
        <w:rPr>
          <w:rFonts w:ascii="Verdana" w:hAnsi="Verdana"/>
          <w:i/>
          <w:sz w:val="16"/>
          <w:szCs w:val="16"/>
        </w:rPr>
      </w:pPr>
    </w:p>
    <w:p w14:paraId="44A95788" w14:textId="77777777" w:rsidR="00AC50B7" w:rsidRPr="00AC50B7" w:rsidRDefault="00AC50B7" w:rsidP="009E0F3D">
      <w:pPr>
        <w:spacing w:line="360" w:lineRule="auto"/>
        <w:rPr>
          <w:rFonts w:ascii="Verdana" w:hAnsi="Verdana"/>
          <w:i/>
          <w:sz w:val="16"/>
          <w:szCs w:val="16"/>
        </w:rPr>
      </w:pPr>
    </w:p>
    <w:p w14:paraId="2F8FE0A9" w14:textId="77777777" w:rsidR="00AC50B7" w:rsidRPr="00AC50B7" w:rsidRDefault="00AC50B7" w:rsidP="009E0F3D">
      <w:pPr>
        <w:spacing w:line="360" w:lineRule="auto"/>
        <w:rPr>
          <w:rFonts w:ascii="Verdana" w:hAnsi="Verdana"/>
          <w:i/>
          <w:sz w:val="16"/>
          <w:szCs w:val="16"/>
        </w:rPr>
      </w:pPr>
    </w:p>
    <w:p w14:paraId="3DAA8E95" w14:textId="77777777" w:rsidR="00AC50B7" w:rsidRPr="00AC50B7" w:rsidRDefault="00AC50B7" w:rsidP="009E0F3D">
      <w:pPr>
        <w:spacing w:line="360" w:lineRule="auto"/>
        <w:rPr>
          <w:rFonts w:ascii="Verdana" w:hAnsi="Verdana"/>
          <w:i/>
          <w:sz w:val="16"/>
          <w:szCs w:val="16"/>
        </w:rPr>
      </w:pPr>
    </w:p>
    <w:p w14:paraId="532CC624" w14:textId="77777777" w:rsidR="00AC50B7" w:rsidRPr="00AC50B7" w:rsidRDefault="00AC50B7" w:rsidP="009E0F3D">
      <w:pPr>
        <w:spacing w:line="360" w:lineRule="auto"/>
        <w:rPr>
          <w:rFonts w:ascii="Verdana" w:hAnsi="Verdana"/>
          <w:i/>
          <w:sz w:val="16"/>
          <w:szCs w:val="16"/>
        </w:rPr>
      </w:pPr>
    </w:p>
    <w:p w14:paraId="77BA2F03" w14:textId="77777777" w:rsidR="00AC50B7" w:rsidRPr="00AC50B7" w:rsidRDefault="00AC50B7" w:rsidP="009E0F3D">
      <w:pPr>
        <w:spacing w:line="360" w:lineRule="auto"/>
        <w:rPr>
          <w:rFonts w:ascii="Verdana" w:hAnsi="Verdana"/>
          <w:i/>
          <w:sz w:val="16"/>
          <w:szCs w:val="16"/>
        </w:rPr>
      </w:pPr>
    </w:p>
    <w:p w14:paraId="3CAA816C" w14:textId="77777777" w:rsidR="00AC50B7" w:rsidRPr="00AC50B7" w:rsidRDefault="00AC50B7" w:rsidP="009E0F3D">
      <w:pPr>
        <w:spacing w:line="360" w:lineRule="auto"/>
        <w:rPr>
          <w:rFonts w:ascii="Verdana" w:hAnsi="Verdana"/>
          <w:i/>
          <w:sz w:val="16"/>
          <w:szCs w:val="16"/>
        </w:rPr>
      </w:pPr>
    </w:p>
    <w:p w14:paraId="2A826E53" w14:textId="1BA90ED5" w:rsidR="00AC50B7" w:rsidRDefault="00AC50B7" w:rsidP="00AC50B7">
      <w:pPr>
        <w:suppressAutoHyphens w:val="0"/>
        <w:rPr>
          <w:rFonts w:ascii="Verdana" w:hAnsi="Verdana" w:cs="Arial"/>
          <w:sz w:val="17"/>
          <w:lang w:eastAsia="cs-CZ"/>
        </w:rPr>
      </w:pPr>
      <w:r w:rsidRPr="00AC50B7">
        <w:rPr>
          <w:rFonts w:ascii="Verdana" w:hAnsi="Verdana" w:cs="Arial"/>
          <w:sz w:val="17"/>
          <w:vertAlign w:val="superscript"/>
          <w:lang w:eastAsia="cs-CZ"/>
        </w:rPr>
        <w:t>1</w:t>
      </w:r>
      <w:r w:rsidRPr="00AC50B7">
        <w:rPr>
          <w:rFonts w:ascii="Verdana" w:hAnsi="Verdana" w:cs="Arial"/>
          <w:sz w:val="17"/>
          <w:lang w:eastAsia="cs-CZ"/>
        </w:rPr>
        <w:t>Zákon č. 143/2001 Sb., o ochraně hospodářské soutěže a o změně některých zákonů (zákon o ochraně hospodářské soutěže), ve znění pozdějších předpisů.</w:t>
      </w:r>
    </w:p>
    <w:p w14:paraId="68CF3BCB" w14:textId="77777777" w:rsidR="00AC50B7" w:rsidRDefault="00AC50B7" w:rsidP="00AC50B7">
      <w:pPr>
        <w:suppressAutoHyphens w:val="0"/>
        <w:rPr>
          <w:rFonts w:ascii="Verdana" w:hAnsi="Verdana" w:cs="Arial"/>
          <w:sz w:val="17"/>
          <w:lang w:eastAsia="cs-CZ"/>
        </w:rPr>
      </w:pPr>
    </w:p>
    <w:p w14:paraId="7433E579" w14:textId="77777777" w:rsidR="00AC50B7" w:rsidRPr="00AC50B7" w:rsidRDefault="00AC50B7" w:rsidP="009E0F3D">
      <w:pPr>
        <w:spacing w:line="360" w:lineRule="auto"/>
        <w:rPr>
          <w:rFonts w:ascii="Verdana" w:hAnsi="Verdana"/>
          <w:i/>
          <w:sz w:val="16"/>
          <w:szCs w:val="16"/>
        </w:rPr>
      </w:pPr>
    </w:p>
    <w:p w14:paraId="35FC7842" w14:textId="77777777" w:rsidR="00006DD9" w:rsidRPr="00AC50B7" w:rsidRDefault="0003055D" w:rsidP="00006DD9">
      <w:pPr>
        <w:tabs>
          <w:tab w:val="center" w:pos="0"/>
        </w:tabs>
        <w:rPr>
          <w:rFonts w:ascii="Verdana" w:hAnsi="Verdana"/>
        </w:rPr>
      </w:pPr>
      <w:r w:rsidRPr="00AC50B7">
        <w:rPr>
          <w:rFonts w:ascii="Verdana" w:eastAsia="Verdana" w:hAnsi="Verdana" w:cs="Verdana"/>
          <w:sz w:val="16"/>
          <w:szCs w:val="16"/>
        </w:rPr>
        <w:br w:type="page"/>
      </w:r>
    </w:p>
    <w:p w14:paraId="35E33952" w14:textId="092D4A52" w:rsidR="00006DD9" w:rsidRPr="00AC50B7" w:rsidRDefault="003114B7" w:rsidP="00006DD9">
      <w:pPr>
        <w:tabs>
          <w:tab w:val="center" w:pos="0"/>
        </w:tabs>
        <w:rPr>
          <w:rFonts w:ascii="Verdana" w:hAnsi="Verdana" w:cs="Times New Roman"/>
          <w:b/>
          <w:caps/>
          <w:color w:val="ED7D31"/>
          <w:sz w:val="16"/>
          <w:szCs w:val="16"/>
          <w:u w:val="single"/>
        </w:rPr>
      </w:pPr>
      <w:r>
        <w:rPr>
          <w:rFonts w:ascii="Verdana" w:eastAsia="Verdana,Times New Roman" w:hAnsi="Verdana" w:cs="Verdana,Times New Roman"/>
          <w:b/>
          <w:bCs/>
          <w:caps/>
          <w:color w:val="ED7D31"/>
          <w:sz w:val="16"/>
          <w:szCs w:val="16"/>
          <w:u w:val="single"/>
        </w:rPr>
        <w:t>Příloha č. IV</w:t>
      </w:r>
    </w:p>
    <w:p w14:paraId="5AFCB2A0" w14:textId="77777777" w:rsidR="00006DD9" w:rsidRPr="00AC50B7" w:rsidRDefault="00006DD9" w:rsidP="00006DD9">
      <w:pPr>
        <w:jc w:val="both"/>
        <w:rPr>
          <w:rFonts w:ascii="Verdana" w:hAnsi="Verdana"/>
          <w:b/>
          <w:caps/>
          <w:sz w:val="16"/>
          <w:szCs w:val="16"/>
          <w:u w:val="single"/>
        </w:rPr>
      </w:pPr>
      <w:r w:rsidRPr="00AC50B7">
        <w:rPr>
          <w:rFonts w:ascii="Verdana" w:hAnsi="Verdana"/>
          <w:b/>
          <w:caps/>
          <w:sz w:val="16"/>
          <w:szCs w:val="16"/>
          <w:u w:val="single"/>
        </w:rPr>
        <w:t xml:space="preserve"> </w:t>
      </w:r>
    </w:p>
    <w:p w14:paraId="6F99DD21" w14:textId="77777777" w:rsidR="00006DD9" w:rsidRPr="00AC50B7" w:rsidRDefault="00006DD9" w:rsidP="00006DD9">
      <w:pPr>
        <w:jc w:val="center"/>
        <w:rPr>
          <w:rFonts w:ascii="Verdana" w:hAnsi="Verdana"/>
          <w:b/>
          <w:caps/>
          <w:sz w:val="32"/>
          <w:szCs w:val="32"/>
        </w:rPr>
      </w:pPr>
      <w:r w:rsidRPr="00AC50B7">
        <w:rPr>
          <w:rFonts w:ascii="Verdana" w:hAnsi="Verdana"/>
          <w:b/>
          <w:caps/>
          <w:sz w:val="32"/>
          <w:szCs w:val="32"/>
        </w:rPr>
        <w:t>Seznam významných dodávek</w:t>
      </w:r>
    </w:p>
    <w:p w14:paraId="0349C8A6" w14:textId="77777777" w:rsidR="00006DD9" w:rsidRPr="00AC50B7" w:rsidRDefault="00006DD9" w:rsidP="00006DD9">
      <w:pPr>
        <w:jc w:val="center"/>
        <w:rPr>
          <w:rFonts w:ascii="Verdana" w:hAnsi="Verdana"/>
          <w:b/>
          <w:caps/>
          <w:sz w:val="16"/>
          <w:szCs w:val="16"/>
        </w:rPr>
      </w:pPr>
    </w:p>
    <w:tbl>
      <w:tblPr>
        <w:tblW w:w="96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227"/>
        <w:gridCol w:w="6413"/>
      </w:tblGrid>
      <w:tr w:rsidR="00006DD9" w:rsidRPr="00AC50B7" w14:paraId="6F4158C1" w14:textId="77777777" w:rsidTr="00543A87">
        <w:trPr>
          <w:trHeight w:val="456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  <w:vAlign w:val="center"/>
          </w:tcPr>
          <w:p w14:paraId="0B4591DC" w14:textId="77777777" w:rsidR="00006DD9" w:rsidRPr="00AC50B7" w:rsidRDefault="00006DD9" w:rsidP="00AC50B7">
            <w:pPr>
              <w:spacing w:line="360" w:lineRule="auto"/>
              <w:rPr>
                <w:rFonts w:ascii="Verdana" w:hAnsi="Verdana" w:cs="Tahoma"/>
                <w:b/>
                <w:bCs/>
                <w:caps/>
                <w:color w:val="FFFFFF"/>
                <w:sz w:val="16"/>
                <w:szCs w:val="16"/>
                <w:u w:val="single"/>
              </w:rPr>
            </w:pPr>
            <w:r w:rsidRPr="00AC50B7">
              <w:rPr>
                <w:rFonts w:ascii="Verdana" w:hAnsi="Verdana" w:cs="Tahoma"/>
                <w:b/>
                <w:bCs/>
                <w:caps/>
                <w:color w:val="FFFFFF"/>
                <w:sz w:val="16"/>
                <w:szCs w:val="16"/>
                <w:u w:val="single"/>
              </w:rPr>
              <w:t>název zakázky</w:t>
            </w:r>
            <w:r w:rsidRPr="00AC50B7">
              <w:rPr>
                <w:rFonts w:ascii="Verdana" w:hAnsi="Verdana" w:cs="Tahoma"/>
                <w:b/>
                <w:bCs/>
                <w:caps/>
                <w:color w:val="FFFFFF"/>
                <w:sz w:val="16"/>
                <w:szCs w:val="16"/>
              </w:rPr>
              <w:t>:</w:t>
            </w:r>
          </w:p>
        </w:tc>
        <w:tc>
          <w:tcPr>
            <w:tcW w:w="64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  <w:vAlign w:val="center"/>
          </w:tcPr>
          <w:p w14:paraId="50420092" w14:textId="089E140F" w:rsidR="00006DD9" w:rsidRPr="00AC50B7" w:rsidRDefault="001E7195" w:rsidP="00AC50B7">
            <w:pPr>
              <w:spacing w:line="360" w:lineRule="auto"/>
              <w:rPr>
                <w:rFonts w:ascii="Verdana" w:hAnsi="Verdana" w:cs="Tahoma"/>
                <w:b/>
                <w:bCs/>
                <w:caps/>
                <w:sz w:val="16"/>
                <w:szCs w:val="16"/>
              </w:rPr>
            </w:pPr>
            <w:r w:rsidRPr="005E2ABB">
              <w:rPr>
                <w:rFonts w:ascii="Verdana" w:hAnsi="Verdana" w:cs="Tahoma"/>
                <w:b/>
                <w:bCs/>
                <w:color w:val="FFFFFF"/>
                <w:sz w:val="18"/>
                <w:szCs w:val="18"/>
              </w:rPr>
              <w:t xml:space="preserve">Kompostárna - ŽALOUDEK spol. s r.o. včetně zajištění svozu biologicky rozložitelného odpadu  </w:t>
            </w:r>
          </w:p>
        </w:tc>
      </w:tr>
    </w:tbl>
    <w:p w14:paraId="659C842D" w14:textId="77777777" w:rsidR="00006DD9" w:rsidRPr="00AC50B7" w:rsidRDefault="00006DD9" w:rsidP="00006DD9">
      <w:pPr>
        <w:jc w:val="center"/>
        <w:rPr>
          <w:rFonts w:ascii="Verdana" w:hAnsi="Verdana"/>
          <w:b/>
          <w:caps/>
          <w:sz w:val="16"/>
          <w:szCs w:val="16"/>
        </w:rPr>
      </w:pPr>
    </w:p>
    <w:p w14:paraId="01A17B4E" w14:textId="77777777" w:rsidR="00006DD9" w:rsidRPr="00AC50B7" w:rsidRDefault="00006DD9" w:rsidP="00006DD9">
      <w:pPr>
        <w:tabs>
          <w:tab w:val="left" w:pos="170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AC50B7">
        <w:rPr>
          <w:rFonts w:ascii="Verdana" w:hAnsi="Verdana"/>
          <w:b/>
          <w:sz w:val="16"/>
          <w:szCs w:val="16"/>
        </w:rPr>
        <w:t>Název uchazeče/ dodavatele:</w:t>
      </w:r>
      <w:r w:rsidRPr="00AC50B7">
        <w:rPr>
          <w:rFonts w:ascii="Verdana" w:hAnsi="Verdana"/>
          <w:b/>
          <w:sz w:val="16"/>
          <w:szCs w:val="16"/>
        </w:rPr>
        <w:tab/>
      </w:r>
      <w:r w:rsidRPr="00AC50B7">
        <w:rPr>
          <w:rFonts w:ascii="Verdana" w:hAnsi="Verdana"/>
          <w:b/>
          <w:sz w:val="16"/>
          <w:szCs w:val="16"/>
        </w:rPr>
        <w:tab/>
      </w:r>
      <w:r w:rsidRPr="00AC50B7">
        <w:rPr>
          <w:rFonts w:ascii="Verdana" w:hAnsi="Verdana"/>
          <w:b/>
          <w:sz w:val="16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C50B7">
        <w:rPr>
          <w:rFonts w:ascii="Verdana" w:hAnsi="Verdana"/>
          <w:b/>
          <w:sz w:val="16"/>
          <w:szCs w:val="16"/>
        </w:rPr>
        <w:instrText xml:space="preserve"> FORMTEXT </w:instrText>
      </w:r>
      <w:r w:rsidRPr="00AC50B7">
        <w:rPr>
          <w:rFonts w:ascii="Verdana" w:hAnsi="Verdana"/>
          <w:b/>
          <w:sz w:val="16"/>
          <w:szCs w:val="16"/>
        </w:rPr>
      </w:r>
      <w:r w:rsidRPr="00AC50B7">
        <w:rPr>
          <w:rFonts w:ascii="Verdana" w:hAnsi="Verdana"/>
          <w:b/>
          <w:sz w:val="16"/>
          <w:szCs w:val="16"/>
        </w:rPr>
        <w:fldChar w:fldCharType="separate"/>
      </w:r>
      <w:r w:rsidRPr="00AC50B7">
        <w:rPr>
          <w:rFonts w:ascii="Verdana" w:hAnsi="Verdana"/>
          <w:b/>
          <w:noProof/>
          <w:sz w:val="16"/>
          <w:szCs w:val="16"/>
        </w:rPr>
        <w:t> </w:t>
      </w:r>
      <w:r w:rsidRPr="00AC50B7">
        <w:rPr>
          <w:rFonts w:ascii="Verdana" w:hAnsi="Verdana"/>
          <w:b/>
          <w:noProof/>
          <w:sz w:val="16"/>
          <w:szCs w:val="16"/>
        </w:rPr>
        <w:t> </w:t>
      </w:r>
      <w:r w:rsidRPr="00AC50B7">
        <w:rPr>
          <w:rFonts w:ascii="Verdana" w:hAnsi="Verdana"/>
          <w:b/>
          <w:noProof/>
          <w:sz w:val="16"/>
          <w:szCs w:val="16"/>
        </w:rPr>
        <w:t> </w:t>
      </w:r>
      <w:r w:rsidRPr="00AC50B7">
        <w:rPr>
          <w:rFonts w:ascii="Verdana" w:hAnsi="Verdana"/>
          <w:b/>
          <w:noProof/>
          <w:sz w:val="16"/>
          <w:szCs w:val="16"/>
        </w:rPr>
        <w:t> </w:t>
      </w:r>
      <w:r w:rsidRPr="00AC50B7">
        <w:rPr>
          <w:rFonts w:ascii="Verdana" w:hAnsi="Verdana"/>
          <w:b/>
          <w:noProof/>
          <w:sz w:val="16"/>
          <w:szCs w:val="16"/>
        </w:rPr>
        <w:t> </w:t>
      </w:r>
      <w:r w:rsidRPr="00AC50B7">
        <w:rPr>
          <w:rFonts w:ascii="Verdana" w:hAnsi="Verdana"/>
          <w:b/>
          <w:sz w:val="16"/>
          <w:szCs w:val="16"/>
        </w:rPr>
        <w:fldChar w:fldCharType="end"/>
      </w:r>
    </w:p>
    <w:p w14:paraId="5BC0C7D0" w14:textId="77777777" w:rsidR="00006DD9" w:rsidRPr="00AC50B7" w:rsidRDefault="00006DD9" w:rsidP="00006DD9">
      <w:pPr>
        <w:tabs>
          <w:tab w:val="left" w:pos="170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AC50B7">
        <w:rPr>
          <w:rFonts w:ascii="Verdana" w:hAnsi="Verdana"/>
          <w:b/>
          <w:sz w:val="16"/>
          <w:szCs w:val="16"/>
        </w:rPr>
        <w:t xml:space="preserve">Sídlem: </w:t>
      </w:r>
      <w:r w:rsidRPr="00AC50B7">
        <w:rPr>
          <w:rFonts w:ascii="Verdana" w:hAnsi="Verdana"/>
          <w:b/>
          <w:sz w:val="16"/>
          <w:szCs w:val="16"/>
        </w:rPr>
        <w:tab/>
      </w:r>
      <w:r w:rsidRPr="00AC50B7">
        <w:rPr>
          <w:rFonts w:ascii="Verdana" w:hAnsi="Verdana"/>
          <w:b/>
          <w:sz w:val="16"/>
          <w:szCs w:val="16"/>
        </w:rPr>
        <w:tab/>
      </w:r>
      <w:r w:rsidRPr="00AC50B7">
        <w:rPr>
          <w:rFonts w:ascii="Verdana" w:hAnsi="Verdana"/>
          <w:b/>
          <w:sz w:val="16"/>
          <w:szCs w:val="16"/>
        </w:rPr>
        <w:tab/>
      </w:r>
      <w:r w:rsidRPr="00AC50B7">
        <w:rPr>
          <w:rFonts w:ascii="Verdana" w:hAnsi="Verdana"/>
          <w:b/>
          <w:sz w:val="16"/>
          <w:szCs w:val="16"/>
        </w:rPr>
        <w:tab/>
      </w:r>
      <w:r w:rsidRPr="00AC50B7">
        <w:rPr>
          <w:rFonts w:ascii="Verdana" w:hAnsi="Verdana"/>
          <w:b/>
          <w:sz w:val="16"/>
          <w:szCs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C50B7">
        <w:rPr>
          <w:rFonts w:ascii="Verdana" w:hAnsi="Verdana"/>
          <w:b/>
          <w:sz w:val="16"/>
          <w:szCs w:val="16"/>
        </w:rPr>
        <w:instrText xml:space="preserve"> FORMTEXT </w:instrText>
      </w:r>
      <w:r w:rsidRPr="00AC50B7">
        <w:rPr>
          <w:rFonts w:ascii="Verdana" w:hAnsi="Verdana"/>
          <w:b/>
          <w:sz w:val="16"/>
          <w:szCs w:val="16"/>
        </w:rPr>
      </w:r>
      <w:r w:rsidRPr="00AC50B7">
        <w:rPr>
          <w:rFonts w:ascii="Verdana" w:hAnsi="Verdana"/>
          <w:b/>
          <w:sz w:val="16"/>
          <w:szCs w:val="16"/>
        </w:rPr>
        <w:fldChar w:fldCharType="separate"/>
      </w:r>
      <w:r w:rsidRPr="00AC50B7">
        <w:rPr>
          <w:rFonts w:ascii="Verdana" w:hAnsi="Verdana"/>
          <w:b/>
          <w:noProof/>
          <w:sz w:val="16"/>
          <w:szCs w:val="16"/>
        </w:rPr>
        <w:t> </w:t>
      </w:r>
      <w:r w:rsidRPr="00AC50B7">
        <w:rPr>
          <w:rFonts w:ascii="Verdana" w:hAnsi="Verdana"/>
          <w:b/>
          <w:noProof/>
          <w:sz w:val="16"/>
          <w:szCs w:val="16"/>
        </w:rPr>
        <w:t> </w:t>
      </w:r>
      <w:r w:rsidRPr="00AC50B7">
        <w:rPr>
          <w:rFonts w:ascii="Verdana" w:hAnsi="Verdana"/>
          <w:b/>
          <w:noProof/>
          <w:sz w:val="16"/>
          <w:szCs w:val="16"/>
        </w:rPr>
        <w:t> </w:t>
      </w:r>
      <w:r w:rsidRPr="00AC50B7">
        <w:rPr>
          <w:rFonts w:ascii="Verdana" w:hAnsi="Verdana"/>
          <w:b/>
          <w:noProof/>
          <w:sz w:val="16"/>
          <w:szCs w:val="16"/>
        </w:rPr>
        <w:t> </w:t>
      </w:r>
      <w:r w:rsidRPr="00AC50B7">
        <w:rPr>
          <w:rFonts w:ascii="Verdana" w:hAnsi="Verdana"/>
          <w:b/>
          <w:noProof/>
          <w:sz w:val="16"/>
          <w:szCs w:val="16"/>
        </w:rPr>
        <w:t> </w:t>
      </w:r>
      <w:r w:rsidRPr="00AC50B7">
        <w:rPr>
          <w:rFonts w:ascii="Verdana" w:hAnsi="Verdana"/>
          <w:b/>
          <w:sz w:val="16"/>
          <w:szCs w:val="16"/>
        </w:rPr>
        <w:fldChar w:fldCharType="end"/>
      </w:r>
    </w:p>
    <w:p w14:paraId="710BAD35" w14:textId="77777777" w:rsidR="00006DD9" w:rsidRPr="00AC50B7" w:rsidRDefault="00006DD9" w:rsidP="00006DD9">
      <w:pPr>
        <w:tabs>
          <w:tab w:val="left" w:pos="170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AC50B7">
        <w:rPr>
          <w:rFonts w:ascii="Verdana" w:hAnsi="Verdana"/>
          <w:b/>
          <w:sz w:val="16"/>
          <w:szCs w:val="16"/>
        </w:rPr>
        <w:t xml:space="preserve">IČ: </w:t>
      </w:r>
      <w:r w:rsidRPr="00AC50B7">
        <w:rPr>
          <w:rFonts w:ascii="Verdana" w:hAnsi="Verdana"/>
          <w:b/>
          <w:sz w:val="16"/>
          <w:szCs w:val="16"/>
        </w:rPr>
        <w:tab/>
      </w:r>
      <w:r w:rsidRPr="00AC50B7">
        <w:rPr>
          <w:rFonts w:ascii="Verdana" w:hAnsi="Verdana"/>
          <w:b/>
          <w:sz w:val="16"/>
          <w:szCs w:val="16"/>
        </w:rPr>
        <w:tab/>
      </w:r>
      <w:r w:rsidRPr="00AC50B7">
        <w:rPr>
          <w:rFonts w:ascii="Verdana" w:hAnsi="Verdana"/>
          <w:b/>
          <w:sz w:val="16"/>
          <w:szCs w:val="16"/>
        </w:rPr>
        <w:tab/>
      </w:r>
      <w:r w:rsidRPr="00AC50B7">
        <w:rPr>
          <w:rFonts w:ascii="Verdana" w:hAnsi="Verdana"/>
          <w:b/>
          <w:sz w:val="16"/>
          <w:szCs w:val="16"/>
        </w:rPr>
        <w:tab/>
      </w:r>
      <w:r w:rsidRPr="00AC50B7">
        <w:rPr>
          <w:rFonts w:ascii="Verdana" w:hAnsi="Verdana"/>
          <w:b/>
          <w:sz w:val="16"/>
          <w:szCs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C50B7">
        <w:rPr>
          <w:rFonts w:ascii="Verdana" w:hAnsi="Verdana"/>
          <w:b/>
          <w:sz w:val="16"/>
          <w:szCs w:val="16"/>
        </w:rPr>
        <w:instrText xml:space="preserve"> FORMTEXT </w:instrText>
      </w:r>
      <w:r w:rsidRPr="00AC50B7">
        <w:rPr>
          <w:rFonts w:ascii="Verdana" w:hAnsi="Verdana"/>
          <w:b/>
          <w:sz w:val="16"/>
          <w:szCs w:val="16"/>
        </w:rPr>
      </w:r>
      <w:r w:rsidRPr="00AC50B7">
        <w:rPr>
          <w:rFonts w:ascii="Verdana" w:hAnsi="Verdana"/>
          <w:b/>
          <w:sz w:val="16"/>
          <w:szCs w:val="16"/>
        </w:rPr>
        <w:fldChar w:fldCharType="separate"/>
      </w:r>
      <w:r w:rsidRPr="00AC50B7">
        <w:rPr>
          <w:rFonts w:ascii="Verdana" w:hAnsi="Verdana"/>
          <w:b/>
          <w:noProof/>
          <w:sz w:val="16"/>
          <w:szCs w:val="16"/>
        </w:rPr>
        <w:t> </w:t>
      </w:r>
      <w:r w:rsidRPr="00AC50B7">
        <w:rPr>
          <w:rFonts w:ascii="Verdana" w:hAnsi="Verdana"/>
          <w:b/>
          <w:noProof/>
          <w:sz w:val="16"/>
          <w:szCs w:val="16"/>
        </w:rPr>
        <w:t> </w:t>
      </w:r>
      <w:r w:rsidRPr="00AC50B7">
        <w:rPr>
          <w:rFonts w:ascii="Verdana" w:hAnsi="Verdana"/>
          <w:b/>
          <w:noProof/>
          <w:sz w:val="16"/>
          <w:szCs w:val="16"/>
        </w:rPr>
        <w:t> </w:t>
      </w:r>
      <w:r w:rsidRPr="00AC50B7">
        <w:rPr>
          <w:rFonts w:ascii="Verdana" w:hAnsi="Verdana"/>
          <w:b/>
          <w:noProof/>
          <w:sz w:val="16"/>
          <w:szCs w:val="16"/>
        </w:rPr>
        <w:t> </w:t>
      </w:r>
      <w:r w:rsidRPr="00AC50B7">
        <w:rPr>
          <w:rFonts w:ascii="Verdana" w:hAnsi="Verdana"/>
          <w:b/>
          <w:noProof/>
          <w:sz w:val="16"/>
          <w:szCs w:val="16"/>
        </w:rPr>
        <w:t> </w:t>
      </w:r>
      <w:r w:rsidRPr="00AC50B7">
        <w:rPr>
          <w:rFonts w:ascii="Verdana" w:hAnsi="Verdana"/>
          <w:b/>
          <w:sz w:val="16"/>
          <w:szCs w:val="16"/>
        </w:rPr>
        <w:fldChar w:fldCharType="end"/>
      </w:r>
    </w:p>
    <w:p w14:paraId="78F30FA6" w14:textId="77777777" w:rsidR="00006DD9" w:rsidRPr="00AC50B7" w:rsidRDefault="00006DD9" w:rsidP="00006DD9">
      <w:pPr>
        <w:tabs>
          <w:tab w:val="left" w:pos="170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AC50B7">
        <w:rPr>
          <w:rFonts w:ascii="Verdana" w:hAnsi="Verdana"/>
          <w:b/>
          <w:sz w:val="16"/>
          <w:szCs w:val="16"/>
        </w:rPr>
        <w:t xml:space="preserve">DIČ: </w:t>
      </w:r>
      <w:r w:rsidRPr="00AC50B7">
        <w:rPr>
          <w:rFonts w:ascii="Verdana" w:hAnsi="Verdana"/>
          <w:b/>
          <w:sz w:val="16"/>
          <w:szCs w:val="16"/>
        </w:rPr>
        <w:tab/>
      </w:r>
      <w:r w:rsidRPr="00AC50B7">
        <w:rPr>
          <w:rFonts w:ascii="Verdana" w:hAnsi="Verdana"/>
          <w:b/>
          <w:sz w:val="16"/>
          <w:szCs w:val="16"/>
        </w:rPr>
        <w:tab/>
      </w:r>
      <w:r w:rsidRPr="00AC50B7">
        <w:rPr>
          <w:rFonts w:ascii="Verdana" w:hAnsi="Verdana"/>
          <w:b/>
          <w:sz w:val="16"/>
          <w:szCs w:val="16"/>
        </w:rPr>
        <w:tab/>
      </w:r>
      <w:r w:rsidRPr="00AC50B7">
        <w:rPr>
          <w:rFonts w:ascii="Verdana" w:hAnsi="Verdana"/>
          <w:b/>
          <w:sz w:val="16"/>
          <w:szCs w:val="16"/>
        </w:rPr>
        <w:tab/>
      </w:r>
      <w:r w:rsidRPr="00AC50B7">
        <w:rPr>
          <w:rFonts w:ascii="Verdana" w:hAnsi="Verdana"/>
          <w:b/>
          <w:sz w:val="16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C50B7">
        <w:rPr>
          <w:rFonts w:ascii="Verdana" w:hAnsi="Verdana"/>
          <w:b/>
          <w:sz w:val="16"/>
          <w:szCs w:val="16"/>
        </w:rPr>
        <w:instrText xml:space="preserve"> FORMTEXT </w:instrText>
      </w:r>
      <w:r w:rsidRPr="00AC50B7">
        <w:rPr>
          <w:rFonts w:ascii="Verdana" w:hAnsi="Verdana"/>
          <w:b/>
          <w:sz w:val="16"/>
          <w:szCs w:val="16"/>
        </w:rPr>
      </w:r>
      <w:r w:rsidRPr="00AC50B7">
        <w:rPr>
          <w:rFonts w:ascii="Verdana" w:hAnsi="Verdana"/>
          <w:b/>
          <w:sz w:val="16"/>
          <w:szCs w:val="16"/>
        </w:rPr>
        <w:fldChar w:fldCharType="separate"/>
      </w:r>
      <w:r w:rsidRPr="00AC50B7">
        <w:rPr>
          <w:rFonts w:ascii="Verdana" w:hAnsi="Verdana"/>
          <w:b/>
          <w:noProof/>
          <w:sz w:val="16"/>
          <w:szCs w:val="16"/>
        </w:rPr>
        <w:t> </w:t>
      </w:r>
      <w:r w:rsidRPr="00AC50B7">
        <w:rPr>
          <w:rFonts w:ascii="Verdana" w:hAnsi="Verdana"/>
          <w:b/>
          <w:noProof/>
          <w:sz w:val="16"/>
          <w:szCs w:val="16"/>
        </w:rPr>
        <w:t> </w:t>
      </w:r>
      <w:r w:rsidRPr="00AC50B7">
        <w:rPr>
          <w:rFonts w:ascii="Verdana" w:hAnsi="Verdana"/>
          <w:b/>
          <w:noProof/>
          <w:sz w:val="16"/>
          <w:szCs w:val="16"/>
        </w:rPr>
        <w:t> </w:t>
      </w:r>
      <w:r w:rsidRPr="00AC50B7">
        <w:rPr>
          <w:rFonts w:ascii="Verdana" w:hAnsi="Verdana"/>
          <w:b/>
          <w:noProof/>
          <w:sz w:val="16"/>
          <w:szCs w:val="16"/>
        </w:rPr>
        <w:t> </w:t>
      </w:r>
      <w:r w:rsidRPr="00AC50B7">
        <w:rPr>
          <w:rFonts w:ascii="Verdana" w:hAnsi="Verdana"/>
          <w:b/>
          <w:noProof/>
          <w:sz w:val="16"/>
          <w:szCs w:val="16"/>
        </w:rPr>
        <w:t> </w:t>
      </w:r>
      <w:r w:rsidRPr="00AC50B7">
        <w:rPr>
          <w:rFonts w:ascii="Verdana" w:hAnsi="Verdana"/>
          <w:b/>
          <w:sz w:val="16"/>
          <w:szCs w:val="16"/>
        </w:rPr>
        <w:fldChar w:fldCharType="end"/>
      </w:r>
    </w:p>
    <w:p w14:paraId="63EAFE57" w14:textId="77777777" w:rsidR="00006DD9" w:rsidRPr="00AC50B7" w:rsidRDefault="00006DD9" w:rsidP="00006DD9">
      <w:pPr>
        <w:pStyle w:val="Nzev"/>
        <w:spacing w:line="360" w:lineRule="auto"/>
        <w:jc w:val="left"/>
        <w:rPr>
          <w:rFonts w:ascii="Verdana" w:hAnsi="Verdana"/>
          <w:b w:val="0"/>
          <w:sz w:val="16"/>
          <w:szCs w:val="16"/>
        </w:rPr>
      </w:pPr>
    </w:p>
    <w:p w14:paraId="2BCEFDE7" w14:textId="77777777" w:rsidR="00006DD9" w:rsidRPr="00AC50B7" w:rsidRDefault="00006DD9" w:rsidP="00006DD9">
      <w:pPr>
        <w:spacing w:line="360" w:lineRule="auto"/>
        <w:rPr>
          <w:rFonts w:ascii="Verdana" w:hAnsi="Verdana"/>
          <w:sz w:val="16"/>
          <w:szCs w:val="16"/>
        </w:rPr>
      </w:pPr>
    </w:p>
    <w:p w14:paraId="2068FC0E" w14:textId="77777777" w:rsidR="00006DD9" w:rsidRPr="00AC50B7" w:rsidRDefault="00006DD9" w:rsidP="00006DD9">
      <w:pPr>
        <w:pStyle w:val="Nzev"/>
        <w:spacing w:line="360" w:lineRule="auto"/>
        <w:jc w:val="left"/>
        <w:rPr>
          <w:rFonts w:ascii="Verdana" w:hAnsi="Verdana"/>
          <w:b w:val="0"/>
          <w:sz w:val="16"/>
          <w:szCs w:val="16"/>
        </w:rPr>
      </w:pPr>
      <w:r w:rsidRPr="00AC50B7">
        <w:rPr>
          <w:rFonts w:ascii="Verdana" w:hAnsi="Verdana"/>
          <w:b w:val="0"/>
          <w:sz w:val="16"/>
          <w:szCs w:val="16"/>
        </w:rPr>
        <w:t xml:space="preserve">Zastoupený:  </w:t>
      </w:r>
      <w:r w:rsidRPr="00AC50B7">
        <w:rPr>
          <w:rFonts w:ascii="Verdana" w:hAnsi="Verdana"/>
          <w:b w:val="0"/>
          <w:sz w:val="16"/>
          <w:szCs w:val="16"/>
        </w:rPr>
        <w:tab/>
      </w:r>
      <w:r w:rsidRPr="00AC50B7">
        <w:rPr>
          <w:rFonts w:ascii="Verdana" w:hAnsi="Verdana"/>
          <w:b w:val="0"/>
          <w:sz w:val="16"/>
          <w:szCs w:val="16"/>
        </w:rPr>
        <w:tab/>
      </w:r>
      <w:r w:rsidRPr="00AC50B7">
        <w:rPr>
          <w:rFonts w:ascii="Verdana" w:hAnsi="Verdana"/>
          <w:b w:val="0"/>
          <w:sz w:val="16"/>
          <w:szCs w:val="16"/>
        </w:rPr>
        <w:tab/>
      </w:r>
      <w:r w:rsidRPr="00AC50B7">
        <w:rPr>
          <w:rFonts w:ascii="Verdana" w:hAnsi="Verdana"/>
          <w:b w:val="0"/>
          <w:sz w:val="16"/>
          <w:szCs w:val="16"/>
        </w:rPr>
        <w:tab/>
      </w:r>
      <w:r w:rsidRPr="00AC50B7">
        <w:rPr>
          <w:rFonts w:ascii="Verdana" w:hAnsi="Verdana"/>
          <w:b w:val="0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50B7">
        <w:rPr>
          <w:rFonts w:ascii="Verdana" w:hAnsi="Verdana"/>
          <w:b w:val="0"/>
          <w:sz w:val="16"/>
          <w:szCs w:val="16"/>
        </w:rPr>
        <w:instrText xml:space="preserve"> FORMTEXT </w:instrText>
      </w:r>
      <w:r w:rsidRPr="00AC50B7">
        <w:rPr>
          <w:rFonts w:ascii="Verdana" w:hAnsi="Verdana"/>
          <w:b w:val="0"/>
          <w:sz w:val="16"/>
          <w:szCs w:val="16"/>
        </w:rPr>
      </w:r>
      <w:r w:rsidRPr="00AC50B7">
        <w:rPr>
          <w:rFonts w:ascii="Verdana" w:hAnsi="Verdana"/>
          <w:b w:val="0"/>
          <w:sz w:val="16"/>
          <w:szCs w:val="16"/>
        </w:rPr>
        <w:fldChar w:fldCharType="separate"/>
      </w:r>
      <w:r w:rsidRPr="00AC50B7">
        <w:rPr>
          <w:rFonts w:ascii="Verdana" w:hAnsi="Verdana"/>
          <w:b w:val="0"/>
          <w:noProof/>
          <w:sz w:val="16"/>
          <w:szCs w:val="16"/>
        </w:rPr>
        <w:t> </w:t>
      </w:r>
      <w:r w:rsidRPr="00AC50B7">
        <w:rPr>
          <w:rFonts w:ascii="Verdana" w:hAnsi="Verdana"/>
          <w:b w:val="0"/>
          <w:noProof/>
          <w:sz w:val="16"/>
          <w:szCs w:val="16"/>
        </w:rPr>
        <w:t> </w:t>
      </w:r>
      <w:r w:rsidRPr="00AC50B7">
        <w:rPr>
          <w:rFonts w:ascii="Verdana" w:hAnsi="Verdana"/>
          <w:b w:val="0"/>
          <w:noProof/>
          <w:sz w:val="16"/>
          <w:szCs w:val="16"/>
        </w:rPr>
        <w:t> </w:t>
      </w:r>
      <w:r w:rsidRPr="00AC50B7">
        <w:rPr>
          <w:rFonts w:ascii="Verdana" w:hAnsi="Verdana"/>
          <w:b w:val="0"/>
          <w:noProof/>
          <w:sz w:val="16"/>
          <w:szCs w:val="16"/>
        </w:rPr>
        <w:t> </w:t>
      </w:r>
      <w:r w:rsidRPr="00AC50B7">
        <w:rPr>
          <w:rFonts w:ascii="Verdana" w:hAnsi="Verdana"/>
          <w:b w:val="0"/>
          <w:noProof/>
          <w:sz w:val="16"/>
          <w:szCs w:val="16"/>
        </w:rPr>
        <w:t> </w:t>
      </w:r>
      <w:r w:rsidRPr="00AC50B7">
        <w:rPr>
          <w:rFonts w:ascii="Verdana" w:hAnsi="Verdana"/>
          <w:b w:val="0"/>
          <w:sz w:val="16"/>
          <w:szCs w:val="16"/>
        </w:rPr>
        <w:fldChar w:fldCharType="end"/>
      </w:r>
    </w:p>
    <w:p w14:paraId="3A26AC64" w14:textId="77777777" w:rsidR="00006DD9" w:rsidRPr="00AC50B7" w:rsidRDefault="00006DD9" w:rsidP="00006DD9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AC50B7">
        <w:rPr>
          <w:rFonts w:ascii="Verdana" w:hAnsi="Verdana"/>
          <w:sz w:val="16"/>
          <w:szCs w:val="16"/>
        </w:rPr>
        <w:t xml:space="preserve">(dále jen „dodavatel“) </w:t>
      </w:r>
    </w:p>
    <w:p w14:paraId="2A6B4804" w14:textId="77777777" w:rsidR="00006DD9" w:rsidRPr="00AC50B7" w:rsidRDefault="00006DD9" w:rsidP="00006DD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4E913008" w14:textId="77777777" w:rsidR="00006DD9" w:rsidRPr="00AC50B7" w:rsidRDefault="00006DD9" w:rsidP="00006DD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53CBE151" w14:textId="77777777" w:rsidR="00006DD9" w:rsidRPr="00AC50B7" w:rsidRDefault="00006DD9" w:rsidP="00006DD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4CF68930" w14:textId="03CFEC0A" w:rsidR="00006DD9" w:rsidRPr="00AC50B7" w:rsidRDefault="24AAB041" w:rsidP="00CE1A2A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AC50B7">
        <w:rPr>
          <w:rFonts w:ascii="Verdana" w:eastAsia="Verdana" w:hAnsi="Verdana" w:cs="Verdana"/>
          <w:b/>
          <w:bCs/>
          <w:sz w:val="16"/>
          <w:szCs w:val="16"/>
        </w:rPr>
        <w:t xml:space="preserve">Uchazeč/dodavatel čestně prohlašuje, že v posledních třech letech uskutečnil následující dodávky manipulační/komunální/zemědělské techniky o minimálním finančním objemu </w:t>
      </w:r>
      <w:r w:rsidR="00006DD9" w:rsidRPr="00AC50B7">
        <w:rPr>
          <w:rFonts w:ascii="Verdana" w:hAnsi="Verdana"/>
        </w:rPr>
        <w:br/>
      </w:r>
      <w:r w:rsidRPr="00AC50B7">
        <w:rPr>
          <w:rFonts w:ascii="Verdana" w:eastAsia="Verdana" w:hAnsi="Verdana" w:cs="Verdana"/>
          <w:b/>
          <w:bCs/>
          <w:sz w:val="16"/>
          <w:szCs w:val="16"/>
        </w:rPr>
        <w:t>2 500 000,- Kč bez DPH.</w:t>
      </w:r>
    </w:p>
    <w:p w14:paraId="54935ED8" w14:textId="77777777" w:rsidR="00CE1A2A" w:rsidRPr="00AC50B7" w:rsidRDefault="00CE1A2A" w:rsidP="00CE1A2A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tbl>
      <w:tblPr>
        <w:tblW w:w="9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1276"/>
        <w:gridCol w:w="1303"/>
      </w:tblGrid>
      <w:tr w:rsidR="00006DD9" w:rsidRPr="00AC50B7" w14:paraId="6445CE77" w14:textId="77777777" w:rsidTr="00006DD9">
        <w:trPr>
          <w:trHeight w:val="5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62C06BD8" w14:textId="77777777" w:rsidR="00006DD9" w:rsidRPr="00AC50B7" w:rsidRDefault="00006DD9" w:rsidP="00AC50B7">
            <w:pPr>
              <w:snapToGrid w:val="0"/>
              <w:spacing w:line="360" w:lineRule="auto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AC50B7">
              <w:rPr>
                <w:rFonts w:ascii="Verdana" w:hAnsi="Verdana"/>
                <w:b/>
                <w:i/>
                <w:sz w:val="16"/>
                <w:szCs w:val="16"/>
              </w:rPr>
              <w:t>Objednatel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500671DA" w14:textId="77777777" w:rsidR="00006DD9" w:rsidRPr="00AC50B7" w:rsidRDefault="00006DD9" w:rsidP="00AC50B7">
            <w:pPr>
              <w:snapToGrid w:val="0"/>
              <w:spacing w:line="360" w:lineRule="auto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AC50B7">
              <w:rPr>
                <w:rFonts w:ascii="Verdana" w:hAnsi="Verdana"/>
                <w:b/>
                <w:i/>
                <w:sz w:val="16"/>
                <w:szCs w:val="16"/>
              </w:rPr>
              <w:t>Popis zakázky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4D011784" w14:textId="77777777" w:rsidR="00006DD9" w:rsidRPr="00AC50B7" w:rsidRDefault="00006DD9" w:rsidP="00AC50B7">
            <w:pPr>
              <w:snapToGrid w:val="0"/>
              <w:spacing w:line="360" w:lineRule="auto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AC50B7">
              <w:rPr>
                <w:rFonts w:ascii="Verdana" w:hAnsi="Verdana"/>
                <w:b/>
                <w:i/>
                <w:sz w:val="16"/>
                <w:szCs w:val="16"/>
              </w:rPr>
              <w:t>Doba plnění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7796E7B5" w14:textId="77777777" w:rsidR="00006DD9" w:rsidRPr="00AC50B7" w:rsidRDefault="00006DD9" w:rsidP="00AC50B7">
            <w:pPr>
              <w:snapToGrid w:val="0"/>
              <w:spacing w:line="360" w:lineRule="auto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AC50B7">
              <w:rPr>
                <w:rFonts w:ascii="Verdana" w:hAnsi="Verdana"/>
                <w:b/>
                <w:i/>
                <w:sz w:val="16"/>
                <w:szCs w:val="16"/>
              </w:rPr>
              <w:t>Cena bez DPH</w:t>
            </w:r>
          </w:p>
        </w:tc>
      </w:tr>
      <w:tr w:rsidR="00006DD9" w:rsidRPr="00AC50B7" w14:paraId="2AF52ED5" w14:textId="77777777" w:rsidTr="00006DD9">
        <w:trPr>
          <w:trHeight w:val="4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5E68" w14:textId="77777777" w:rsidR="00006DD9" w:rsidRPr="00AC50B7" w:rsidRDefault="00006DD9" w:rsidP="00AC50B7">
            <w:pPr>
              <w:snapToGrid w:val="0"/>
              <w:spacing w:line="36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32E3" w14:textId="77777777" w:rsidR="00006DD9" w:rsidRPr="00AC50B7" w:rsidRDefault="00006DD9" w:rsidP="00AC50B7">
            <w:pPr>
              <w:snapToGrid w:val="0"/>
              <w:spacing w:line="36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0E33" w14:textId="77777777" w:rsidR="00006DD9" w:rsidRPr="00AC50B7" w:rsidRDefault="00006DD9" w:rsidP="00AC50B7">
            <w:pPr>
              <w:snapToGrid w:val="0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FEEC" w14:textId="77777777" w:rsidR="00006DD9" w:rsidRPr="00AC50B7" w:rsidRDefault="00006DD9" w:rsidP="00AC50B7">
            <w:pPr>
              <w:snapToGrid w:val="0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06DD9" w:rsidRPr="00AC50B7" w14:paraId="68C545AA" w14:textId="77777777" w:rsidTr="00006DD9">
        <w:trPr>
          <w:trHeight w:val="4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CD9D" w14:textId="77777777" w:rsidR="00006DD9" w:rsidRPr="00AC50B7" w:rsidRDefault="00006DD9" w:rsidP="00AC50B7">
            <w:pPr>
              <w:snapToGrid w:val="0"/>
              <w:spacing w:line="36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AB66" w14:textId="77777777" w:rsidR="00006DD9" w:rsidRPr="00AC50B7" w:rsidRDefault="00006DD9" w:rsidP="00AC50B7">
            <w:pPr>
              <w:snapToGrid w:val="0"/>
              <w:spacing w:line="36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BD3E" w14:textId="77777777" w:rsidR="00006DD9" w:rsidRPr="00AC50B7" w:rsidRDefault="00006DD9" w:rsidP="00AC50B7">
            <w:pPr>
              <w:snapToGrid w:val="0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C64D" w14:textId="77777777" w:rsidR="00006DD9" w:rsidRPr="00AC50B7" w:rsidRDefault="00006DD9" w:rsidP="00AC50B7">
            <w:pPr>
              <w:snapToGrid w:val="0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06DD9" w:rsidRPr="00AC50B7" w14:paraId="6365AB88" w14:textId="77777777" w:rsidTr="00006DD9">
        <w:trPr>
          <w:trHeight w:val="4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25FA" w14:textId="77777777" w:rsidR="00006DD9" w:rsidRPr="00AC50B7" w:rsidRDefault="00006DD9" w:rsidP="00AC50B7">
            <w:pPr>
              <w:snapToGrid w:val="0"/>
              <w:spacing w:line="36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A138" w14:textId="77777777" w:rsidR="00006DD9" w:rsidRPr="00AC50B7" w:rsidRDefault="00006DD9" w:rsidP="00AC50B7">
            <w:pPr>
              <w:snapToGrid w:val="0"/>
              <w:spacing w:line="36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702D" w14:textId="77777777" w:rsidR="00006DD9" w:rsidRPr="00AC50B7" w:rsidRDefault="00006DD9" w:rsidP="00AC50B7">
            <w:pPr>
              <w:snapToGrid w:val="0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9BBD" w14:textId="77777777" w:rsidR="00006DD9" w:rsidRPr="00AC50B7" w:rsidRDefault="00006DD9" w:rsidP="00AC50B7">
            <w:pPr>
              <w:snapToGrid w:val="0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A5331B2" w14:textId="77777777" w:rsidR="00006DD9" w:rsidRPr="00AC50B7" w:rsidRDefault="00006DD9" w:rsidP="00006DD9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AC50B7">
        <w:rPr>
          <w:rFonts w:ascii="Verdana" w:hAnsi="Verdana"/>
          <w:b/>
          <w:sz w:val="16"/>
          <w:szCs w:val="16"/>
        </w:rPr>
        <w:t xml:space="preserve"> </w:t>
      </w:r>
    </w:p>
    <w:p w14:paraId="6A60B758" w14:textId="77777777" w:rsidR="00006DD9" w:rsidRPr="00AC50B7" w:rsidRDefault="00006DD9" w:rsidP="00006DD9">
      <w:pPr>
        <w:spacing w:line="360" w:lineRule="auto"/>
        <w:ind w:left="426"/>
        <w:jc w:val="both"/>
        <w:rPr>
          <w:rFonts w:ascii="Verdana" w:hAnsi="Verdana" w:cs="Tahoma"/>
          <w:b/>
          <w:bCs/>
          <w:sz w:val="16"/>
          <w:szCs w:val="16"/>
          <w:u w:val="single"/>
        </w:rPr>
      </w:pPr>
    </w:p>
    <w:p w14:paraId="66971FB3" w14:textId="77777777" w:rsidR="00006DD9" w:rsidRPr="00AC50B7" w:rsidRDefault="00006DD9" w:rsidP="00006DD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5727B091" w14:textId="77777777" w:rsidR="00006DD9" w:rsidRPr="00AC50B7" w:rsidRDefault="00006DD9" w:rsidP="00006DD9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AC50B7">
        <w:rPr>
          <w:rFonts w:ascii="Verdana" w:hAnsi="Verdana"/>
          <w:sz w:val="16"/>
          <w:szCs w:val="16"/>
        </w:rPr>
        <w:t xml:space="preserve">V </w:t>
      </w:r>
      <w:r w:rsidRPr="00AC50B7">
        <w:rPr>
          <w:rFonts w:ascii="Verdana" w:hAnsi="Verdana"/>
          <w:sz w:val="16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C50B7">
        <w:rPr>
          <w:rFonts w:ascii="Verdana" w:hAnsi="Verdana"/>
          <w:sz w:val="16"/>
          <w:szCs w:val="16"/>
        </w:rPr>
        <w:instrText xml:space="preserve"> FORMTEXT </w:instrText>
      </w:r>
      <w:r w:rsidRPr="00AC50B7">
        <w:rPr>
          <w:rFonts w:ascii="Verdana" w:hAnsi="Verdana"/>
          <w:sz w:val="16"/>
          <w:szCs w:val="16"/>
        </w:rPr>
      </w:r>
      <w:r w:rsidRPr="00AC50B7">
        <w:rPr>
          <w:rFonts w:ascii="Verdana" w:hAnsi="Verdana"/>
          <w:sz w:val="16"/>
          <w:szCs w:val="16"/>
        </w:rPr>
        <w:fldChar w:fldCharType="separate"/>
      </w:r>
      <w:r w:rsidRPr="00AC50B7">
        <w:rPr>
          <w:rFonts w:ascii="Verdana" w:hAnsi="Verdana"/>
          <w:noProof/>
          <w:sz w:val="16"/>
          <w:szCs w:val="16"/>
        </w:rPr>
        <w:t> </w:t>
      </w:r>
      <w:r w:rsidRPr="00AC50B7">
        <w:rPr>
          <w:rFonts w:ascii="Verdana" w:hAnsi="Verdana"/>
          <w:noProof/>
          <w:sz w:val="16"/>
          <w:szCs w:val="16"/>
        </w:rPr>
        <w:t> </w:t>
      </w:r>
      <w:r w:rsidRPr="00AC50B7">
        <w:rPr>
          <w:rFonts w:ascii="Verdana" w:hAnsi="Verdana"/>
          <w:noProof/>
          <w:sz w:val="16"/>
          <w:szCs w:val="16"/>
        </w:rPr>
        <w:t> </w:t>
      </w:r>
      <w:r w:rsidRPr="00AC50B7">
        <w:rPr>
          <w:rFonts w:ascii="Verdana" w:hAnsi="Verdana"/>
          <w:noProof/>
          <w:sz w:val="16"/>
          <w:szCs w:val="16"/>
        </w:rPr>
        <w:t> </w:t>
      </w:r>
      <w:r w:rsidRPr="00AC50B7">
        <w:rPr>
          <w:rFonts w:ascii="Verdana" w:hAnsi="Verdana"/>
          <w:noProof/>
          <w:sz w:val="16"/>
          <w:szCs w:val="16"/>
        </w:rPr>
        <w:t> </w:t>
      </w:r>
      <w:r w:rsidRPr="00AC50B7">
        <w:rPr>
          <w:rFonts w:ascii="Verdana" w:hAnsi="Verdana"/>
          <w:sz w:val="16"/>
          <w:szCs w:val="16"/>
        </w:rPr>
        <w:fldChar w:fldCharType="end"/>
      </w:r>
      <w:r w:rsidRPr="00AC50B7">
        <w:rPr>
          <w:rFonts w:ascii="Verdana" w:hAnsi="Verdana"/>
          <w:sz w:val="16"/>
          <w:szCs w:val="16"/>
        </w:rPr>
        <w:t xml:space="preserve"> dne </w:t>
      </w:r>
      <w:r w:rsidRPr="00AC50B7">
        <w:rPr>
          <w:rFonts w:ascii="Verdana" w:hAnsi="Verdana"/>
          <w:sz w:val="16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C50B7">
        <w:rPr>
          <w:rFonts w:ascii="Verdana" w:hAnsi="Verdana"/>
          <w:sz w:val="16"/>
          <w:szCs w:val="16"/>
        </w:rPr>
        <w:instrText xml:space="preserve"> FORMTEXT </w:instrText>
      </w:r>
      <w:r w:rsidRPr="00AC50B7">
        <w:rPr>
          <w:rFonts w:ascii="Verdana" w:hAnsi="Verdana"/>
          <w:sz w:val="16"/>
          <w:szCs w:val="16"/>
        </w:rPr>
      </w:r>
      <w:r w:rsidRPr="00AC50B7">
        <w:rPr>
          <w:rFonts w:ascii="Verdana" w:hAnsi="Verdana"/>
          <w:sz w:val="16"/>
          <w:szCs w:val="16"/>
        </w:rPr>
        <w:fldChar w:fldCharType="separate"/>
      </w:r>
      <w:r w:rsidRPr="00AC50B7">
        <w:rPr>
          <w:rFonts w:ascii="Verdana" w:hAnsi="Verdana"/>
          <w:noProof/>
          <w:sz w:val="16"/>
          <w:szCs w:val="16"/>
        </w:rPr>
        <w:t> </w:t>
      </w:r>
      <w:r w:rsidRPr="00AC50B7">
        <w:rPr>
          <w:rFonts w:ascii="Verdana" w:hAnsi="Verdana"/>
          <w:noProof/>
          <w:sz w:val="16"/>
          <w:szCs w:val="16"/>
        </w:rPr>
        <w:t> </w:t>
      </w:r>
      <w:r w:rsidRPr="00AC50B7">
        <w:rPr>
          <w:rFonts w:ascii="Verdana" w:hAnsi="Verdana"/>
          <w:noProof/>
          <w:sz w:val="16"/>
          <w:szCs w:val="16"/>
        </w:rPr>
        <w:t> </w:t>
      </w:r>
      <w:r w:rsidRPr="00AC50B7">
        <w:rPr>
          <w:rFonts w:ascii="Verdana" w:hAnsi="Verdana"/>
          <w:noProof/>
          <w:sz w:val="16"/>
          <w:szCs w:val="16"/>
        </w:rPr>
        <w:t> </w:t>
      </w:r>
      <w:r w:rsidRPr="00AC50B7">
        <w:rPr>
          <w:rFonts w:ascii="Verdana" w:hAnsi="Verdana"/>
          <w:noProof/>
          <w:sz w:val="16"/>
          <w:szCs w:val="16"/>
        </w:rPr>
        <w:t> </w:t>
      </w:r>
      <w:r w:rsidRPr="00AC50B7">
        <w:rPr>
          <w:rFonts w:ascii="Verdana" w:hAnsi="Verdana"/>
          <w:sz w:val="16"/>
          <w:szCs w:val="16"/>
        </w:rPr>
        <w:fldChar w:fldCharType="end"/>
      </w:r>
    </w:p>
    <w:p w14:paraId="47CE3E4A" w14:textId="77777777" w:rsidR="00006DD9" w:rsidRPr="00AC50B7" w:rsidRDefault="00006DD9" w:rsidP="00006DD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7C854E8A" w14:textId="77777777" w:rsidR="00CE1A2A" w:rsidRPr="00AC50B7" w:rsidRDefault="00CE1A2A" w:rsidP="00006DD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01FC3B2F" w14:textId="77777777" w:rsidR="00006DD9" w:rsidRPr="00AC50B7" w:rsidRDefault="00006DD9" w:rsidP="00006DD9">
      <w:pPr>
        <w:spacing w:line="360" w:lineRule="auto"/>
        <w:ind w:left="5812"/>
        <w:jc w:val="both"/>
        <w:rPr>
          <w:rFonts w:ascii="Verdana" w:hAnsi="Verdana"/>
          <w:sz w:val="16"/>
          <w:szCs w:val="16"/>
        </w:rPr>
      </w:pPr>
      <w:r w:rsidRPr="00AC50B7">
        <w:rPr>
          <w:rFonts w:ascii="Verdana" w:hAnsi="Verdana"/>
          <w:sz w:val="16"/>
          <w:szCs w:val="16"/>
        </w:rPr>
        <w:t xml:space="preserve"> ........................................................</w:t>
      </w:r>
    </w:p>
    <w:p w14:paraId="04A2945E" w14:textId="77777777" w:rsidR="00006DD9" w:rsidRPr="00AC50B7" w:rsidRDefault="00006DD9" w:rsidP="00006DD9">
      <w:pPr>
        <w:spacing w:line="360" w:lineRule="auto"/>
        <w:jc w:val="right"/>
        <w:rPr>
          <w:rFonts w:ascii="Verdana" w:hAnsi="Verdana"/>
          <w:i/>
          <w:sz w:val="16"/>
          <w:szCs w:val="16"/>
        </w:rPr>
      </w:pPr>
      <w:r w:rsidRPr="00AC50B7">
        <w:rPr>
          <w:rFonts w:ascii="Verdana" w:hAnsi="Verdana"/>
          <w:sz w:val="16"/>
          <w:szCs w:val="16"/>
        </w:rPr>
        <w:tab/>
      </w:r>
      <w:r w:rsidRPr="00AC50B7">
        <w:rPr>
          <w:rFonts w:ascii="Verdana" w:hAnsi="Verdana"/>
          <w:sz w:val="16"/>
          <w:szCs w:val="16"/>
        </w:rPr>
        <w:tab/>
      </w:r>
      <w:r w:rsidRPr="00AC50B7">
        <w:rPr>
          <w:rFonts w:ascii="Verdana" w:hAnsi="Verdana"/>
          <w:sz w:val="16"/>
          <w:szCs w:val="16"/>
        </w:rPr>
        <w:tab/>
      </w:r>
      <w:r w:rsidRPr="00AC50B7">
        <w:rPr>
          <w:rFonts w:ascii="Verdana" w:hAnsi="Verdana"/>
          <w:sz w:val="16"/>
          <w:szCs w:val="16"/>
        </w:rPr>
        <w:tab/>
      </w:r>
      <w:r w:rsidRPr="00AC50B7">
        <w:rPr>
          <w:rFonts w:ascii="Verdana" w:hAnsi="Verdana"/>
          <w:sz w:val="16"/>
          <w:szCs w:val="16"/>
        </w:rPr>
        <w:tab/>
      </w:r>
      <w:r w:rsidRPr="00AC50B7">
        <w:rPr>
          <w:rFonts w:ascii="Verdana" w:hAnsi="Verdana"/>
          <w:sz w:val="16"/>
          <w:szCs w:val="16"/>
        </w:rPr>
        <w:tab/>
      </w:r>
      <w:r w:rsidRPr="00AC50B7">
        <w:rPr>
          <w:rFonts w:ascii="Verdana" w:hAnsi="Verdana"/>
          <w:sz w:val="16"/>
          <w:szCs w:val="16"/>
        </w:rPr>
        <w:tab/>
      </w:r>
      <w:r w:rsidRPr="00AC50B7">
        <w:rPr>
          <w:rFonts w:ascii="Verdana" w:hAnsi="Verdana"/>
          <w:sz w:val="16"/>
          <w:szCs w:val="16"/>
        </w:rPr>
        <w:tab/>
      </w:r>
      <w:r w:rsidRPr="00AC50B7">
        <w:rPr>
          <w:rFonts w:ascii="Verdana" w:hAnsi="Verdana"/>
          <w:i/>
          <w:sz w:val="16"/>
          <w:szCs w:val="16"/>
        </w:rPr>
        <w:t xml:space="preserve">jméno a příjmení </w:t>
      </w:r>
      <w:r w:rsidRPr="00AC50B7">
        <w:rPr>
          <w:rFonts w:ascii="Verdana" w:hAnsi="Verdana"/>
          <w:b/>
          <w:i/>
          <w:sz w:val="16"/>
          <w:szCs w:val="16"/>
        </w:rPr>
        <w:t>statutárního orgánu</w:t>
      </w:r>
    </w:p>
    <w:p w14:paraId="141C1E70" w14:textId="77777777" w:rsidR="00006DD9" w:rsidRPr="00AC50B7" w:rsidRDefault="00006DD9" w:rsidP="00006DD9">
      <w:pPr>
        <w:spacing w:line="360" w:lineRule="auto"/>
        <w:rPr>
          <w:rFonts w:ascii="Verdana" w:hAnsi="Verdana"/>
          <w:i/>
          <w:sz w:val="16"/>
          <w:szCs w:val="16"/>
        </w:rPr>
      </w:pPr>
      <w:r w:rsidRPr="00AC50B7">
        <w:rPr>
          <w:rFonts w:ascii="Verdana" w:hAnsi="Verdana"/>
          <w:i/>
          <w:sz w:val="16"/>
          <w:szCs w:val="16"/>
        </w:rPr>
        <w:tab/>
      </w:r>
      <w:r w:rsidRPr="00AC50B7">
        <w:rPr>
          <w:rFonts w:ascii="Verdana" w:hAnsi="Verdana"/>
          <w:i/>
          <w:sz w:val="16"/>
          <w:szCs w:val="16"/>
        </w:rPr>
        <w:tab/>
      </w:r>
      <w:r w:rsidRPr="00AC50B7">
        <w:rPr>
          <w:rFonts w:ascii="Verdana" w:hAnsi="Verdana"/>
          <w:i/>
          <w:sz w:val="16"/>
          <w:szCs w:val="16"/>
        </w:rPr>
        <w:tab/>
      </w:r>
      <w:r w:rsidRPr="00AC50B7">
        <w:rPr>
          <w:rFonts w:ascii="Verdana" w:hAnsi="Verdana"/>
          <w:i/>
          <w:sz w:val="16"/>
          <w:szCs w:val="16"/>
        </w:rPr>
        <w:tab/>
      </w:r>
      <w:r w:rsidRPr="00AC50B7">
        <w:rPr>
          <w:rFonts w:ascii="Verdana" w:hAnsi="Verdana"/>
          <w:i/>
          <w:sz w:val="16"/>
          <w:szCs w:val="16"/>
        </w:rPr>
        <w:tab/>
      </w:r>
      <w:r w:rsidRPr="00AC50B7">
        <w:rPr>
          <w:rFonts w:ascii="Verdana" w:hAnsi="Verdana"/>
          <w:i/>
          <w:sz w:val="16"/>
          <w:szCs w:val="16"/>
        </w:rPr>
        <w:tab/>
      </w:r>
      <w:r w:rsidRPr="00AC50B7">
        <w:rPr>
          <w:rFonts w:ascii="Verdana" w:hAnsi="Verdana"/>
          <w:i/>
          <w:sz w:val="16"/>
          <w:szCs w:val="16"/>
        </w:rPr>
        <w:tab/>
      </w:r>
      <w:r w:rsidRPr="00AC50B7">
        <w:rPr>
          <w:rFonts w:ascii="Verdana" w:hAnsi="Verdana"/>
          <w:i/>
          <w:sz w:val="16"/>
          <w:szCs w:val="16"/>
        </w:rPr>
        <w:tab/>
      </w:r>
      <w:r w:rsidRPr="00AC50B7">
        <w:rPr>
          <w:rFonts w:ascii="Verdana" w:hAnsi="Verdana"/>
          <w:i/>
          <w:sz w:val="16"/>
          <w:szCs w:val="16"/>
        </w:rPr>
        <w:tab/>
      </w:r>
      <w:r w:rsidRPr="00AC50B7">
        <w:rPr>
          <w:rFonts w:ascii="Verdana" w:hAnsi="Verdana"/>
          <w:i/>
          <w:sz w:val="16"/>
          <w:szCs w:val="16"/>
        </w:rPr>
        <w:tab/>
        <w:t>razítko společnosti</w:t>
      </w:r>
    </w:p>
    <w:p w14:paraId="68853C7D" w14:textId="77777777" w:rsidR="009E0F3D" w:rsidRPr="00AC50B7" w:rsidRDefault="009E0F3D" w:rsidP="00006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524"/>
        </w:tabs>
        <w:spacing w:line="360" w:lineRule="auto"/>
        <w:rPr>
          <w:rFonts w:ascii="Verdana" w:hAnsi="Verdana"/>
          <w:i/>
          <w:sz w:val="16"/>
          <w:szCs w:val="16"/>
        </w:rPr>
      </w:pPr>
    </w:p>
    <w:p w14:paraId="35AB03AE" w14:textId="77777777" w:rsidR="009E4F32" w:rsidRPr="00AC50B7" w:rsidRDefault="009E4F32" w:rsidP="009E0F3D">
      <w:pPr>
        <w:spacing w:line="360" w:lineRule="auto"/>
        <w:jc w:val="both"/>
        <w:rPr>
          <w:rFonts w:ascii="Verdana" w:hAnsi="Verdana"/>
          <w:sz w:val="16"/>
          <w:szCs w:val="16"/>
        </w:rPr>
        <w:sectPr w:rsidR="009E4F32" w:rsidRPr="00AC50B7" w:rsidSect="00E84A71">
          <w:footerReference w:type="default" r:id="rId8"/>
          <w:headerReference w:type="first" r:id="rId9"/>
          <w:pgSz w:w="11906" w:h="16838"/>
          <w:pgMar w:top="1276" w:right="1191" w:bottom="1135" w:left="1191" w:header="426" w:footer="410" w:gutter="0"/>
          <w:pgNumType w:start="1"/>
          <w:cols w:space="708"/>
          <w:docGrid w:linePitch="360"/>
        </w:sectPr>
      </w:pPr>
    </w:p>
    <w:p w14:paraId="0B89232E" w14:textId="77777777" w:rsidR="0003055D" w:rsidRPr="00AC50B7" w:rsidRDefault="0003055D" w:rsidP="0003055D">
      <w:pPr>
        <w:jc w:val="both"/>
        <w:rPr>
          <w:rFonts w:ascii="Verdana" w:hAnsi="Verdana" w:cs="Times New Roman"/>
          <w:b/>
          <w:caps/>
          <w:color w:val="C00000"/>
          <w:sz w:val="16"/>
          <w:szCs w:val="16"/>
        </w:rPr>
      </w:pPr>
    </w:p>
    <w:p w14:paraId="77FE002D" w14:textId="77777777" w:rsidR="00AC50B7" w:rsidRPr="00AC50B7" w:rsidRDefault="00AC50B7" w:rsidP="00AC50B7">
      <w:pPr>
        <w:spacing w:line="360" w:lineRule="auto"/>
        <w:jc w:val="both"/>
        <w:rPr>
          <w:rFonts w:ascii="Verdana" w:hAnsi="Verdana" w:cs="Times New Roman"/>
          <w:b/>
          <w:caps/>
          <w:color w:val="ED7D31"/>
          <w:sz w:val="16"/>
          <w:szCs w:val="16"/>
          <w:u w:val="single"/>
        </w:rPr>
      </w:pPr>
      <w:r w:rsidRPr="00AC50B7">
        <w:rPr>
          <w:rFonts w:ascii="Verdana" w:hAnsi="Verdana" w:cs="Times New Roman"/>
          <w:b/>
          <w:caps/>
          <w:color w:val="ED7D31"/>
          <w:sz w:val="16"/>
          <w:szCs w:val="16"/>
          <w:u w:val="single"/>
        </w:rPr>
        <w:t>Příloha č. V</w:t>
      </w:r>
    </w:p>
    <w:p w14:paraId="6659B781" w14:textId="77777777" w:rsidR="00AC50B7" w:rsidRDefault="00AC50B7" w:rsidP="00AC50B7">
      <w:pPr>
        <w:jc w:val="both"/>
        <w:rPr>
          <w:rFonts w:ascii="Verdana" w:hAnsi="Verdana" w:cs="Times New Roman"/>
          <w:b/>
          <w:caps/>
          <w:color w:val="C00000"/>
          <w:sz w:val="16"/>
          <w:szCs w:val="16"/>
        </w:rPr>
      </w:pPr>
    </w:p>
    <w:p w14:paraId="1AE1C521" w14:textId="77777777" w:rsidR="00AC50B7" w:rsidRPr="00AC50B7" w:rsidRDefault="00AC50B7" w:rsidP="00AC50B7">
      <w:pPr>
        <w:spacing w:line="360" w:lineRule="auto"/>
        <w:jc w:val="center"/>
        <w:rPr>
          <w:rFonts w:ascii="Verdana" w:hAnsi="Verdana" w:cs="Tahoma"/>
          <w:b/>
          <w:sz w:val="28"/>
          <w:szCs w:val="28"/>
        </w:rPr>
      </w:pPr>
      <w:r w:rsidRPr="00AC50B7">
        <w:rPr>
          <w:rFonts w:ascii="Verdana" w:hAnsi="Verdana" w:cs="Tahoma"/>
          <w:b/>
          <w:sz w:val="28"/>
          <w:szCs w:val="28"/>
        </w:rPr>
        <w:t>KUPNÍ SMLOUVA – návrh</w:t>
      </w:r>
    </w:p>
    <w:p w14:paraId="625440BA" w14:textId="77777777" w:rsidR="00AC50B7" w:rsidRDefault="00AC50B7" w:rsidP="00AC50B7">
      <w:pPr>
        <w:spacing w:line="360" w:lineRule="auto"/>
        <w:jc w:val="center"/>
        <w:rPr>
          <w:rFonts w:ascii="Verdana" w:hAnsi="Verdana" w:cs="Arial"/>
          <w:bCs/>
          <w:color w:val="000000"/>
          <w:sz w:val="16"/>
          <w:szCs w:val="16"/>
        </w:rPr>
      </w:pPr>
      <w:r>
        <w:rPr>
          <w:rFonts w:ascii="Verdana" w:hAnsi="Verdana" w:cs="Arial"/>
          <w:bCs/>
          <w:color w:val="000000"/>
          <w:sz w:val="16"/>
          <w:szCs w:val="16"/>
        </w:rPr>
        <w:t>uzavřené podle § 2079 a násl. zákona č. 89/2012 občanského zákoníku</w:t>
      </w:r>
    </w:p>
    <w:p w14:paraId="5544132F" w14:textId="77777777" w:rsidR="00AC50B7" w:rsidRDefault="00AC50B7" w:rsidP="00AC50B7">
      <w:pPr>
        <w:spacing w:line="360" w:lineRule="auto"/>
        <w:jc w:val="center"/>
        <w:rPr>
          <w:rFonts w:ascii="Verdana" w:hAnsi="Verdana" w:cs="Arial"/>
          <w:b/>
          <w:snapToGrid w:val="0"/>
          <w:sz w:val="16"/>
          <w:szCs w:val="16"/>
        </w:rPr>
      </w:pPr>
      <w:r>
        <w:rPr>
          <w:rFonts w:ascii="Verdana" w:hAnsi="Verdana" w:cs="Arial"/>
          <w:b/>
          <w:snapToGrid w:val="0"/>
          <w:sz w:val="16"/>
          <w:szCs w:val="16"/>
        </w:rPr>
        <w:t>o prodeji movitých věcí</w:t>
      </w:r>
    </w:p>
    <w:p w14:paraId="2FA0D654" w14:textId="77777777" w:rsidR="00AC50B7" w:rsidRDefault="00AC50B7" w:rsidP="00AC50B7">
      <w:pPr>
        <w:spacing w:line="360" w:lineRule="auto"/>
        <w:jc w:val="center"/>
        <w:rPr>
          <w:rFonts w:ascii="Verdana" w:hAnsi="Verdana" w:cs="Tahoma"/>
          <w:b/>
          <w:sz w:val="16"/>
          <w:szCs w:val="16"/>
        </w:rPr>
      </w:pPr>
    </w:p>
    <w:tbl>
      <w:tblPr>
        <w:tblW w:w="96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227"/>
        <w:gridCol w:w="6413"/>
      </w:tblGrid>
      <w:tr w:rsidR="00AC50B7" w:rsidRPr="00AC50B7" w14:paraId="37ED935B" w14:textId="77777777" w:rsidTr="00AC50B7">
        <w:trPr>
          <w:trHeight w:val="456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  <w:vAlign w:val="center"/>
            <w:hideMark/>
          </w:tcPr>
          <w:p w14:paraId="484B2FB4" w14:textId="77777777" w:rsidR="00AC50B7" w:rsidRDefault="00AC50B7">
            <w:pPr>
              <w:spacing w:line="360" w:lineRule="auto"/>
              <w:rPr>
                <w:rFonts w:ascii="Verdana" w:hAnsi="Verdana" w:cs="Tahoma"/>
                <w:b/>
                <w:bCs/>
                <w:caps/>
                <w:color w:val="FFFFFF"/>
                <w:sz w:val="16"/>
                <w:szCs w:val="16"/>
                <w:u w:val="single"/>
              </w:rPr>
            </w:pPr>
            <w:r>
              <w:rPr>
                <w:rFonts w:ascii="Verdana" w:hAnsi="Verdana" w:cs="Tahoma"/>
                <w:b/>
                <w:bCs/>
                <w:caps/>
                <w:color w:val="FFFFFF"/>
                <w:sz w:val="16"/>
                <w:szCs w:val="16"/>
                <w:u w:val="single"/>
              </w:rPr>
              <w:t>název zakázky</w:t>
            </w:r>
            <w:r>
              <w:rPr>
                <w:rFonts w:ascii="Verdana" w:hAnsi="Verdana" w:cs="Tahoma"/>
                <w:b/>
                <w:bCs/>
                <w:caps/>
                <w:color w:val="FFFFFF"/>
                <w:sz w:val="16"/>
                <w:szCs w:val="16"/>
              </w:rPr>
              <w:t>:</w:t>
            </w:r>
          </w:p>
        </w:tc>
        <w:tc>
          <w:tcPr>
            <w:tcW w:w="64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  <w:vAlign w:val="center"/>
            <w:hideMark/>
          </w:tcPr>
          <w:p w14:paraId="0771E868" w14:textId="0B85FE1E" w:rsidR="00AC50B7" w:rsidRDefault="001E7195">
            <w:pPr>
              <w:spacing w:line="360" w:lineRule="auto"/>
              <w:rPr>
                <w:rFonts w:ascii="Verdana" w:hAnsi="Verdana" w:cs="Tahoma"/>
                <w:b/>
                <w:bCs/>
                <w:caps/>
                <w:color w:val="FFFFFF"/>
                <w:sz w:val="16"/>
                <w:szCs w:val="16"/>
              </w:rPr>
            </w:pPr>
            <w:r w:rsidRPr="005E2ABB">
              <w:rPr>
                <w:rFonts w:ascii="Verdana" w:hAnsi="Verdana" w:cs="Tahoma"/>
                <w:b/>
                <w:bCs/>
                <w:color w:val="FFFFFF"/>
                <w:sz w:val="18"/>
                <w:szCs w:val="18"/>
              </w:rPr>
              <w:t xml:space="preserve">Kompostárna - ŽALOUDEK spol. s r.o. včetně zajištění svozu biologicky rozložitelného odpadu  </w:t>
            </w:r>
          </w:p>
        </w:tc>
      </w:tr>
    </w:tbl>
    <w:p w14:paraId="303ADF07" w14:textId="77777777" w:rsidR="00AC50B7" w:rsidRDefault="00AC50B7" w:rsidP="00AC50B7">
      <w:pPr>
        <w:spacing w:line="360" w:lineRule="auto"/>
        <w:jc w:val="center"/>
        <w:rPr>
          <w:rFonts w:ascii="Verdana" w:hAnsi="Verdana" w:cs="Tahoma"/>
          <w:b/>
          <w:sz w:val="16"/>
          <w:szCs w:val="16"/>
        </w:rPr>
      </w:pPr>
    </w:p>
    <w:p w14:paraId="5D8AE8A2" w14:textId="77777777" w:rsidR="00AC50B7" w:rsidRDefault="00AC50B7" w:rsidP="00AC50B7">
      <w:pPr>
        <w:pStyle w:val="Zkladntext2"/>
        <w:spacing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7532"/>
      </w:tblGrid>
      <w:tr w:rsidR="00AC50B7" w:rsidRPr="00AC50B7" w14:paraId="0303387E" w14:textId="77777777" w:rsidTr="00AC50B7">
        <w:trPr>
          <w:cantSplit/>
          <w:trHeight w:val="298"/>
        </w:trPr>
        <w:tc>
          <w:tcPr>
            <w:tcW w:w="2197" w:type="dxa"/>
            <w:hideMark/>
          </w:tcPr>
          <w:p w14:paraId="350B6791" w14:textId="77777777" w:rsidR="00AC50B7" w:rsidRDefault="00AC50B7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Společnost:</w:t>
            </w:r>
          </w:p>
        </w:tc>
        <w:tc>
          <w:tcPr>
            <w:tcW w:w="7864" w:type="dxa"/>
            <w:hideMark/>
          </w:tcPr>
          <w:p w14:paraId="119101EA" w14:textId="77777777" w:rsidR="00AC50B7" w:rsidRDefault="00AC50B7">
            <w:pPr>
              <w:pStyle w:val="Nadpis7"/>
              <w:spacing w:line="360" w:lineRule="auto"/>
              <w:rPr>
                <w:rFonts w:ascii="Verdana" w:hAnsi="Verdana" w:cs="Arial"/>
                <w:bCs/>
                <w:color w:val="000000"/>
                <w:sz w:val="16"/>
                <w:szCs w:val="16"/>
                <w:lang w:eastAsia="en-US"/>
              </w:rPr>
            </w:pPr>
            <w:r w:rsidRPr="00B55045">
              <w:rPr>
                <w:rFonts w:ascii="Verdana" w:hAnsi="Verdana" w:cs="Arial"/>
                <w:bCs/>
                <w:color w:val="000000"/>
                <w:sz w:val="16"/>
                <w:szCs w:val="16"/>
                <w:highlight w:val="lightGray"/>
                <w:lang w:eastAsia="en-US"/>
              </w:rPr>
              <w:t>…………………………………</w:t>
            </w:r>
          </w:p>
        </w:tc>
      </w:tr>
      <w:tr w:rsidR="00AC50B7" w:rsidRPr="00AC50B7" w14:paraId="351E0846" w14:textId="77777777" w:rsidTr="00AC50B7">
        <w:trPr>
          <w:cantSplit/>
        </w:trPr>
        <w:tc>
          <w:tcPr>
            <w:tcW w:w="2197" w:type="dxa"/>
            <w:hideMark/>
          </w:tcPr>
          <w:p w14:paraId="2D9ADC04" w14:textId="77777777" w:rsidR="00AC50B7" w:rsidRDefault="00AC50B7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sídlo:</w:t>
            </w:r>
          </w:p>
        </w:tc>
        <w:tc>
          <w:tcPr>
            <w:tcW w:w="7864" w:type="dxa"/>
            <w:hideMark/>
          </w:tcPr>
          <w:p w14:paraId="28F75FAC" w14:textId="77777777" w:rsidR="00AC50B7" w:rsidRDefault="00AC50B7">
            <w:pPr>
              <w:spacing w:line="36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045">
              <w:rPr>
                <w:rFonts w:ascii="Verdana" w:hAnsi="Verdana" w:cs="Arial"/>
                <w:bCs/>
                <w:color w:val="000000"/>
                <w:sz w:val="16"/>
                <w:szCs w:val="16"/>
                <w:highlight w:val="lightGray"/>
              </w:rPr>
              <w:t>……………………………………………</w:t>
            </w:r>
          </w:p>
        </w:tc>
      </w:tr>
      <w:tr w:rsidR="00AC50B7" w:rsidRPr="00AC50B7" w14:paraId="4628AB06" w14:textId="77777777" w:rsidTr="00AC50B7">
        <w:trPr>
          <w:cantSplit/>
        </w:trPr>
        <w:tc>
          <w:tcPr>
            <w:tcW w:w="2197" w:type="dxa"/>
            <w:hideMark/>
          </w:tcPr>
          <w:p w14:paraId="5C304782" w14:textId="77777777" w:rsidR="00AC50B7" w:rsidRDefault="00AC50B7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IČ:</w:t>
            </w:r>
          </w:p>
        </w:tc>
        <w:tc>
          <w:tcPr>
            <w:tcW w:w="7864" w:type="dxa"/>
            <w:hideMark/>
          </w:tcPr>
          <w:p w14:paraId="43343D83" w14:textId="77777777" w:rsidR="00AC50B7" w:rsidRDefault="00AC50B7">
            <w:pPr>
              <w:spacing w:line="36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045">
              <w:rPr>
                <w:rFonts w:ascii="Verdana" w:hAnsi="Verdana" w:cs="Arial"/>
                <w:bCs/>
                <w:color w:val="000000"/>
                <w:sz w:val="16"/>
                <w:szCs w:val="16"/>
                <w:highlight w:val="lightGray"/>
              </w:rPr>
              <w:t>……………………………………………</w:t>
            </w:r>
          </w:p>
        </w:tc>
      </w:tr>
      <w:tr w:rsidR="00AC50B7" w:rsidRPr="00AC50B7" w14:paraId="4653F398" w14:textId="77777777" w:rsidTr="00AC50B7">
        <w:trPr>
          <w:cantSplit/>
        </w:trPr>
        <w:tc>
          <w:tcPr>
            <w:tcW w:w="2197" w:type="dxa"/>
            <w:hideMark/>
          </w:tcPr>
          <w:p w14:paraId="2135D641" w14:textId="77777777" w:rsidR="00AC50B7" w:rsidRDefault="00AC50B7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DIČ:</w:t>
            </w:r>
          </w:p>
        </w:tc>
        <w:tc>
          <w:tcPr>
            <w:tcW w:w="7864" w:type="dxa"/>
            <w:hideMark/>
          </w:tcPr>
          <w:p w14:paraId="2969439F" w14:textId="77777777" w:rsidR="00AC50B7" w:rsidRDefault="00AC50B7">
            <w:pPr>
              <w:spacing w:line="36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5045">
              <w:rPr>
                <w:rFonts w:ascii="Verdana" w:hAnsi="Verdana" w:cs="Arial"/>
                <w:bCs/>
                <w:color w:val="000000"/>
                <w:sz w:val="16"/>
                <w:szCs w:val="16"/>
                <w:highlight w:val="lightGray"/>
              </w:rPr>
              <w:t>……………………………………………</w:t>
            </w:r>
          </w:p>
        </w:tc>
      </w:tr>
      <w:tr w:rsidR="00AC50B7" w:rsidRPr="00AC50B7" w14:paraId="6FAC8494" w14:textId="77777777" w:rsidTr="00AC50B7">
        <w:trPr>
          <w:cantSplit/>
        </w:trPr>
        <w:tc>
          <w:tcPr>
            <w:tcW w:w="2197" w:type="dxa"/>
            <w:hideMark/>
          </w:tcPr>
          <w:p w14:paraId="1DB4D6FA" w14:textId="77777777" w:rsidR="00AC50B7" w:rsidRDefault="00AC50B7">
            <w:pPr>
              <w:spacing w:line="360" w:lineRule="auto"/>
              <w:rPr>
                <w:rFonts w:ascii="Verdana" w:hAnsi="Verdana" w:cs="Arial"/>
                <w:snapToGrid w:val="0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zastoupená</w:t>
            </w:r>
            <w:r>
              <w:rPr>
                <w:rFonts w:ascii="Verdana" w:hAnsi="Verdana" w:cs="Arial"/>
                <w:snapToGrid w:val="0"/>
                <w:sz w:val="16"/>
                <w:szCs w:val="16"/>
              </w:rPr>
              <w:t xml:space="preserve">: </w:t>
            </w:r>
          </w:p>
        </w:tc>
        <w:tc>
          <w:tcPr>
            <w:tcW w:w="7864" w:type="dxa"/>
            <w:hideMark/>
          </w:tcPr>
          <w:p w14:paraId="3DA7F69C" w14:textId="77777777" w:rsidR="00AC50B7" w:rsidRDefault="00AC50B7">
            <w:pPr>
              <w:spacing w:line="360" w:lineRule="auto"/>
              <w:rPr>
                <w:rFonts w:ascii="Verdana" w:hAnsi="Verdana" w:cs="Arial"/>
                <w:snapToGrid w:val="0"/>
                <w:color w:val="000000"/>
                <w:sz w:val="16"/>
                <w:szCs w:val="16"/>
              </w:rPr>
            </w:pPr>
            <w:r w:rsidRPr="00B55045">
              <w:rPr>
                <w:rFonts w:ascii="Verdana" w:hAnsi="Verdana" w:cs="Arial"/>
                <w:bCs/>
                <w:color w:val="000000"/>
                <w:sz w:val="16"/>
                <w:szCs w:val="16"/>
                <w:highlight w:val="lightGray"/>
              </w:rPr>
              <w:t>……………………………………………</w:t>
            </w:r>
          </w:p>
        </w:tc>
      </w:tr>
    </w:tbl>
    <w:p w14:paraId="48670DAA" w14:textId="77777777" w:rsidR="00AC50B7" w:rsidRDefault="00AC50B7" w:rsidP="00AC50B7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napToGrid w:val="0"/>
          <w:sz w:val="16"/>
          <w:szCs w:val="16"/>
        </w:rPr>
        <w:t>jako strana</w:t>
      </w:r>
      <w:r>
        <w:rPr>
          <w:rFonts w:ascii="Verdana" w:hAnsi="Verdana" w:cs="Arial"/>
          <w:i/>
          <w:snapToGrid w:val="0"/>
          <w:sz w:val="16"/>
          <w:szCs w:val="16"/>
        </w:rPr>
        <w:t xml:space="preserve"> </w:t>
      </w:r>
      <w:r>
        <w:rPr>
          <w:rFonts w:ascii="Verdana" w:hAnsi="Verdana" w:cs="Arial"/>
          <w:b/>
          <w:i/>
          <w:snapToGrid w:val="0"/>
          <w:sz w:val="16"/>
          <w:szCs w:val="16"/>
        </w:rPr>
        <w:t>prodávající</w:t>
      </w:r>
    </w:p>
    <w:p w14:paraId="3483FBD0" w14:textId="77777777" w:rsidR="00AC50B7" w:rsidRDefault="00AC50B7" w:rsidP="00AC50B7">
      <w:pPr>
        <w:spacing w:line="360" w:lineRule="auto"/>
        <w:jc w:val="center"/>
        <w:rPr>
          <w:rFonts w:ascii="Verdana" w:hAnsi="Verdana" w:cs="Arial"/>
          <w:i/>
          <w:snapToGrid w:val="0"/>
          <w:sz w:val="16"/>
          <w:szCs w:val="16"/>
        </w:rPr>
      </w:pPr>
      <w:r>
        <w:rPr>
          <w:rFonts w:ascii="Verdana" w:hAnsi="Verdana" w:cs="Arial"/>
          <w:i/>
          <w:snapToGrid w:val="0"/>
          <w:sz w:val="16"/>
          <w:szCs w:val="16"/>
        </w:rPr>
        <w:t>a</w:t>
      </w:r>
    </w:p>
    <w:p w14:paraId="46603839" w14:textId="77777777" w:rsidR="00AC50B7" w:rsidRDefault="00AC50B7" w:rsidP="00AC50B7">
      <w:pPr>
        <w:tabs>
          <w:tab w:val="left" w:pos="426"/>
        </w:tabs>
        <w:spacing w:line="360" w:lineRule="auto"/>
        <w:ind w:left="-3"/>
        <w:jc w:val="both"/>
        <w:rPr>
          <w:rFonts w:ascii="Verdana" w:hAnsi="Verdana" w:cs="Arial"/>
          <w:snapToGrid w:val="0"/>
          <w:sz w:val="16"/>
          <w:szCs w:val="16"/>
        </w:rPr>
      </w:pPr>
      <w:r>
        <w:rPr>
          <w:rFonts w:ascii="Verdana" w:hAnsi="Verdana" w:cs="Arial"/>
          <w:snapToGrid w:val="0"/>
          <w:sz w:val="16"/>
          <w:szCs w:val="16"/>
        </w:rPr>
        <w:t>2.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7532"/>
      </w:tblGrid>
      <w:tr w:rsidR="00AC50B7" w:rsidRPr="00AC50B7" w14:paraId="0C17B3F5" w14:textId="77777777" w:rsidTr="00AC50B7">
        <w:trPr>
          <w:cantSplit/>
        </w:trPr>
        <w:tc>
          <w:tcPr>
            <w:tcW w:w="2132" w:type="dxa"/>
            <w:hideMark/>
          </w:tcPr>
          <w:p w14:paraId="7459BE7E" w14:textId="77777777" w:rsidR="00AC50B7" w:rsidRDefault="00AC50B7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Společnost:</w:t>
            </w:r>
          </w:p>
        </w:tc>
        <w:tc>
          <w:tcPr>
            <w:tcW w:w="7532" w:type="dxa"/>
            <w:hideMark/>
          </w:tcPr>
          <w:p w14:paraId="31EDD52C" w14:textId="5E5F13DF" w:rsidR="00AC50B7" w:rsidRDefault="00313DC4">
            <w:pPr>
              <w:pStyle w:val="Nadpis7"/>
              <w:spacing w:line="360" w:lineRule="auto"/>
              <w:rPr>
                <w:rFonts w:ascii="Verdana" w:hAnsi="Verdana" w:cs="Arial"/>
                <w:bCs/>
                <w:color w:val="000000"/>
                <w:sz w:val="16"/>
                <w:szCs w:val="16"/>
                <w:lang w:eastAsia="en-US"/>
              </w:rPr>
            </w:pPr>
            <w:r w:rsidRPr="00313DC4">
              <w:rPr>
                <w:rFonts w:ascii="Verdana" w:hAnsi="Verdana" w:cs="Arial"/>
                <w:bCs/>
                <w:color w:val="000000"/>
                <w:sz w:val="16"/>
                <w:szCs w:val="16"/>
                <w:lang w:eastAsia="en-US"/>
              </w:rPr>
              <w:t>ŽALOUDEK spol. s r.o.</w:t>
            </w:r>
          </w:p>
        </w:tc>
      </w:tr>
      <w:tr w:rsidR="00AC50B7" w:rsidRPr="00AC50B7" w14:paraId="08711E2F" w14:textId="77777777" w:rsidTr="00AC50B7">
        <w:trPr>
          <w:cantSplit/>
        </w:trPr>
        <w:tc>
          <w:tcPr>
            <w:tcW w:w="2132" w:type="dxa"/>
            <w:hideMark/>
          </w:tcPr>
          <w:p w14:paraId="045F6F9C" w14:textId="77777777" w:rsidR="00AC50B7" w:rsidRDefault="00AC50B7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sídlo:</w:t>
            </w:r>
          </w:p>
        </w:tc>
        <w:tc>
          <w:tcPr>
            <w:tcW w:w="7532" w:type="dxa"/>
            <w:hideMark/>
          </w:tcPr>
          <w:p w14:paraId="5C497096" w14:textId="07039E33" w:rsidR="00AC50B7" w:rsidRDefault="00313DC4">
            <w:pPr>
              <w:spacing w:line="36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13DC4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Zaříčany 29, 286 01 Bílé Podolí</w:t>
            </w:r>
          </w:p>
        </w:tc>
      </w:tr>
      <w:tr w:rsidR="00AC50B7" w:rsidRPr="00AC50B7" w14:paraId="4BABCF5D" w14:textId="77777777" w:rsidTr="00AC50B7">
        <w:trPr>
          <w:cantSplit/>
          <w:trHeight w:val="299"/>
        </w:trPr>
        <w:tc>
          <w:tcPr>
            <w:tcW w:w="2132" w:type="dxa"/>
            <w:hideMark/>
          </w:tcPr>
          <w:p w14:paraId="769FB5EE" w14:textId="77777777" w:rsidR="00AC50B7" w:rsidRDefault="00AC50B7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IČ:</w:t>
            </w:r>
          </w:p>
        </w:tc>
        <w:tc>
          <w:tcPr>
            <w:tcW w:w="7532" w:type="dxa"/>
            <w:hideMark/>
          </w:tcPr>
          <w:p w14:paraId="681368E4" w14:textId="4A41F300" w:rsidR="00AC50B7" w:rsidRDefault="00313DC4">
            <w:pPr>
              <w:spacing w:line="36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13DC4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29038375</w:t>
            </w:r>
          </w:p>
        </w:tc>
      </w:tr>
      <w:tr w:rsidR="00AC50B7" w:rsidRPr="00AC50B7" w14:paraId="341A1A3E" w14:textId="77777777" w:rsidTr="00AC50B7">
        <w:trPr>
          <w:cantSplit/>
        </w:trPr>
        <w:tc>
          <w:tcPr>
            <w:tcW w:w="2132" w:type="dxa"/>
            <w:hideMark/>
          </w:tcPr>
          <w:p w14:paraId="193F0924" w14:textId="77777777" w:rsidR="00AC50B7" w:rsidRDefault="00AC50B7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DIČ:</w:t>
            </w:r>
          </w:p>
        </w:tc>
        <w:tc>
          <w:tcPr>
            <w:tcW w:w="7532" w:type="dxa"/>
            <w:hideMark/>
          </w:tcPr>
          <w:p w14:paraId="224E6234" w14:textId="04678C67" w:rsidR="00AC50B7" w:rsidRDefault="00AC50B7">
            <w:pPr>
              <w:spacing w:line="36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CZ</w:t>
            </w:r>
            <w:r w:rsidR="00313DC4" w:rsidRPr="00313DC4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29038375</w:t>
            </w:r>
          </w:p>
        </w:tc>
      </w:tr>
      <w:tr w:rsidR="00AC50B7" w:rsidRPr="00AC50B7" w14:paraId="0DA6FA82" w14:textId="77777777" w:rsidTr="00AC50B7">
        <w:trPr>
          <w:cantSplit/>
        </w:trPr>
        <w:tc>
          <w:tcPr>
            <w:tcW w:w="2132" w:type="dxa"/>
            <w:hideMark/>
          </w:tcPr>
          <w:p w14:paraId="686D7C96" w14:textId="77777777" w:rsidR="00AC50B7" w:rsidRDefault="00AC50B7">
            <w:pPr>
              <w:spacing w:line="360" w:lineRule="auto"/>
              <w:rPr>
                <w:rFonts w:ascii="Verdana" w:hAnsi="Verdana" w:cs="Arial"/>
                <w:snapToGrid w:val="0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zastoupená</w:t>
            </w:r>
            <w:r>
              <w:rPr>
                <w:rFonts w:ascii="Verdana" w:hAnsi="Verdana" w:cs="Arial"/>
                <w:snapToGrid w:val="0"/>
                <w:sz w:val="16"/>
                <w:szCs w:val="16"/>
              </w:rPr>
              <w:t xml:space="preserve">: </w:t>
            </w:r>
          </w:p>
        </w:tc>
        <w:tc>
          <w:tcPr>
            <w:tcW w:w="7532" w:type="dxa"/>
            <w:hideMark/>
          </w:tcPr>
          <w:p w14:paraId="4B516BF2" w14:textId="3DE0904E" w:rsidR="00AC50B7" w:rsidRDefault="00313DC4">
            <w:pPr>
              <w:spacing w:line="360" w:lineRule="auto"/>
              <w:rPr>
                <w:rFonts w:ascii="Verdana" w:hAnsi="Verdana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snapToGrid w:val="0"/>
                <w:color w:val="000000"/>
                <w:sz w:val="16"/>
                <w:szCs w:val="16"/>
              </w:rPr>
              <w:t>Františkem Žaloudkem, jednatelem</w:t>
            </w:r>
          </w:p>
        </w:tc>
      </w:tr>
    </w:tbl>
    <w:p w14:paraId="59E50DAA" w14:textId="77777777" w:rsidR="00AC50B7" w:rsidRDefault="00AC50B7" w:rsidP="00AC50B7">
      <w:pPr>
        <w:spacing w:line="360" w:lineRule="auto"/>
        <w:jc w:val="center"/>
        <w:rPr>
          <w:rFonts w:ascii="Verdana" w:hAnsi="Verdana" w:cs="Arial"/>
          <w:b/>
          <w:i/>
          <w:snapToGrid w:val="0"/>
          <w:sz w:val="16"/>
          <w:szCs w:val="16"/>
        </w:rPr>
      </w:pPr>
      <w:r>
        <w:rPr>
          <w:rFonts w:ascii="Verdana" w:hAnsi="Verdana" w:cs="Arial"/>
          <w:snapToGrid w:val="0"/>
          <w:sz w:val="16"/>
          <w:szCs w:val="16"/>
        </w:rPr>
        <w:t xml:space="preserve">jako strana </w:t>
      </w:r>
      <w:r>
        <w:rPr>
          <w:rFonts w:ascii="Verdana" w:hAnsi="Verdana" w:cs="Arial"/>
          <w:b/>
          <w:i/>
          <w:snapToGrid w:val="0"/>
          <w:sz w:val="16"/>
          <w:szCs w:val="16"/>
        </w:rPr>
        <w:t>kupující</w:t>
      </w:r>
    </w:p>
    <w:p w14:paraId="434A14B0" w14:textId="77777777" w:rsidR="00AC50B7" w:rsidRDefault="00AC50B7" w:rsidP="00AC50B7">
      <w:pPr>
        <w:spacing w:line="360" w:lineRule="auto"/>
        <w:jc w:val="center"/>
        <w:rPr>
          <w:rFonts w:ascii="Verdana" w:hAnsi="Verdana" w:cs="Arial"/>
          <w:i/>
          <w:snapToGrid w:val="0"/>
          <w:sz w:val="16"/>
          <w:szCs w:val="16"/>
        </w:rPr>
      </w:pPr>
    </w:p>
    <w:p w14:paraId="0C088D4A" w14:textId="77777777" w:rsidR="00AC50B7" w:rsidRDefault="00AC50B7" w:rsidP="00AC50B7">
      <w:pPr>
        <w:spacing w:line="360" w:lineRule="auto"/>
        <w:jc w:val="both"/>
        <w:rPr>
          <w:rFonts w:ascii="Verdana" w:hAnsi="Verdana" w:cs="Arial"/>
          <w:snapToGrid w:val="0"/>
          <w:sz w:val="16"/>
          <w:szCs w:val="16"/>
        </w:rPr>
      </w:pPr>
      <w:r>
        <w:rPr>
          <w:rFonts w:ascii="Verdana" w:hAnsi="Verdana" w:cs="Arial"/>
          <w:snapToGrid w:val="0"/>
          <w:sz w:val="16"/>
          <w:szCs w:val="16"/>
        </w:rPr>
        <w:t>prohlašují, že jsou plně způsobilí k právním úkonům a uzavřeli dnešního dne, měsíce a roku tuto kupní smlouvu</w:t>
      </w:r>
    </w:p>
    <w:p w14:paraId="3F211232" w14:textId="77777777" w:rsidR="00AC50B7" w:rsidRDefault="00AC50B7" w:rsidP="00AC50B7">
      <w:pPr>
        <w:pStyle w:val="Zkladntext"/>
        <w:spacing w:line="360" w:lineRule="auto"/>
        <w:jc w:val="center"/>
        <w:rPr>
          <w:rFonts w:ascii="Verdana" w:hAnsi="Verdana" w:cs="Arial"/>
          <w:b/>
          <w:sz w:val="16"/>
          <w:szCs w:val="16"/>
        </w:rPr>
      </w:pPr>
    </w:p>
    <w:p w14:paraId="72C3D87C" w14:textId="77777777" w:rsidR="00AC50B7" w:rsidRDefault="00AC50B7" w:rsidP="00AC50B7">
      <w:pPr>
        <w:pStyle w:val="Zkladntext"/>
        <w:spacing w:line="360" w:lineRule="auto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I.</w:t>
      </w:r>
    </w:p>
    <w:p w14:paraId="5E550275" w14:textId="77777777" w:rsidR="00AC50B7" w:rsidRDefault="00AC50B7" w:rsidP="00AC50B7">
      <w:pPr>
        <w:pStyle w:val="Zkladntext"/>
        <w:spacing w:line="360" w:lineRule="auto"/>
        <w:jc w:val="center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Předmět koupě</w:t>
      </w:r>
    </w:p>
    <w:p w14:paraId="7E4C349E" w14:textId="77777777" w:rsidR="00AC50B7" w:rsidRDefault="00AC50B7" w:rsidP="00AC50B7">
      <w:p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Prodávající obchodní společnost je výlučným vlastníkem následujících movitých věcí:</w:t>
      </w:r>
    </w:p>
    <w:p w14:paraId="4C8B83BD" w14:textId="77777777" w:rsidR="00AC50B7" w:rsidRDefault="00AC50B7" w:rsidP="00AC50B7">
      <w:pPr>
        <w:pStyle w:val="Zkladntext3"/>
        <w:spacing w:line="360" w:lineRule="auto"/>
        <w:rPr>
          <w:rFonts w:ascii="Verdana" w:hAnsi="Verdana" w:cs="Arial"/>
        </w:rPr>
      </w:pPr>
      <w:r>
        <w:rPr>
          <w:rFonts w:ascii="Verdana" w:hAnsi="Verdana"/>
        </w:rPr>
        <w:t>– mechanizačních prostředků:</w:t>
      </w:r>
    </w:p>
    <w:p w14:paraId="1AF59FCF" w14:textId="77777777" w:rsidR="00313DC4" w:rsidRPr="00313DC4" w:rsidRDefault="00313DC4" w:rsidP="00313DC4">
      <w:pPr>
        <w:numPr>
          <w:ilvl w:val="0"/>
          <w:numId w:val="18"/>
        </w:numPr>
        <w:spacing w:line="360" w:lineRule="auto"/>
        <w:ind w:left="851"/>
        <w:rPr>
          <w:rFonts w:ascii="Verdana" w:hAnsi="Verdana" w:cs="Tahoma"/>
          <w:sz w:val="16"/>
          <w:szCs w:val="16"/>
        </w:rPr>
      </w:pPr>
      <w:r w:rsidRPr="00313DC4">
        <w:rPr>
          <w:rFonts w:ascii="Verdana" w:hAnsi="Verdana" w:cs="Tahoma"/>
          <w:sz w:val="16"/>
          <w:szCs w:val="16"/>
        </w:rPr>
        <w:t>traktoru 1ks</w:t>
      </w:r>
    </w:p>
    <w:p w14:paraId="5C00930D" w14:textId="77777777" w:rsidR="00313DC4" w:rsidRPr="00313DC4" w:rsidRDefault="00313DC4" w:rsidP="00313DC4">
      <w:pPr>
        <w:numPr>
          <w:ilvl w:val="0"/>
          <w:numId w:val="18"/>
        </w:numPr>
        <w:spacing w:line="360" w:lineRule="auto"/>
        <w:ind w:left="851"/>
        <w:rPr>
          <w:rFonts w:ascii="Verdana" w:hAnsi="Verdana" w:cs="Tahoma"/>
          <w:sz w:val="16"/>
          <w:szCs w:val="16"/>
        </w:rPr>
      </w:pPr>
      <w:r w:rsidRPr="00313DC4">
        <w:rPr>
          <w:rFonts w:ascii="Verdana" w:hAnsi="Verdana" w:cs="Tahoma"/>
          <w:sz w:val="16"/>
          <w:szCs w:val="16"/>
        </w:rPr>
        <w:t>čelního nakladače 1ks</w:t>
      </w:r>
    </w:p>
    <w:p w14:paraId="1D16452C" w14:textId="77777777" w:rsidR="00313DC4" w:rsidRPr="00313DC4" w:rsidRDefault="00313DC4" w:rsidP="00313DC4">
      <w:pPr>
        <w:numPr>
          <w:ilvl w:val="0"/>
          <w:numId w:val="18"/>
        </w:numPr>
        <w:spacing w:line="360" w:lineRule="auto"/>
        <w:ind w:left="851"/>
        <w:rPr>
          <w:rFonts w:ascii="Verdana" w:hAnsi="Verdana" w:cs="Tahoma"/>
          <w:sz w:val="16"/>
          <w:szCs w:val="16"/>
        </w:rPr>
      </w:pPr>
      <w:r w:rsidRPr="00313DC4">
        <w:rPr>
          <w:rFonts w:ascii="Verdana" w:hAnsi="Verdana" w:cs="Tahoma"/>
          <w:sz w:val="16"/>
          <w:szCs w:val="16"/>
        </w:rPr>
        <w:t>nosiče kontejnerů 1ks</w:t>
      </w:r>
    </w:p>
    <w:p w14:paraId="7A686E97" w14:textId="77777777" w:rsidR="00313DC4" w:rsidRPr="00313DC4" w:rsidRDefault="00313DC4" w:rsidP="00313DC4">
      <w:pPr>
        <w:numPr>
          <w:ilvl w:val="0"/>
          <w:numId w:val="18"/>
        </w:numPr>
        <w:spacing w:line="360" w:lineRule="auto"/>
        <w:ind w:left="851"/>
        <w:rPr>
          <w:rFonts w:ascii="Verdana" w:hAnsi="Verdana" w:cs="Tahoma"/>
          <w:sz w:val="16"/>
          <w:szCs w:val="16"/>
        </w:rPr>
      </w:pPr>
      <w:r w:rsidRPr="00313DC4">
        <w:rPr>
          <w:rFonts w:ascii="Verdana" w:hAnsi="Verdana" w:cs="Tahoma"/>
          <w:sz w:val="16"/>
          <w:szCs w:val="16"/>
        </w:rPr>
        <w:t>kontejneru A – 21,5m3 1ks</w:t>
      </w:r>
    </w:p>
    <w:p w14:paraId="13678D3F" w14:textId="77777777" w:rsidR="00313DC4" w:rsidRPr="00313DC4" w:rsidRDefault="00313DC4" w:rsidP="00313DC4">
      <w:pPr>
        <w:numPr>
          <w:ilvl w:val="0"/>
          <w:numId w:val="18"/>
        </w:numPr>
        <w:spacing w:line="360" w:lineRule="auto"/>
        <w:ind w:left="851"/>
        <w:rPr>
          <w:rFonts w:ascii="Verdana" w:hAnsi="Verdana" w:cs="Tahoma"/>
          <w:sz w:val="16"/>
          <w:szCs w:val="16"/>
        </w:rPr>
      </w:pPr>
      <w:r w:rsidRPr="00313DC4">
        <w:rPr>
          <w:rFonts w:ascii="Verdana" w:hAnsi="Verdana" w:cs="Tahoma"/>
          <w:sz w:val="16"/>
          <w:szCs w:val="16"/>
        </w:rPr>
        <w:t>kontejneru B – 19m3 1ks</w:t>
      </w:r>
    </w:p>
    <w:p w14:paraId="06A25D11" w14:textId="77777777" w:rsidR="00313DC4" w:rsidRPr="00313DC4" w:rsidRDefault="00313DC4" w:rsidP="00313DC4">
      <w:pPr>
        <w:numPr>
          <w:ilvl w:val="0"/>
          <w:numId w:val="18"/>
        </w:numPr>
        <w:spacing w:line="360" w:lineRule="auto"/>
        <w:ind w:left="851"/>
        <w:rPr>
          <w:rFonts w:ascii="Verdana" w:hAnsi="Verdana" w:cs="Tahoma"/>
          <w:sz w:val="16"/>
          <w:szCs w:val="16"/>
        </w:rPr>
      </w:pPr>
      <w:r w:rsidRPr="00313DC4">
        <w:rPr>
          <w:rFonts w:ascii="Verdana" w:hAnsi="Verdana" w:cs="Tahoma"/>
          <w:sz w:val="16"/>
          <w:szCs w:val="16"/>
        </w:rPr>
        <w:t>kompostovacího stroje s plněním do vaků 1ks</w:t>
      </w:r>
      <w:r w:rsidRPr="00313DC4">
        <w:rPr>
          <w:rFonts w:ascii="Verdana" w:hAnsi="Verdana" w:cs="Tahoma"/>
          <w:sz w:val="16"/>
          <w:szCs w:val="16"/>
        </w:rPr>
        <w:tab/>
      </w:r>
    </w:p>
    <w:p w14:paraId="1DD90AFA" w14:textId="77777777" w:rsidR="00313DC4" w:rsidRPr="00313DC4" w:rsidRDefault="00313DC4" w:rsidP="00313DC4">
      <w:pPr>
        <w:numPr>
          <w:ilvl w:val="0"/>
          <w:numId w:val="18"/>
        </w:numPr>
        <w:spacing w:line="360" w:lineRule="auto"/>
        <w:ind w:left="851"/>
        <w:rPr>
          <w:rFonts w:ascii="Verdana" w:hAnsi="Verdana" w:cs="Tahoma"/>
          <w:sz w:val="16"/>
          <w:szCs w:val="16"/>
        </w:rPr>
      </w:pPr>
      <w:r w:rsidRPr="00313DC4">
        <w:rPr>
          <w:rFonts w:ascii="Verdana" w:hAnsi="Verdana" w:cs="Tahoma"/>
          <w:sz w:val="16"/>
          <w:szCs w:val="16"/>
        </w:rPr>
        <w:t>drtiče větví 1ks</w:t>
      </w:r>
    </w:p>
    <w:p w14:paraId="2A86DC55" w14:textId="77777777" w:rsidR="00313DC4" w:rsidRPr="00313DC4" w:rsidRDefault="00313DC4" w:rsidP="00313DC4">
      <w:pPr>
        <w:numPr>
          <w:ilvl w:val="0"/>
          <w:numId w:val="18"/>
        </w:numPr>
        <w:spacing w:line="360" w:lineRule="auto"/>
        <w:ind w:left="851"/>
        <w:rPr>
          <w:rFonts w:ascii="Verdana" w:hAnsi="Verdana" w:cs="Tahoma"/>
          <w:sz w:val="16"/>
          <w:szCs w:val="16"/>
        </w:rPr>
      </w:pPr>
      <w:r w:rsidRPr="00313DC4">
        <w:rPr>
          <w:rFonts w:ascii="Verdana" w:hAnsi="Verdana" w:cs="Tahoma"/>
          <w:sz w:val="16"/>
          <w:szCs w:val="16"/>
        </w:rPr>
        <w:t>štěpkovače 1ks</w:t>
      </w:r>
    </w:p>
    <w:p w14:paraId="12BF759C" w14:textId="77777777" w:rsidR="00313DC4" w:rsidRPr="00313DC4" w:rsidRDefault="00313DC4" w:rsidP="00313DC4">
      <w:pPr>
        <w:numPr>
          <w:ilvl w:val="0"/>
          <w:numId w:val="18"/>
        </w:numPr>
        <w:spacing w:line="360" w:lineRule="auto"/>
        <w:ind w:left="851"/>
        <w:rPr>
          <w:rFonts w:ascii="Verdana" w:hAnsi="Verdana" w:cs="Tahoma"/>
          <w:sz w:val="16"/>
          <w:szCs w:val="16"/>
        </w:rPr>
      </w:pPr>
      <w:r w:rsidRPr="00313DC4">
        <w:rPr>
          <w:rFonts w:ascii="Verdana" w:hAnsi="Verdana" w:cs="Tahoma"/>
          <w:sz w:val="16"/>
          <w:szCs w:val="16"/>
        </w:rPr>
        <w:t>váhy 1ks</w:t>
      </w:r>
    </w:p>
    <w:p w14:paraId="727820A3" w14:textId="77777777" w:rsidR="00AC50B7" w:rsidRDefault="00AC50B7" w:rsidP="00AC50B7">
      <w:pPr>
        <w:pStyle w:val="Zkladntext3"/>
        <w:spacing w:line="360" w:lineRule="auto"/>
        <w:rPr>
          <w:rFonts w:ascii="Verdana" w:hAnsi="Verdana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4"/>
      </w:tblGrid>
      <w:tr w:rsidR="00AC50B7" w:rsidRPr="00AC50B7" w14:paraId="75D77369" w14:textId="77777777" w:rsidTr="00AC50B7">
        <w:trPr>
          <w:trHeight w:val="422"/>
        </w:trPr>
        <w:tc>
          <w:tcPr>
            <w:tcW w:w="9524" w:type="dxa"/>
            <w:hideMark/>
          </w:tcPr>
          <w:p w14:paraId="05890D7F" w14:textId="77777777" w:rsidR="00AC50B7" w:rsidRDefault="00AC50B7">
            <w:pPr>
              <w:spacing w:line="360" w:lineRule="auto"/>
              <w:jc w:val="both"/>
              <w:rPr>
                <w:rFonts w:ascii="Verdana" w:hAnsi="Verdana" w:cs="Arial"/>
                <w:color w:val="FF0000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Prodávající prohlašuje, že výše uvedené movité věci splňují všechny technické parametry a vlastnosti stanovené v příloze č. 1 „Technické podmínky“, která je nedílnou součástí této kupní smlouvy. Prodávající se současně s uzavřením této kupní smlouvy zavazuje poskytnout kupujícímu školení obsluhy předmětu koupě.</w:t>
            </w:r>
          </w:p>
        </w:tc>
      </w:tr>
    </w:tbl>
    <w:p w14:paraId="65737EC6" w14:textId="77777777" w:rsidR="00AC50B7" w:rsidRDefault="00AC50B7" w:rsidP="00AC50B7">
      <w:pPr>
        <w:pStyle w:val="Zkladntext"/>
        <w:spacing w:line="360" w:lineRule="auto"/>
        <w:jc w:val="center"/>
        <w:rPr>
          <w:rFonts w:ascii="Verdana" w:hAnsi="Verdana" w:cs="Arial"/>
          <w:b/>
          <w:sz w:val="16"/>
          <w:szCs w:val="16"/>
          <w:lang w:eastAsia="cs-CZ"/>
        </w:rPr>
      </w:pPr>
    </w:p>
    <w:p w14:paraId="1AD3670C" w14:textId="77777777" w:rsidR="00AC50B7" w:rsidRDefault="00AC50B7" w:rsidP="00AC50B7">
      <w:pPr>
        <w:pStyle w:val="Zkladntext"/>
        <w:spacing w:line="360" w:lineRule="auto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lastRenderedPageBreak/>
        <w:t>II.</w:t>
      </w:r>
    </w:p>
    <w:p w14:paraId="3B24E72A" w14:textId="77777777" w:rsidR="00AC50B7" w:rsidRDefault="00AC50B7" w:rsidP="00AC50B7">
      <w:pPr>
        <w:pStyle w:val="Zkladntext"/>
        <w:spacing w:line="360" w:lineRule="auto"/>
        <w:jc w:val="center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Předmět smlouvy</w:t>
      </w:r>
    </w:p>
    <w:p w14:paraId="11C50BC1" w14:textId="7221E848" w:rsidR="00AC50B7" w:rsidRDefault="00AC50B7" w:rsidP="00AC50B7">
      <w:pPr>
        <w:spacing w:line="360" w:lineRule="auto"/>
        <w:jc w:val="both"/>
        <w:rPr>
          <w:rFonts w:ascii="Verdana" w:hAnsi="Verdana" w:cs="Arial"/>
          <w:snapToGrid w:val="0"/>
          <w:sz w:val="16"/>
          <w:szCs w:val="16"/>
        </w:rPr>
      </w:pPr>
      <w:r>
        <w:rPr>
          <w:rFonts w:ascii="Verdana" w:hAnsi="Verdana" w:cs="Arial"/>
          <w:snapToGrid w:val="0"/>
          <w:sz w:val="16"/>
          <w:szCs w:val="16"/>
        </w:rPr>
        <w:t xml:space="preserve">Prodávající prodává předmět koupě uvedený v článku I. této smlouvy, za podmínek stanovených v zadávací dokumentaci výběrového řízení na </w:t>
      </w:r>
      <w:r>
        <w:rPr>
          <w:rFonts w:ascii="Verdana" w:hAnsi="Verdana" w:cs="Arial"/>
          <w:i/>
          <w:snapToGrid w:val="0"/>
          <w:sz w:val="16"/>
          <w:szCs w:val="16"/>
        </w:rPr>
        <w:t>„</w:t>
      </w:r>
      <w:r w:rsidR="00313DC4" w:rsidRPr="00313DC4">
        <w:rPr>
          <w:rFonts w:ascii="Verdana" w:hAnsi="Verdana" w:cs="Arial"/>
          <w:i/>
          <w:snapToGrid w:val="0"/>
          <w:sz w:val="16"/>
          <w:szCs w:val="16"/>
        </w:rPr>
        <w:t>Kompostárna - ŽALOUDEK spol. s r.o. včetně zajištění svozu biologicky rozložitelného odpadu</w:t>
      </w:r>
      <w:r>
        <w:rPr>
          <w:rFonts w:ascii="Verdana" w:hAnsi="Verdana" w:cs="Arial"/>
          <w:i/>
          <w:snapToGrid w:val="0"/>
          <w:sz w:val="16"/>
          <w:szCs w:val="16"/>
        </w:rPr>
        <w:t>“</w:t>
      </w:r>
      <w:r>
        <w:rPr>
          <w:rFonts w:ascii="Verdana" w:hAnsi="Verdana" w:cs="Arial"/>
          <w:snapToGrid w:val="0"/>
          <w:sz w:val="16"/>
          <w:szCs w:val="16"/>
        </w:rPr>
        <w:t>, se všemi součástmi a příslušenstvím kupujícímu</w:t>
      </w:r>
      <w:r>
        <w:rPr>
          <w:rFonts w:ascii="Verdana" w:hAnsi="Verdana" w:cs="Arial"/>
          <w:b/>
          <w:snapToGrid w:val="0"/>
          <w:sz w:val="16"/>
          <w:szCs w:val="16"/>
        </w:rPr>
        <w:t xml:space="preserve"> </w:t>
      </w:r>
      <w:r>
        <w:rPr>
          <w:rFonts w:ascii="Verdana" w:hAnsi="Verdana" w:cs="Arial"/>
          <w:snapToGrid w:val="0"/>
          <w:sz w:val="16"/>
          <w:szCs w:val="16"/>
        </w:rPr>
        <w:t>do jeho výlučného vlastnictví a ten předmět koupě za kupní cenu uvedenou níže v čl. III., kupuje.</w:t>
      </w:r>
    </w:p>
    <w:p w14:paraId="4F60A841" w14:textId="77777777" w:rsidR="00AC50B7" w:rsidRDefault="00AC50B7" w:rsidP="00AC50B7">
      <w:pPr>
        <w:spacing w:line="360" w:lineRule="auto"/>
        <w:jc w:val="both"/>
        <w:rPr>
          <w:rFonts w:ascii="Verdana" w:hAnsi="Verdana" w:cs="Arial"/>
          <w:snapToGrid w:val="0"/>
          <w:sz w:val="16"/>
          <w:szCs w:val="16"/>
        </w:rPr>
      </w:pPr>
    </w:p>
    <w:p w14:paraId="4A23A7D8" w14:textId="77777777" w:rsidR="00AC50B7" w:rsidRDefault="00AC50B7" w:rsidP="00AC50B7">
      <w:pPr>
        <w:spacing w:line="360" w:lineRule="auto"/>
        <w:jc w:val="both"/>
        <w:rPr>
          <w:rFonts w:ascii="Verdana" w:hAnsi="Verdana" w:cs="Arial"/>
          <w:snapToGrid w:val="0"/>
          <w:sz w:val="16"/>
          <w:szCs w:val="16"/>
        </w:rPr>
      </w:pPr>
    </w:p>
    <w:p w14:paraId="52DFB6B5" w14:textId="77777777" w:rsidR="00AC50B7" w:rsidRDefault="00AC50B7" w:rsidP="00AC50B7">
      <w:pPr>
        <w:spacing w:line="360" w:lineRule="auto"/>
        <w:jc w:val="center"/>
        <w:rPr>
          <w:rFonts w:ascii="Verdana" w:hAnsi="Verdana" w:cs="Arial"/>
          <w:b/>
          <w:snapToGrid w:val="0"/>
          <w:sz w:val="16"/>
          <w:szCs w:val="16"/>
        </w:rPr>
      </w:pPr>
      <w:r>
        <w:rPr>
          <w:rFonts w:ascii="Verdana" w:hAnsi="Verdana" w:cs="Arial"/>
          <w:b/>
          <w:snapToGrid w:val="0"/>
          <w:sz w:val="16"/>
          <w:szCs w:val="16"/>
        </w:rPr>
        <w:t>III.</w:t>
      </w:r>
    </w:p>
    <w:p w14:paraId="6B710F93" w14:textId="77777777" w:rsidR="00AC50B7" w:rsidRDefault="00AC50B7" w:rsidP="00AC50B7">
      <w:pPr>
        <w:spacing w:line="360" w:lineRule="auto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Kupní cena a platební podmínky</w:t>
      </w:r>
    </w:p>
    <w:p w14:paraId="6B6F61BA" w14:textId="2A106B05" w:rsidR="00AC50B7" w:rsidRDefault="00AC50B7" w:rsidP="00AC50B7">
      <w:pPr>
        <w:spacing w:line="360" w:lineRule="auto"/>
        <w:jc w:val="both"/>
        <w:rPr>
          <w:rFonts w:ascii="Verdana" w:hAnsi="Verdana" w:cs="Arial"/>
          <w:snapToGrid w:val="0"/>
          <w:sz w:val="16"/>
          <w:szCs w:val="16"/>
        </w:rPr>
      </w:pPr>
      <w:r>
        <w:rPr>
          <w:rFonts w:ascii="Verdana" w:hAnsi="Verdana" w:cs="Arial"/>
          <w:snapToGrid w:val="0"/>
          <w:sz w:val="16"/>
          <w:szCs w:val="16"/>
        </w:rPr>
        <w:t xml:space="preserve">1. Kupující uhradí kupní cenu stanovenou v nabídce ve výběrovém řízení </w:t>
      </w:r>
      <w:r>
        <w:rPr>
          <w:rFonts w:ascii="Verdana" w:hAnsi="Verdana" w:cs="Arial"/>
          <w:i/>
          <w:snapToGrid w:val="0"/>
          <w:sz w:val="16"/>
          <w:szCs w:val="16"/>
        </w:rPr>
        <w:t>„</w:t>
      </w:r>
      <w:r w:rsidR="00313DC4" w:rsidRPr="00313DC4">
        <w:rPr>
          <w:rFonts w:ascii="Verdana" w:hAnsi="Verdana" w:cs="Arial"/>
          <w:i/>
          <w:snapToGrid w:val="0"/>
          <w:sz w:val="16"/>
          <w:szCs w:val="16"/>
        </w:rPr>
        <w:t>Kompostárna - ŽALOUDEK spol. s r.o. včetně zajištění svozu biologicky rozložitelného odpadu</w:t>
      </w:r>
      <w:r>
        <w:rPr>
          <w:rFonts w:ascii="Verdana" w:hAnsi="Verdana" w:cs="Arial"/>
          <w:i/>
          <w:snapToGrid w:val="0"/>
          <w:sz w:val="16"/>
          <w:szCs w:val="16"/>
        </w:rPr>
        <w:t>“</w:t>
      </w:r>
      <w:r>
        <w:rPr>
          <w:rFonts w:ascii="Verdana" w:hAnsi="Verdana" w:cs="Arial"/>
          <w:snapToGrid w:val="0"/>
          <w:sz w:val="16"/>
          <w:szCs w:val="16"/>
        </w:rPr>
        <w:t>, v následující výši:</w:t>
      </w:r>
    </w:p>
    <w:p w14:paraId="2B0508FE" w14:textId="77777777" w:rsidR="00AC50B7" w:rsidRDefault="00AC50B7" w:rsidP="00AC50B7">
      <w:pPr>
        <w:spacing w:line="360" w:lineRule="auto"/>
        <w:rPr>
          <w:rFonts w:ascii="Verdana" w:hAnsi="Verdana" w:cs="Arial"/>
          <w:snapToGrid w:val="0"/>
          <w:sz w:val="16"/>
          <w:szCs w:val="16"/>
        </w:rPr>
      </w:pPr>
    </w:p>
    <w:tbl>
      <w:tblPr>
        <w:tblW w:w="9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350"/>
        <w:gridCol w:w="837"/>
        <w:gridCol w:w="1625"/>
        <w:gridCol w:w="1558"/>
        <w:gridCol w:w="1558"/>
      </w:tblGrid>
      <w:tr w:rsidR="00AC50B7" w:rsidRPr="00AC50B7" w14:paraId="633829D9" w14:textId="77777777" w:rsidTr="00AC50B7">
        <w:trPr>
          <w:trHeight w:val="323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CBD1" w14:textId="77777777" w:rsidR="00AC50B7" w:rsidRDefault="00AC50B7">
            <w:pPr>
              <w:spacing w:line="256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Číslo</w:t>
            </w:r>
          </w:p>
        </w:tc>
        <w:tc>
          <w:tcPr>
            <w:tcW w:w="3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FF13" w14:textId="77777777" w:rsidR="00AC50B7" w:rsidRDefault="00AC50B7">
            <w:pPr>
              <w:spacing w:line="256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Stroj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872FFB" w14:textId="77777777" w:rsidR="00AC50B7" w:rsidRDefault="00AC50B7">
            <w:pPr>
              <w:spacing w:line="256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Počet ks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7486CE1" w14:textId="77777777" w:rsidR="00AC50B7" w:rsidRDefault="00AC50B7">
            <w:pPr>
              <w:spacing w:line="256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Cena bez DPH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85BA8D" w14:textId="77777777" w:rsidR="00AC50B7" w:rsidRDefault="00AC50B7">
            <w:pPr>
              <w:spacing w:line="256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DPH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552594A" w14:textId="77777777" w:rsidR="00AC50B7" w:rsidRDefault="00AC50B7">
            <w:pPr>
              <w:spacing w:line="256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Cena s DPH</w:t>
            </w:r>
          </w:p>
        </w:tc>
      </w:tr>
      <w:tr w:rsidR="00AC50B7" w:rsidRPr="00AC50B7" w14:paraId="6E88CB71" w14:textId="77777777" w:rsidTr="00AC50B7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CAA577C" w14:textId="77777777" w:rsidR="00AC50B7" w:rsidRDefault="00AC50B7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DEB3CEA" w14:textId="46A6F686" w:rsidR="00AC50B7" w:rsidRPr="000374D7" w:rsidRDefault="00313DC4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374D7">
              <w:rPr>
                <w:rFonts w:ascii="Verdana" w:hAnsi="Verdana" w:cs="Tahoma"/>
                <w:sz w:val="16"/>
                <w:szCs w:val="16"/>
              </w:rPr>
              <w:t>TRAKTOR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14:paraId="348CA311" w14:textId="77777777" w:rsidR="00AC50B7" w:rsidRDefault="00AC50B7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 ks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14:paraId="125896A6" w14:textId="77777777" w:rsidR="00AC50B7" w:rsidRDefault="00AC50B7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separate"/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Verdana" w:hAnsi="Verdana" w:cs="Tahoma"/>
                <w:sz w:val="16"/>
                <w:szCs w:val="16"/>
              </w:rPr>
              <w:t xml:space="preserve"> Kč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14:paraId="6B981F1E" w14:textId="77777777" w:rsidR="00AC50B7" w:rsidRDefault="00AC50B7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separate"/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Verdana" w:hAnsi="Verdana" w:cs="Tahoma"/>
                <w:sz w:val="16"/>
                <w:szCs w:val="16"/>
              </w:rPr>
              <w:t xml:space="preserve"> Kč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14:paraId="45EEA04F" w14:textId="77777777" w:rsidR="00AC50B7" w:rsidRDefault="00AC50B7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separate"/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Verdana" w:hAnsi="Verdana" w:cs="Tahoma"/>
                <w:sz w:val="16"/>
                <w:szCs w:val="16"/>
              </w:rPr>
              <w:t xml:space="preserve"> Kč</w:t>
            </w:r>
          </w:p>
        </w:tc>
      </w:tr>
      <w:tr w:rsidR="00AC50B7" w:rsidRPr="00AC50B7" w14:paraId="232675C5" w14:textId="77777777" w:rsidTr="00AC50B7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0F1989A" w14:textId="77777777" w:rsidR="00AC50B7" w:rsidRDefault="00AC50B7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F780AD0" w14:textId="668B7F6A" w:rsidR="00AC50B7" w:rsidRPr="000374D7" w:rsidRDefault="00313DC4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374D7">
              <w:rPr>
                <w:rFonts w:ascii="Verdana" w:eastAsia="Verdana,Tahoma" w:hAnsi="Verdana" w:cs="Verdana,Tahoma"/>
                <w:sz w:val="16"/>
                <w:szCs w:val="16"/>
              </w:rPr>
              <w:t>ČELNÍ NAKLADAČ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14:paraId="5B43903F" w14:textId="77777777" w:rsidR="00AC50B7" w:rsidRDefault="00AC50B7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 ks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14:paraId="4A01B40D" w14:textId="77777777" w:rsidR="00AC50B7" w:rsidRPr="00B55045" w:rsidRDefault="00AC50B7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highlight w:val="lightGray"/>
              </w:rPr>
            </w:pP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separate"/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Verdana" w:hAnsi="Verdana" w:cs="Tahoma"/>
                <w:sz w:val="16"/>
                <w:szCs w:val="16"/>
              </w:rPr>
              <w:t xml:space="preserve"> Kč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14:paraId="3E653788" w14:textId="77777777" w:rsidR="00AC50B7" w:rsidRPr="00B55045" w:rsidRDefault="00AC50B7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highlight w:val="lightGray"/>
              </w:rPr>
            </w:pP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separate"/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Verdana" w:hAnsi="Verdana" w:cs="Tahoma"/>
                <w:sz w:val="16"/>
                <w:szCs w:val="16"/>
              </w:rPr>
              <w:t xml:space="preserve"> Kč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14:paraId="4C1029F5" w14:textId="77777777" w:rsidR="00AC50B7" w:rsidRPr="00B55045" w:rsidRDefault="00AC50B7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highlight w:val="lightGray"/>
              </w:rPr>
            </w:pP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separate"/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Verdana" w:hAnsi="Verdana" w:cs="Tahoma"/>
                <w:sz w:val="16"/>
                <w:szCs w:val="16"/>
              </w:rPr>
              <w:t xml:space="preserve"> Kč</w:t>
            </w:r>
          </w:p>
        </w:tc>
      </w:tr>
      <w:tr w:rsidR="00AC50B7" w:rsidRPr="00AC50B7" w14:paraId="5365D333" w14:textId="77777777" w:rsidTr="00AC50B7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580D146" w14:textId="77777777" w:rsidR="00AC50B7" w:rsidRDefault="00AC50B7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9E92195" w14:textId="039EF3AF" w:rsidR="00AC50B7" w:rsidRPr="000374D7" w:rsidRDefault="00313DC4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374D7">
              <w:rPr>
                <w:rFonts w:ascii="Verdana" w:eastAsia="Verdana,Tahoma" w:hAnsi="Verdana" w:cs="Verdana,Tahoma"/>
                <w:sz w:val="16"/>
                <w:szCs w:val="16"/>
              </w:rPr>
              <w:t>NOSIČ KONTEJNERŮ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14:paraId="4FB9F89E" w14:textId="77777777" w:rsidR="00AC50B7" w:rsidRDefault="00AC50B7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 ks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14:paraId="2C8394AD" w14:textId="77777777" w:rsidR="00AC50B7" w:rsidRPr="00B55045" w:rsidRDefault="00AC50B7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highlight w:val="lightGray"/>
              </w:rPr>
            </w:pP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separate"/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Verdana" w:hAnsi="Verdana" w:cs="Tahoma"/>
                <w:sz w:val="16"/>
                <w:szCs w:val="16"/>
              </w:rPr>
              <w:t xml:space="preserve"> Kč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14:paraId="4EEB6B11" w14:textId="77777777" w:rsidR="00AC50B7" w:rsidRPr="00B55045" w:rsidRDefault="00AC50B7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highlight w:val="lightGray"/>
              </w:rPr>
            </w:pP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separate"/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Verdana" w:hAnsi="Verdana" w:cs="Tahoma"/>
                <w:sz w:val="16"/>
                <w:szCs w:val="16"/>
              </w:rPr>
              <w:t xml:space="preserve"> Kč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14:paraId="38774A30" w14:textId="77777777" w:rsidR="00AC50B7" w:rsidRPr="00B55045" w:rsidRDefault="00AC50B7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highlight w:val="lightGray"/>
              </w:rPr>
            </w:pP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separate"/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Verdana" w:hAnsi="Verdana" w:cs="Tahoma"/>
                <w:sz w:val="16"/>
                <w:szCs w:val="16"/>
              </w:rPr>
              <w:t xml:space="preserve"> Kč</w:t>
            </w:r>
          </w:p>
        </w:tc>
      </w:tr>
      <w:tr w:rsidR="00313DC4" w:rsidRPr="00AC50B7" w14:paraId="30F7E0AF" w14:textId="77777777" w:rsidTr="00AC50B7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4C78E6B" w14:textId="30737044" w:rsidR="00313DC4" w:rsidRDefault="00313DC4" w:rsidP="00313DC4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6AF4D79" w14:textId="4E4374C2" w:rsidR="00313DC4" w:rsidRPr="000374D7" w:rsidRDefault="00313DC4" w:rsidP="00313DC4">
            <w:pPr>
              <w:spacing w:line="256" w:lineRule="auto"/>
              <w:jc w:val="center"/>
              <w:rPr>
                <w:rFonts w:ascii="Verdana" w:eastAsia="Verdana,Tahoma" w:hAnsi="Verdana" w:cs="Verdana,Tahoma"/>
                <w:sz w:val="16"/>
                <w:szCs w:val="16"/>
              </w:rPr>
            </w:pPr>
            <w:r w:rsidRPr="000374D7">
              <w:rPr>
                <w:rFonts w:ascii="Verdana" w:eastAsia="Verdana,Tahoma" w:hAnsi="Verdana" w:cs="Verdana,Tahoma"/>
                <w:sz w:val="16"/>
                <w:szCs w:val="16"/>
              </w:rPr>
              <w:t>KONTEJNER 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3E3C1A69" w14:textId="41D91EF4" w:rsidR="00313DC4" w:rsidRDefault="00313DC4" w:rsidP="00313DC4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 ks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22CE06F0" w14:textId="418550B5" w:rsidR="00313DC4" w:rsidRPr="00B55045" w:rsidRDefault="00313DC4" w:rsidP="00313DC4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highlight w:val="lightGray"/>
              </w:rPr>
            </w:pP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separate"/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Verdana" w:hAnsi="Verdana" w:cs="Tahoma"/>
                <w:sz w:val="16"/>
                <w:szCs w:val="16"/>
              </w:rPr>
              <w:t xml:space="preserve"> Kč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54ECE207" w14:textId="3275FB6F" w:rsidR="00313DC4" w:rsidRPr="00B55045" w:rsidRDefault="00313DC4" w:rsidP="00313DC4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highlight w:val="lightGray"/>
              </w:rPr>
            </w:pP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separate"/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Verdana" w:hAnsi="Verdana" w:cs="Tahoma"/>
                <w:sz w:val="16"/>
                <w:szCs w:val="16"/>
              </w:rPr>
              <w:t xml:space="preserve"> Kč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1EA81344" w14:textId="733B9655" w:rsidR="00313DC4" w:rsidRPr="00B55045" w:rsidRDefault="00313DC4" w:rsidP="00313DC4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highlight w:val="lightGray"/>
              </w:rPr>
            </w:pP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separate"/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Verdana" w:hAnsi="Verdana" w:cs="Tahoma"/>
                <w:sz w:val="16"/>
                <w:szCs w:val="16"/>
              </w:rPr>
              <w:t xml:space="preserve"> Kč</w:t>
            </w:r>
          </w:p>
        </w:tc>
      </w:tr>
      <w:tr w:rsidR="00313DC4" w:rsidRPr="00AC50B7" w14:paraId="5A888214" w14:textId="77777777" w:rsidTr="00AC50B7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D8FCF16" w14:textId="57A6C09C" w:rsidR="00313DC4" w:rsidRDefault="00313DC4" w:rsidP="00313DC4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1083996" w14:textId="7C9CD49D" w:rsidR="00313DC4" w:rsidRPr="000374D7" w:rsidRDefault="00313DC4" w:rsidP="00313DC4">
            <w:pPr>
              <w:spacing w:line="256" w:lineRule="auto"/>
              <w:jc w:val="center"/>
              <w:rPr>
                <w:rFonts w:ascii="Verdana" w:eastAsia="Verdana,Tahoma" w:hAnsi="Verdana" w:cs="Verdana,Tahoma"/>
                <w:sz w:val="16"/>
                <w:szCs w:val="16"/>
              </w:rPr>
            </w:pPr>
            <w:r w:rsidRPr="000374D7">
              <w:rPr>
                <w:rFonts w:ascii="Verdana" w:eastAsia="Verdana,Tahoma" w:hAnsi="Verdana" w:cs="Verdana,Tahoma"/>
                <w:sz w:val="16"/>
                <w:szCs w:val="16"/>
              </w:rPr>
              <w:t>KONTEJNER B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13960AFC" w14:textId="50031FE2" w:rsidR="00313DC4" w:rsidRDefault="00313DC4" w:rsidP="00313DC4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 ks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7E3010B4" w14:textId="22EAF540" w:rsidR="00313DC4" w:rsidRPr="00B55045" w:rsidRDefault="00313DC4" w:rsidP="00313DC4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highlight w:val="lightGray"/>
              </w:rPr>
            </w:pP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separate"/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Verdana" w:hAnsi="Verdana" w:cs="Tahoma"/>
                <w:sz w:val="16"/>
                <w:szCs w:val="16"/>
              </w:rPr>
              <w:t xml:space="preserve"> Kč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14FDBB36" w14:textId="2ACF4B0E" w:rsidR="00313DC4" w:rsidRPr="00B55045" w:rsidRDefault="00313DC4" w:rsidP="00313DC4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highlight w:val="lightGray"/>
              </w:rPr>
            </w:pP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separate"/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Verdana" w:hAnsi="Verdana" w:cs="Tahoma"/>
                <w:sz w:val="16"/>
                <w:szCs w:val="16"/>
              </w:rPr>
              <w:t xml:space="preserve"> Kč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6503B6CB" w14:textId="6D7F1167" w:rsidR="00313DC4" w:rsidRPr="00B55045" w:rsidRDefault="00313DC4" w:rsidP="00313DC4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highlight w:val="lightGray"/>
              </w:rPr>
            </w:pP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separate"/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Verdana" w:hAnsi="Verdana" w:cs="Tahoma"/>
                <w:sz w:val="16"/>
                <w:szCs w:val="16"/>
              </w:rPr>
              <w:t xml:space="preserve"> Kč</w:t>
            </w:r>
          </w:p>
        </w:tc>
      </w:tr>
      <w:tr w:rsidR="00313DC4" w:rsidRPr="00AC50B7" w14:paraId="47B58D67" w14:textId="77777777" w:rsidTr="00AC50B7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3F5BFFA" w14:textId="33380DB2" w:rsidR="00313DC4" w:rsidRDefault="00313DC4" w:rsidP="00313DC4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6.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5D2A9FE" w14:textId="31F2991D" w:rsidR="00313DC4" w:rsidRPr="000374D7" w:rsidRDefault="00313DC4" w:rsidP="00313DC4">
            <w:pPr>
              <w:spacing w:line="256" w:lineRule="auto"/>
              <w:jc w:val="center"/>
              <w:rPr>
                <w:rFonts w:ascii="Verdana" w:eastAsia="Verdana,Tahoma" w:hAnsi="Verdana" w:cs="Verdana,Tahoma"/>
                <w:sz w:val="16"/>
                <w:szCs w:val="16"/>
              </w:rPr>
            </w:pPr>
            <w:r w:rsidRPr="000374D7">
              <w:rPr>
                <w:rFonts w:ascii="Verdana" w:eastAsia="Verdana,Tahoma" w:hAnsi="Verdana" w:cs="Verdana,Tahoma"/>
                <w:sz w:val="16"/>
                <w:szCs w:val="16"/>
              </w:rPr>
              <w:t>KOMPOSTOVACÍ STROJ S PLNĚNÍM DO VAKŮ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3DD05CC0" w14:textId="3ECB9AE6" w:rsidR="00313DC4" w:rsidRDefault="00313DC4" w:rsidP="00313DC4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 ks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7D8305AB" w14:textId="24023469" w:rsidR="00313DC4" w:rsidRPr="00B55045" w:rsidRDefault="00313DC4" w:rsidP="00313DC4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highlight w:val="lightGray"/>
              </w:rPr>
            </w:pP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separate"/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Verdana" w:hAnsi="Verdana" w:cs="Tahoma"/>
                <w:sz w:val="16"/>
                <w:szCs w:val="16"/>
              </w:rPr>
              <w:t xml:space="preserve"> Kč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267D5BBF" w14:textId="03A1653C" w:rsidR="00313DC4" w:rsidRPr="00B55045" w:rsidRDefault="00313DC4" w:rsidP="00313DC4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highlight w:val="lightGray"/>
              </w:rPr>
            </w:pP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separate"/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Verdana" w:hAnsi="Verdana" w:cs="Tahoma"/>
                <w:sz w:val="16"/>
                <w:szCs w:val="16"/>
              </w:rPr>
              <w:t xml:space="preserve"> Kč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32357425" w14:textId="61B54E0A" w:rsidR="00313DC4" w:rsidRPr="00B55045" w:rsidRDefault="00313DC4" w:rsidP="00313DC4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highlight w:val="lightGray"/>
              </w:rPr>
            </w:pP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separate"/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Verdana" w:hAnsi="Verdana" w:cs="Tahoma"/>
                <w:sz w:val="16"/>
                <w:szCs w:val="16"/>
              </w:rPr>
              <w:t xml:space="preserve"> Kč</w:t>
            </w:r>
          </w:p>
        </w:tc>
      </w:tr>
      <w:tr w:rsidR="00313DC4" w:rsidRPr="00AC50B7" w14:paraId="4796805D" w14:textId="77777777" w:rsidTr="00AC50B7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2C974A2" w14:textId="08722428" w:rsidR="00313DC4" w:rsidRDefault="00313DC4" w:rsidP="00313DC4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7.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58C19FC" w14:textId="42E8ADD3" w:rsidR="00313DC4" w:rsidRPr="000374D7" w:rsidRDefault="00313DC4" w:rsidP="00313DC4">
            <w:pPr>
              <w:spacing w:line="256" w:lineRule="auto"/>
              <w:jc w:val="center"/>
              <w:rPr>
                <w:rFonts w:ascii="Verdana" w:eastAsia="Verdana,Tahoma" w:hAnsi="Verdana" w:cs="Verdana,Tahoma"/>
                <w:sz w:val="16"/>
                <w:szCs w:val="16"/>
              </w:rPr>
            </w:pPr>
            <w:r w:rsidRPr="000374D7">
              <w:rPr>
                <w:rFonts w:ascii="Verdana" w:eastAsia="Verdana,Tahoma" w:hAnsi="Verdana" w:cs="Verdana,Tahoma"/>
                <w:sz w:val="16"/>
                <w:szCs w:val="16"/>
              </w:rPr>
              <w:t>DRTIČ VĚTVÍ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6ACD95B0" w14:textId="037FCC06" w:rsidR="00313DC4" w:rsidRDefault="00313DC4" w:rsidP="00313DC4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 ks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6BF47A29" w14:textId="58C2B55B" w:rsidR="00313DC4" w:rsidRPr="00B55045" w:rsidRDefault="00313DC4" w:rsidP="00313DC4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highlight w:val="lightGray"/>
              </w:rPr>
            </w:pP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separate"/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Verdana" w:hAnsi="Verdana" w:cs="Tahoma"/>
                <w:sz w:val="16"/>
                <w:szCs w:val="16"/>
              </w:rPr>
              <w:t xml:space="preserve"> Kč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1CFF63EB" w14:textId="40B44038" w:rsidR="00313DC4" w:rsidRPr="00B55045" w:rsidRDefault="00313DC4" w:rsidP="00313DC4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highlight w:val="lightGray"/>
              </w:rPr>
            </w:pP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separate"/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Verdana" w:hAnsi="Verdana" w:cs="Tahoma"/>
                <w:sz w:val="16"/>
                <w:szCs w:val="16"/>
              </w:rPr>
              <w:t xml:space="preserve"> Kč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0CA8ECF1" w14:textId="5E108E37" w:rsidR="00313DC4" w:rsidRPr="00B55045" w:rsidRDefault="00313DC4" w:rsidP="00313DC4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highlight w:val="lightGray"/>
              </w:rPr>
            </w:pP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separate"/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Verdana" w:hAnsi="Verdana" w:cs="Tahoma"/>
                <w:sz w:val="16"/>
                <w:szCs w:val="16"/>
              </w:rPr>
              <w:t xml:space="preserve"> Kč</w:t>
            </w:r>
          </w:p>
        </w:tc>
      </w:tr>
      <w:tr w:rsidR="00313DC4" w:rsidRPr="00AC50B7" w14:paraId="0C3AFE0D" w14:textId="77777777" w:rsidTr="00AC50B7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BBB9A32" w14:textId="1DE1D8BE" w:rsidR="00313DC4" w:rsidRDefault="00313DC4" w:rsidP="00313DC4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8.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71722AB" w14:textId="73614BA5" w:rsidR="00313DC4" w:rsidRPr="000374D7" w:rsidRDefault="00313DC4" w:rsidP="00313DC4">
            <w:pPr>
              <w:spacing w:line="256" w:lineRule="auto"/>
              <w:jc w:val="center"/>
              <w:rPr>
                <w:rFonts w:ascii="Verdana" w:eastAsia="Verdana,Tahoma" w:hAnsi="Verdana" w:cs="Verdana,Tahoma"/>
                <w:sz w:val="16"/>
                <w:szCs w:val="16"/>
              </w:rPr>
            </w:pPr>
            <w:r w:rsidRPr="000374D7">
              <w:rPr>
                <w:rFonts w:ascii="Verdana" w:eastAsia="Verdana,Tahoma" w:hAnsi="Verdana" w:cs="Verdana,Tahoma"/>
                <w:sz w:val="16"/>
                <w:szCs w:val="16"/>
              </w:rPr>
              <w:t>ŠTĚPKOVAČ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0D99BDEF" w14:textId="3C2CC712" w:rsidR="00313DC4" w:rsidRDefault="00313DC4" w:rsidP="00313DC4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 ks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5E183C0F" w14:textId="1CDDD761" w:rsidR="00313DC4" w:rsidRPr="00B55045" w:rsidRDefault="00313DC4" w:rsidP="00313DC4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highlight w:val="lightGray"/>
              </w:rPr>
            </w:pP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separate"/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Verdana" w:hAnsi="Verdana" w:cs="Tahoma"/>
                <w:sz w:val="16"/>
                <w:szCs w:val="16"/>
              </w:rPr>
              <w:t xml:space="preserve"> Kč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62C4FB2A" w14:textId="059C75EA" w:rsidR="00313DC4" w:rsidRPr="00B55045" w:rsidRDefault="00313DC4" w:rsidP="00313DC4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highlight w:val="lightGray"/>
              </w:rPr>
            </w:pP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separate"/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Verdana" w:hAnsi="Verdana" w:cs="Tahoma"/>
                <w:sz w:val="16"/>
                <w:szCs w:val="16"/>
              </w:rPr>
              <w:t xml:space="preserve"> Kč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39E473CB" w14:textId="5E644508" w:rsidR="00313DC4" w:rsidRPr="00B55045" w:rsidRDefault="00313DC4" w:rsidP="00313DC4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highlight w:val="lightGray"/>
              </w:rPr>
            </w:pP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separate"/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Verdana" w:hAnsi="Verdana" w:cs="Tahoma"/>
                <w:sz w:val="16"/>
                <w:szCs w:val="16"/>
              </w:rPr>
              <w:t xml:space="preserve"> Kč</w:t>
            </w:r>
          </w:p>
        </w:tc>
      </w:tr>
      <w:tr w:rsidR="00313DC4" w:rsidRPr="00AC50B7" w14:paraId="5B33CA56" w14:textId="77777777" w:rsidTr="00AC50B7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2070F36" w14:textId="7C44AC10" w:rsidR="00313DC4" w:rsidRDefault="00313DC4" w:rsidP="00313DC4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9.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3DF5506" w14:textId="769FEA88" w:rsidR="00313DC4" w:rsidRPr="000374D7" w:rsidRDefault="00313DC4" w:rsidP="00313DC4">
            <w:pPr>
              <w:spacing w:line="256" w:lineRule="auto"/>
              <w:jc w:val="center"/>
              <w:rPr>
                <w:rFonts w:ascii="Verdana" w:eastAsia="Verdana,Tahoma" w:hAnsi="Verdana" w:cs="Verdana,Tahoma"/>
                <w:sz w:val="16"/>
                <w:szCs w:val="16"/>
              </w:rPr>
            </w:pPr>
            <w:r w:rsidRPr="000374D7">
              <w:rPr>
                <w:rFonts w:ascii="Verdana" w:eastAsia="Verdana,Tahoma" w:hAnsi="Verdana" w:cs="Verdana,Tahoma"/>
                <w:sz w:val="16"/>
                <w:szCs w:val="16"/>
              </w:rPr>
              <w:t>VÁHA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49CD88D1" w14:textId="47B9387F" w:rsidR="00313DC4" w:rsidRDefault="00313DC4" w:rsidP="00313DC4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 ks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6D069842" w14:textId="27B92BE4" w:rsidR="00313DC4" w:rsidRPr="00B55045" w:rsidRDefault="00313DC4" w:rsidP="00313DC4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highlight w:val="lightGray"/>
              </w:rPr>
            </w:pP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separate"/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Verdana" w:hAnsi="Verdana" w:cs="Tahoma"/>
                <w:sz w:val="16"/>
                <w:szCs w:val="16"/>
              </w:rPr>
              <w:t xml:space="preserve"> Kč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310C101E" w14:textId="05D595CF" w:rsidR="00313DC4" w:rsidRPr="00B55045" w:rsidRDefault="00313DC4" w:rsidP="00313DC4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highlight w:val="lightGray"/>
              </w:rPr>
            </w:pP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separate"/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Verdana" w:hAnsi="Verdana" w:cs="Tahoma"/>
                <w:sz w:val="16"/>
                <w:szCs w:val="16"/>
              </w:rPr>
              <w:t xml:space="preserve"> Kč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36D3175B" w14:textId="6DE0E0B7" w:rsidR="00313DC4" w:rsidRPr="00B55045" w:rsidRDefault="00313DC4" w:rsidP="00313DC4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highlight w:val="lightGray"/>
              </w:rPr>
            </w:pP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separate"/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Verdana" w:hAnsi="Verdana" w:cs="Tahoma"/>
                <w:sz w:val="16"/>
                <w:szCs w:val="16"/>
              </w:rPr>
              <w:t xml:space="preserve"> Kč</w:t>
            </w:r>
          </w:p>
        </w:tc>
      </w:tr>
      <w:tr w:rsidR="00AC50B7" w:rsidRPr="00AC50B7" w14:paraId="4F37D04C" w14:textId="77777777" w:rsidTr="00AC50B7">
        <w:trPr>
          <w:trHeight w:val="323"/>
        </w:trPr>
        <w:tc>
          <w:tcPr>
            <w:tcW w:w="489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7D31"/>
            <w:vAlign w:val="center"/>
            <w:hideMark/>
          </w:tcPr>
          <w:p w14:paraId="04643B79" w14:textId="77777777" w:rsidR="00AC50B7" w:rsidRDefault="00AC50B7">
            <w:pPr>
              <w:spacing w:line="256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celkem 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7D31"/>
            <w:vAlign w:val="center"/>
            <w:hideMark/>
          </w:tcPr>
          <w:p w14:paraId="144A52AC" w14:textId="77777777" w:rsidR="00AC50B7" w:rsidRDefault="00AC50B7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separate"/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Verdana" w:hAnsi="Verdana" w:cs="Tahoma"/>
                <w:sz w:val="16"/>
                <w:szCs w:val="16"/>
              </w:rPr>
              <w:t>Kč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7D31"/>
            <w:vAlign w:val="center"/>
            <w:hideMark/>
          </w:tcPr>
          <w:p w14:paraId="02524F6E" w14:textId="77777777" w:rsidR="00AC50B7" w:rsidRPr="00B55045" w:rsidRDefault="00AC50B7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highlight w:val="lightGray"/>
              </w:rPr>
            </w:pP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separate"/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Verdana" w:hAnsi="Verdana" w:cs="Tahoma"/>
                <w:sz w:val="16"/>
                <w:szCs w:val="16"/>
              </w:rPr>
              <w:t>Kč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7D31"/>
            <w:vAlign w:val="center"/>
            <w:hideMark/>
          </w:tcPr>
          <w:p w14:paraId="2ABDD241" w14:textId="77777777" w:rsidR="00AC50B7" w:rsidRDefault="00AC50B7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separate"/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Verdana" w:hAnsi="Verdana" w:cs="Tahoma"/>
                <w:sz w:val="16"/>
                <w:szCs w:val="16"/>
              </w:rPr>
              <w:t>Kč</w:t>
            </w:r>
          </w:p>
        </w:tc>
      </w:tr>
      <w:tr w:rsidR="00AC50B7" w:rsidRPr="00AC50B7" w14:paraId="1DE94A1B" w14:textId="77777777" w:rsidTr="00AC50B7">
        <w:trPr>
          <w:trHeight w:val="323"/>
        </w:trPr>
        <w:tc>
          <w:tcPr>
            <w:tcW w:w="48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B3EC56F" w14:textId="77777777" w:rsidR="00AC50B7" w:rsidRDefault="00AC50B7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Sazba DPH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28F44A" w14:textId="77777777" w:rsidR="00AC50B7" w:rsidRDefault="00AC50B7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3080DE" w14:textId="77777777" w:rsidR="00AC50B7" w:rsidRPr="00B55045" w:rsidRDefault="00AC50B7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highlight w:val="lightGray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CC9127" w14:textId="77777777" w:rsidR="00AC50B7" w:rsidRDefault="00AC50B7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separate"/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Verdana" w:hAnsi="Verdana" w:cs="Tahoma"/>
                <w:sz w:val="16"/>
                <w:szCs w:val="16"/>
              </w:rPr>
              <w:t>%</w:t>
            </w:r>
          </w:p>
        </w:tc>
      </w:tr>
      <w:tr w:rsidR="00AC50B7" w:rsidRPr="00AC50B7" w14:paraId="1E1776F6" w14:textId="77777777" w:rsidTr="00AC50B7">
        <w:trPr>
          <w:trHeight w:val="323"/>
        </w:trPr>
        <w:tc>
          <w:tcPr>
            <w:tcW w:w="48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CCA57C" w14:textId="77777777" w:rsidR="00AC50B7" w:rsidRDefault="00AC50B7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Výše DPH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F537F3" w14:textId="77777777" w:rsidR="00AC50B7" w:rsidRDefault="00AC50B7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703E12" w14:textId="77777777" w:rsidR="00AC50B7" w:rsidRPr="00B55045" w:rsidRDefault="00AC50B7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highlight w:val="lightGray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09F561" w14:textId="77777777" w:rsidR="00AC50B7" w:rsidRDefault="00AC50B7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separate"/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Verdana" w:hAnsi="Verdana" w:cs="Tahoma"/>
                <w:sz w:val="16"/>
                <w:szCs w:val="16"/>
              </w:rPr>
              <w:t>Kč</w:t>
            </w:r>
          </w:p>
        </w:tc>
      </w:tr>
      <w:tr w:rsidR="00AC50B7" w:rsidRPr="00AC50B7" w14:paraId="44C427F1" w14:textId="77777777" w:rsidTr="00AC50B7">
        <w:trPr>
          <w:trHeight w:val="323"/>
        </w:trPr>
        <w:tc>
          <w:tcPr>
            <w:tcW w:w="489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3B845A" w14:textId="77777777" w:rsidR="00AC50B7" w:rsidRDefault="00AC50B7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Cena včetně DPH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12106" w14:textId="77777777" w:rsidR="00AC50B7" w:rsidRDefault="00AC50B7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6CC316" w14:textId="77777777" w:rsidR="00AC50B7" w:rsidRPr="00B55045" w:rsidRDefault="00AC50B7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highlight w:val="lightGray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851004" w14:textId="77777777" w:rsidR="00AC50B7" w:rsidRDefault="00AC50B7">
            <w:pPr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separate"/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noProof/>
                <w:sz w:val="16"/>
                <w:szCs w:val="16"/>
                <w:highlight w:val="lightGray"/>
              </w:rPr>
              <w:t> </w:t>
            </w:r>
            <w:r w:rsidRPr="00B55045">
              <w:rPr>
                <w:rFonts w:ascii="Verdana" w:hAnsi="Verdana" w:cs="Tahoma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Verdana" w:hAnsi="Verdana" w:cs="Tahoma"/>
                <w:sz w:val="16"/>
                <w:szCs w:val="16"/>
              </w:rPr>
              <w:t>Kč</w:t>
            </w:r>
          </w:p>
        </w:tc>
      </w:tr>
    </w:tbl>
    <w:p w14:paraId="343D351F" w14:textId="77777777" w:rsidR="00AC50B7" w:rsidRDefault="00AC50B7" w:rsidP="00AC50B7">
      <w:pPr>
        <w:spacing w:line="360" w:lineRule="auto"/>
        <w:rPr>
          <w:rFonts w:ascii="Verdana" w:hAnsi="Verdana" w:cs="Arial"/>
          <w:snapToGrid w:val="0"/>
          <w:sz w:val="16"/>
          <w:szCs w:val="16"/>
        </w:rPr>
      </w:pPr>
    </w:p>
    <w:p w14:paraId="2B2BC7AC" w14:textId="77777777" w:rsidR="00AC50B7" w:rsidRDefault="00AC50B7" w:rsidP="00AC50B7">
      <w:pPr>
        <w:spacing w:line="360" w:lineRule="auto"/>
        <w:rPr>
          <w:rFonts w:ascii="Verdana" w:hAnsi="Verdana" w:cs="Arial"/>
          <w:snapToGrid w:val="0"/>
          <w:sz w:val="16"/>
          <w:szCs w:val="16"/>
        </w:rPr>
      </w:pPr>
    </w:p>
    <w:p w14:paraId="4997CA0E" w14:textId="77777777" w:rsidR="00AC50B7" w:rsidRDefault="00AC50B7" w:rsidP="00AC50B7">
      <w:pPr>
        <w:spacing w:line="360" w:lineRule="auto"/>
        <w:rPr>
          <w:rFonts w:ascii="Verdana" w:hAnsi="Verdana" w:cs="Arial"/>
          <w:snapToGrid w:val="0"/>
          <w:sz w:val="16"/>
          <w:szCs w:val="16"/>
        </w:rPr>
      </w:pPr>
      <w:r>
        <w:rPr>
          <w:rFonts w:ascii="Verdana" w:hAnsi="Verdana" w:cs="Arial"/>
          <w:snapToGrid w:val="0"/>
          <w:sz w:val="16"/>
          <w:szCs w:val="16"/>
        </w:rPr>
        <w:t>2. K ceně bude připočítáno DPH ve výši dle platných právních předpisů ke dni uskutečnění zdanitelného plnění.</w:t>
      </w:r>
    </w:p>
    <w:p w14:paraId="5F2F5A3E" w14:textId="77777777" w:rsidR="00AC50B7" w:rsidRDefault="00AC50B7" w:rsidP="00AC50B7">
      <w:pPr>
        <w:spacing w:line="360" w:lineRule="auto"/>
        <w:rPr>
          <w:rFonts w:ascii="Verdana" w:hAnsi="Verdana" w:cs="Arial"/>
          <w:snapToGrid w:val="0"/>
          <w:sz w:val="16"/>
          <w:szCs w:val="16"/>
        </w:rPr>
      </w:pPr>
      <w:r>
        <w:rPr>
          <w:rFonts w:ascii="Verdana" w:hAnsi="Verdana" w:cs="Arial"/>
          <w:snapToGrid w:val="0"/>
          <w:sz w:val="16"/>
          <w:szCs w:val="16"/>
        </w:rPr>
        <w:t>3. Platební podmínky jsou dohodnuty následovně:</w:t>
      </w:r>
    </w:p>
    <w:p w14:paraId="36A5F097" w14:textId="77777777" w:rsidR="00AC50B7" w:rsidRDefault="00AC50B7" w:rsidP="00AC50B7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napToGrid w:val="0"/>
          <w:sz w:val="16"/>
          <w:szCs w:val="16"/>
        </w:rPr>
        <w:t xml:space="preserve">Kupující je povinen uhradit kupní cenu na základě vystaveného daňového dokladu. Splatnost daňového dokladu je </w:t>
      </w:r>
      <w:r>
        <w:rPr>
          <w:rFonts w:ascii="Verdana" w:hAnsi="Verdana" w:cs="Arial"/>
          <w:snapToGrid w:val="0"/>
          <w:sz w:val="16"/>
          <w:szCs w:val="16"/>
        </w:rPr>
        <w:br/>
      </w:r>
      <w:r>
        <w:rPr>
          <w:rFonts w:ascii="Verdana" w:hAnsi="Verdana" w:cs="Arial"/>
          <w:b/>
          <w:snapToGrid w:val="0"/>
          <w:sz w:val="16"/>
          <w:szCs w:val="16"/>
        </w:rPr>
        <w:t>30 dní</w:t>
      </w:r>
      <w:r>
        <w:rPr>
          <w:rFonts w:ascii="Verdana" w:hAnsi="Verdana" w:cs="Arial"/>
          <w:snapToGrid w:val="0"/>
          <w:sz w:val="16"/>
          <w:szCs w:val="16"/>
        </w:rPr>
        <w:t xml:space="preserve"> ode dne doručení daňového dokladu kupujícímu. Daňový doklad musí být vystaven na základě předávacího protokolu potvrzeného oběma smluvními stranami a může být přílohou k daňovému dokladu.</w:t>
      </w:r>
    </w:p>
    <w:p w14:paraId="170B9232" w14:textId="77777777" w:rsidR="00AC50B7" w:rsidRDefault="00AC50B7" w:rsidP="00AC50B7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Daňový doklad musí obsahovat náležitosti daňového dokladu dle zákona č. 235/2004 Sb., o dani z přidané hodnoty ve znění pozdějších změn a doplňků. Daňový doklad, který neobsahuje uvedené náležitosti nebo jsou-li uvedeny nesprávně či neúplně, je kupující oprávněn vrátit prodávajícímu. Při nezaplacení takto vystavené faktury není kupující v prodlení se zaplacením kupní ceny.</w:t>
      </w:r>
    </w:p>
    <w:p w14:paraId="31F44AA0" w14:textId="77777777" w:rsidR="00AC50B7" w:rsidRDefault="00AC50B7" w:rsidP="00AC50B7">
      <w:pPr>
        <w:spacing w:line="360" w:lineRule="auto"/>
        <w:rPr>
          <w:rFonts w:ascii="Verdana" w:hAnsi="Verdana" w:cs="Arial"/>
          <w:b/>
          <w:snapToGrid w:val="0"/>
          <w:sz w:val="16"/>
          <w:szCs w:val="16"/>
        </w:rPr>
      </w:pPr>
    </w:p>
    <w:p w14:paraId="03DFBA64" w14:textId="77777777" w:rsidR="00AC50B7" w:rsidRDefault="00AC50B7" w:rsidP="00AC50B7">
      <w:pPr>
        <w:spacing w:line="360" w:lineRule="auto"/>
        <w:jc w:val="center"/>
        <w:rPr>
          <w:rFonts w:ascii="Verdana" w:hAnsi="Verdana" w:cs="Arial"/>
          <w:b/>
          <w:snapToGrid w:val="0"/>
          <w:sz w:val="16"/>
          <w:szCs w:val="16"/>
        </w:rPr>
      </w:pPr>
      <w:r>
        <w:rPr>
          <w:rFonts w:ascii="Verdana" w:hAnsi="Verdana" w:cs="Arial"/>
          <w:b/>
          <w:snapToGrid w:val="0"/>
          <w:sz w:val="16"/>
          <w:szCs w:val="16"/>
        </w:rPr>
        <w:t>IV.</w:t>
      </w:r>
    </w:p>
    <w:p w14:paraId="38FE2EC6" w14:textId="77777777" w:rsidR="00AC50B7" w:rsidRDefault="00AC50B7" w:rsidP="00AC50B7">
      <w:pPr>
        <w:spacing w:line="360" w:lineRule="auto"/>
        <w:jc w:val="center"/>
        <w:rPr>
          <w:rFonts w:ascii="Verdana" w:hAnsi="Verdana" w:cs="Arial"/>
          <w:b/>
          <w:bCs/>
          <w:snapToGrid w:val="0"/>
          <w:sz w:val="16"/>
          <w:szCs w:val="16"/>
        </w:rPr>
      </w:pPr>
      <w:r>
        <w:rPr>
          <w:rFonts w:ascii="Verdana" w:hAnsi="Verdana" w:cs="Arial"/>
          <w:b/>
          <w:bCs/>
          <w:snapToGrid w:val="0"/>
          <w:sz w:val="16"/>
          <w:szCs w:val="16"/>
        </w:rPr>
        <w:t>Prohlášení prodávající a kupující strany</w:t>
      </w:r>
    </w:p>
    <w:p w14:paraId="0A552E5C" w14:textId="613D170A" w:rsidR="00AC50B7" w:rsidRDefault="00AC50B7" w:rsidP="00AC50B7">
      <w:pPr>
        <w:pStyle w:val="Zkladntext3"/>
        <w:spacing w:line="360" w:lineRule="auto"/>
        <w:jc w:val="both"/>
        <w:rPr>
          <w:rFonts w:ascii="Verdana" w:hAnsi="Verdana" w:cs="Arial"/>
          <w:b/>
        </w:rPr>
      </w:pPr>
      <w:r>
        <w:rPr>
          <w:rFonts w:ascii="Verdana" w:hAnsi="Verdana"/>
        </w:rPr>
        <w:t>Prodávající prohlašuje, že na předmětu koupě neváznou žádné dluhy, zástavní práva, věcná břemena ani další práva třetích osob, že jí není známa existence předběžných opatření omezujících dispoziční práva s těmito movitými věcmi, že předmět koupě není předmětem výkonu rozhodnutí a má jakost a provedení v souladu s nabídkou ve výběrovém řízení „</w:t>
      </w:r>
      <w:r w:rsidR="00313DC4" w:rsidRPr="00313DC4">
        <w:rPr>
          <w:rFonts w:ascii="Verdana" w:hAnsi="Verdana" w:cs="Arial"/>
          <w:i/>
          <w:snapToGrid w:val="0"/>
        </w:rPr>
        <w:t>Kompostárna - ŽALOUDEK spol. s r.o. včetně zajištění svozu biologicky rozložitelného odpadu</w:t>
      </w:r>
      <w:r>
        <w:rPr>
          <w:rFonts w:ascii="Verdana" w:hAnsi="Verdana"/>
          <w:i/>
          <w:snapToGrid w:val="0"/>
        </w:rPr>
        <w:t>“</w:t>
      </w:r>
      <w:r>
        <w:rPr>
          <w:rFonts w:ascii="Verdana" w:hAnsi="Verdana"/>
          <w:i/>
        </w:rPr>
        <w:t xml:space="preserve">. </w:t>
      </w:r>
      <w:r>
        <w:rPr>
          <w:rFonts w:ascii="Verdana" w:hAnsi="Verdana"/>
        </w:rPr>
        <w:t>Prodávající výslovně prohlašuje, že předmět koupě dle čl. I je bez vad.</w:t>
      </w:r>
    </w:p>
    <w:p w14:paraId="359FE11F" w14:textId="77777777" w:rsidR="00AC50B7" w:rsidRDefault="00AC50B7" w:rsidP="00AC50B7">
      <w:pPr>
        <w:pStyle w:val="Zkladntext"/>
        <w:spacing w:line="360" w:lineRule="auto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lastRenderedPageBreak/>
        <w:t>V.</w:t>
      </w:r>
    </w:p>
    <w:p w14:paraId="518C3A27" w14:textId="77777777" w:rsidR="00AC50B7" w:rsidRDefault="00AC50B7" w:rsidP="00AC50B7">
      <w:pPr>
        <w:pStyle w:val="Zkladntext"/>
        <w:spacing w:line="360" w:lineRule="auto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Doba plnění</w:t>
      </w:r>
    </w:p>
    <w:p w14:paraId="0B9FD1F2" w14:textId="0A79E9F7" w:rsidR="00AC50B7" w:rsidRDefault="00AC50B7" w:rsidP="00AC50B7">
      <w:pPr>
        <w:tabs>
          <w:tab w:val="left" w:pos="284"/>
        </w:tabs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Prodávající se zavazuje předmět koupě odevzdat kupujícímu ve lhůtě do </w:t>
      </w:r>
      <w:r w:rsidR="00F72A63">
        <w:rPr>
          <w:rFonts w:ascii="Verdana" w:hAnsi="Verdana" w:cs="Arial"/>
          <w:b/>
          <w:bCs/>
          <w:color w:val="000000"/>
          <w:sz w:val="16"/>
          <w:szCs w:val="16"/>
        </w:rPr>
        <w:t>31. 12</w:t>
      </w:r>
      <w:r>
        <w:rPr>
          <w:rFonts w:ascii="Verdana" w:hAnsi="Verdana" w:cs="Arial"/>
          <w:b/>
          <w:bCs/>
          <w:color w:val="000000"/>
          <w:sz w:val="16"/>
          <w:szCs w:val="16"/>
        </w:rPr>
        <w:t>. 2015</w:t>
      </w:r>
      <w:r>
        <w:rPr>
          <w:rFonts w:ascii="Verdana" w:hAnsi="Verdana" w:cs="Arial"/>
          <w:bCs/>
          <w:color w:val="000000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a to odevzdáním v místě plnění uvedeného v čl. VI s možností dřívějšího plnění.</w:t>
      </w:r>
    </w:p>
    <w:p w14:paraId="0D45FA59" w14:textId="77777777" w:rsidR="00AC50B7" w:rsidRDefault="00AC50B7" w:rsidP="00AC50B7">
      <w:pPr>
        <w:pStyle w:val="Zkladntext"/>
        <w:spacing w:line="360" w:lineRule="auto"/>
        <w:jc w:val="center"/>
        <w:rPr>
          <w:rFonts w:ascii="Verdana" w:hAnsi="Verdana" w:cs="Arial"/>
          <w:b/>
          <w:sz w:val="16"/>
          <w:szCs w:val="16"/>
        </w:rPr>
      </w:pPr>
    </w:p>
    <w:p w14:paraId="50A1DC1B" w14:textId="77777777" w:rsidR="00AC50B7" w:rsidRDefault="00AC50B7" w:rsidP="00AC50B7">
      <w:pPr>
        <w:pStyle w:val="Zkladntext"/>
        <w:spacing w:line="360" w:lineRule="auto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VI.</w:t>
      </w:r>
    </w:p>
    <w:p w14:paraId="6C85E55A" w14:textId="77777777" w:rsidR="00AC50B7" w:rsidRDefault="00AC50B7" w:rsidP="00AC50B7">
      <w:pPr>
        <w:pStyle w:val="Zkladntext"/>
        <w:spacing w:line="360" w:lineRule="auto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Místo plnění</w:t>
      </w:r>
    </w:p>
    <w:p w14:paraId="67BC9CF6" w14:textId="3408D7D5" w:rsidR="00AC50B7" w:rsidRDefault="00AC50B7" w:rsidP="00AC50B7">
      <w:pPr>
        <w:pStyle w:val="Zkladntext"/>
        <w:spacing w:line="360" w:lineRule="auto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Místem plnění je:</w:t>
      </w:r>
      <w:r w:rsidR="00A10304">
        <w:rPr>
          <w:rFonts w:ascii="Verdana" w:hAnsi="Verdana" w:cs="Arial"/>
          <w:sz w:val="16"/>
          <w:szCs w:val="16"/>
          <w:lang w:val="cs-CZ"/>
        </w:rPr>
        <w:t xml:space="preserve"> Bílé Podolí - Zaříčany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bCs/>
          <w:color w:val="000000"/>
          <w:sz w:val="16"/>
          <w:szCs w:val="16"/>
        </w:rPr>
        <w:t xml:space="preserve">, </w:t>
      </w:r>
      <w:r>
        <w:rPr>
          <w:rFonts w:ascii="Verdana" w:hAnsi="Verdana" w:cs="Arial"/>
          <w:bCs/>
          <w:color w:val="000000"/>
          <w:spacing w:val="5"/>
          <w:sz w:val="16"/>
          <w:szCs w:val="16"/>
        </w:rPr>
        <w:t>kde proběhne odevzdání a převzetí předmětu koupě včetně školení obsluhy, předvedení předmětu koupě a odevzdání veškerých dokladů potřebných k jeho užívání.</w:t>
      </w:r>
    </w:p>
    <w:p w14:paraId="49DE7F87" w14:textId="77777777" w:rsidR="00AC50B7" w:rsidRDefault="00AC50B7" w:rsidP="00AC50B7">
      <w:pPr>
        <w:pStyle w:val="Zkladntext"/>
        <w:spacing w:line="360" w:lineRule="auto"/>
        <w:jc w:val="center"/>
        <w:rPr>
          <w:rFonts w:ascii="Verdana" w:hAnsi="Verdana" w:cs="Arial"/>
          <w:b/>
          <w:sz w:val="16"/>
          <w:szCs w:val="16"/>
        </w:rPr>
      </w:pPr>
    </w:p>
    <w:p w14:paraId="77CF490A" w14:textId="77777777" w:rsidR="00AC50B7" w:rsidRDefault="00AC50B7" w:rsidP="00AC50B7">
      <w:pPr>
        <w:pStyle w:val="Zkladntext"/>
        <w:spacing w:line="360" w:lineRule="auto"/>
        <w:jc w:val="center"/>
        <w:rPr>
          <w:rFonts w:ascii="Verdana" w:hAnsi="Verdana" w:cs="Arial"/>
          <w:b/>
          <w:sz w:val="16"/>
          <w:szCs w:val="16"/>
        </w:rPr>
      </w:pPr>
    </w:p>
    <w:p w14:paraId="2B6E8152" w14:textId="77777777" w:rsidR="00AC50B7" w:rsidRDefault="00AC50B7" w:rsidP="00AC50B7">
      <w:pPr>
        <w:pStyle w:val="Zkladntext"/>
        <w:spacing w:line="360" w:lineRule="auto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VII.</w:t>
      </w:r>
    </w:p>
    <w:p w14:paraId="4963ED99" w14:textId="77777777" w:rsidR="00AC50B7" w:rsidRDefault="00AC50B7" w:rsidP="00AC50B7">
      <w:pPr>
        <w:pStyle w:val="Zkladntext"/>
        <w:spacing w:line="360" w:lineRule="auto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Nabytí vlastnického práva</w:t>
      </w:r>
    </w:p>
    <w:p w14:paraId="199ED303" w14:textId="77777777" w:rsidR="00AC50B7" w:rsidRDefault="00AC50B7" w:rsidP="00AC50B7">
      <w:pPr>
        <w:pStyle w:val="Zkladntext"/>
        <w:spacing w:line="360" w:lineRule="auto"/>
        <w:rPr>
          <w:rFonts w:ascii="Verdana" w:hAnsi="Verdana" w:cs="Arial"/>
          <w:color w:val="008000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Kupující nabývá vlastnického práva k předmětu koupě okamžikem odevzdání zboží prodávajícím a jeho převzetím kupujícím.</w:t>
      </w:r>
    </w:p>
    <w:p w14:paraId="7D11D80D" w14:textId="77777777" w:rsidR="00AC50B7" w:rsidRDefault="00AC50B7" w:rsidP="00AC50B7">
      <w:pPr>
        <w:pStyle w:val="Zkladntext"/>
        <w:spacing w:line="360" w:lineRule="auto"/>
        <w:jc w:val="center"/>
        <w:rPr>
          <w:rFonts w:ascii="Verdana" w:hAnsi="Verdana" w:cs="Arial"/>
          <w:b/>
          <w:bCs/>
          <w:color w:val="008000"/>
          <w:sz w:val="16"/>
          <w:szCs w:val="16"/>
        </w:rPr>
      </w:pPr>
    </w:p>
    <w:p w14:paraId="309A733E" w14:textId="77777777" w:rsidR="00AC50B7" w:rsidRDefault="00AC50B7" w:rsidP="00AC50B7">
      <w:pPr>
        <w:pStyle w:val="Zkladntext"/>
        <w:spacing w:line="36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VIII.</w:t>
      </w:r>
    </w:p>
    <w:p w14:paraId="3043E991" w14:textId="77777777" w:rsidR="00AC50B7" w:rsidRDefault="00AC50B7" w:rsidP="00AC50B7">
      <w:pPr>
        <w:pStyle w:val="Zkladntext"/>
        <w:spacing w:line="36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Nebezpečí škody na zboží</w:t>
      </w:r>
    </w:p>
    <w:p w14:paraId="38642390" w14:textId="77777777" w:rsidR="00AC50B7" w:rsidRDefault="00AC50B7" w:rsidP="00AC50B7">
      <w:pPr>
        <w:spacing w:line="360" w:lineRule="auto"/>
        <w:jc w:val="both"/>
        <w:rPr>
          <w:rFonts w:ascii="Verdana" w:hAnsi="Verdana" w:cs="Arial"/>
          <w:bCs/>
          <w:color w:val="000000"/>
          <w:spacing w:val="5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Nebezpečí škody na předmětu koupě přechází na kupujícího okamžikem převzetí zboží od prodávajícího v místě plnění.</w:t>
      </w:r>
      <w:r>
        <w:rPr>
          <w:rFonts w:ascii="Verdana" w:hAnsi="Verdana" w:cs="Arial"/>
          <w:bCs/>
          <w:color w:val="000000"/>
          <w:spacing w:val="5"/>
          <w:sz w:val="16"/>
          <w:szCs w:val="16"/>
        </w:rPr>
        <w:t xml:space="preserve"> O předání předmětu koupě a veškerých dokladů potřebných k jeho užívání bude sepsán předávací protokol, který bude podepsán zástupci obou smluvních stran.</w:t>
      </w:r>
    </w:p>
    <w:p w14:paraId="74B51484" w14:textId="77777777" w:rsidR="00AC50B7" w:rsidRDefault="00AC50B7" w:rsidP="00AC50B7">
      <w:pPr>
        <w:spacing w:line="360" w:lineRule="auto"/>
        <w:jc w:val="center"/>
        <w:rPr>
          <w:rFonts w:ascii="Verdana" w:hAnsi="Verdana" w:cs="Arial"/>
          <w:bCs/>
          <w:color w:val="000000"/>
          <w:spacing w:val="5"/>
          <w:sz w:val="16"/>
          <w:szCs w:val="16"/>
        </w:rPr>
      </w:pPr>
    </w:p>
    <w:p w14:paraId="61E0F78C" w14:textId="77777777" w:rsidR="00AC50B7" w:rsidRDefault="00AC50B7" w:rsidP="00AC50B7">
      <w:pPr>
        <w:spacing w:line="360" w:lineRule="auto"/>
        <w:jc w:val="center"/>
        <w:rPr>
          <w:rFonts w:ascii="Verdana" w:hAnsi="Verdana" w:cs="Arial"/>
          <w:b/>
          <w:bCs/>
          <w:color w:val="000000"/>
          <w:spacing w:val="5"/>
          <w:sz w:val="16"/>
          <w:szCs w:val="16"/>
        </w:rPr>
      </w:pPr>
      <w:r>
        <w:rPr>
          <w:rFonts w:ascii="Verdana" w:hAnsi="Verdana" w:cs="Arial"/>
          <w:b/>
          <w:bCs/>
          <w:color w:val="000000"/>
          <w:spacing w:val="5"/>
          <w:sz w:val="16"/>
          <w:szCs w:val="16"/>
        </w:rPr>
        <w:t>IX.</w:t>
      </w:r>
    </w:p>
    <w:p w14:paraId="0E85AFC5" w14:textId="77777777" w:rsidR="00AC50B7" w:rsidRDefault="00AC50B7" w:rsidP="00AC50B7">
      <w:pPr>
        <w:spacing w:line="360" w:lineRule="auto"/>
        <w:jc w:val="center"/>
        <w:rPr>
          <w:rFonts w:ascii="Verdana" w:hAnsi="Verdana" w:cs="Arial"/>
          <w:b/>
          <w:bCs/>
          <w:color w:val="000000"/>
          <w:spacing w:val="5"/>
          <w:sz w:val="16"/>
          <w:szCs w:val="16"/>
        </w:rPr>
      </w:pPr>
      <w:r>
        <w:rPr>
          <w:rFonts w:ascii="Verdana" w:hAnsi="Verdana" w:cs="Arial"/>
          <w:b/>
          <w:bCs/>
          <w:color w:val="000000"/>
          <w:spacing w:val="5"/>
          <w:sz w:val="16"/>
          <w:szCs w:val="16"/>
        </w:rPr>
        <w:t>Smluvní pokuty</w:t>
      </w:r>
    </w:p>
    <w:p w14:paraId="42F7C28D" w14:textId="77777777" w:rsidR="00231BBE" w:rsidRPr="00251674" w:rsidRDefault="00231BBE" w:rsidP="00231BBE">
      <w:pPr>
        <w:spacing w:line="360" w:lineRule="auto"/>
        <w:jc w:val="both"/>
        <w:rPr>
          <w:rFonts w:ascii="Verdana" w:hAnsi="Verdana" w:cs="Arial"/>
          <w:bCs/>
          <w:color w:val="000000"/>
          <w:spacing w:val="5"/>
          <w:sz w:val="16"/>
          <w:szCs w:val="16"/>
        </w:rPr>
      </w:pPr>
      <w:r w:rsidRPr="00251674">
        <w:rPr>
          <w:rFonts w:ascii="Verdana" w:hAnsi="Verdana" w:cs="Arial"/>
          <w:bCs/>
          <w:color w:val="000000"/>
          <w:spacing w:val="5"/>
          <w:sz w:val="16"/>
          <w:szCs w:val="16"/>
        </w:rPr>
        <w:t>1. Prodávající zaplatí kupujícímu smluvní pokutu ve výši 0,1 % z ceny předmětu koupě za každý i započatý den, kdy nemá možnost předmět koupě užívat v souladu s jeho určením z důvodu vad. Tím není dotčen ani omezen nárok na náhradu škody.</w:t>
      </w:r>
    </w:p>
    <w:p w14:paraId="35EF6B52" w14:textId="77777777" w:rsidR="00231BBE" w:rsidRDefault="00231BBE" w:rsidP="00231BBE">
      <w:pPr>
        <w:spacing w:line="360" w:lineRule="auto"/>
        <w:jc w:val="both"/>
        <w:rPr>
          <w:rFonts w:ascii="Verdana" w:hAnsi="Verdana" w:cs="Arial"/>
          <w:bCs/>
          <w:color w:val="000000"/>
          <w:spacing w:val="5"/>
          <w:sz w:val="16"/>
          <w:szCs w:val="16"/>
        </w:rPr>
      </w:pPr>
      <w:r w:rsidRPr="00251674">
        <w:rPr>
          <w:rFonts w:ascii="Verdana" w:hAnsi="Verdana" w:cs="Arial"/>
          <w:bCs/>
          <w:color w:val="000000"/>
          <w:spacing w:val="5"/>
          <w:sz w:val="16"/>
          <w:szCs w:val="16"/>
        </w:rPr>
        <w:t>2. Prodávající zaplatí kupujícímu smluvní pokutu ve výši 1 % z ceny předmětu koupě za každý i započatý den prodlení prodávajícího s dodáním předmětu koupě. Tím není dotčen ani omezen nárok na náhradu škody.</w:t>
      </w:r>
    </w:p>
    <w:p w14:paraId="4F2BF8E1" w14:textId="77777777" w:rsidR="00AC50B7" w:rsidRDefault="00AC50B7" w:rsidP="00AC50B7">
      <w:pPr>
        <w:pStyle w:val="Zkladntext"/>
        <w:spacing w:line="36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</w:p>
    <w:p w14:paraId="64F7B6C3" w14:textId="77777777" w:rsidR="00AC50B7" w:rsidRDefault="00AC50B7" w:rsidP="00AC50B7">
      <w:pPr>
        <w:pStyle w:val="Zkladntext"/>
        <w:spacing w:line="36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X.</w:t>
      </w:r>
    </w:p>
    <w:p w14:paraId="0E2B4DAE" w14:textId="77777777" w:rsidR="00AC50B7" w:rsidRDefault="00AC50B7" w:rsidP="00AC50B7">
      <w:pPr>
        <w:pStyle w:val="Zkladntext"/>
        <w:spacing w:line="36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Záruka za jakost</w:t>
      </w:r>
    </w:p>
    <w:p w14:paraId="2E4FC2D6" w14:textId="2E4A32A7" w:rsidR="00AC50B7" w:rsidRDefault="00AC50B7" w:rsidP="00AC50B7">
      <w:pPr>
        <w:pStyle w:val="Zkladntext"/>
        <w:spacing w:line="360" w:lineRule="auto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1. Prodávající se zavazuje v souladu s ust. § 2113 občanského zákoníku poskytnout kupujícímu záruku za jakost předmětu koupě po dobu nejméně: </w:t>
      </w:r>
      <w:r w:rsidR="00CF44E4">
        <w:rPr>
          <w:rFonts w:ascii="Verdana" w:hAnsi="Verdana" w:cs="Arial"/>
          <w:b/>
          <w:color w:val="000000"/>
          <w:sz w:val="16"/>
          <w:szCs w:val="16"/>
          <w:lang w:val="cs-CZ"/>
        </w:rPr>
        <w:t>24</w:t>
      </w:r>
      <w:r>
        <w:rPr>
          <w:rFonts w:ascii="Verdana" w:hAnsi="Verdana" w:cs="Arial"/>
          <w:b/>
          <w:color w:val="000000"/>
          <w:sz w:val="16"/>
          <w:szCs w:val="16"/>
        </w:rPr>
        <w:t xml:space="preserve"> měsíců.</w:t>
      </w:r>
      <w:r>
        <w:rPr>
          <w:rFonts w:ascii="Verdana" w:hAnsi="Verdana" w:cs="Arial"/>
          <w:color w:val="000000"/>
          <w:sz w:val="16"/>
          <w:szCs w:val="16"/>
        </w:rPr>
        <w:t xml:space="preserve"> Záruka za jakost počne běžet odevzdáním předmětu koupě. </w:t>
      </w:r>
      <w:r>
        <w:rPr>
          <w:rFonts w:ascii="Verdana" w:hAnsi="Verdana" w:cs="Arial"/>
          <w:bCs/>
          <w:color w:val="000000"/>
          <w:sz w:val="16"/>
          <w:szCs w:val="16"/>
        </w:rPr>
        <w:t>Místem plnění záručních oprav je autorizovaný servis prodávajícího, pokud není dohodnuto jinak.</w:t>
      </w:r>
    </w:p>
    <w:p w14:paraId="2F265541" w14:textId="14A4B8A9" w:rsidR="00E53D5F" w:rsidRDefault="00AC50B7" w:rsidP="00AC50B7">
      <w:pPr>
        <w:spacing w:line="360" w:lineRule="auto"/>
        <w:jc w:val="both"/>
        <w:rPr>
          <w:rFonts w:ascii="Verdana" w:hAnsi="Verdana" w:cs="Arial"/>
          <w:bCs/>
          <w:color w:val="000000"/>
          <w:sz w:val="16"/>
          <w:szCs w:val="16"/>
        </w:rPr>
      </w:pPr>
      <w:r w:rsidRPr="00E53D5F">
        <w:rPr>
          <w:rFonts w:ascii="Verdana" w:hAnsi="Verdana" w:cs="Arial"/>
          <w:bCs/>
          <w:color w:val="000000"/>
          <w:sz w:val="16"/>
          <w:szCs w:val="16"/>
        </w:rPr>
        <w:t xml:space="preserve">2. V případě záruční opravy se doba opravy nezapočítává do záruční doby, tj. záruční doba se prodlužuje o dobu opravy. Prodávající je povinen </w:t>
      </w:r>
      <w:r w:rsidR="00F72A63">
        <w:rPr>
          <w:rFonts w:ascii="Verdana" w:hAnsi="Verdana" w:cs="Arial"/>
          <w:bCs/>
          <w:color w:val="000000"/>
          <w:sz w:val="16"/>
          <w:szCs w:val="16"/>
        </w:rPr>
        <w:t xml:space="preserve">zahájit </w:t>
      </w:r>
      <w:r w:rsidRPr="00E53D5F">
        <w:rPr>
          <w:rFonts w:ascii="Verdana" w:hAnsi="Verdana" w:cs="Arial"/>
          <w:bCs/>
          <w:color w:val="000000"/>
          <w:sz w:val="16"/>
          <w:szCs w:val="16"/>
        </w:rPr>
        <w:t xml:space="preserve">opravu do 2 pracovních dnů. </w:t>
      </w:r>
    </w:p>
    <w:p w14:paraId="44F24F2D" w14:textId="6CA17A79" w:rsidR="00AC50B7" w:rsidRDefault="00165800" w:rsidP="00AC50B7">
      <w:pPr>
        <w:spacing w:line="360" w:lineRule="auto"/>
        <w:jc w:val="both"/>
        <w:rPr>
          <w:rFonts w:ascii="Verdana" w:hAnsi="Verdana" w:cs="Arial"/>
          <w:bCs/>
          <w:color w:val="000000"/>
          <w:sz w:val="16"/>
          <w:szCs w:val="16"/>
        </w:rPr>
      </w:pPr>
      <w:r>
        <w:rPr>
          <w:rFonts w:ascii="Verdana" w:hAnsi="Verdana" w:cs="Arial"/>
          <w:bCs/>
          <w:color w:val="000000"/>
          <w:sz w:val="16"/>
          <w:szCs w:val="16"/>
        </w:rPr>
        <w:t xml:space="preserve"> </w:t>
      </w:r>
    </w:p>
    <w:p w14:paraId="1ED45D79" w14:textId="77777777" w:rsidR="00AC50B7" w:rsidRDefault="00AC50B7" w:rsidP="00AC50B7">
      <w:pPr>
        <w:spacing w:line="360" w:lineRule="auto"/>
        <w:jc w:val="both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Cs/>
          <w:color w:val="000000"/>
          <w:spacing w:val="5"/>
          <w:sz w:val="16"/>
          <w:szCs w:val="16"/>
        </w:rPr>
        <w:t>3. Práva z vadného plnění dle § 2099 a násl. občanského zákoníku, či záruky za jakost zboží dle § 2113 a násl. obč. zák., bude kupující uplatňovat přímo u prodávajícího.</w:t>
      </w:r>
    </w:p>
    <w:p w14:paraId="5412A28E" w14:textId="77777777" w:rsidR="00AC50B7" w:rsidRDefault="00AC50B7" w:rsidP="00AC50B7">
      <w:pPr>
        <w:spacing w:line="360" w:lineRule="auto"/>
        <w:jc w:val="center"/>
        <w:rPr>
          <w:rFonts w:ascii="Verdana" w:hAnsi="Verdana" w:cs="Arial"/>
          <w:b/>
          <w:sz w:val="16"/>
          <w:szCs w:val="16"/>
        </w:rPr>
      </w:pPr>
    </w:p>
    <w:p w14:paraId="69F2F2E2" w14:textId="77777777" w:rsidR="00AC50B7" w:rsidRDefault="00AC50B7" w:rsidP="00AC50B7">
      <w:pPr>
        <w:spacing w:line="360" w:lineRule="auto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XI.</w:t>
      </w:r>
    </w:p>
    <w:p w14:paraId="285CA504" w14:textId="77777777" w:rsidR="00AC50B7" w:rsidRDefault="00AC50B7" w:rsidP="00AC50B7">
      <w:pPr>
        <w:spacing w:line="360" w:lineRule="auto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lastRenderedPageBreak/>
        <w:t>Ostatní ujednání.</w:t>
      </w:r>
    </w:p>
    <w:p w14:paraId="053346ED" w14:textId="77777777" w:rsidR="00AC50B7" w:rsidRDefault="00AC50B7" w:rsidP="00AC50B7">
      <w:pPr>
        <w:pStyle w:val="Zkladntext"/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1. Kupující se zavazuje neprodleně písemně oznámit prodávajícímu jakoukoliv změnu, která se jej týká a je podstatná pro dodržení podmínek této smlouvy, včetně změn týkajících se právního nástupce, který přejímá závazky plynoucí z této smlouvy za kupujícího.</w:t>
      </w:r>
    </w:p>
    <w:p w14:paraId="1B34959E" w14:textId="77777777" w:rsidR="00AC50B7" w:rsidRDefault="00AC50B7" w:rsidP="00AC50B7">
      <w:pPr>
        <w:pStyle w:val="Default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 xml:space="preserve">2. Tuto smlouvu lze změnit nebo zrušit pouze písemnými dodatky a písemnou dohodou smluvních stran. </w:t>
      </w:r>
      <w:r>
        <w:rPr>
          <w:rFonts w:ascii="Verdana" w:hAnsi="Verdana"/>
          <w:sz w:val="16"/>
          <w:szCs w:val="16"/>
        </w:rPr>
        <w:t>Za písemnou formu nebude pro tento účel považována výměna e-mailových, či jiných elektronických zpráv. Prodávající může namítnout neplatnost smlouvy a/nebo jejího dodatku z důvodu nedodržení formy kdykoliv, a to, i když již bylo započato s plněním.</w:t>
      </w:r>
    </w:p>
    <w:p w14:paraId="4B5C859F" w14:textId="77777777" w:rsidR="00AC50B7" w:rsidRDefault="00AC50B7" w:rsidP="00AC50B7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3. Prodávající uděluje bezvýhradní souhlas se zveřejněním plného znění smlouvy tak, aby tato smlouva mohla být předmětem poskytnuté informace ve smyslu zákona č. 106/1999 Sb., o svobodném přístupu k informacím, ve znění pozdějších předpisů. Prodávající se zavazuje spolupůsobit jako osoba povinná v souladu se zákonem č. 320/2001 Sb., o finanční kontrole ve veřejné správě a o změně některých zákonů (zákon o finanční kontrole), ve znění pozdějších předpisů. Prodávající se zavazuje uchovat veškeré doklady související s plněním dle této smlouvy po dobu nejméně 10-ti (deseti) let po skončení ukončení této smlouvy.</w:t>
      </w:r>
    </w:p>
    <w:p w14:paraId="377EF995" w14:textId="77777777" w:rsidR="00AC50B7" w:rsidRDefault="00AC50B7" w:rsidP="00AC50B7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4. Jednotlivá ustanovení smlouvy jsou oddělitelná v tom smyslu, že neplatnost či nicotnost některého z nich nepůsobí neplatnost či nicotnost smlouvy jako celku. Pokud by některé ujednání této smlouvy způsobilo její neplatnost jako celku a má-li právní jednání náležitosti jiného právního jednání, které je platné, platí toto jiné právní jednání, pokud je z okolností zřejmé, že vyjadřuje vůli smluvních stran.</w:t>
      </w:r>
    </w:p>
    <w:p w14:paraId="1D399449" w14:textId="77777777" w:rsidR="00AC50B7" w:rsidRDefault="00AC50B7" w:rsidP="00AC50B7">
      <w:pPr>
        <w:spacing w:line="360" w:lineRule="auto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5. Ujednání smluvních pokut v této smlouvě nevylučuje nárok oprávněné strany na náhradu škody; ust. § 2050 občanského zákoníku se nepoužije.</w:t>
      </w:r>
      <w:r>
        <w:rPr>
          <w:rFonts w:ascii="Verdana" w:hAnsi="Verdana" w:cs="Arial"/>
          <w:sz w:val="16"/>
          <w:szCs w:val="16"/>
        </w:rPr>
        <w:t xml:space="preserve"> </w:t>
      </w:r>
    </w:p>
    <w:p w14:paraId="44FA6F1D" w14:textId="77777777" w:rsidR="00AC50B7" w:rsidRDefault="00AC50B7" w:rsidP="00AC50B7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6. Smluvní strany se budou snažit případné právní spory, které by mohly vyplynout z této smlouvy, urovnat smírně a v souladu s dobrými mravy. Veškeré ze smlouvy nebo v souvislosti s ní vzniklé spory, včetně sporu o její platnosti, případně následků její neplatnosti či nicotnosti budou řešeny soudem České republiky, místně příslušným dle sídla prodávajícího.</w:t>
      </w:r>
    </w:p>
    <w:p w14:paraId="56858706" w14:textId="77777777" w:rsidR="00AC50B7" w:rsidRDefault="00AC50B7" w:rsidP="00AC50B7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7. Tato smlouva nabývá platnosti a účinnosti dnem jejího podpisu oběma smluvními stranami.</w:t>
      </w:r>
      <w:r>
        <w:rPr>
          <w:rFonts w:ascii="Verdana" w:hAnsi="Verdana" w:cs="Arial"/>
          <w:bCs/>
          <w:color w:val="000000"/>
          <w:spacing w:val="5"/>
          <w:sz w:val="16"/>
          <w:szCs w:val="16"/>
        </w:rPr>
        <w:t xml:space="preserve"> Smluvní strany svým podpisem potvrzují a zároveň prohlašují, že si smlouvu přečetly.</w:t>
      </w:r>
    </w:p>
    <w:p w14:paraId="5B99C2B3" w14:textId="77777777" w:rsidR="00AC50B7" w:rsidRDefault="00AC50B7" w:rsidP="00AC50B7">
      <w:pPr>
        <w:spacing w:line="360" w:lineRule="auto"/>
        <w:jc w:val="both"/>
        <w:rPr>
          <w:rFonts w:ascii="Verdana" w:hAnsi="Verdana" w:cs="Arial"/>
          <w:bCs/>
          <w:color w:val="000000"/>
          <w:spacing w:val="5"/>
          <w:sz w:val="16"/>
          <w:szCs w:val="16"/>
        </w:rPr>
      </w:pPr>
      <w:r>
        <w:rPr>
          <w:rFonts w:ascii="Verdana" w:hAnsi="Verdana" w:cs="Arial"/>
          <w:bCs/>
          <w:color w:val="000000"/>
          <w:spacing w:val="5"/>
          <w:sz w:val="16"/>
          <w:szCs w:val="16"/>
        </w:rPr>
        <w:t>8. Tato smlouva se řídí zákonem č. 89/2012 Sb., občanským zákoníkem a dalšími právními předpisy České republiky.</w:t>
      </w:r>
    </w:p>
    <w:p w14:paraId="34CF3ED8" w14:textId="77777777" w:rsidR="00AC50B7" w:rsidRDefault="00AC50B7" w:rsidP="00AC50B7">
      <w:pPr>
        <w:pStyle w:val="Default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spacing w:val="5"/>
          <w:sz w:val="16"/>
          <w:szCs w:val="16"/>
        </w:rPr>
        <w:t xml:space="preserve">9. </w:t>
      </w:r>
      <w:r>
        <w:rPr>
          <w:rFonts w:ascii="Verdana" w:hAnsi="Verdana"/>
          <w:sz w:val="16"/>
          <w:szCs w:val="16"/>
        </w:rPr>
        <w:t xml:space="preserve">Práva vzniklá z této smlouvy nesmí být postoupena bez předchozího písemného souhlasu druhé strany. Za písemnou formu nebude pro tento účel považována výměna e-mailových, či jiných elektronických zpráv. </w:t>
      </w:r>
    </w:p>
    <w:p w14:paraId="0DAABAF0" w14:textId="77777777" w:rsidR="00AC50B7" w:rsidRDefault="00AC50B7" w:rsidP="00F72A63">
      <w:pPr>
        <w:pStyle w:val="Zkladntext"/>
        <w:spacing w:after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10. Tato smlouva je vyhotovena ve 4 vyhotoveních, z nichž každá smluvní strana obdrží 2 vyhotovení.</w:t>
      </w:r>
    </w:p>
    <w:p w14:paraId="44F4AED2" w14:textId="57624277" w:rsidR="00AC50B7" w:rsidRDefault="00F72A63" w:rsidP="000374D7">
      <w:pPr>
        <w:pStyle w:val="Zkladntext"/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Tahoma"/>
          <w:sz w:val="16"/>
          <w:szCs w:val="16"/>
          <w:lang w:val="cs-CZ"/>
        </w:rPr>
        <w:t xml:space="preserve">11. </w:t>
      </w:r>
      <w:r w:rsidRPr="001D1B62">
        <w:rPr>
          <w:rFonts w:ascii="Verdana" w:hAnsi="Verdana" w:cs="Tahoma"/>
          <w:sz w:val="16"/>
          <w:szCs w:val="16"/>
        </w:rPr>
        <w:t xml:space="preserve">Dodavatel je povinen poskytovat požadované informace, dokladovat svoji činnost, poskytovat veškerou dokumentaci vztahující se k projektu a umožnit vstup a kontrolu pověřeným osobám (zejména pracovníkům </w:t>
      </w:r>
      <w:r>
        <w:rPr>
          <w:rFonts w:ascii="Verdana" w:hAnsi="Verdana" w:cs="Tahoma"/>
          <w:sz w:val="16"/>
          <w:szCs w:val="16"/>
          <w:lang w:val="cs-CZ"/>
        </w:rPr>
        <w:t>SFŽP</w:t>
      </w:r>
      <w:r w:rsidRPr="001D1B62">
        <w:rPr>
          <w:rFonts w:ascii="Verdana" w:hAnsi="Verdana" w:cs="Tahoma"/>
          <w:sz w:val="16"/>
          <w:szCs w:val="16"/>
        </w:rPr>
        <w:t>, Ministerstva zemědělství ČR, Centrální harmonizační jednotky pro finanční kontrolu veřejné správě, Nejvyššího kontrolního úřadu, Certifikačního orgánu, kontrolního orgánu Ministerstva financí ČR, Evropské komise, Evropského účetního dvora, Finančního úřadu a dalších orgánů státní správy) do svých objektů a na pozemky k ověřování plnění podmínek Pravidel a Podmínek. Toto ustanovení umožňuje výše uvedeným pověřeným pracovníkům uplatňovat vůči dodavateli stejné kontrolní mechanismy jako vůči samotnému příjemci.</w:t>
      </w:r>
    </w:p>
    <w:p w14:paraId="79E39204" w14:textId="77777777" w:rsidR="00AC50B7" w:rsidRDefault="00AC50B7" w:rsidP="00AC50B7">
      <w:pPr>
        <w:pStyle w:val="Zkladntext"/>
        <w:spacing w:line="360" w:lineRule="auto"/>
        <w:rPr>
          <w:rFonts w:ascii="Verdana" w:hAnsi="Verdana" w:cs="Arial"/>
          <w:sz w:val="16"/>
          <w:szCs w:val="16"/>
        </w:rPr>
      </w:pPr>
    </w:p>
    <w:p w14:paraId="2A659A97" w14:textId="77777777" w:rsidR="00AC50B7" w:rsidRDefault="00AC50B7" w:rsidP="00AC50B7">
      <w:pPr>
        <w:spacing w:line="360" w:lineRule="auto"/>
        <w:jc w:val="both"/>
        <w:rPr>
          <w:rFonts w:ascii="Verdana" w:hAnsi="Verdana" w:cs="Arial"/>
          <w:snapToGrid w:val="0"/>
          <w:color w:val="FF0000"/>
          <w:sz w:val="16"/>
          <w:szCs w:val="16"/>
        </w:rPr>
      </w:pPr>
      <w:r>
        <w:rPr>
          <w:rFonts w:ascii="Verdana" w:hAnsi="Verdana" w:cs="Arial"/>
          <w:snapToGrid w:val="0"/>
          <w:sz w:val="16"/>
          <w:szCs w:val="16"/>
        </w:rPr>
        <w:t xml:space="preserve">V </w:t>
      </w:r>
      <w:r w:rsidRPr="00B55045">
        <w:rPr>
          <w:rFonts w:ascii="Verdana" w:hAnsi="Verdana" w:cs="Arial"/>
          <w:snapToGrid w:val="0"/>
          <w:sz w:val="16"/>
          <w:szCs w:val="16"/>
          <w:highlight w:val="lightGray"/>
        </w:rPr>
        <w:t>…………………………</w:t>
      </w:r>
      <w:r>
        <w:rPr>
          <w:rFonts w:ascii="Verdana" w:hAnsi="Verdana" w:cs="Arial"/>
          <w:snapToGrid w:val="0"/>
          <w:sz w:val="16"/>
          <w:szCs w:val="16"/>
        </w:rPr>
        <w:t xml:space="preserve"> dne </w:t>
      </w:r>
      <w:r w:rsidRPr="00B55045">
        <w:rPr>
          <w:rFonts w:ascii="Verdana" w:hAnsi="Verdana" w:cs="Arial"/>
          <w:snapToGrid w:val="0"/>
          <w:sz w:val="16"/>
          <w:szCs w:val="16"/>
          <w:highlight w:val="lightGray"/>
        </w:rPr>
        <w:t>……………..</w:t>
      </w:r>
      <w:r>
        <w:rPr>
          <w:rFonts w:ascii="Verdana" w:hAnsi="Verdana" w:cs="Arial"/>
          <w:snapToGrid w:val="0"/>
          <w:sz w:val="16"/>
          <w:szCs w:val="16"/>
        </w:rPr>
        <w:t xml:space="preserve"> </w:t>
      </w:r>
      <w:r>
        <w:rPr>
          <w:rFonts w:ascii="Verdana" w:hAnsi="Verdana" w:cs="Arial"/>
          <w:snapToGrid w:val="0"/>
          <w:sz w:val="16"/>
          <w:szCs w:val="16"/>
        </w:rPr>
        <w:tab/>
      </w:r>
      <w:r>
        <w:rPr>
          <w:rFonts w:ascii="Verdana" w:hAnsi="Verdana" w:cs="Arial"/>
          <w:snapToGrid w:val="0"/>
          <w:sz w:val="16"/>
          <w:szCs w:val="16"/>
        </w:rPr>
        <w:tab/>
      </w:r>
      <w:r>
        <w:rPr>
          <w:rFonts w:ascii="Verdana" w:hAnsi="Verdana" w:cs="Arial"/>
          <w:snapToGrid w:val="0"/>
          <w:sz w:val="16"/>
          <w:szCs w:val="16"/>
        </w:rPr>
        <w:tab/>
      </w:r>
      <w:r>
        <w:rPr>
          <w:rFonts w:ascii="Verdana" w:hAnsi="Verdana" w:cs="Arial"/>
          <w:snapToGrid w:val="0"/>
          <w:sz w:val="16"/>
          <w:szCs w:val="16"/>
        </w:rPr>
        <w:tab/>
      </w:r>
      <w:r>
        <w:rPr>
          <w:rFonts w:ascii="Verdana" w:hAnsi="Verdana" w:cs="Arial"/>
          <w:snapToGrid w:val="0"/>
          <w:color w:val="000000"/>
          <w:sz w:val="16"/>
          <w:szCs w:val="16"/>
        </w:rPr>
        <w:t>V </w:t>
      </w:r>
      <w:r w:rsidRPr="00B55045">
        <w:rPr>
          <w:rFonts w:ascii="Verdana" w:hAnsi="Verdana" w:cs="Arial"/>
          <w:snapToGrid w:val="0"/>
          <w:sz w:val="16"/>
          <w:szCs w:val="16"/>
          <w:highlight w:val="lightGray"/>
        </w:rPr>
        <w:t>…………………………</w:t>
      </w:r>
      <w:r>
        <w:rPr>
          <w:rFonts w:ascii="Verdana" w:hAnsi="Verdana" w:cs="Arial"/>
          <w:snapToGrid w:val="0"/>
          <w:sz w:val="16"/>
          <w:szCs w:val="16"/>
        </w:rPr>
        <w:t xml:space="preserve"> </w:t>
      </w:r>
      <w:r>
        <w:rPr>
          <w:rFonts w:ascii="Verdana" w:hAnsi="Verdana" w:cs="Arial"/>
          <w:snapToGrid w:val="0"/>
          <w:color w:val="000000"/>
          <w:sz w:val="16"/>
          <w:szCs w:val="16"/>
        </w:rPr>
        <w:t>dne</w:t>
      </w:r>
      <w:r>
        <w:rPr>
          <w:rFonts w:ascii="Verdana" w:hAnsi="Verdana" w:cs="Arial"/>
          <w:snapToGrid w:val="0"/>
          <w:sz w:val="16"/>
          <w:szCs w:val="16"/>
        </w:rPr>
        <w:t xml:space="preserve"> </w:t>
      </w:r>
      <w:r w:rsidRPr="00B55045">
        <w:rPr>
          <w:rFonts w:ascii="Verdana" w:hAnsi="Verdana" w:cs="Arial"/>
          <w:snapToGrid w:val="0"/>
          <w:sz w:val="16"/>
          <w:szCs w:val="16"/>
          <w:highlight w:val="lightGray"/>
        </w:rPr>
        <w:t>……………..</w:t>
      </w:r>
    </w:p>
    <w:p w14:paraId="6C8AC6C0" w14:textId="77777777" w:rsidR="00AC50B7" w:rsidRDefault="00AC50B7" w:rsidP="00AC50B7">
      <w:pPr>
        <w:spacing w:line="360" w:lineRule="auto"/>
        <w:jc w:val="both"/>
        <w:rPr>
          <w:rFonts w:ascii="Verdana" w:hAnsi="Verdana" w:cs="Arial"/>
          <w:snapToGrid w:val="0"/>
          <w:color w:val="FF0000"/>
          <w:sz w:val="16"/>
          <w:szCs w:val="16"/>
        </w:rPr>
      </w:pPr>
      <w:bookmarkStart w:id="16" w:name="_GoBack"/>
      <w:bookmarkEnd w:id="16"/>
    </w:p>
    <w:p w14:paraId="22F79921" w14:textId="77777777" w:rsidR="00AC50B7" w:rsidRDefault="00AC50B7" w:rsidP="00AC50B7">
      <w:pPr>
        <w:spacing w:line="360" w:lineRule="auto"/>
        <w:jc w:val="both"/>
        <w:rPr>
          <w:rFonts w:ascii="Verdana" w:hAnsi="Verdana" w:cs="Arial"/>
          <w:snapToGrid w:val="0"/>
          <w:color w:val="FF0000"/>
          <w:sz w:val="16"/>
          <w:szCs w:val="16"/>
        </w:rPr>
      </w:pPr>
    </w:p>
    <w:p w14:paraId="0FBA57B0" w14:textId="77777777" w:rsidR="00AC50B7" w:rsidRDefault="00AC50B7" w:rsidP="00AC50B7">
      <w:pPr>
        <w:spacing w:line="360" w:lineRule="auto"/>
        <w:jc w:val="both"/>
        <w:rPr>
          <w:rFonts w:ascii="Verdana" w:hAnsi="Verdana" w:cs="Arial"/>
          <w:snapToGrid w:val="0"/>
          <w:color w:val="FF0000"/>
          <w:sz w:val="16"/>
          <w:szCs w:val="16"/>
        </w:rPr>
      </w:pPr>
    </w:p>
    <w:p w14:paraId="7AC2C676" w14:textId="77777777" w:rsidR="00AC50B7" w:rsidRDefault="00AC50B7" w:rsidP="00AC50B7">
      <w:pPr>
        <w:spacing w:line="360" w:lineRule="auto"/>
        <w:jc w:val="both"/>
        <w:rPr>
          <w:rFonts w:ascii="Verdana" w:hAnsi="Verdana" w:cs="Arial"/>
          <w:b/>
          <w:i/>
          <w:snapToGrid w:val="0"/>
          <w:sz w:val="16"/>
          <w:szCs w:val="16"/>
        </w:rPr>
      </w:pPr>
      <w:r>
        <w:rPr>
          <w:rFonts w:ascii="Verdana" w:hAnsi="Verdana" w:cs="Arial"/>
          <w:b/>
          <w:i/>
          <w:snapToGrid w:val="0"/>
          <w:sz w:val="16"/>
          <w:szCs w:val="16"/>
        </w:rPr>
        <w:t xml:space="preserve">                     </w:t>
      </w:r>
      <w:r>
        <w:rPr>
          <w:rFonts w:ascii="Verdana" w:hAnsi="Verdana" w:cs="Arial"/>
          <w:b/>
          <w:i/>
          <w:snapToGrid w:val="0"/>
          <w:sz w:val="16"/>
          <w:szCs w:val="16"/>
          <w:u w:val="single"/>
        </w:rPr>
        <w:t>Strana prodávající</w:t>
      </w:r>
      <w:r>
        <w:rPr>
          <w:rFonts w:ascii="Verdana" w:hAnsi="Verdana" w:cs="Arial"/>
          <w:b/>
          <w:i/>
          <w:snapToGrid w:val="0"/>
          <w:sz w:val="16"/>
          <w:szCs w:val="16"/>
        </w:rPr>
        <w:t xml:space="preserve">: </w:t>
      </w:r>
      <w:r>
        <w:rPr>
          <w:rFonts w:ascii="Verdana" w:hAnsi="Verdana" w:cs="Arial"/>
          <w:b/>
          <w:i/>
          <w:snapToGrid w:val="0"/>
          <w:color w:val="008000"/>
          <w:sz w:val="16"/>
          <w:szCs w:val="16"/>
        </w:rPr>
        <w:t xml:space="preserve">                                                            </w:t>
      </w:r>
      <w:r>
        <w:rPr>
          <w:rFonts w:ascii="Verdana" w:hAnsi="Verdana" w:cs="Arial"/>
          <w:b/>
          <w:i/>
          <w:snapToGrid w:val="0"/>
          <w:sz w:val="16"/>
          <w:szCs w:val="16"/>
          <w:u w:val="single"/>
        </w:rPr>
        <w:t>Strana kupující</w:t>
      </w:r>
      <w:r>
        <w:rPr>
          <w:rFonts w:ascii="Verdana" w:hAnsi="Verdana" w:cs="Arial"/>
          <w:b/>
          <w:i/>
          <w:snapToGrid w:val="0"/>
          <w:sz w:val="16"/>
          <w:szCs w:val="16"/>
        </w:rPr>
        <w:t>:</w:t>
      </w:r>
    </w:p>
    <w:p w14:paraId="1D44A0AB" w14:textId="77777777" w:rsidR="00AC50B7" w:rsidRDefault="00AC50B7" w:rsidP="00AC50B7">
      <w:pPr>
        <w:spacing w:line="360" w:lineRule="auto"/>
        <w:jc w:val="both"/>
        <w:rPr>
          <w:rFonts w:ascii="Verdana" w:hAnsi="Verdana" w:cs="Arial"/>
          <w:b/>
          <w:i/>
          <w:snapToGrid w:val="0"/>
          <w:sz w:val="16"/>
          <w:szCs w:val="16"/>
        </w:rPr>
      </w:pPr>
    </w:p>
    <w:p w14:paraId="6CD48713" w14:textId="77777777" w:rsidR="00AC50B7" w:rsidRDefault="00AC50B7" w:rsidP="00AC50B7">
      <w:pPr>
        <w:spacing w:line="360" w:lineRule="auto"/>
        <w:jc w:val="both"/>
        <w:rPr>
          <w:rFonts w:ascii="Verdana" w:hAnsi="Verdana" w:cs="Arial"/>
          <w:b/>
          <w:i/>
          <w:snapToGrid w:val="0"/>
          <w:sz w:val="16"/>
          <w:szCs w:val="16"/>
        </w:rPr>
      </w:pPr>
    </w:p>
    <w:p w14:paraId="304EE4A1" w14:textId="77777777" w:rsidR="00AC50B7" w:rsidRDefault="00AC50B7" w:rsidP="00AC50B7">
      <w:pPr>
        <w:spacing w:line="360" w:lineRule="auto"/>
        <w:jc w:val="both"/>
        <w:rPr>
          <w:rFonts w:ascii="Verdana" w:hAnsi="Verdana" w:cs="Arial"/>
          <w:snapToGrid w:val="0"/>
          <w:sz w:val="16"/>
          <w:szCs w:val="16"/>
        </w:rPr>
      </w:pPr>
      <w:r w:rsidRPr="00B55045">
        <w:rPr>
          <w:rFonts w:ascii="Verdana" w:hAnsi="Verdana" w:cs="Arial"/>
          <w:snapToGrid w:val="0"/>
          <w:sz w:val="16"/>
          <w:szCs w:val="16"/>
          <w:highlight w:val="lightGray"/>
        </w:rPr>
        <w:t>-----------------------------------------------------------</w:t>
      </w:r>
      <w:r>
        <w:rPr>
          <w:rFonts w:ascii="Verdana" w:hAnsi="Verdana" w:cs="Arial"/>
          <w:snapToGrid w:val="0"/>
          <w:sz w:val="16"/>
          <w:szCs w:val="16"/>
        </w:rPr>
        <w:t xml:space="preserve">                 -------------------------------------------------</w:t>
      </w:r>
    </w:p>
    <w:p w14:paraId="5DA5D0B9" w14:textId="77777777" w:rsidR="00AC50B7" w:rsidRDefault="00AC50B7" w:rsidP="00AC50B7">
      <w:pPr>
        <w:suppressAutoHyphens w:val="0"/>
        <w:spacing w:line="360" w:lineRule="auto"/>
        <w:rPr>
          <w:rFonts w:ascii="Verdana" w:hAnsi="Verdana" w:cs="Tahoma"/>
          <w:b/>
          <w:i/>
          <w:sz w:val="16"/>
          <w:szCs w:val="16"/>
          <w:u w:val="single"/>
        </w:rPr>
      </w:pPr>
    </w:p>
    <w:p w14:paraId="3D453A0D" w14:textId="77777777" w:rsidR="00AC50B7" w:rsidRDefault="00AC50B7" w:rsidP="00AC50B7">
      <w:pPr>
        <w:suppressAutoHyphens w:val="0"/>
        <w:spacing w:line="360" w:lineRule="auto"/>
        <w:rPr>
          <w:rFonts w:ascii="Verdana" w:hAnsi="Verdana" w:cs="Tahoma"/>
          <w:b/>
          <w:i/>
          <w:sz w:val="16"/>
          <w:szCs w:val="16"/>
          <w:u w:val="single"/>
        </w:rPr>
      </w:pPr>
    </w:p>
    <w:p w14:paraId="23D0CD55" w14:textId="77777777" w:rsidR="00AC50B7" w:rsidRDefault="00AC50B7" w:rsidP="00AC50B7">
      <w:pPr>
        <w:suppressAutoHyphens w:val="0"/>
        <w:spacing w:line="360" w:lineRule="auto"/>
        <w:rPr>
          <w:rFonts w:ascii="Verdana" w:hAnsi="Verdana" w:cs="Tahoma"/>
          <w:b/>
          <w:i/>
          <w:sz w:val="16"/>
          <w:szCs w:val="16"/>
          <w:u w:val="single"/>
        </w:rPr>
      </w:pPr>
    </w:p>
    <w:p w14:paraId="7E016770" w14:textId="65EFBF0B" w:rsidR="00AC50B7" w:rsidRDefault="00AC50B7" w:rsidP="00AC50B7">
      <w:pPr>
        <w:suppressAutoHyphens w:val="0"/>
        <w:spacing w:line="360" w:lineRule="auto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Příloha č. 1 „Technické podmínky“:</w:t>
      </w:r>
    </w:p>
    <w:tbl>
      <w:tblPr>
        <w:tblW w:w="94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3401"/>
        <w:gridCol w:w="2692"/>
      </w:tblGrid>
      <w:tr w:rsidR="00AC50B7" w:rsidRPr="00AC50B7" w14:paraId="337370F4" w14:textId="77777777" w:rsidTr="00AC50B7">
        <w:trPr>
          <w:trHeight w:val="170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  <w:hideMark/>
          </w:tcPr>
          <w:p w14:paraId="16EA3EAF" w14:textId="78973B64" w:rsidR="00AC50B7" w:rsidRDefault="00A10304">
            <w:pPr>
              <w:tabs>
                <w:tab w:val="left" w:pos="6440"/>
              </w:tabs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Verdana" w:hAnsi="Verdana" w:cs="Tahoma"/>
                <w:b/>
                <w:sz w:val="16"/>
                <w:szCs w:val="16"/>
                <w:lang w:eastAsia="cs-CZ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 xml:space="preserve">TRAKTOR      </w:t>
            </w:r>
            <w:r w:rsidR="00AC50B7"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 xml:space="preserve">                                                                                                               POČET: 1 KS</w:t>
            </w:r>
          </w:p>
        </w:tc>
      </w:tr>
      <w:tr w:rsidR="00AC50B7" w:rsidRPr="00AC50B7" w14:paraId="7F69E624" w14:textId="77777777" w:rsidTr="008D2961">
        <w:trPr>
          <w:trHeight w:val="433"/>
        </w:trPr>
        <w:tc>
          <w:tcPr>
            <w:tcW w:w="94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EC10F03" w14:textId="592B1C76" w:rsidR="00AC50B7" w:rsidRDefault="008D2961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Verdana" w:hAnsi="Verdana" w:cs="Tahoma"/>
                <w:b/>
                <w:sz w:val="16"/>
                <w:szCs w:val="16"/>
                <w:lang w:eastAsia="cs-CZ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 xml:space="preserve">Výrobce, typ, označení stroje: </w:t>
            </w:r>
            <w:r w:rsidRPr="00B55045">
              <w:rPr>
                <w:rFonts w:ascii="Verdana" w:hAnsi="Verdana" w:cs="Tahoma"/>
                <w:b/>
                <w:sz w:val="16"/>
                <w:szCs w:val="16"/>
                <w:highlight w:val="lightGray"/>
                <w:lang w:eastAsia="cs-CZ"/>
              </w:rPr>
              <w:t>…………………</w:t>
            </w:r>
            <w:r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 xml:space="preserve">      </w:t>
            </w:r>
          </w:p>
        </w:tc>
      </w:tr>
      <w:tr w:rsidR="00AC50B7" w:rsidRPr="00AC50B7" w14:paraId="1CA28A49" w14:textId="77777777" w:rsidTr="008D2961">
        <w:trPr>
          <w:trHeight w:val="170"/>
        </w:trPr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CAEDD41" w14:textId="77777777" w:rsidR="00AC50B7" w:rsidRDefault="00AC50B7">
            <w:pPr>
              <w:suppressLineNumbers/>
              <w:suppressAutoHyphens w:val="0"/>
              <w:spacing w:line="256" w:lineRule="auto"/>
              <w:jc w:val="center"/>
              <w:rPr>
                <w:rFonts w:ascii="Verdana" w:hAnsi="Verdana" w:cs="Tahoma"/>
                <w:b/>
                <w:sz w:val="16"/>
                <w:szCs w:val="16"/>
                <w:lang w:eastAsia="cs-CZ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>Technické parametry a výbava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14:paraId="7B6AC8EC" w14:textId="77777777" w:rsidR="00AC50B7" w:rsidRDefault="00AC50B7">
            <w:pPr>
              <w:suppressLineNumbers/>
              <w:suppressAutoHyphens w:val="0"/>
              <w:spacing w:line="256" w:lineRule="auto"/>
              <w:jc w:val="center"/>
              <w:rPr>
                <w:rFonts w:ascii="Verdana" w:hAnsi="Verdana" w:cs="Tahoma"/>
                <w:b/>
                <w:sz w:val="16"/>
                <w:szCs w:val="16"/>
                <w:lang w:eastAsia="cs-CZ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>Požadavek zadavatele</w:t>
            </w:r>
          </w:p>
        </w:tc>
        <w:tc>
          <w:tcPr>
            <w:tcW w:w="26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14:paraId="4AAAFC6C" w14:textId="77777777" w:rsidR="00AC50B7" w:rsidRDefault="00AC50B7">
            <w:pPr>
              <w:suppressLineNumbers/>
              <w:suppressAutoHyphens w:val="0"/>
              <w:spacing w:line="256" w:lineRule="auto"/>
              <w:jc w:val="center"/>
              <w:rPr>
                <w:rFonts w:ascii="Verdana" w:hAnsi="Verdana" w:cs="Tahoma"/>
                <w:b/>
                <w:sz w:val="16"/>
                <w:szCs w:val="16"/>
                <w:lang w:eastAsia="cs-CZ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>Nabízené parametry</w:t>
            </w:r>
          </w:p>
        </w:tc>
      </w:tr>
      <w:tr w:rsidR="00A10304" w:rsidRPr="00AC50B7" w14:paraId="24718313" w14:textId="77777777" w:rsidTr="009D396F">
        <w:trPr>
          <w:trHeight w:val="17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FDE33" w14:textId="44811089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Maximální výkon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A1C0F89" w14:textId="6CCFFF57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135 PS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8CDFC6" w14:textId="107813BA" w:rsidR="00A10304" w:rsidRPr="00B55045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b/>
                <w:sz w:val="16"/>
                <w:szCs w:val="16"/>
                <w:highlight w:val="lightGray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…………PS</w:t>
            </w:r>
          </w:p>
        </w:tc>
      </w:tr>
      <w:tr w:rsidR="00A10304" w:rsidRPr="00AC50B7" w14:paraId="0A6C4A7D" w14:textId="77777777" w:rsidTr="009D396F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E4911" w14:textId="3EDAF352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Jmenovitý výkon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C05F0DB" w14:textId="7A893701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120 PS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6000A" w14:textId="6B2A345B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PS</w:t>
            </w:r>
          </w:p>
        </w:tc>
      </w:tr>
      <w:tr w:rsidR="00A10304" w:rsidRPr="00AC50B7" w14:paraId="50C3A7A1" w14:textId="77777777" w:rsidTr="009D396F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2627E" w14:textId="7F8B71F2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Zdvihací síla ramen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A3967BE" w14:textId="331450EB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5 800 kg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4DDA7D" w14:textId="6673190A" w:rsidR="00A10304" w:rsidRDefault="00A10304" w:rsidP="00A10304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kg</w:t>
            </w:r>
          </w:p>
        </w:tc>
      </w:tr>
      <w:tr w:rsidR="00A10304" w:rsidRPr="00AC50B7" w14:paraId="7034941A" w14:textId="77777777" w:rsidTr="009D396F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2AA7E" w14:textId="249DA441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Přední pneumatiky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A53B043" w14:textId="4A437690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480/65 R 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9DEA5C" w14:textId="3A969EFC" w:rsidR="00A10304" w:rsidRDefault="00A10304" w:rsidP="00A10304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</w:t>
            </w:r>
          </w:p>
        </w:tc>
      </w:tr>
      <w:tr w:rsidR="00A10304" w:rsidRPr="00AC50B7" w14:paraId="7C12F1C9" w14:textId="77777777" w:rsidTr="009D396F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28AA1" w14:textId="1666CB1D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Zadní pneumatiky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442D0C98" w14:textId="6644F326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540/65 R 38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48EF59" w14:textId="367D4DFF" w:rsidR="00A10304" w:rsidRDefault="00A10304" w:rsidP="00A10304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</w:t>
            </w:r>
          </w:p>
        </w:tc>
      </w:tr>
      <w:tr w:rsidR="00A10304" w:rsidRPr="00AC50B7" w14:paraId="086D1FAB" w14:textId="77777777" w:rsidTr="009D396F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D29EA8" w14:textId="4A8C09EE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Hmotnost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41D8FF1" w14:textId="4EE8C60D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max. 10 000 kg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27BC3C" w14:textId="2AA4F905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kg</w:t>
            </w:r>
          </w:p>
        </w:tc>
      </w:tr>
      <w:tr w:rsidR="00A10304" w:rsidRPr="00AC50B7" w14:paraId="1958654B" w14:textId="77777777" w:rsidTr="009D396F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49CBD" w14:textId="0148DECB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Hmotnost přípojného vozidla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7DDF2A5" w14:textId="52925511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17 500 kg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B2AB0A" w14:textId="01F6500D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kg</w:t>
            </w:r>
          </w:p>
        </w:tc>
      </w:tr>
      <w:tr w:rsidR="00A10304" w:rsidRPr="00AC50B7" w14:paraId="6CD2D9E3" w14:textId="77777777" w:rsidTr="009D396F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2ACBC" w14:textId="2F267836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Rychlost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61994DF" w14:textId="00D3649D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0 - 40 km/h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70EA22" w14:textId="27D32A5F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A10304" w:rsidRPr="00AC50B7" w14:paraId="672F6105" w14:textId="77777777" w:rsidTr="009D396F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DDADD" w14:textId="78C9F476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Válce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8C244CC" w14:textId="7D28FF33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D63155" w14:textId="4ACFF590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</w:t>
            </w:r>
          </w:p>
        </w:tc>
      </w:tr>
      <w:tr w:rsidR="00A10304" w:rsidRPr="00AC50B7" w14:paraId="138576A3" w14:textId="77777777" w:rsidTr="009D396F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9E02C" w14:textId="2239668B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Ventily na válci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309CC47" w14:textId="4A0B6027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EEA6E5" w14:textId="630BE620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</w:t>
            </w:r>
          </w:p>
        </w:tc>
      </w:tr>
      <w:tr w:rsidR="00A10304" w:rsidRPr="00AC50B7" w14:paraId="54E3816C" w14:textId="77777777" w:rsidTr="009D396F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4FDB8" w14:textId="392AAB5F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Zdvihový objem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0263FA7" w14:textId="72B7DB0F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4,5 l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64D245" w14:textId="67C8C657" w:rsidR="00A10304" w:rsidRDefault="00A10304" w:rsidP="00A10304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l</w:t>
            </w:r>
          </w:p>
        </w:tc>
      </w:tr>
      <w:tr w:rsidR="00A10304" w:rsidRPr="00AC50B7" w14:paraId="46282F35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8FCB4" w14:textId="3F644D6B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Variabilní geometrie lopatek na turbodmychadle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23335185" w14:textId="21BD3A37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A41DE3">
              <w:rPr>
                <w:rFonts w:ascii="Verdana" w:hAnsi="Verdana" w:cs="Tahoma"/>
                <w:sz w:val="16"/>
                <w:szCs w:val="16"/>
                <w:lang w:eastAsia="cs-CZ"/>
              </w:rPr>
              <w:t>Splňuje nabízená technologie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CB23C7" w14:textId="31C2B893" w:rsidR="00A10304" w:rsidRDefault="00A10304" w:rsidP="00A10304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A10304" w:rsidRPr="00AC50B7" w14:paraId="1979E52E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7DAA7" w14:textId="3C55FA10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Vstřikování Common Rail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587BED57" w14:textId="0499B48B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A41DE3">
              <w:rPr>
                <w:rFonts w:ascii="Verdana" w:hAnsi="Verdana" w:cs="Tahoma"/>
                <w:sz w:val="16"/>
                <w:szCs w:val="16"/>
                <w:lang w:eastAsia="cs-CZ"/>
              </w:rPr>
              <w:t>Splňuje nabízená technologie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4D170C" w14:textId="3B7D64F8" w:rsidR="00A10304" w:rsidRDefault="00A10304" w:rsidP="00A10304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A10304" w:rsidRPr="00AC50B7" w14:paraId="5C530A33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9C390" w14:textId="4BAB0DCA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Filtr pevných částic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32B071CF" w14:textId="51BA8F9D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A41DE3">
              <w:rPr>
                <w:rFonts w:ascii="Verdana" w:hAnsi="Verdana" w:cs="Tahoma"/>
                <w:sz w:val="16"/>
                <w:szCs w:val="16"/>
                <w:lang w:eastAsia="cs-CZ"/>
              </w:rPr>
              <w:t>Splňuje nabízená technologie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0AEDD6" w14:textId="232EB2CC" w:rsidR="00A10304" w:rsidRDefault="00A10304" w:rsidP="00A10304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A10304" w:rsidRPr="00AC50B7" w14:paraId="2D321805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B3019" w14:textId="51DEA91B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 xml:space="preserve">Přední hnaná náprava s hydropneumatickým odpružením - samovyrovnávací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40312CAA" w14:textId="75CF48C0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A41DE3">
              <w:rPr>
                <w:rFonts w:ascii="Verdana" w:hAnsi="Verdana" w:cs="Tahoma"/>
                <w:sz w:val="16"/>
                <w:szCs w:val="16"/>
                <w:lang w:eastAsia="cs-CZ"/>
              </w:rPr>
              <w:t>Splňuje nabízená technologie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B39B8" w14:textId="3EA229C4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A10304" w:rsidRPr="00AC50B7" w14:paraId="5022B0F8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038ED" w14:textId="381C7892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Diferenciál přední nápravy se samosvorným uzávěrem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5024D661" w14:textId="6C050113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A41DE3">
              <w:rPr>
                <w:rFonts w:ascii="Verdana" w:hAnsi="Verdana" w:cs="Tahoma"/>
                <w:sz w:val="16"/>
                <w:szCs w:val="16"/>
                <w:lang w:eastAsia="cs-CZ"/>
              </w:rPr>
              <w:t>Splňuje nabízená technologie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4131DD" w14:textId="75791D0D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A10304" w:rsidRPr="00AC50B7" w14:paraId="4704CF90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BF116" w14:textId="70250F30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Čelní hydraulika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3F8CAE69" w14:textId="0A1B227D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A41DE3">
              <w:rPr>
                <w:rFonts w:ascii="Verdana" w:hAnsi="Verdana" w:cs="Tahoma"/>
                <w:sz w:val="16"/>
                <w:szCs w:val="16"/>
                <w:lang w:eastAsia="cs-CZ"/>
              </w:rPr>
              <w:t>Splňuje nabízená technologie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0BCEAF" w14:textId="634B7E0C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A10304" w:rsidRPr="00AC50B7" w14:paraId="78BE45EE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BA5CD" w14:textId="54B4DFE4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Čelní vývodový hřídel s 1 hydraulickým okruhem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54345ED2" w14:textId="75979B29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A41DE3">
              <w:rPr>
                <w:rFonts w:ascii="Verdana" w:hAnsi="Verdana" w:cs="Tahoma"/>
                <w:sz w:val="16"/>
                <w:szCs w:val="16"/>
                <w:lang w:eastAsia="cs-CZ"/>
              </w:rPr>
              <w:t>Splňuje nabízená technologie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2684B7" w14:textId="17C63ED4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A10304" w:rsidRPr="00AC50B7" w14:paraId="589A5A48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DB991" w14:textId="5D898DAD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Vývodový hřídel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7614BE1F" w14:textId="2C34B4B3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A41DE3">
              <w:rPr>
                <w:rFonts w:ascii="Verdana" w:hAnsi="Verdana" w:cs="Tahoma"/>
                <w:sz w:val="16"/>
                <w:szCs w:val="16"/>
                <w:lang w:eastAsia="cs-CZ"/>
              </w:rPr>
              <w:t>Splňuje nabízená technologie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CEB249" w14:textId="68BDEBAD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A10304" w:rsidRPr="00AC50B7" w14:paraId="72198D65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66C1A" w14:textId="05B01AE9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Kabina s klimatizací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23EDE329" w14:textId="43A4A601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A41DE3">
              <w:rPr>
                <w:rFonts w:ascii="Verdana" w:hAnsi="Verdana" w:cs="Tahoma"/>
                <w:sz w:val="16"/>
                <w:szCs w:val="16"/>
                <w:lang w:eastAsia="cs-CZ"/>
              </w:rPr>
              <w:t>Splňuje nabízená technologie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305AD5" w14:textId="28E9555F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A10304" w:rsidRPr="00AC50B7" w14:paraId="64A1EABB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24ACF" w14:textId="4480C804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Celorámová konstrukce nebo zpevňující rámy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450CCF6D" w14:textId="63681E21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A41DE3">
              <w:rPr>
                <w:rFonts w:ascii="Verdana" w:hAnsi="Verdana" w:cs="Tahoma"/>
                <w:sz w:val="16"/>
                <w:szCs w:val="16"/>
                <w:lang w:eastAsia="cs-CZ"/>
              </w:rPr>
              <w:t>Splňuje nabízená technologie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7E557A" w14:textId="1B331A80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A10304" w:rsidRPr="00AC50B7" w14:paraId="58AC1FE0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6F7BA" w14:textId="300506E3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Olejem chlazená vícelamelová spojka s tlačítkem na řadící páce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304A74B6" w14:textId="61C1E2A7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A41DE3">
              <w:rPr>
                <w:rFonts w:ascii="Verdana" w:hAnsi="Verdana" w:cs="Tahoma"/>
                <w:sz w:val="16"/>
                <w:szCs w:val="16"/>
                <w:lang w:eastAsia="cs-CZ"/>
              </w:rPr>
              <w:t>Splňuje nabízená technologie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6C314D" w14:textId="724B5C12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A10304" w:rsidRPr="00AC50B7" w14:paraId="748DB71D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FCA76" w14:textId="459750D8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Sedačka spolujezdce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3616F4E6" w14:textId="1AF4D65E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A41DE3">
              <w:rPr>
                <w:rFonts w:ascii="Verdana" w:hAnsi="Verdana" w:cs="Tahoma"/>
                <w:sz w:val="16"/>
                <w:szCs w:val="16"/>
                <w:lang w:eastAsia="cs-CZ"/>
              </w:rPr>
              <w:t>Splňuje nabízená technologie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BDE1D7" w14:textId="40F7F97A" w:rsidR="00A10304" w:rsidRPr="008D2961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A10304" w:rsidRPr="00AC50B7" w14:paraId="21D4F8CD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6D4B5" w14:textId="6E4C9037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Sedačka řidiče s pneumatickým odpružením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300B29A7" w14:textId="035A5D87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A41DE3">
              <w:rPr>
                <w:rFonts w:ascii="Verdana" w:hAnsi="Verdana" w:cs="Tahoma"/>
                <w:sz w:val="16"/>
                <w:szCs w:val="16"/>
                <w:lang w:eastAsia="cs-CZ"/>
              </w:rPr>
              <w:t>Splňuje nabízená technologie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49B5EC" w14:textId="1FFE1123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A10304" w:rsidRPr="00AC50B7" w14:paraId="26F900D2" w14:textId="77777777" w:rsidTr="009D396F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990B1" w14:textId="7E1123FD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highlight w:val="yellow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Brzdy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41107CF7" w14:textId="4CB40EF8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vzduchové 1 + 2 okruhy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96DF15" w14:textId="0260390D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A10304" w:rsidRPr="00AC50B7" w14:paraId="5ACB18B2" w14:textId="77777777" w:rsidTr="009D396F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14A1D" w14:textId="0C44B2D7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Výstražný maják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BA4FB7F" w14:textId="4E9BD0AF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1 ks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51237D" w14:textId="3996222F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ks</w:t>
            </w:r>
          </w:p>
        </w:tc>
      </w:tr>
    </w:tbl>
    <w:p w14:paraId="265AA879" w14:textId="77777777" w:rsidR="00AC50B7" w:rsidRDefault="00AC50B7" w:rsidP="00AC50B7">
      <w:pPr>
        <w:suppressAutoHyphens w:val="0"/>
        <w:rPr>
          <w:rFonts w:ascii="Arial" w:hAnsi="Arial" w:cs="Arial"/>
          <w:lang w:eastAsia="cs-CZ"/>
        </w:rPr>
      </w:pPr>
    </w:p>
    <w:p w14:paraId="6978A922" w14:textId="77777777" w:rsidR="00A10304" w:rsidRDefault="00A10304" w:rsidP="00AC50B7">
      <w:pPr>
        <w:suppressAutoHyphens w:val="0"/>
        <w:rPr>
          <w:rFonts w:ascii="Arial" w:hAnsi="Arial" w:cs="Arial"/>
          <w:lang w:eastAsia="cs-CZ"/>
        </w:rPr>
      </w:pPr>
    </w:p>
    <w:p w14:paraId="54FD6CFE" w14:textId="77777777" w:rsidR="00A10304" w:rsidRDefault="00A10304" w:rsidP="00AC50B7">
      <w:pPr>
        <w:suppressAutoHyphens w:val="0"/>
        <w:rPr>
          <w:rFonts w:ascii="Arial" w:hAnsi="Arial" w:cs="Arial"/>
          <w:lang w:eastAsia="cs-CZ"/>
        </w:rPr>
      </w:pPr>
    </w:p>
    <w:p w14:paraId="194B3ED7" w14:textId="77777777" w:rsidR="00A10304" w:rsidRDefault="00A10304" w:rsidP="00AC50B7">
      <w:pPr>
        <w:suppressAutoHyphens w:val="0"/>
        <w:rPr>
          <w:rFonts w:ascii="Arial" w:hAnsi="Arial" w:cs="Arial"/>
          <w:lang w:eastAsia="cs-CZ"/>
        </w:rPr>
      </w:pPr>
    </w:p>
    <w:p w14:paraId="76B68D87" w14:textId="77777777" w:rsidR="00A10304" w:rsidRDefault="00A10304" w:rsidP="00AC50B7">
      <w:pPr>
        <w:suppressAutoHyphens w:val="0"/>
        <w:rPr>
          <w:rFonts w:ascii="Arial" w:hAnsi="Arial" w:cs="Arial"/>
          <w:lang w:eastAsia="cs-CZ"/>
        </w:rPr>
      </w:pPr>
    </w:p>
    <w:tbl>
      <w:tblPr>
        <w:tblW w:w="94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1"/>
        <w:gridCol w:w="3402"/>
        <w:gridCol w:w="2692"/>
      </w:tblGrid>
      <w:tr w:rsidR="00AC50B7" w:rsidRPr="00AC50B7" w14:paraId="24C2F95F" w14:textId="77777777" w:rsidTr="00AC50B7">
        <w:trPr>
          <w:trHeight w:val="17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AE9C1F6" w14:textId="187C9704" w:rsidR="00AC50B7" w:rsidRDefault="00A10304">
            <w:pPr>
              <w:suppressAutoHyphens w:val="0"/>
              <w:spacing w:line="256" w:lineRule="auto"/>
              <w:rPr>
                <w:rFonts w:ascii="Verdana" w:hAnsi="Verdana" w:cs="Arial"/>
                <w:b/>
                <w:sz w:val="18"/>
                <w:szCs w:val="18"/>
                <w:lang w:eastAsia="cs-CZ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cs-CZ"/>
              </w:rPr>
              <w:t xml:space="preserve">ČELNÍ NAKLADAČ                                </w:t>
            </w:r>
            <w:r w:rsidR="00AC50B7">
              <w:rPr>
                <w:rFonts w:ascii="Verdana" w:hAnsi="Verdana" w:cs="Arial"/>
                <w:b/>
                <w:sz w:val="18"/>
                <w:szCs w:val="18"/>
                <w:lang w:eastAsia="cs-CZ"/>
              </w:rPr>
              <w:t xml:space="preserve">                                                        </w:t>
            </w:r>
            <w:r w:rsidR="00AC50B7"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>POČET: 1 KS</w:t>
            </w:r>
          </w:p>
        </w:tc>
      </w:tr>
      <w:tr w:rsidR="00AC50B7" w:rsidRPr="00AC50B7" w14:paraId="0E735521" w14:textId="77777777" w:rsidTr="00CF45A3">
        <w:trPr>
          <w:trHeight w:val="434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6E586DA" w14:textId="1E30A66D" w:rsidR="00AC50B7" w:rsidRDefault="00CF45A3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36"/>
                <w:szCs w:val="28"/>
                <w:lang w:eastAsia="cs-CZ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 xml:space="preserve"> </w:t>
            </w:r>
            <w:r w:rsidR="00AC50B7"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>Výrobce, typ, označení stroje:</w:t>
            </w:r>
            <w:r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 xml:space="preserve"> </w:t>
            </w:r>
            <w:r w:rsidRPr="00B55045">
              <w:rPr>
                <w:rFonts w:ascii="Verdana" w:hAnsi="Verdana" w:cs="Tahoma"/>
                <w:b/>
                <w:sz w:val="16"/>
                <w:szCs w:val="16"/>
                <w:highlight w:val="lightGray"/>
                <w:lang w:eastAsia="cs-CZ"/>
              </w:rPr>
              <w:t>…………………</w:t>
            </w:r>
            <w:r w:rsidR="00AC50B7"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 xml:space="preserve">      </w:t>
            </w:r>
          </w:p>
        </w:tc>
      </w:tr>
      <w:tr w:rsidR="00AC50B7" w:rsidRPr="00AC50B7" w14:paraId="4B686103" w14:textId="77777777" w:rsidTr="00A10304">
        <w:trPr>
          <w:trHeight w:val="170"/>
        </w:trPr>
        <w:tc>
          <w:tcPr>
            <w:tcW w:w="34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9959718" w14:textId="77777777" w:rsidR="00AC50B7" w:rsidRDefault="00AC50B7">
            <w:pPr>
              <w:suppressLineNumbers/>
              <w:suppressAutoHyphens w:val="0"/>
              <w:spacing w:line="256" w:lineRule="auto"/>
              <w:jc w:val="center"/>
              <w:rPr>
                <w:rFonts w:ascii="Verdana" w:hAnsi="Verdana" w:cs="Tahoma"/>
                <w:b/>
                <w:sz w:val="16"/>
                <w:szCs w:val="16"/>
                <w:lang w:eastAsia="cs-CZ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>Technické parametry a výbava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14:paraId="7AD27830" w14:textId="77777777" w:rsidR="00AC50B7" w:rsidRDefault="00AC50B7">
            <w:pPr>
              <w:suppressLineNumbers/>
              <w:suppressAutoHyphens w:val="0"/>
              <w:spacing w:line="256" w:lineRule="auto"/>
              <w:jc w:val="center"/>
              <w:rPr>
                <w:rFonts w:ascii="Verdana" w:hAnsi="Verdana" w:cs="Tahoma"/>
                <w:b/>
                <w:sz w:val="16"/>
                <w:szCs w:val="16"/>
                <w:lang w:eastAsia="cs-CZ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>Požadavek zadavatele</w:t>
            </w:r>
          </w:p>
        </w:tc>
        <w:tc>
          <w:tcPr>
            <w:tcW w:w="26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14:paraId="7759CF08" w14:textId="77777777" w:rsidR="00AC50B7" w:rsidRDefault="00AC50B7">
            <w:pPr>
              <w:suppressLineNumbers/>
              <w:suppressAutoHyphens w:val="0"/>
              <w:spacing w:line="256" w:lineRule="auto"/>
              <w:jc w:val="center"/>
              <w:rPr>
                <w:rFonts w:ascii="Verdana" w:hAnsi="Verdana" w:cs="Tahoma"/>
                <w:b/>
                <w:sz w:val="16"/>
                <w:szCs w:val="16"/>
                <w:lang w:eastAsia="cs-CZ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>Nabízené parametry</w:t>
            </w:r>
          </w:p>
        </w:tc>
      </w:tr>
      <w:tr w:rsidR="00A10304" w:rsidRPr="00AC50B7" w14:paraId="63BDCA68" w14:textId="77777777" w:rsidTr="00A10304">
        <w:trPr>
          <w:trHeight w:val="170"/>
        </w:trPr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E9AB6" w14:textId="497CA508" w:rsidR="00A10304" w:rsidRPr="00CF45A3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Výška na spodní straně adaptéru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E62242B" w14:textId="59B46ECE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3,80 m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123666" w14:textId="30EAA9F9" w:rsidR="00A10304" w:rsidRPr="00B55045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highlight w:val="lightGray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m</w:t>
            </w:r>
          </w:p>
        </w:tc>
      </w:tr>
      <w:tr w:rsidR="00A10304" w:rsidRPr="00AC50B7" w14:paraId="37C5DB85" w14:textId="77777777" w:rsidTr="00A10304">
        <w:trPr>
          <w:trHeight w:val="170"/>
        </w:trPr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AF271" w14:textId="2A8BBF90" w:rsidR="00A10304" w:rsidRPr="00CF45A3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Výška na čepu otáčení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60399CA" w14:textId="23C20397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4,00 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2FB1D3" w14:textId="42D86334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m</w:t>
            </w:r>
          </w:p>
        </w:tc>
      </w:tr>
      <w:tr w:rsidR="00A10304" w:rsidRPr="00AC50B7" w14:paraId="16B7930D" w14:textId="77777777" w:rsidTr="00A10304">
        <w:trPr>
          <w:trHeight w:val="170"/>
        </w:trPr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835E6D" w14:textId="1E41CC7C" w:rsidR="00A10304" w:rsidRPr="00CF45A3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imes New Roman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Výklopná výška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6CA3EA9" w14:textId="251CBE37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3,20 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D2A2AC" w14:textId="303F3CA9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m</w:t>
            </w:r>
          </w:p>
        </w:tc>
      </w:tr>
      <w:tr w:rsidR="00A10304" w:rsidRPr="00AC50B7" w14:paraId="2E4966F9" w14:textId="77777777" w:rsidTr="00A10304">
        <w:trPr>
          <w:trHeight w:val="170"/>
        </w:trPr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45EF6" w14:textId="77D6617E" w:rsidR="00A10304" w:rsidRPr="008D2961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Zahloubení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61BDA23" w14:textId="6A562E6F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0,20 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8C313A" w14:textId="47D3A445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m</w:t>
            </w:r>
          </w:p>
        </w:tc>
      </w:tr>
      <w:tr w:rsidR="00A10304" w:rsidRPr="00AC50B7" w14:paraId="5579FBE8" w14:textId="77777777" w:rsidTr="00A10304">
        <w:trPr>
          <w:trHeight w:val="170"/>
        </w:trPr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1BBD8" w14:textId="6620FCC3" w:rsidR="00A10304" w:rsidRPr="008D2961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Výklopný úhel v maximální výšce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23FF3E9" w14:textId="463B48D0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50</w:t>
            </w:r>
            <w:r w:rsidRPr="00684DE0">
              <w:rPr>
                <w:rFonts w:ascii="Verdana" w:hAnsi="Verdana"/>
                <w:color w:val="000000"/>
                <w:sz w:val="16"/>
                <w:szCs w:val="16"/>
                <w:vertAlign w:val="superscript"/>
                <w:lang w:eastAsia="cs-CZ"/>
              </w:rPr>
              <w:t>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7CEC16" w14:textId="2518483F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 xml:space="preserve">………… </w:t>
            </w:r>
            <w:r w:rsidRPr="00684DE0">
              <w:rPr>
                <w:rFonts w:ascii="Verdana" w:hAnsi="Verdana"/>
                <w:color w:val="000000"/>
                <w:sz w:val="16"/>
                <w:szCs w:val="16"/>
                <w:vertAlign w:val="superscript"/>
                <w:lang w:eastAsia="cs-CZ"/>
              </w:rPr>
              <w:t>o</w:t>
            </w:r>
          </w:p>
        </w:tc>
      </w:tr>
      <w:tr w:rsidR="00A10304" w:rsidRPr="00AC50B7" w14:paraId="72B5BB49" w14:textId="77777777" w:rsidTr="00A10304">
        <w:trPr>
          <w:trHeight w:val="170"/>
        </w:trPr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6885D" w14:textId="01A7D299" w:rsidR="00A10304" w:rsidRPr="00CF45A3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Záklopný úhel na zemi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2BA0FC2" w14:textId="2180B274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52</w:t>
            </w:r>
            <w:r w:rsidRPr="00684DE0">
              <w:rPr>
                <w:rFonts w:ascii="Verdana" w:hAnsi="Verdana"/>
                <w:color w:val="000000"/>
                <w:sz w:val="16"/>
                <w:szCs w:val="16"/>
                <w:vertAlign w:val="superscript"/>
                <w:lang w:eastAsia="cs-CZ"/>
              </w:rPr>
              <w:t>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FB5342" w14:textId="0CEC2365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 xml:space="preserve">………… </w:t>
            </w:r>
            <w:r w:rsidRPr="00684DE0">
              <w:rPr>
                <w:rFonts w:ascii="Verdana" w:hAnsi="Verdana"/>
                <w:color w:val="000000"/>
                <w:sz w:val="16"/>
                <w:szCs w:val="16"/>
                <w:vertAlign w:val="superscript"/>
                <w:lang w:eastAsia="cs-CZ"/>
              </w:rPr>
              <w:t>o</w:t>
            </w:r>
          </w:p>
        </w:tc>
      </w:tr>
      <w:tr w:rsidR="00A10304" w:rsidRPr="00AC50B7" w14:paraId="125B8689" w14:textId="77777777" w:rsidTr="00A10304">
        <w:trPr>
          <w:trHeight w:val="170"/>
        </w:trPr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EC747" w14:textId="2FE488C4" w:rsidR="00A10304" w:rsidRPr="00CF45A3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Nosnost na čepu otoče v maximální výšce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D8FC017" w14:textId="075BE410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2 700 kg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C90F44" w14:textId="6676908E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kg</w:t>
            </w:r>
          </w:p>
        </w:tc>
      </w:tr>
      <w:tr w:rsidR="00A10304" w:rsidRPr="00AC50B7" w14:paraId="1BAA9F77" w14:textId="77777777" w:rsidTr="00A10304">
        <w:trPr>
          <w:trHeight w:val="170"/>
        </w:trPr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060E3" w14:textId="756B1643" w:rsidR="00A10304" w:rsidRPr="008D2961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Nosnost na čepu otoče na zemi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561DFA6" w14:textId="08B60997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2 400 kg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CDAE76" w14:textId="29B6AF82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kg</w:t>
            </w:r>
          </w:p>
        </w:tc>
      </w:tr>
      <w:tr w:rsidR="00A10304" w:rsidRPr="00AC50B7" w14:paraId="03EE7297" w14:textId="77777777" w:rsidTr="00A10304">
        <w:trPr>
          <w:trHeight w:val="170"/>
        </w:trPr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86D94" w14:textId="6F4031B0" w:rsidR="00A10304" w:rsidRPr="008D2961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Nosnost na paletových vidlích 0,5 m od čela v maximální výšce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160B896" w14:textId="19C6D759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2 150 kg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960299" w14:textId="447A833E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kg</w:t>
            </w:r>
          </w:p>
        </w:tc>
      </w:tr>
      <w:tr w:rsidR="00A10304" w:rsidRPr="00AC50B7" w14:paraId="2F3AB8AE" w14:textId="77777777" w:rsidTr="00A10304">
        <w:trPr>
          <w:trHeight w:val="170"/>
        </w:trPr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EB783" w14:textId="2D66077A" w:rsidR="00A10304" w:rsidRPr="00CF45A3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bCs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Zdvihací čas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2C30051" w14:textId="4655C853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max. 6,5 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F01AA2" w14:textId="7A1230C1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s</w:t>
            </w:r>
          </w:p>
        </w:tc>
      </w:tr>
      <w:tr w:rsidR="00A10304" w:rsidRPr="00AC50B7" w14:paraId="2DF43081" w14:textId="77777777" w:rsidTr="00A10304">
        <w:trPr>
          <w:trHeight w:val="170"/>
        </w:trPr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CBC08D" w14:textId="452802CC" w:rsidR="00A10304" w:rsidRPr="00CF45A3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Vyklápěcí čas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5A6DD27" w14:textId="404F465B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max. 1,8 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7F0BCB" w14:textId="1E50CBB1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bCs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s</w:t>
            </w:r>
          </w:p>
        </w:tc>
      </w:tr>
      <w:tr w:rsidR="00A10304" w:rsidRPr="00AC50B7" w14:paraId="69B73044" w14:textId="77777777" w:rsidTr="00A10304">
        <w:trPr>
          <w:trHeight w:val="170"/>
        </w:trPr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F5A2D4" w14:textId="32E6DF33" w:rsidR="00A10304" w:rsidRPr="00CF45A3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Hmotnost výložníku (bez nářadí)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97449F3" w14:textId="4548BA6B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max. 600 kg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45CC31" w14:textId="1B33E094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bCs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kg</w:t>
            </w:r>
          </w:p>
        </w:tc>
      </w:tr>
      <w:tr w:rsidR="00A10304" w:rsidRPr="00AC50B7" w14:paraId="6F6DE4F1" w14:textId="77777777" w:rsidTr="00A10304">
        <w:trPr>
          <w:trHeight w:val="170"/>
        </w:trPr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390F2" w14:textId="6C0C1BA6" w:rsidR="00A10304" w:rsidRPr="00CF45A3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Nakladač s hydraulickým paralelogramem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09C717F" w14:textId="76A718EF" w:rsidR="00A10304" w:rsidRDefault="00FA7F7B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Splňuje nabízená technologie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1052" w14:textId="1B3ABFF8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bCs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A10304" w:rsidRPr="00AC50B7" w14:paraId="7C25EBBE" w14:textId="77777777" w:rsidTr="00A10304">
        <w:trPr>
          <w:trHeight w:val="170"/>
        </w:trPr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4D282" w14:textId="2378FAFD" w:rsidR="00A10304" w:rsidRPr="00CF45A3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Možnost rychlopřipojení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C3CA0DC" w14:textId="2832894B" w:rsidR="00A10304" w:rsidRDefault="00FA7F7B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Splňuje nabízená technologie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F41DBF" w14:textId="59D53A28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bCs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A10304" w:rsidRPr="00AC50B7" w14:paraId="3291E748" w14:textId="77777777" w:rsidTr="00A10304">
        <w:trPr>
          <w:trHeight w:val="170"/>
        </w:trPr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1E38A" w14:textId="77964C4D" w:rsidR="00A10304" w:rsidRPr="00CF45A3" w:rsidRDefault="00A10304" w:rsidP="00A10304">
            <w:pPr>
              <w:suppressAutoHyphens w:val="0"/>
              <w:spacing w:after="160" w:line="254" w:lineRule="auto"/>
              <w:contextualSpacing/>
              <w:jc w:val="center"/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3-tí hydraulická funkce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013075C" w14:textId="1C43A736" w:rsidR="00A10304" w:rsidRDefault="00FA7F7B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Splňuje nabízená technologie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0E59A5" w14:textId="057AF40B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bCs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A10304" w:rsidRPr="00AC50B7" w14:paraId="568AFE99" w14:textId="77777777" w:rsidTr="00A10304">
        <w:trPr>
          <w:trHeight w:val="170"/>
        </w:trPr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294EB" w14:textId="2E41D343" w:rsidR="00A10304" w:rsidRPr="00CF45A3" w:rsidRDefault="00A10304" w:rsidP="00A10304">
            <w:pPr>
              <w:suppressAutoHyphens w:val="0"/>
              <w:spacing w:after="160" w:line="254" w:lineRule="auto"/>
              <w:contextualSpacing/>
              <w:jc w:val="center"/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Odpružení čelního nakladače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AF7B418" w14:textId="2C88EDBD" w:rsidR="00A10304" w:rsidRDefault="00FA7F7B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Splňuje nabízená technologie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C4C373" w14:textId="31F1BD66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bCs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A10304" w:rsidRPr="00AC50B7" w14:paraId="167CF640" w14:textId="77777777" w:rsidTr="00A10304">
        <w:trPr>
          <w:trHeight w:val="170"/>
        </w:trPr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561C09" w14:textId="51B8F9A9" w:rsidR="00A10304" w:rsidRPr="00CF45A3" w:rsidRDefault="00A10304" w:rsidP="00A10304">
            <w:pPr>
              <w:suppressAutoHyphens w:val="0"/>
              <w:spacing w:after="160" w:line="254" w:lineRule="auto"/>
              <w:contextualSpacing/>
              <w:jc w:val="center"/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Ovládání na joysticku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B7E40B0" w14:textId="74497180" w:rsidR="00A10304" w:rsidRDefault="00FA7F7B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Splňuje nabízená technologie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847B5A" w14:textId="6E59CD39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bCs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A10304" w:rsidRPr="00AC50B7" w14:paraId="15A33D95" w14:textId="77777777" w:rsidTr="00A10304">
        <w:trPr>
          <w:trHeight w:val="170"/>
        </w:trPr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34DE9" w14:textId="09B76F2F" w:rsidR="00A10304" w:rsidRPr="00684DE0" w:rsidRDefault="00A10304" w:rsidP="00A10304">
            <w:pPr>
              <w:suppressAutoHyphens w:val="0"/>
              <w:spacing w:after="160" w:line="254" w:lineRule="auto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Konzole pro traktor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8D0A1D5" w14:textId="10DD447D" w:rsidR="00A10304" w:rsidRPr="00684DE0" w:rsidRDefault="00FA7F7B" w:rsidP="00A10304">
            <w:pPr>
              <w:suppressAutoHyphens w:val="0"/>
              <w:spacing w:line="25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Splňuje nabízená technologie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DD5F71" w14:textId="3D9AE9FB" w:rsidR="00A10304" w:rsidRPr="00684DE0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</w:tbl>
    <w:p w14:paraId="52FFC4D3" w14:textId="77777777" w:rsidR="00AC50B7" w:rsidRDefault="00AC50B7" w:rsidP="00AC50B7">
      <w:pPr>
        <w:suppressAutoHyphens w:val="0"/>
        <w:spacing w:line="360" w:lineRule="auto"/>
        <w:rPr>
          <w:rFonts w:ascii="Verdana" w:hAnsi="Verdana" w:cs="Tahoma"/>
          <w:b/>
          <w:i/>
          <w:sz w:val="16"/>
          <w:szCs w:val="16"/>
          <w:u w:val="single"/>
          <w:lang w:eastAsia="cs-CZ"/>
        </w:rPr>
      </w:pPr>
    </w:p>
    <w:p w14:paraId="392EA8BF" w14:textId="77777777" w:rsidR="00AC50B7" w:rsidRDefault="00AC50B7" w:rsidP="00AC50B7">
      <w:pPr>
        <w:suppressAutoHyphens w:val="0"/>
        <w:spacing w:line="360" w:lineRule="auto"/>
        <w:rPr>
          <w:rFonts w:ascii="Verdana" w:hAnsi="Verdana" w:cs="Tahoma"/>
          <w:b/>
          <w:i/>
          <w:sz w:val="16"/>
          <w:szCs w:val="16"/>
          <w:u w:val="single"/>
        </w:rPr>
      </w:pPr>
    </w:p>
    <w:tbl>
      <w:tblPr>
        <w:tblW w:w="94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3401"/>
        <w:gridCol w:w="2692"/>
      </w:tblGrid>
      <w:tr w:rsidR="00A10304" w14:paraId="54FE9628" w14:textId="77777777" w:rsidTr="00A10304">
        <w:trPr>
          <w:trHeight w:val="170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  <w:hideMark/>
          </w:tcPr>
          <w:p w14:paraId="4990D9C1" w14:textId="2596DFDD" w:rsidR="00A10304" w:rsidRDefault="00A10304" w:rsidP="00A10304">
            <w:pPr>
              <w:tabs>
                <w:tab w:val="left" w:pos="6440"/>
              </w:tabs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Verdana" w:hAnsi="Verdana" w:cs="Tahoma"/>
                <w:b/>
                <w:sz w:val="16"/>
                <w:szCs w:val="16"/>
                <w:lang w:eastAsia="cs-CZ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>NOSIČ KONTEJNERŮ                                                                                                   POČET: 1 KS</w:t>
            </w:r>
          </w:p>
        </w:tc>
      </w:tr>
      <w:tr w:rsidR="00A10304" w14:paraId="5893E173" w14:textId="77777777" w:rsidTr="00A10304">
        <w:trPr>
          <w:trHeight w:val="433"/>
        </w:trPr>
        <w:tc>
          <w:tcPr>
            <w:tcW w:w="94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5D35C97" w14:textId="77777777" w:rsidR="00A10304" w:rsidRDefault="00A10304" w:rsidP="00A10304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Verdana" w:hAnsi="Verdana" w:cs="Tahoma"/>
                <w:b/>
                <w:sz w:val="16"/>
                <w:szCs w:val="16"/>
                <w:lang w:eastAsia="cs-CZ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 xml:space="preserve">Výrobce, typ, označení stroje: </w:t>
            </w:r>
            <w:r w:rsidRPr="00B55045">
              <w:rPr>
                <w:rFonts w:ascii="Verdana" w:hAnsi="Verdana" w:cs="Tahoma"/>
                <w:b/>
                <w:sz w:val="16"/>
                <w:szCs w:val="16"/>
                <w:highlight w:val="lightGray"/>
                <w:lang w:eastAsia="cs-CZ"/>
              </w:rPr>
              <w:t>…………………</w:t>
            </w:r>
            <w:r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 xml:space="preserve">      </w:t>
            </w:r>
          </w:p>
        </w:tc>
      </w:tr>
      <w:tr w:rsidR="00A10304" w14:paraId="022A6031" w14:textId="77777777" w:rsidTr="00A10304">
        <w:trPr>
          <w:trHeight w:val="170"/>
        </w:trPr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C3CD564" w14:textId="77777777" w:rsidR="00A10304" w:rsidRDefault="00A10304" w:rsidP="00A10304">
            <w:pPr>
              <w:suppressLineNumbers/>
              <w:suppressAutoHyphens w:val="0"/>
              <w:spacing w:line="256" w:lineRule="auto"/>
              <w:jc w:val="center"/>
              <w:rPr>
                <w:rFonts w:ascii="Verdana" w:hAnsi="Verdana" w:cs="Tahoma"/>
                <w:b/>
                <w:sz w:val="16"/>
                <w:szCs w:val="16"/>
                <w:lang w:eastAsia="cs-CZ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>Technické parametry a výbava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14:paraId="04D3244A" w14:textId="77777777" w:rsidR="00A10304" w:rsidRDefault="00A10304" w:rsidP="00A10304">
            <w:pPr>
              <w:suppressLineNumbers/>
              <w:suppressAutoHyphens w:val="0"/>
              <w:spacing w:line="256" w:lineRule="auto"/>
              <w:jc w:val="center"/>
              <w:rPr>
                <w:rFonts w:ascii="Verdana" w:hAnsi="Verdana" w:cs="Tahoma"/>
                <w:b/>
                <w:sz w:val="16"/>
                <w:szCs w:val="16"/>
                <w:lang w:eastAsia="cs-CZ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>Požadavek zadavatele</w:t>
            </w:r>
          </w:p>
        </w:tc>
        <w:tc>
          <w:tcPr>
            <w:tcW w:w="26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14:paraId="3323DEE2" w14:textId="77777777" w:rsidR="00A10304" w:rsidRDefault="00A10304" w:rsidP="00A10304">
            <w:pPr>
              <w:suppressLineNumbers/>
              <w:suppressAutoHyphens w:val="0"/>
              <w:spacing w:line="256" w:lineRule="auto"/>
              <w:jc w:val="center"/>
              <w:rPr>
                <w:rFonts w:ascii="Verdana" w:hAnsi="Verdana" w:cs="Tahoma"/>
                <w:b/>
                <w:sz w:val="16"/>
                <w:szCs w:val="16"/>
                <w:lang w:eastAsia="cs-CZ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>Nabízené parametry</w:t>
            </w:r>
          </w:p>
        </w:tc>
      </w:tr>
      <w:tr w:rsidR="00A10304" w:rsidRPr="00A10304" w14:paraId="09A2ACD2" w14:textId="77777777" w:rsidTr="00A10304">
        <w:trPr>
          <w:trHeight w:val="17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8F458" w14:textId="1AA4A89B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Celková hmotnost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882A4D3" w14:textId="1F069995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21 000 kg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F9D665" w14:textId="0F26F429" w:rsidR="00A10304" w:rsidRPr="00B55045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b/>
                <w:sz w:val="16"/>
                <w:szCs w:val="16"/>
                <w:highlight w:val="lightGray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kg</w:t>
            </w:r>
          </w:p>
        </w:tc>
      </w:tr>
      <w:tr w:rsidR="00A10304" w14:paraId="0F415B35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CCBCBF" w14:textId="72132ACB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Nosnost (s kontejnerem)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971B7AB" w14:textId="74552995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17 500 kg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9FCB26" w14:textId="00DCF6F9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kg</w:t>
            </w:r>
          </w:p>
        </w:tc>
      </w:tr>
      <w:tr w:rsidR="00A10304" w14:paraId="31A48EF4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4B108" w14:textId="43F6FED4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Vlastní hmotnost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1186343" w14:textId="4FF77200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max. 5 300 kg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A4D5A2" w14:textId="5ECDD1C6" w:rsidR="00A10304" w:rsidRDefault="00A10304" w:rsidP="00A10304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kg</w:t>
            </w:r>
          </w:p>
        </w:tc>
      </w:tr>
      <w:tr w:rsidR="00A10304" w14:paraId="13A54F84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0CFE16" w14:textId="1E48DE53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Délka bez kontejneru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A7C447F" w14:textId="637DF831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max. 7 500 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5C7FF2" w14:textId="1BA631DE" w:rsidR="00A10304" w:rsidRDefault="00A10304" w:rsidP="00A10304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m</w:t>
            </w:r>
          </w:p>
        </w:tc>
      </w:tr>
      <w:tr w:rsidR="00A10304" w14:paraId="51B18EF5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E8444F" w14:textId="452423F3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Délka s nejkratším kontejnerem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4915DDF" w14:textId="628A2572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max. 7 500 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CAFF51" w14:textId="5EE1DC25" w:rsidR="00A10304" w:rsidRDefault="00A10304" w:rsidP="00A10304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m</w:t>
            </w:r>
          </w:p>
        </w:tc>
      </w:tr>
      <w:tr w:rsidR="00A10304" w14:paraId="59312BFA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62040" w14:textId="0F0A42E2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Délka s nejdelším kontejnerem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2D00986" w14:textId="04A07B56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max. 8 500 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0A1E18" w14:textId="23E31A5C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m</w:t>
            </w:r>
          </w:p>
        </w:tc>
      </w:tr>
      <w:tr w:rsidR="00A10304" w14:paraId="1D6CC947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70FB91" w14:textId="223022C7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Šířka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F6FD57F" w14:textId="0A4A82B4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max. 2 600 mm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5E5196" w14:textId="731D8759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mm</w:t>
            </w:r>
          </w:p>
        </w:tc>
      </w:tr>
      <w:tr w:rsidR="00A10304" w14:paraId="73A36513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25DD7" w14:textId="43E35B6E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Úhel vyklopení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4B86F206" w14:textId="5D95AD76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50</w:t>
            </w:r>
            <w:r w:rsidRPr="00684DE0">
              <w:rPr>
                <w:rFonts w:ascii="Verdana" w:hAnsi="Verdana"/>
                <w:color w:val="000000"/>
                <w:sz w:val="16"/>
                <w:szCs w:val="16"/>
                <w:vertAlign w:val="superscript"/>
                <w:lang w:eastAsia="cs-CZ"/>
              </w:rPr>
              <w:t>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FF9FD5" w14:textId="0C6DC5C4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 xml:space="preserve">………… </w:t>
            </w:r>
            <w:r w:rsidRPr="00684DE0">
              <w:rPr>
                <w:rFonts w:ascii="Verdana" w:hAnsi="Verdana"/>
                <w:color w:val="000000"/>
                <w:sz w:val="16"/>
                <w:szCs w:val="16"/>
                <w:vertAlign w:val="superscript"/>
                <w:lang w:eastAsia="cs-CZ"/>
              </w:rPr>
              <w:t>o</w:t>
            </w:r>
          </w:p>
        </w:tc>
      </w:tr>
      <w:tr w:rsidR="00A10304" w14:paraId="0140E641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97AAB" w14:textId="7E8889B8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Rozchod rolek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F93DA33" w14:textId="58FCD874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1 070 mm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269578" w14:textId="22E221E3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mm</w:t>
            </w:r>
          </w:p>
        </w:tc>
      </w:tr>
      <w:tr w:rsidR="00A10304" w14:paraId="20E7ACBB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CDEDEE" w14:textId="5F1F9484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Odpružení parabolické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442DA4A5" w14:textId="73805FC8" w:rsidR="00A10304" w:rsidRDefault="00FA7F7B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Splňuje nabízená technologie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122379" w14:textId="0165D70F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A10304" w14:paraId="7D09365A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DA3841" w14:textId="577AA2F2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lastRenderedPageBreak/>
              <w:t>Rychlost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8AD09E7" w14:textId="5D7495CF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38 km/h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61B929" w14:textId="1D9C0F09" w:rsidR="00A10304" w:rsidRDefault="00A10304" w:rsidP="00A10304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km/h</w:t>
            </w:r>
          </w:p>
        </w:tc>
      </w:tr>
      <w:tr w:rsidR="00A10304" w14:paraId="346C0AFD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72071" w14:textId="2FA61188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Pneumatiky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62471BC" w14:textId="13DE9879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600/50 R 22.5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2BF53D" w14:textId="61A144D9" w:rsidR="00A10304" w:rsidRDefault="00A10304" w:rsidP="00A10304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 xml:space="preserve">………… </w:t>
            </w:r>
          </w:p>
        </w:tc>
      </w:tr>
      <w:tr w:rsidR="00A10304" w14:paraId="649F18BC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E5FFB" w14:textId="2AACF38B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Výška háku (2 polohy)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6E4F261" w14:textId="737E76DF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1 450 a 1 570 mm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33570A" w14:textId="745F132C" w:rsidR="00A10304" w:rsidRDefault="00A10304" w:rsidP="00A10304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mm</w:t>
            </w:r>
          </w:p>
        </w:tc>
      </w:tr>
      <w:tr w:rsidR="00A10304" w14:paraId="697A135A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4D91C" w14:textId="15BFCE27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Říditelná zadní náprava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189E7D4" w14:textId="31735980" w:rsidR="00A10304" w:rsidRDefault="00FA7F7B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Splňuje nabízená technologie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8F95FE" w14:textId="3ED1C1D5" w:rsidR="00A10304" w:rsidRDefault="00A10304" w:rsidP="00A10304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A10304" w14:paraId="5AAC971D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55AFC" w14:textId="4BC19BA8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Závěs K80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EC02F9D" w14:textId="18B4557B" w:rsidR="00A10304" w:rsidRDefault="00FA7F7B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Splňuje nabízená technologie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EF9179" w14:textId="0B0BFD46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A10304" w14:paraId="226DA62A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E0A4E" w14:textId="2BB838EC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Oj závěsu pevně integrovaná s rámem nosiče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434E12D9" w14:textId="095B5B56" w:rsidR="00A10304" w:rsidRDefault="00FA7F7B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Splňuje nabízená technologie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35F7BC" w14:textId="570616E4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A10304" w14:paraId="10553470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C5BF1" w14:textId="3153F1BE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Hydraulická podpůrná noha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AB01FB8" w14:textId="6EB87FFD" w:rsidR="00A10304" w:rsidRDefault="00FA7F7B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Splňuje nabízená technologie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BD9049" w14:textId="03A8BB5D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A10304" w14:paraId="52DAEC6B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9602A" w14:textId="5CED781E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Hydraulická blokáda zadní nápravy při nakládce či vykládce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B7AFCEE" w14:textId="6F21D7C4" w:rsidR="00A10304" w:rsidRDefault="00FA7F7B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Splňuje nabízená technologie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460FDA" w14:textId="088A9A8A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A10304" w14:paraId="392206DA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ACB6FD" w14:textId="5A20CE7B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Hák nosiče s automatickým zabezpečením kontejneru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3F4D3E4" w14:textId="6A4C5513" w:rsidR="00A10304" w:rsidRDefault="00FA7F7B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Splňuje nabízená technologie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718C58" w14:textId="2930E092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A10304" w14:paraId="5CEA376B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DAED6" w14:textId="270BEABF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Výsuvsý zadní nárazník - 2 polohy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FD9392F" w14:textId="035FB8E6" w:rsidR="00A10304" w:rsidRDefault="00FA7F7B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Splňuje nabízená technologie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39A10" w14:textId="3D406B8C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A10304" w14:paraId="6441D073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CFB62" w14:textId="79489701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Ruční přepínání výklopu a natahování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A24AD94" w14:textId="1660E6C2" w:rsidR="00A10304" w:rsidRDefault="00FA7F7B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Splňuje nabízená technologie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23CB79" w14:textId="769180EA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A10304" w14:paraId="473904F6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6B068" w14:textId="202AE93F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4 páry hydraulických vývodů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C0A5D72" w14:textId="667AFB66" w:rsidR="00A10304" w:rsidRDefault="00FA7F7B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Splňuje nabízená technologie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AFCC2F" w14:textId="46B7BB06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</w:tbl>
    <w:p w14:paraId="4E0C75E9" w14:textId="77777777" w:rsidR="00AC50B7" w:rsidRDefault="00AC50B7" w:rsidP="00AC50B7">
      <w:pPr>
        <w:tabs>
          <w:tab w:val="left" w:pos="1560"/>
        </w:tabs>
        <w:spacing w:line="360" w:lineRule="auto"/>
        <w:rPr>
          <w:rFonts w:ascii="Verdana" w:hAnsi="Verdana" w:cs="Tahoma"/>
          <w:sz w:val="16"/>
          <w:szCs w:val="16"/>
          <w:highlight w:val="yellow"/>
        </w:rPr>
      </w:pPr>
    </w:p>
    <w:tbl>
      <w:tblPr>
        <w:tblW w:w="94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3401"/>
        <w:gridCol w:w="2692"/>
      </w:tblGrid>
      <w:tr w:rsidR="00A10304" w14:paraId="63D2FFF6" w14:textId="77777777" w:rsidTr="00A10304">
        <w:trPr>
          <w:trHeight w:val="170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  <w:hideMark/>
          </w:tcPr>
          <w:p w14:paraId="43991BF9" w14:textId="53F33C27" w:rsidR="00A10304" w:rsidRDefault="00A10304" w:rsidP="00A10304">
            <w:pPr>
              <w:tabs>
                <w:tab w:val="left" w:pos="6440"/>
              </w:tabs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Verdana" w:hAnsi="Verdana" w:cs="Tahoma"/>
                <w:b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cs-CZ"/>
              </w:rPr>
              <w:t>KONTEJNER "A" - 21,5 m</w:t>
            </w:r>
            <w:r w:rsidRPr="00684DE0">
              <w:rPr>
                <w:rFonts w:ascii="Verdana" w:hAnsi="Verdana"/>
                <w:b/>
                <w:bCs/>
                <w:color w:val="000000"/>
                <w:sz w:val="16"/>
                <w:szCs w:val="16"/>
                <w:vertAlign w:val="superscript"/>
                <w:lang w:eastAsia="cs-CZ"/>
              </w:rPr>
              <w:t xml:space="preserve">3 </w:t>
            </w:r>
            <w:r w:rsidRPr="00684DE0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                                      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</w:t>
            </w:r>
            <w:r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>POČET: 1 KS</w:t>
            </w:r>
          </w:p>
        </w:tc>
      </w:tr>
      <w:tr w:rsidR="00A10304" w14:paraId="4AB635D0" w14:textId="77777777" w:rsidTr="00A10304">
        <w:trPr>
          <w:trHeight w:val="433"/>
        </w:trPr>
        <w:tc>
          <w:tcPr>
            <w:tcW w:w="94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0B27EC6" w14:textId="77777777" w:rsidR="00A10304" w:rsidRDefault="00A10304" w:rsidP="00A10304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Verdana" w:hAnsi="Verdana" w:cs="Tahoma"/>
                <w:b/>
                <w:sz w:val="16"/>
                <w:szCs w:val="16"/>
                <w:lang w:eastAsia="cs-CZ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 xml:space="preserve">Výrobce, typ, označení stroje: </w:t>
            </w:r>
            <w:r w:rsidRPr="00B55045">
              <w:rPr>
                <w:rFonts w:ascii="Verdana" w:hAnsi="Verdana" w:cs="Tahoma"/>
                <w:b/>
                <w:sz w:val="16"/>
                <w:szCs w:val="16"/>
                <w:highlight w:val="lightGray"/>
                <w:lang w:eastAsia="cs-CZ"/>
              </w:rPr>
              <w:t>…………………</w:t>
            </w:r>
            <w:r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 xml:space="preserve">      </w:t>
            </w:r>
          </w:p>
        </w:tc>
      </w:tr>
      <w:tr w:rsidR="00A10304" w14:paraId="34ADEE6A" w14:textId="77777777" w:rsidTr="00A10304">
        <w:trPr>
          <w:trHeight w:val="170"/>
        </w:trPr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B3B5C21" w14:textId="77777777" w:rsidR="00A10304" w:rsidRDefault="00A10304" w:rsidP="00A10304">
            <w:pPr>
              <w:suppressLineNumbers/>
              <w:suppressAutoHyphens w:val="0"/>
              <w:spacing w:line="256" w:lineRule="auto"/>
              <w:jc w:val="center"/>
              <w:rPr>
                <w:rFonts w:ascii="Verdana" w:hAnsi="Verdana" w:cs="Tahoma"/>
                <w:b/>
                <w:sz w:val="16"/>
                <w:szCs w:val="16"/>
                <w:lang w:eastAsia="cs-CZ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>Technické parametry a výbava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14:paraId="3F4A4996" w14:textId="77777777" w:rsidR="00A10304" w:rsidRDefault="00A10304" w:rsidP="00A10304">
            <w:pPr>
              <w:suppressLineNumbers/>
              <w:suppressAutoHyphens w:val="0"/>
              <w:spacing w:line="256" w:lineRule="auto"/>
              <w:jc w:val="center"/>
              <w:rPr>
                <w:rFonts w:ascii="Verdana" w:hAnsi="Verdana" w:cs="Tahoma"/>
                <w:b/>
                <w:sz w:val="16"/>
                <w:szCs w:val="16"/>
                <w:lang w:eastAsia="cs-CZ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>Požadavek zadavatele</w:t>
            </w:r>
          </w:p>
        </w:tc>
        <w:tc>
          <w:tcPr>
            <w:tcW w:w="26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14:paraId="1FF5D30A" w14:textId="77777777" w:rsidR="00A10304" w:rsidRDefault="00A10304" w:rsidP="00A10304">
            <w:pPr>
              <w:suppressLineNumbers/>
              <w:suppressAutoHyphens w:val="0"/>
              <w:spacing w:line="256" w:lineRule="auto"/>
              <w:jc w:val="center"/>
              <w:rPr>
                <w:rFonts w:ascii="Verdana" w:hAnsi="Verdana" w:cs="Tahoma"/>
                <w:b/>
                <w:sz w:val="16"/>
                <w:szCs w:val="16"/>
                <w:lang w:eastAsia="cs-CZ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>Nabízené parametry</w:t>
            </w:r>
          </w:p>
        </w:tc>
      </w:tr>
      <w:tr w:rsidR="00A10304" w:rsidRPr="00A10304" w14:paraId="0AC8A08F" w14:textId="77777777" w:rsidTr="00A10304">
        <w:trPr>
          <w:trHeight w:val="17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032CD" w14:textId="794939D6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Objem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FC9913B" w14:textId="78D1C474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21,5 m</w:t>
            </w:r>
            <w:r w:rsidRPr="00684DE0">
              <w:rPr>
                <w:rFonts w:ascii="Verdana" w:hAnsi="Verdana"/>
                <w:color w:val="000000"/>
                <w:sz w:val="16"/>
                <w:szCs w:val="16"/>
                <w:vertAlign w:val="superscript"/>
                <w:lang w:eastAsia="cs-CZ"/>
              </w:rPr>
              <w:t>3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D54519" w14:textId="6B61BEF5" w:rsidR="00A10304" w:rsidRPr="00B55045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b/>
                <w:sz w:val="16"/>
                <w:szCs w:val="16"/>
                <w:highlight w:val="lightGray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m</w:t>
            </w:r>
            <w:r w:rsidRPr="00684DE0">
              <w:rPr>
                <w:rFonts w:ascii="Verdana" w:hAnsi="Verdana"/>
                <w:color w:val="000000"/>
                <w:sz w:val="16"/>
                <w:szCs w:val="16"/>
                <w:vertAlign w:val="superscript"/>
                <w:lang w:eastAsia="cs-CZ"/>
              </w:rPr>
              <w:t>3</w:t>
            </w:r>
          </w:p>
        </w:tc>
      </w:tr>
      <w:tr w:rsidR="00A10304" w14:paraId="417BD352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C44492" w14:textId="13F43E63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Výška háku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D877ED6" w14:textId="49CB4A8A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1 570 mm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19C3DD" w14:textId="2EBD0F34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A10304" w14:paraId="4DED647C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6C90E" w14:textId="7A2DCAF9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Rozteč lyžin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03BF6E0" w14:textId="64604637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1 060 mm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AD294" w14:textId="31C3AC9B" w:rsidR="00A10304" w:rsidRDefault="00A10304" w:rsidP="00A10304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mm</w:t>
            </w:r>
          </w:p>
        </w:tc>
      </w:tr>
      <w:tr w:rsidR="00A10304" w14:paraId="4A1D4C3A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34D864" w14:textId="2F22AF36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Délka (vnitřní)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15E4B05" w14:textId="38BB1309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max. 5 600 mm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70DEBA" w14:textId="5D6CF018" w:rsidR="00A10304" w:rsidRDefault="00A10304" w:rsidP="00A10304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mm</w:t>
            </w:r>
          </w:p>
        </w:tc>
      </w:tr>
      <w:tr w:rsidR="00A10304" w14:paraId="4C7B13F5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231EC" w14:textId="3D54E4DB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Šířka (vnitřní)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C42174F" w14:textId="32FBF31F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max. 2 400 mm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84ECBD" w14:textId="61871938" w:rsidR="00A10304" w:rsidRDefault="00A10304" w:rsidP="00A10304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mm</w:t>
            </w:r>
          </w:p>
        </w:tc>
      </w:tr>
      <w:tr w:rsidR="00A10304" w14:paraId="5BEBE17E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97D3D" w14:textId="11223CC4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Výška (vnitřní)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F0661D4" w14:textId="375C7E78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max. 1 800 mm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3E598" w14:textId="49B69877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mm</w:t>
            </w:r>
          </w:p>
        </w:tc>
      </w:tr>
      <w:tr w:rsidR="00A10304" w14:paraId="142C3AF7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36807C" w14:textId="18BBFB1D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Podlaha - tloušťka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CEBC320" w14:textId="7035BC09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4 mm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997AA" w14:textId="19C46D80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mm</w:t>
            </w:r>
          </w:p>
        </w:tc>
      </w:tr>
      <w:tr w:rsidR="00A10304" w14:paraId="1C76783C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EBFE9" w14:textId="469A1B11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Stěny - tloušťka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F7557F7" w14:textId="120E13C2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3 mm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BC5E31" w14:textId="6C8FE8B6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mm</w:t>
            </w:r>
          </w:p>
        </w:tc>
      </w:tr>
      <w:tr w:rsidR="00A10304" w14:paraId="6A9B6D81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F6826" w14:textId="06AB8E3B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Hmotnost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67B1ED3" w14:textId="7CC4E844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max. 2 600 kg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5A2DCA" w14:textId="53925786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kg</w:t>
            </w:r>
          </w:p>
        </w:tc>
      </w:tr>
      <w:tr w:rsidR="00A10304" w14:paraId="7E681677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C4E6DF" w14:textId="6D4CC54D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Hydraulicky zvedané zadní čelo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7D9E044" w14:textId="2D39B759" w:rsidR="00A10304" w:rsidRDefault="00FA7F7B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Splňuje nabízená technologie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D4FB8" w14:textId="76CDCCFD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A10304" w14:paraId="2C7764F2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2BE26" w14:textId="7771AD36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Mazané panty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7B5BFCE" w14:textId="7E64A5AE" w:rsidR="00A10304" w:rsidRDefault="00FA7F7B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Splňuje nabízená technologie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8BE906" w14:textId="1E7BF4AF" w:rsidR="00A10304" w:rsidRDefault="00A10304" w:rsidP="00A10304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A10304" w14:paraId="0BF1F37D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8629D" w14:textId="3FDFB9FD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Hák typu "H"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E9C24E8" w14:textId="6831281F" w:rsidR="00A10304" w:rsidRDefault="00FA7F7B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Splňuje nabízená technologie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40CC7E" w14:textId="26F9181B" w:rsidR="00A10304" w:rsidRDefault="00A10304" w:rsidP="00A10304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A10304" w14:paraId="4DAAC66B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6C3AC" w14:textId="5AB2598D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Bez zajišťovacích prvků na nástavbu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05D7F57" w14:textId="7D689F74" w:rsidR="00A10304" w:rsidRDefault="00FA7F7B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Splňuje nabízená technologie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EB0EFC" w14:textId="57B2AFA7" w:rsidR="00A10304" w:rsidRDefault="00A10304" w:rsidP="00A10304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A10304" w14:paraId="30534740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ACDCA" w14:textId="72C5C42D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Střední výztuha bočnic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7058CD6" w14:textId="4E5CA586" w:rsidR="00A10304" w:rsidRDefault="00FA7F7B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Splňuje nabízená technologie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F8A808" w14:textId="614486ED" w:rsidR="00A10304" w:rsidRDefault="00A10304" w:rsidP="00A10304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A10304" w14:paraId="57A46E89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11DF9" w14:textId="19FB1FF9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Žebřík na čele kontejneru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8478405" w14:textId="623314E4" w:rsidR="00A10304" w:rsidRDefault="00FA7F7B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Splňuje nabízená technologie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A06DE2" w14:textId="622E337C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A10304" w14:paraId="32D7A935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316C23" w14:textId="5FC96C67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Háčky po horním obvodu kontejneru pro uchycení plachty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50E69E9" w14:textId="334CA74D" w:rsidR="00A10304" w:rsidRDefault="00FA7F7B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Splňuje nabízená technologie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01D867" w14:textId="2848FD65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</w:tbl>
    <w:p w14:paraId="5F2CFE5E" w14:textId="77777777" w:rsidR="00A10304" w:rsidRDefault="00A10304" w:rsidP="00AC50B7">
      <w:pPr>
        <w:tabs>
          <w:tab w:val="left" w:pos="1560"/>
        </w:tabs>
        <w:spacing w:line="360" w:lineRule="auto"/>
        <w:rPr>
          <w:rFonts w:ascii="Verdana" w:hAnsi="Verdana" w:cs="Tahoma"/>
          <w:sz w:val="16"/>
          <w:szCs w:val="16"/>
          <w:highlight w:val="yellow"/>
        </w:rPr>
      </w:pPr>
    </w:p>
    <w:p w14:paraId="4622F25A" w14:textId="77777777" w:rsidR="00526B1F" w:rsidRDefault="00526B1F" w:rsidP="00AC50B7">
      <w:pPr>
        <w:tabs>
          <w:tab w:val="left" w:pos="1560"/>
        </w:tabs>
        <w:spacing w:line="360" w:lineRule="auto"/>
        <w:rPr>
          <w:rFonts w:ascii="Verdana" w:hAnsi="Verdana" w:cs="Tahoma"/>
          <w:sz w:val="16"/>
          <w:szCs w:val="16"/>
          <w:highlight w:val="yellow"/>
        </w:rPr>
      </w:pPr>
    </w:p>
    <w:tbl>
      <w:tblPr>
        <w:tblW w:w="94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3401"/>
        <w:gridCol w:w="2692"/>
      </w:tblGrid>
      <w:tr w:rsidR="00A10304" w14:paraId="1D1C0795" w14:textId="77777777" w:rsidTr="00A10304">
        <w:trPr>
          <w:trHeight w:val="170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  <w:hideMark/>
          </w:tcPr>
          <w:p w14:paraId="2B9563A2" w14:textId="4D82ECBC" w:rsidR="00A10304" w:rsidRDefault="00A10304" w:rsidP="00A10304">
            <w:pPr>
              <w:tabs>
                <w:tab w:val="left" w:pos="6440"/>
              </w:tabs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Verdana" w:hAnsi="Verdana" w:cs="Tahoma"/>
                <w:b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cs-CZ"/>
              </w:rPr>
              <w:lastRenderedPageBreak/>
              <w:t>KONTEJNER "B" - 19 m</w:t>
            </w:r>
            <w:r w:rsidRPr="00684DE0">
              <w:rPr>
                <w:rFonts w:ascii="Verdana" w:hAnsi="Verdana"/>
                <w:b/>
                <w:bCs/>
                <w:color w:val="000000"/>
                <w:sz w:val="16"/>
                <w:szCs w:val="16"/>
                <w:vertAlign w:val="superscript"/>
                <w:lang w:eastAsia="cs-CZ"/>
              </w:rPr>
              <w:t>3</w:t>
            </w:r>
            <w:r w:rsidRPr="00684DE0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               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</w:t>
            </w:r>
            <w:r w:rsidRPr="00684DE0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</w:t>
            </w:r>
            <w:r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>POČET: 1 KS</w:t>
            </w:r>
          </w:p>
        </w:tc>
      </w:tr>
      <w:tr w:rsidR="00A10304" w14:paraId="734CE55A" w14:textId="77777777" w:rsidTr="00A10304">
        <w:trPr>
          <w:trHeight w:val="433"/>
        </w:trPr>
        <w:tc>
          <w:tcPr>
            <w:tcW w:w="94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75BAEC7" w14:textId="77777777" w:rsidR="00A10304" w:rsidRDefault="00A10304" w:rsidP="00A10304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Verdana" w:hAnsi="Verdana" w:cs="Tahoma"/>
                <w:b/>
                <w:sz w:val="16"/>
                <w:szCs w:val="16"/>
                <w:lang w:eastAsia="cs-CZ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 xml:space="preserve">Výrobce, typ, označení stroje: </w:t>
            </w:r>
            <w:r w:rsidRPr="00B55045">
              <w:rPr>
                <w:rFonts w:ascii="Verdana" w:hAnsi="Verdana" w:cs="Tahoma"/>
                <w:b/>
                <w:sz w:val="16"/>
                <w:szCs w:val="16"/>
                <w:highlight w:val="lightGray"/>
                <w:lang w:eastAsia="cs-CZ"/>
              </w:rPr>
              <w:t>…………………</w:t>
            </w:r>
            <w:r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 xml:space="preserve">      </w:t>
            </w:r>
          </w:p>
        </w:tc>
      </w:tr>
      <w:tr w:rsidR="00A10304" w14:paraId="419F3137" w14:textId="77777777" w:rsidTr="00A10304">
        <w:trPr>
          <w:trHeight w:val="170"/>
        </w:trPr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8079E76" w14:textId="77777777" w:rsidR="00A10304" w:rsidRDefault="00A10304" w:rsidP="00A10304">
            <w:pPr>
              <w:suppressLineNumbers/>
              <w:suppressAutoHyphens w:val="0"/>
              <w:spacing w:line="256" w:lineRule="auto"/>
              <w:jc w:val="center"/>
              <w:rPr>
                <w:rFonts w:ascii="Verdana" w:hAnsi="Verdana" w:cs="Tahoma"/>
                <w:b/>
                <w:sz w:val="16"/>
                <w:szCs w:val="16"/>
                <w:lang w:eastAsia="cs-CZ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>Technické parametry a výbava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14:paraId="0756FCF2" w14:textId="77777777" w:rsidR="00A10304" w:rsidRDefault="00A10304" w:rsidP="00A10304">
            <w:pPr>
              <w:suppressLineNumbers/>
              <w:suppressAutoHyphens w:val="0"/>
              <w:spacing w:line="256" w:lineRule="auto"/>
              <w:jc w:val="center"/>
              <w:rPr>
                <w:rFonts w:ascii="Verdana" w:hAnsi="Verdana" w:cs="Tahoma"/>
                <w:b/>
                <w:sz w:val="16"/>
                <w:szCs w:val="16"/>
                <w:lang w:eastAsia="cs-CZ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>Požadavek zadavatele</w:t>
            </w:r>
          </w:p>
        </w:tc>
        <w:tc>
          <w:tcPr>
            <w:tcW w:w="26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14:paraId="2F328EDB" w14:textId="77777777" w:rsidR="00A10304" w:rsidRDefault="00A10304" w:rsidP="00A10304">
            <w:pPr>
              <w:suppressLineNumbers/>
              <w:suppressAutoHyphens w:val="0"/>
              <w:spacing w:line="256" w:lineRule="auto"/>
              <w:jc w:val="center"/>
              <w:rPr>
                <w:rFonts w:ascii="Verdana" w:hAnsi="Verdana" w:cs="Tahoma"/>
                <w:b/>
                <w:sz w:val="16"/>
                <w:szCs w:val="16"/>
                <w:lang w:eastAsia="cs-CZ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>Nabízené parametry</w:t>
            </w:r>
          </w:p>
        </w:tc>
      </w:tr>
      <w:tr w:rsidR="00A10304" w:rsidRPr="00A10304" w14:paraId="1EB30545" w14:textId="77777777" w:rsidTr="00A10304">
        <w:trPr>
          <w:trHeight w:val="17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FD3AA" w14:textId="09212EC5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Objem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CD7DB94" w14:textId="3AEF5E62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19 m</w:t>
            </w:r>
            <w:r w:rsidRPr="00684DE0">
              <w:rPr>
                <w:rFonts w:ascii="Verdana" w:hAnsi="Verdana"/>
                <w:color w:val="000000"/>
                <w:sz w:val="16"/>
                <w:szCs w:val="16"/>
                <w:vertAlign w:val="superscript"/>
                <w:lang w:eastAsia="cs-CZ"/>
              </w:rPr>
              <w:t>3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0F86CB" w14:textId="298C4214" w:rsidR="00A10304" w:rsidRPr="00B55045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b/>
                <w:sz w:val="16"/>
                <w:szCs w:val="16"/>
                <w:highlight w:val="lightGray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m</w:t>
            </w:r>
            <w:r w:rsidRPr="00684DE0">
              <w:rPr>
                <w:rFonts w:ascii="Verdana" w:hAnsi="Verdana"/>
                <w:color w:val="000000"/>
                <w:sz w:val="16"/>
                <w:szCs w:val="16"/>
                <w:vertAlign w:val="superscript"/>
                <w:lang w:eastAsia="cs-CZ"/>
              </w:rPr>
              <w:t>3</w:t>
            </w:r>
          </w:p>
        </w:tc>
      </w:tr>
      <w:tr w:rsidR="00A10304" w14:paraId="1DC16172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DF4B8" w14:textId="33612A4D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Výška háku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20209B6" w14:textId="7A005A00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1 570 mm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3B8747" w14:textId="0E2A765D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A10304" w14:paraId="12670768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4242A" w14:textId="6C7021BB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Rozteč lyžin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5AC3041" w14:textId="19447E7C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1 060 mm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C41504" w14:textId="05A74916" w:rsidR="00A10304" w:rsidRDefault="00A10304" w:rsidP="00A10304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mm</w:t>
            </w:r>
          </w:p>
        </w:tc>
      </w:tr>
      <w:tr w:rsidR="00A10304" w14:paraId="62755976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93E92A" w14:textId="37EEC24D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Délka (vnitřní)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664B591" w14:textId="7E8FD00F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max. 5 600 mm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965630" w14:textId="6F644153" w:rsidR="00A10304" w:rsidRDefault="00A10304" w:rsidP="00A10304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mm</w:t>
            </w:r>
          </w:p>
        </w:tc>
      </w:tr>
      <w:tr w:rsidR="00A10304" w14:paraId="3EA66A5E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5DE88" w14:textId="317B7B84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Šířka (vnitřní)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566D901" w14:textId="1424AAA6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max. 2 400 mm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9FCDC8" w14:textId="457599BD" w:rsidR="00A10304" w:rsidRDefault="00A10304" w:rsidP="00A10304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mm</w:t>
            </w:r>
          </w:p>
        </w:tc>
      </w:tr>
      <w:tr w:rsidR="00A10304" w14:paraId="70B2A668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B6388" w14:textId="1A14C416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Výška (vnitřní)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436018B" w14:textId="5BA4CA6F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max. 1 600 mm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6009E" w14:textId="2D72CC5B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mm</w:t>
            </w:r>
          </w:p>
        </w:tc>
      </w:tr>
      <w:tr w:rsidR="00A10304" w14:paraId="6B8EF618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6CB1C" w14:textId="03FA97FE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Podlaha - tloušťka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9CAB73A" w14:textId="4F2CC468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4 mm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E425E8" w14:textId="1E966A67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mm</w:t>
            </w:r>
          </w:p>
        </w:tc>
      </w:tr>
      <w:tr w:rsidR="00A10304" w14:paraId="34BC22C3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83D520" w14:textId="4B32CFCE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Stěny - tloušťka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A9427BB" w14:textId="7934F94E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3 mm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C51B7B" w14:textId="2A277692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mm</w:t>
            </w:r>
          </w:p>
        </w:tc>
      </w:tr>
      <w:tr w:rsidR="00A10304" w14:paraId="01589E73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E6DF4" w14:textId="62E976A6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Hmotnost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31CFEAF" w14:textId="2401D042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max. 2 400 kg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635FA1" w14:textId="1ADE661D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kg</w:t>
            </w:r>
          </w:p>
        </w:tc>
      </w:tr>
      <w:tr w:rsidR="00A10304" w14:paraId="7BEB1195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C35807" w14:textId="5EAA5777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Vrata otevíratelná do stran se zajištěním v otevřené poloze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4414CB80" w14:textId="070F0BF0" w:rsidR="00A10304" w:rsidRDefault="00FA7F7B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Splňuje nabízená technologie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CFD353" w14:textId="1F437D25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A10304" w14:paraId="79063FDF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E79D8" w14:textId="4BBD2C57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Mazané panty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A64F88F" w14:textId="12E72EF0" w:rsidR="00A10304" w:rsidRDefault="00FA7F7B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Splňuje nabízená technologie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A05C6A" w14:textId="6C448A0A" w:rsidR="00A10304" w:rsidRDefault="00A10304" w:rsidP="00A10304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A10304" w14:paraId="19821819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D4764" w14:textId="28761B0F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Hák typu "H"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138D16D" w14:textId="0C7D8071" w:rsidR="00A10304" w:rsidRDefault="00FA7F7B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Splňuje nabízená technologie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C6ED14" w14:textId="2556C190" w:rsidR="00A10304" w:rsidRDefault="00A10304" w:rsidP="00A10304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A10304" w14:paraId="31269B0D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33174" w14:textId="6DC87CC1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Bez zajišťovacích prvků na nástavbu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CECF5B9" w14:textId="50289028" w:rsidR="00A10304" w:rsidRDefault="00FA7F7B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Splňuje nabízená technologie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9B9819" w14:textId="52AD9668" w:rsidR="00A10304" w:rsidRDefault="00A10304" w:rsidP="00A10304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A10304" w14:paraId="74D6F10F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6FC65" w14:textId="2CDB71D1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Bočnice vertikálně sklopné dolů v jedné polovině výšky se středním sloupkem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9DD6AC8" w14:textId="0E328170" w:rsidR="00A10304" w:rsidRDefault="00FA7F7B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Splňuje nabízená technologie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566E6C" w14:textId="3260BFCC" w:rsidR="00A10304" w:rsidRDefault="00A10304" w:rsidP="00A10304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A10304" w14:paraId="4F272A0B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AC5C1" w14:textId="675F171F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Žebřík na čele kontejneru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DB1804F" w14:textId="0500FBD2" w:rsidR="00A10304" w:rsidRDefault="00FA7F7B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Splňuje nabízená technologie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945900" w14:textId="6BA78BB6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A10304" w14:paraId="4954359C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4C80E" w14:textId="5BE2DF3B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Háčky po horním obvodu kontejneru pro uchycení plachty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CFB95AD" w14:textId="727B5C17" w:rsidR="00A10304" w:rsidRDefault="00FA7F7B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Splňuje nabízená technologie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AA10D2" w14:textId="385C3DF7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A10304" w14:paraId="7FBA2E93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97C09" w14:textId="3CABA16E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Spodní zajištění vrat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138415C" w14:textId="7A700A09" w:rsidR="00A10304" w:rsidRDefault="00FA7F7B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Splňuje nabízená technologie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3022F8" w14:textId="6AFB22D6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</w:tbl>
    <w:p w14:paraId="37E6F991" w14:textId="77777777" w:rsidR="00A10304" w:rsidRDefault="00A10304" w:rsidP="00AC50B7">
      <w:pPr>
        <w:spacing w:line="360" w:lineRule="auto"/>
        <w:ind w:left="5812"/>
        <w:jc w:val="both"/>
        <w:rPr>
          <w:rFonts w:ascii="Verdana" w:hAnsi="Verdana"/>
          <w:sz w:val="16"/>
          <w:szCs w:val="16"/>
        </w:rPr>
      </w:pPr>
    </w:p>
    <w:tbl>
      <w:tblPr>
        <w:tblW w:w="94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3401"/>
        <w:gridCol w:w="2692"/>
      </w:tblGrid>
      <w:tr w:rsidR="00A10304" w14:paraId="2487B596" w14:textId="77777777" w:rsidTr="00A10304">
        <w:trPr>
          <w:trHeight w:val="170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  <w:hideMark/>
          </w:tcPr>
          <w:p w14:paraId="730F1439" w14:textId="593BAA92" w:rsidR="00A10304" w:rsidRDefault="00A10304" w:rsidP="00A10304">
            <w:pPr>
              <w:tabs>
                <w:tab w:val="left" w:pos="6440"/>
              </w:tabs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Verdana" w:hAnsi="Verdana" w:cs="Tahoma"/>
                <w:b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cs-CZ"/>
              </w:rPr>
              <w:t xml:space="preserve">KOMPOSTOVACÍ STROJ S PLNĚNÍM DO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cs-CZ"/>
              </w:rPr>
              <w:t xml:space="preserve">VAKŮ                                                              </w:t>
            </w:r>
            <w:r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>POČET: 1 KS</w:t>
            </w:r>
          </w:p>
        </w:tc>
      </w:tr>
      <w:tr w:rsidR="00A10304" w14:paraId="1C1A17A5" w14:textId="77777777" w:rsidTr="00A10304">
        <w:trPr>
          <w:trHeight w:val="433"/>
        </w:trPr>
        <w:tc>
          <w:tcPr>
            <w:tcW w:w="94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54DFE1B" w14:textId="77777777" w:rsidR="00A10304" w:rsidRDefault="00A10304" w:rsidP="00A10304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Verdana" w:hAnsi="Verdana" w:cs="Tahoma"/>
                <w:b/>
                <w:sz w:val="16"/>
                <w:szCs w:val="16"/>
                <w:lang w:eastAsia="cs-CZ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 xml:space="preserve">Výrobce, typ, označení stroje: </w:t>
            </w:r>
            <w:r w:rsidRPr="00B55045">
              <w:rPr>
                <w:rFonts w:ascii="Verdana" w:hAnsi="Verdana" w:cs="Tahoma"/>
                <w:b/>
                <w:sz w:val="16"/>
                <w:szCs w:val="16"/>
                <w:highlight w:val="lightGray"/>
                <w:lang w:eastAsia="cs-CZ"/>
              </w:rPr>
              <w:t>…………………</w:t>
            </w:r>
            <w:r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 xml:space="preserve">      </w:t>
            </w:r>
          </w:p>
        </w:tc>
      </w:tr>
      <w:tr w:rsidR="00A10304" w14:paraId="07411BB4" w14:textId="77777777" w:rsidTr="00A10304">
        <w:trPr>
          <w:trHeight w:val="170"/>
        </w:trPr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009D382" w14:textId="77777777" w:rsidR="00A10304" w:rsidRDefault="00A10304" w:rsidP="00A10304">
            <w:pPr>
              <w:suppressLineNumbers/>
              <w:suppressAutoHyphens w:val="0"/>
              <w:spacing w:line="256" w:lineRule="auto"/>
              <w:jc w:val="center"/>
              <w:rPr>
                <w:rFonts w:ascii="Verdana" w:hAnsi="Verdana" w:cs="Tahoma"/>
                <w:b/>
                <w:sz w:val="16"/>
                <w:szCs w:val="16"/>
                <w:lang w:eastAsia="cs-CZ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>Technické parametry a výbava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14:paraId="0403EF68" w14:textId="77777777" w:rsidR="00A10304" w:rsidRDefault="00A10304" w:rsidP="00A10304">
            <w:pPr>
              <w:suppressLineNumbers/>
              <w:suppressAutoHyphens w:val="0"/>
              <w:spacing w:line="256" w:lineRule="auto"/>
              <w:jc w:val="center"/>
              <w:rPr>
                <w:rFonts w:ascii="Verdana" w:hAnsi="Verdana" w:cs="Tahoma"/>
                <w:b/>
                <w:sz w:val="16"/>
                <w:szCs w:val="16"/>
                <w:lang w:eastAsia="cs-CZ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>Požadavek zadavatele</w:t>
            </w:r>
          </w:p>
        </w:tc>
        <w:tc>
          <w:tcPr>
            <w:tcW w:w="26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14:paraId="26041FB5" w14:textId="77777777" w:rsidR="00A10304" w:rsidRDefault="00A10304" w:rsidP="00A10304">
            <w:pPr>
              <w:suppressLineNumbers/>
              <w:suppressAutoHyphens w:val="0"/>
              <w:spacing w:line="256" w:lineRule="auto"/>
              <w:jc w:val="center"/>
              <w:rPr>
                <w:rFonts w:ascii="Verdana" w:hAnsi="Verdana" w:cs="Tahoma"/>
                <w:b/>
                <w:sz w:val="16"/>
                <w:szCs w:val="16"/>
                <w:lang w:eastAsia="cs-CZ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>Nabízené parametry</w:t>
            </w:r>
          </w:p>
        </w:tc>
      </w:tr>
      <w:tr w:rsidR="00A10304" w:rsidRPr="00A10304" w14:paraId="0D269BCE" w14:textId="77777777" w:rsidTr="00A10304">
        <w:trPr>
          <w:trHeight w:val="17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07DAA" w14:textId="60593905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Ø plnícího tunelu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4471C237" w14:textId="012B867B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1,5 m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34A18E" w14:textId="1C857B30" w:rsidR="00A10304" w:rsidRPr="00B55045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b/>
                <w:sz w:val="16"/>
                <w:szCs w:val="16"/>
                <w:highlight w:val="lightGray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m</w:t>
            </w:r>
          </w:p>
        </w:tc>
      </w:tr>
      <w:tr w:rsidR="00A10304" w14:paraId="3ABC0ED9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33F1CC" w14:textId="1FAC9255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Ovládání stroje řízené elektronicky přes dálkové ovládání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CCFEF48" w14:textId="5F4CD505" w:rsidR="00A10304" w:rsidRDefault="00FA7F7B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Splňuje nabízená technologie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1B84A3" w14:textId="3ADF98AB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A10304" w14:paraId="76A2366D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2660F" w14:textId="646C0A94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Zvuková a optická signalizace chodu stroje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A6243C3" w14:textId="6F23C560" w:rsidR="00A10304" w:rsidRDefault="00FA7F7B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Splňuje nabízená technologie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CE6269" w14:textId="2E02A61E" w:rsidR="00A10304" w:rsidRDefault="00A10304" w:rsidP="00A10304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A10304" w14:paraId="13943952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0EDD19" w14:textId="70DDE134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Výkon motoru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D44D854" w14:textId="504A1E1F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18 kW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2BFCF5" w14:textId="30CAE385" w:rsidR="00A10304" w:rsidRDefault="00A10304" w:rsidP="00A10304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kW</w:t>
            </w:r>
          </w:p>
        </w:tc>
      </w:tr>
      <w:tr w:rsidR="00A10304" w14:paraId="519A7342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7AAFF" w14:textId="47302E7E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Vodou chlazený  motor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C17D8EB" w14:textId="2B3E54CF" w:rsidR="00A10304" w:rsidRDefault="00FA7F7B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Splňuje nabízená technologie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E998DF" w14:textId="2325F80F" w:rsidR="00A10304" w:rsidRDefault="00A10304" w:rsidP="00A10304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A10304" w14:paraId="0F844372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4996C" w14:textId="5046D9B5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Počet válců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BBE9409" w14:textId="27E6FE31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41E1E8" w14:textId="4F572F40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</w:t>
            </w:r>
          </w:p>
        </w:tc>
      </w:tr>
      <w:tr w:rsidR="00A10304" w14:paraId="38E25368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C2ECD" w14:textId="03B95A49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Vlastní hydraulický okruh s čerpadlem a nádrží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43C45C4" w14:textId="205CF032" w:rsidR="00A10304" w:rsidRDefault="00FA7F7B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Splňuje nabízená technologie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4D3B23" w14:textId="2D6AFE86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A10304" w14:paraId="394592CF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67E44" w14:textId="7D5DD8C0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Dvoučinná pístnice pro posun berana do vaku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746ED77" w14:textId="0ABA174A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3 stupně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10C43F" w14:textId="731FA899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stupně</w:t>
            </w:r>
          </w:p>
        </w:tc>
      </w:tr>
      <w:tr w:rsidR="00A10304" w14:paraId="6CAF1170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DD495" w14:textId="67CA4BDF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Samonosný rám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C71399C" w14:textId="262B29A7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1 náprava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BBFB93" w14:textId="006DDEE1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náprava</w:t>
            </w:r>
          </w:p>
        </w:tc>
      </w:tr>
      <w:tr w:rsidR="00A10304" w14:paraId="0823CD01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CEA21" w14:textId="762DC36F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lastRenderedPageBreak/>
              <w:t>Rychlost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2EEB1F5" w14:textId="670BDD66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20 km/h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2DBFCC" w14:textId="30D88BC0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…………km/h</w:t>
            </w:r>
          </w:p>
        </w:tc>
      </w:tr>
      <w:tr w:rsidR="00A10304" w14:paraId="215E287E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C554F" w14:textId="124FD1C0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Hydraulicky bržděný podvozek pro práci na utlačení materálu ve vaku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CE1AF83" w14:textId="0A05DE6E" w:rsidR="00A10304" w:rsidRDefault="00FA7F7B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Splňuje nabízená technologie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16F914" w14:textId="2E36843F" w:rsidR="00A10304" w:rsidRDefault="00A10304" w:rsidP="00A10304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A10304" w14:paraId="29389C82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43467" w14:textId="4306D3B2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Konstrukce odvíječe na provzdušňovací hadici s průchodem do rámu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79B29F6" w14:textId="20890BF9" w:rsidR="00A10304" w:rsidRDefault="00FA7F7B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Splňuje nabízená technologie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A59456" w14:textId="059B8002" w:rsidR="00A10304" w:rsidRDefault="00A10304" w:rsidP="00A10304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A10304" w14:paraId="227BECC4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8E4F7" w14:textId="12AFADB1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Sada na 2 vaky (včetně hadic a příslušenství)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4AD4CB58" w14:textId="57B42EEA" w:rsidR="00A10304" w:rsidRDefault="00FA7F7B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Splňuje nabízená technologie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89D34C" w14:textId="3605C342" w:rsidR="00A10304" w:rsidRDefault="00A10304" w:rsidP="00A10304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A10304" w14:paraId="1001778C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36F319" w14:textId="7933BC07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Zapichovací teploměr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218BC07" w14:textId="50D2E78F" w:rsidR="00A10304" w:rsidRDefault="00FA7F7B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Splňuje nabízená technologie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F2505A" w14:textId="3D06552B" w:rsidR="00A10304" w:rsidRDefault="00A10304" w:rsidP="00A10304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A10304" w14:paraId="0FF91C50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3EA16" w14:textId="4CFCFF12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Provzdušňovací zařízení se 2 ventilátory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548189E" w14:textId="1042A172" w:rsidR="00A10304" w:rsidRDefault="00FA7F7B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Splňuje nabízená technologie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E5624E" w14:textId="1ADDFE3B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A10304" w14:paraId="04709CC5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BFD199" w14:textId="2428E29E" w:rsidR="00A10304" w:rsidRDefault="00A10304" w:rsidP="00A10304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Tažné oko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3D8BEAF" w14:textId="13F3D75D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Ø 40 mm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183330" w14:textId="7FB212B1" w:rsidR="00A10304" w:rsidRDefault="00A10304" w:rsidP="00A10304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</w:tbl>
    <w:p w14:paraId="330102B3" w14:textId="77777777" w:rsidR="00A10304" w:rsidRDefault="00A10304" w:rsidP="00AC50B7">
      <w:pPr>
        <w:spacing w:line="360" w:lineRule="auto"/>
        <w:ind w:left="5812"/>
        <w:jc w:val="both"/>
        <w:rPr>
          <w:rFonts w:ascii="Verdana" w:hAnsi="Verdana"/>
          <w:sz w:val="16"/>
          <w:szCs w:val="16"/>
        </w:rPr>
      </w:pPr>
    </w:p>
    <w:p w14:paraId="510F3593" w14:textId="77777777" w:rsidR="00A10304" w:rsidRDefault="00A10304" w:rsidP="00AC50B7">
      <w:pPr>
        <w:spacing w:line="360" w:lineRule="auto"/>
        <w:ind w:left="5812"/>
        <w:jc w:val="both"/>
        <w:rPr>
          <w:rFonts w:ascii="Verdana" w:hAnsi="Verdana"/>
          <w:sz w:val="16"/>
          <w:szCs w:val="16"/>
        </w:rPr>
      </w:pPr>
    </w:p>
    <w:p w14:paraId="4F872098" w14:textId="77777777" w:rsidR="00A10304" w:rsidRDefault="00A10304" w:rsidP="00AC50B7">
      <w:pPr>
        <w:spacing w:line="360" w:lineRule="auto"/>
        <w:ind w:left="5812"/>
        <w:jc w:val="both"/>
        <w:rPr>
          <w:rFonts w:ascii="Verdana" w:hAnsi="Verdana"/>
          <w:sz w:val="16"/>
          <w:szCs w:val="16"/>
        </w:rPr>
      </w:pPr>
    </w:p>
    <w:tbl>
      <w:tblPr>
        <w:tblW w:w="94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3401"/>
        <w:gridCol w:w="2692"/>
      </w:tblGrid>
      <w:tr w:rsidR="00A10304" w14:paraId="0A037ED6" w14:textId="77777777" w:rsidTr="00A10304">
        <w:trPr>
          <w:trHeight w:val="170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  <w:hideMark/>
          </w:tcPr>
          <w:p w14:paraId="77336701" w14:textId="44F5807A" w:rsidR="00A10304" w:rsidRDefault="00A10304" w:rsidP="00A10304">
            <w:pPr>
              <w:tabs>
                <w:tab w:val="left" w:pos="6440"/>
              </w:tabs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Verdana" w:hAnsi="Verdana" w:cs="Tahoma"/>
                <w:b/>
                <w:sz w:val="16"/>
                <w:szCs w:val="16"/>
                <w:lang w:eastAsia="cs-CZ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cs-CZ"/>
              </w:rPr>
              <w:t xml:space="preserve">DRTIČ VĚTVÍ                                                                                                                 </w:t>
            </w:r>
            <w:r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>POČET: 1 KS</w:t>
            </w:r>
          </w:p>
        </w:tc>
      </w:tr>
      <w:tr w:rsidR="00A10304" w14:paraId="14885BEE" w14:textId="77777777" w:rsidTr="00A10304">
        <w:trPr>
          <w:trHeight w:val="433"/>
        </w:trPr>
        <w:tc>
          <w:tcPr>
            <w:tcW w:w="94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32599C1" w14:textId="77777777" w:rsidR="00A10304" w:rsidRDefault="00A10304" w:rsidP="00A10304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Verdana" w:hAnsi="Verdana" w:cs="Tahoma"/>
                <w:b/>
                <w:sz w:val="16"/>
                <w:szCs w:val="16"/>
                <w:lang w:eastAsia="cs-CZ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 xml:space="preserve">Výrobce, typ, označení stroje: </w:t>
            </w:r>
            <w:r w:rsidRPr="00B55045">
              <w:rPr>
                <w:rFonts w:ascii="Verdana" w:hAnsi="Verdana" w:cs="Tahoma"/>
                <w:b/>
                <w:sz w:val="16"/>
                <w:szCs w:val="16"/>
                <w:highlight w:val="lightGray"/>
                <w:lang w:eastAsia="cs-CZ"/>
              </w:rPr>
              <w:t>…………………</w:t>
            </w:r>
            <w:r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 xml:space="preserve">      </w:t>
            </w:r>
          </w:p>
        </w:tc>
      </w:tr>
      <w:tr w:rsidR="00A10304" w14:paraId="4EE9ABB3" w14:textId="77777777" w:rsidTr="00A10304">
        <w:trPr>
          <w:trHeight w:val="170"/>
        </w:trPr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E3B72A1" w14:textId="77777777" w:rsidR="00A10304" w:rsidRDefault="00A10304" w:rsidP="00A10304">
            <w:pPr>
              <w:suppressLineNumbers/>
              <w:suppressAutoHyphens w:val="0"/>
              <w:spacing w:line="256" w:lineRule="auto"/>
              <w:jc w:val="center"/>
              <w:rPr>
                <w:rFonts w:ascii="Verdana" w:hAnsi="Verdana" w:cs="Tahoma"/>
                <w:b/>
                <w:sz w:val="16"/>
                <w:szCs w:val="16"/>
                <w:lang w:eastAsia="cs-CZ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>Technické parametry a výbava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14:paraId="59A97B08" w14:textId="77777777" w:rsidR="00A10304" w:rsidRDefault="00A10304" w:rsidP="00A10304">
            <w:pPr>
              <w:suppressLineNumbers/>
              <w:suppressAutoHyphens w:val="0"/>
              <w:spacing w:line="256" w:lineRule="auto"/>
              <w:jc w:val="center"/>
              <w:rPr>
                <w:rFonts w:ascii="Verdana" w:hAnsi="Verdana" w:cs="Tahoma"/>
                <w:b/>
                <w:sz w:val="16"/>
                <w:szCs w:val="16"/>
                <w:lang w:eastAsia="cs-CZ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>Požadavek zadavatele</w:t>
            </w:r>
          </w:p>
        </w:tc>
        <w:tc>
          <w:tcPr>
            <w:tcW w:w="26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14:paraId="55E1B500" w14:textId="77777777" w:rsidR="00A10304" w:rsidRDefault="00A10304" w:rsidP="00A10304">
            <w:pPr>
              <w:suppressLineNumbers/>
              <w:suppressAutoHyphens w:val="0"/>
              <w:spacing w:line="256" w:lineRule="auto"/>
              <w:jc w:val="center"/>
              <w:rPr>
                <w:rFonts w:ascii="Verdana" w:hAnsi="Verdana" w:cs="Tahoma"/>
                <w:b/>
                <w:sz w:val="16"/>
                <w:szCs w:val="16"/>
                <w:lang w:eastAsia="cs-CZ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>Nabízené parametry</w:t>
            </w:r>
          </w:p>
        </w:tc>
      </w:tr>
      <w:tr w:rsidR="00E11796" w:rsidRPr="00A10304" w14:paraId="4C1B42FD" w14:textId="77777777" w:rsidTr="00A10304">
        <w:trPr>
          <w:trHeight w:val="17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CBEAD" w14:textId="3EBC8B5B" w:rsidR="00E11796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Továrně nový stroj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7DBEC14" w14:textId="0CCFED5E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Technologie splňuje tento požadavek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FCB792" w14:textId="51BC2820" w:rsidR="00E11796" w:rsidRPr="00B55045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b/>
                <w:sz w:val="16"/>
                <w:szCs w:val="16"/>
                <w:highlight w:val="lightGray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E11796" w14:paraId="0864AC5F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5D3ED" w14:textId="7CD60512" w:rsidR="00E11796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Požadovaný výkon traktoru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8001A25" w14:textId="06A78EE4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max. 37 kW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F7B843" w14:textId="524365CE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kW</w:t>
            </w:r>
          </w:p>
        </w:tc>
      </w:tr>
      <w:tr w:rsidR="00E11796" w14:paraId="7876EF64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357DAC" w14:textId="2C35739D" w:rsidR="00E11796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Objem násypky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422FC10" w14:textId="553BDCCA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9 m</w:t>
            </w:r>
            <w:r w:rsidRPr="00684DE0">
              <w:rPr>
                <w:rFonts w:ascii="Verdana" w:hAnsi="Verdana"/>
                <w:color w:val="000000"/>
                <w:sz w:val="16"/>
                <w:szCs w:val="16"/>
                <w:vertAlign w:val="superscript"/>
                <w:lang w:eastAsia="cs-CZ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2CBDB7" w14:textId="231E4BDD" w:rsidR="00E11796" w:rsidRDefault="00E11796" w:rsidP="00E11796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m</w:t>
            </w:r>
            <w:r w:rsidRPr="00684DE0">
              <w:rPr>
                <w:rFonts w:ascii="Verdana" w:hAnsi="Verdana"/>
                <w:color w:val="000000"/>
                <w:sz w:val="16"/>
                <w:szCs w:val="16"/>
                <w:vertAlign w:val="superscript"/>
                <w:lang w:eastAsia="cs-CZ"/>
              </w:rPr>
              <w:t>3</w:t>
            </w:r>
          </w:p>
        </w:tc>
      </w:tr>
      <w:tr w:rsidR="00E11796" w14:paraId="0BDEEFE8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CACE56" w14:textId="2D9253CA" w:rsidR="00E11796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Délka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05A6839" w14:textId="191431F5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max. 5 500 mm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5D2847" w14:textId="790744AA" w:rsidR="00E11796" w:rsidRDefault="00E11796" w:rsidP="00E11796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mm</w:t>
            </w:r>
          </w:p>
        </w:tc>
      </w:tr>
      <w:tr w:rsidR="00E11796" w14:paraId="3FB833F3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64F08" w14:textId="4C71DA7A" w:rsidR="00E11796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Šířka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41329EC7" w14:textId="50343E81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max. 1 910 mm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020CF7" w14:textId="079CE468" w:rsidR="00E11796" w:rsidRDefault="00E11796" w:rsidP="00E11796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mm</w:t>
            </w:r>
          </w:p>
        </w:tc>
      </w:tr>
      <w:tr w:rsidR="00E11796" w14:paraId="7F05F437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DD16A" w14:textId="10129189" w:rsidR="00E11796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Hmotnost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F4784B5" w14:textId="65A8A049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max. 3 900 kg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BAEC3E" w14:textId="2A745AC4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kg</w:t>
            </w:r>
          </w:p>
        </w:tc>
      </w:tr>
      <w:tr w:rsidR="00E11796" w14:paraId="6E4B404C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6DF30" w14:textId="1FF8530D" w:rsidR="00E11796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Výška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455CFBFE" w14:textId="782E307D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max. 2 400 kg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C2B06" w14:textId="717CF3A4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kg</w:t>
            </w:r>
          </w:p>
        </w:tc>
      </w:tr>
      <w:tr w:rsidR="00E11796" w14:paraId="3C9EF7A4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E8983" w14:textId="319B2E32" w:rsidR="00E11796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Řezací hvězdicové nože s možností pootočení v závislosti na opotřebení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51E41A0" w14:textId="4CB2A982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Technologie splňuje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C88B91" w14:textId="79C840B7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E11796" w14:paraId="0FD46433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F30BC" w14:textId="2B05AD9A" w:rsidR="00E11796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Upevnění jednotlivých nožů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454D7430" w14:textId="576300E4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1 šroubem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6F31C0" w14:textId="287CD215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šroub</w:t>
            </w:r>
          </w:p>
        </w:tc>
      </w:tr>
      <w:tr w:rsidR="00E11796" w14:paraId="24737DA6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4BD03" w14:textId="6A3027AD" w:rsidR="00E11796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Vysokopevnostní řezací nože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0A3F6AD" w14:textId="41430734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120 ks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3B3BD7" w14:textId="722E28BC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ks</w:t>
            </w:r>
          </w:p>
        </w:tc>
      </w:tr>
      <w:tr w:rsidR="00E11796" w14:paraId="7F1FCDE6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A81B46" w14:textId="277C4302" w:rsidR="00E11796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Šneky se sbíhající šnekovnicí ve středové části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52B41B2" w14:textId="1DB773CC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max. 2 ks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84077B" w14:textId="7C0EB9DD" w:rsidR="00E11796" w:rsidRDefault="00E11796" w:rsidP="00E11796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ks</w:t>
            </w:r>
          </w:p>
        </w:tc>
      </w:tr>
      <w:tr w:rsidR="00E11796" w14:paraId="78525150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AF70E" w14:textId="1DC6D333" w:rsidR="00E11796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Převodovka s reverzací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4554895C" w14:textId="0E1BBE46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Technologie splňuje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266DE2" w14:textId="32ED096C" w:rsidR="00E11796" w:rsidRDefault="00E11796" w:rsidP="00E11796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E11796" w14:paraId="3823F930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65E94" w14:textId="75AA8C78" w:rsidR="00E11796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Příprava pro oboustrannou výpust materiálu ve středové části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46718A0" w14:textId="4E34C764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Technologie splňuje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88932" w14:textId="6ECD8F17" w:rsidR="00E11796" w:rsidRDefault="00E11796" w:rsidP="00E11796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E11796" w14:paraId="55C94122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B7EDA" w14:textId="5248248F" w:rsidR="00E11796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Ukazatel otevření výpusti se stupnicí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4DE57EC" w14:textId="4527D427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Technologie splňuje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DFD3B2" w14:textId="154FB072" w:rsidR="00E11796" w:rsidRDefault="00E11796" w:rsidP="00E11796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E11796" w14:paraId="6F6A16E4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49DBB" w14:textId="44DDCA36" w:rsidR="00E11796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Polohovatelná oj do spodního závěsu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BB3C363" w14:textId="12F96A5C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Technologie splňuje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5B6624" w14:textId="04D6067E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E11796" w14:paraId="39378066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D2249" w14:textId="6F0395F6" w:rsidR="00E11796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Otáčky vývodového hřídele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119354B" w14:textId="5B3E2B9D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max. 540 ot./min.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1E51DE" w14:textId="7BCC8AB3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ot./min.</w:t>
            </w:r>
          </w:p>
        </w:tc>
      </w:tr>
      <w:tr w:rsidR="00E11796" w14:paraId="40EFF823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59F39" w14:textId="0C8AB37F" w:rsidR="00E11796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Osvědčení o technické způsobilosti pro silniční provoz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6FA2334" w14:textId="76F0D8E9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Technologie splňuje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253F08" w14:textId="73B7A701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E11796" w14:paraId="66DF3ADA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9C9BC" w14:textId="678EDA08" w:rsidR="00E11796" w:rsidRPr="00684DE0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Mechanicky odstavná noha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BFD0EF4" w14:textId="6E4F4ABB" w:rsidR="00E11796" w:rsidRPr="00684DE0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Technologie splňuje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33A8CA" w14:textId="72F2E25D" w:rsidR="00E11796" w:rsidRPr="00684DE0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E11796" w14:paraId="19C6B275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0CA07" w14:textId="6AE3027E" w:rsidR="00E11796" w:rsidRPr="00684DE0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Teoretický výkon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A0359C4" w14:textId="21E38D97" w:rsidR="00E11796" w:rsidRPr="00684DE0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25 m</w:t>
            </w:r>
            <w:r w:rsidRPr="00684DE0">
              <w:rPr>
                <w:rFonts w:ascii="Verdana" w:hAnsi="Verdana"/>
                <w:color w:val="000000"/>
                <w:sz w:val="16"/>
                <w:szCs w:val="16"/>
                <w:vertAlign w:val="superscript"/>
                <w:lang w:eastAsia="cs-CZ"/>
              </w:rPr>
              <w:t>3</w:t>
            </w: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/h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978B45" w14:textId="31BBB066" w:rsidR="00E11796" w:rsidRPr="00684DE0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m</w:t>
            </w:r>
            <w:r w:rsidRPr="00684DE0">
              <w:rPr>
                <w:rFonts w:ascii="Verdana" w:hAnsi="Verdana"/>
                <w:color w:val="000000"/>
                <w:sz w:val="16"/>
                <w:szCs w:val="16"/>
                <w:vertAlign w:val="superscript"/>
                <w:lang w:eastAsia="cs-CZ"/>
              </w:rPr>
              <w:t>3</w:t>
            </w: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/h</w:t>
            </w:r>
          </w:p>
        </w:tc>
      </w:tr>
      <w:tr w:rsidR="00E11796" w14:paraId="33C862B4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0F4C1" w14:textId="086B0B08" w:rsidR="00E11796" w:rsidRPr="00684DE0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Kardan se střižným šroubem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F4A4F0D" w14:textId="0D92DA72" w:rsidR="00E11796" w:rsidRPr="00684DE0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Technologie splňuje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795BD" w14:textId="55D30527" w:rsidR="00E11796" w:rsidRPr="00684DE0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E11796" w14:paraId="7A0E2526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67857" w14:textId="1B799CC9" w:rsidR="00E11796" w:rsidRPr="00684DE0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sz w:val="16"/>
                <w:szCs w:val="16"/>
                <w:lang w:eastAsia="cs-CZ"/>
              </w:rPr>
              <w:t>Automatické mazání řetězů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3334918" w14:textId="238088EA" w:rsidR="00E11796" w:rsidRPr="00684DE0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Technologie splňuje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880400" w14:textId="15112DD6" w:rsidR="00E11796" w:rsidRPr="00684DE0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E11796" w14:paraId="4A6C34AA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6D61A" w14:textId="4F182064" w:rsidR="00E11796" w:rsidRPr="00684DE0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Vynášecí dopravník řetězový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F608D52" w14:textId="6B9F7843" w:rsidR="00E11796" w:rsidRPr="00684DE0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900x800 mm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1A4F97" w14:textId="5FD59DAC" w:rsidR="00E11796" w:rsidRPr="00684DE0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mm</w:t>
            </w:r>
          </w:p>
        </w:tc>
      </w:tr>
      <w:tr w:rsidR="00E11796" w14:paraId="66849810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5D548" w14:textId="210EA8BA" w:rsidR="00E11796" w:rsidRPr="00684DE0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lastRenderedPageBreak/>
              <w:t>Hadoxové dno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6E3F5F0" w14:textId="4A6BA7DC" w:rsidR="00E11796" w:rsidRPr="00684DE0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Technologie splňuje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5EB64D" w14:textId="1F1376EB" w:rsidR="00E11796" w:rsidRPr="00684DE0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E11796" w14:paraId="3F6CED25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E2C90" w14:textId="48C5E099" w:rsidR="00E11796" w:rsidRPr="00684DE0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Hydraulické ovládání táhly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C006C8C" w14:textId="6A463581" w:rsidR="00E11796" w:rsidRPr="00684DE0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Technologie splňuje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5127B4" w14:textId="227F9398" w:rsidR="00E11796" w:rsidRPr="00684DE0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E11796" w14:paraId="613B4C36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27BF3" w14:textId="134E001E" w:rsidR="00E11796" w:rsidRPr="00684DE0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Demontovatelné blatníky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3D9D72B" w14:textId="326746D5" w:rsidR="00E11796" w:rsidRPr="00684DE0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Technologie splňuje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2067CF" w14:textId="3F151B3E" w:rsidR="00E11796" w:rsidRPr="00684DE0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E11796" w14:paraId="725EC080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F5C1C" w14:textId="27C2E667" w:rsidR="00E11796" w:rsidRPr="00684DE0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Světla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9FD8846" w14:textId="7B0DBED4" w:rsidR="00E11796" w:rsidRPr="00684DE0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Technologie splňuje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61A0B3" w14:textId="595EBACF" w:rsidR="00E11796" w:rsidRPr="00684DE0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E11796" w14:paraId="678264D8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ABA88" w14:textId="22317157" w:rsidR="00E11796" w:rsidRPr="00684DE0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Vzduchové brzdy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572D93C" w14:textId="5DD5DDC9" w:rsidR="00E11796" w:rsidRPr="00684DE0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Technologie splňuje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04A6DD" w14:textId="70AA5749" w:rsidR="00E11796" w:rsidRPr="00684DE0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E11796" w14:paraId="1BC6C4FB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CB219" w14:textId="51E3819B" w:rsidR="00E11796" w:rsidRPr="00684DE0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Pneumatiky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4C956ED" w14:textId="1FEFFB57" w:rsidR="00E11796" w:rsidRPr="00684DE0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285/70 R 19,5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18A6E1" w14:textId="5489FEE3" w:rsidR="00E11796" w:rsidRPr="00684DE0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</w:t>
            </w:r>
          </w:p>
        </w:tc>
      </w:tr>
      <w:tr w:rsidR="00E11796" w14:paraId="00C5AE8A" w14:textId="77777777" w:rsidTr="00A10304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09778" w14:textId="4D0432D7" w:rsidR="00E11796" w:rsidRPr="00684DE0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Schopnost drtit materiál větví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67FC138" w14:textId="351F3CEB" w:rsidR="00E11796" w:rsidRPr="00684DE0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50 mm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244706" w14:textId="0A70E2E9" w:rsidR="00E11796" w:rsidRPr="00684DE0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mm</w:t>
            </w:r>
          </w:p>
        </w:tc>
      </w:tr>
    </w:tbl>
    <w:p w14:paraId="1E748588" w14:textId="77777777" w:rsidR="00A10304" w:rsidRDefault="00A10304" w:rsidP="00AC50B7">
      <w:pPr>
        <w:spacing w:line="360" w:lineRule="auto"/>
        <w:ind w:left="5812"/>
        <w:jc w:val="both"/>
        <w:rPr>
          <w:rFonts w:ascii="Verdana" w:hAnsi="Verdana"/>
          <w:sz w:val="16"/>
          <w:szCs w:val="16"/>
        </w:rPr>
      </w:pPr>
    </w:p>
    <w:p w14:paraId="148B2067" w14:textId="77777777" w:rsidR="00A10304" w:rsidRDefault="00A10304" w:rsidP="00AC50B7">
      <w:pPr>
        <w:spacing w:line="360" w:lineRule="auto"/>
        <w:ind w:left="5812"/>
        <w:jc w:val="both"/>
        <w:rPr>
          <w:rFonts w:ascii="Verdana" w:hAnsi="Verdana"/>
          <w:sz w:val="16"/>
          <w:szCs w:val="16"/>
        </w:rPr>
      </w:pPr>
    </w:p>
    <w:tbl>
      <w:tblPr>
        <w:tblW w:w="94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3401"/>
        <w:gridCol w:w="2692"/>
      </w:tblGrid>
      <w:tr w:rsidR="00E11796" w14:paraId="73006C16" w14:textId="77777777" w:rsidTr="00946D77">
        <w:trPr>
          <w:trHeight w:val="170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  <w:hideMark/>
          </w:tcPr>
          <w:p w14:paraId="631D3829" w14:textId="26669BEE" w:rsidR="00E11796" w:rsidRDefault="00E11796" w:rsidP="00946D77">
            <w:pPr>
              <w:tabs>
                <w:tab w:val="left" w:pos="6440"/>
              </w:tabs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Verdana" w:hAnsi="Verdana" w:cs="Tahoma"/>
                <w:b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cs-CZ"/>
              </w:rPr>
              <w:t xml:space="preserve">ŠTĚPKOVAČ 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                                                                             </w:t>
            </w:r>
            <w:r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>POČET: 1 KS</w:t>
            </w:r>
          </w:p>
        </w:tc>
      </w:tr>
      <w:tr w:rsidR="00E11796" w14:paraId="07C95567" w14:textId="77777777" w:rsidTr="00946D77">
        <w:trPr>
          <w:trHeight w:val="433"/>
        </w:trPr>
        <w:tc>
          <w:tcPr>
            <w:tcW w:w="94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23F771C" w14:textId="77777777" w:rsidR="00E11796" w:rsidRDefault="00E11796" w:rsidP="00946D7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Verdana" w:hAnsi="Verdana" w:cs="Tahoma"/>
                <w:b/>
                <w:sz w:val="16"/>
                <w:szCs w:val="16"/>
                <w:lang w:eastAsia="cs-CZ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 xml:space="preserve">Výrobce, typ, označení stroje: </w:t>
            </w:r>
            <w:r w:rsidRPr="00B55045">
              <w:rPr>
                <w:rFonts w:ascii="Verdana" w:hAnsi="Verdana" w:cs="Tahoma"/>
                <w:b/>
                <w:sz w:val="16"/>
                <w:szCs w:val="16"/>
                <w:highlight w:val="lightGray"/>
                <w:lang w:eastAsia="cs-CZ"/>
              </w:rPr>
              <w:t>…………………</w:t>
            </w:r>
            <w:r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 xml:space="preserve">      </w:t>
            </w:r>
          </w:p>
        </w:tc>
      </w:tr>
      <w:tr w:rsidR="00E11796" w14:paraId="1D075433" w14:textId="77777777" w:rsidTr="00946D77">
        <w:trPr>
          <w:trHeight w:val="170"/>
        </w:trPr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1DDF701" w14:textId="77777777" w:rsidR="00E11796" w:rsidRDefault="00E11796" w:rsidP="00946D77">
            <w:pPr>
              <w:suppressLineNumbers/>
              <w:suppressAutoHyphens w:val="0"/>
              <w:spacing w:line="256" w:lineRule="auto"/>
              <w:jc w:val="center"/>
              <w:rPr>
                <w:rFonts w:ascii="Verdana" w:hAnsi="Verdana" w:cs="Tahoma"/>
                <w:b/>
                <w:sz w:val="16"/>
                <w:szCs w:val="16"/>
                <w:lang w:eastAsia="cs-CZ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>Technické parametry a výbava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14:paraId="4B59D01B" w14:textId="77777777" w:rsidR="00E11796" w:rsidRDefault="00E11796" w:rsidP="00946D77">
            <w:pPr>
              <w:suppressLineNumbers/>
              <w:suppressAutoHyphens w:val="0"/>
              <w:spacing w:line="256" w:lineRule="auto"/>
              <w:jc w:val="center"/>
              <w:rPr>
                <w:rFonts w:ascii="Verdana" w:hAnsi="Verdana" w:cs="Tahoma"/>
                <w:b/>
                <w:sz w:val="16"/>
                <w:szCs w:val="16"/>
                <w:lang w:eastAsia="cs-CZ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>Požadavek zadavatele</w:t>
            </w:r>
          </w:p>
        </w:tc>
        <w:tc>
          <w:tcPr>
            <w:tcW w:w="26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14:paraId="4F91877B" w14:textId="77777777" w:rsidR="00E11796" w:rsidRDefault="00E11796" w:rsidP="00946D77">
            <w:pPr>
              <w:suppressLineNumbers/>
              <w:suppressAutoHyphens w:val="0"/>
              <w:spacing w:line="256" w:lineRule="auto"/>
              <w:jc w:val="center"/>
              <w:rPr>
                <w:rFonts w:ascii="Verdana" w:hAnsi="Verdana" w:cs="Tahoma"/>
                <w:b/>
                <w:sz w:val="16"/>
                <w:szCs w:val="16"/>
                <w:lang w:eastAsia="cs-CZ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>Nabízené parametry</w:t>
            </w:r>
          </w:p>
        </w:tc>
      </w:tr>
      <w:tr w:rsidR="00E11796" w:rsidRPr="00A10304" w14:paraId="4551FB6B" w14:textId="77777777" w:rsidTr="00946D77">
        <w:trPr>
          <w:trHeight w:val="17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5EC30" w14:textId="7458D2D5" w:rsidR="00E11796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Štěpkovací nože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8B2C819" w14:textId="3F822DDC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3 ks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B35F0A" w14:textId="53182E73" w:rsidR="00E11796" w:rsidRPr="00B55045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b/>
                <w:sz w:val="16"/>
                <w:szCs w:val="16"/>
                <w:highlight w:val="lightGray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ks</w:t>
            </w:r>
          </w:p>
        </w:tc>
      </w:tr>
      <w:tr w:rsidR="00E11796" w14:paraId="7CFF2FB1" w14:textId="77777777" w:rsidTr="00946D77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270A37" w14:textId="5994C4C1" w:rsidR="00E11796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Vkládání do štěpkovače - horizontálně hydraulicky hnaný válec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5BFD1B8" w14:textId="12743EF2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1 ks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DD75DB" w14:textId="537A4167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ks</w:t>
            </w:r>
          </w:p>
        </w:tc>
      </w:tr>
      <w:tr w:rsidR="00E11796" w14:paraId="27767024" w14:textId="77777777" w:rsidTr="00946D77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59109" w14:textId="7375206A" w:rsidR="00E11796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Ústí k rotoru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029EA4C" w14:textId="39C6201C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95 mm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0E5242" w14:textId="7880D46B" w:rsidR="00E11796" w:rsidRDefault="00E11796" w:rsidP="00E11796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mm</w:t>
            </w:r>
          </w:p>
        </w:tc>
      </w:tr>
      <w:tr w:rsidR="00E11796" w14:paraId="54D46EB9" w14:textId="77777777" w:rsidTr="00946D77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8D778" w14:textId="25AE5C74" w:rsidR="00E11796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Štěpkovací průměr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F2EC786" w14:textId="6443D68E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50 mm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A92A9B" w14:textId="03716EB8" w:rsidR="00E11796" w:rsidRDefault="00E11796" w:rsidP="00E11796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mm</w:t>
            </w:r>
          </w:p>
        </w:tc>
      </w:tr>
      <w:tr w:rsidR="00E11796" w14:paraId="362EBEA0" w14:textId="77777777" w:rsidTr="00946D77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A8970E" w14:textId="75F3F803" w:rsidR="00E11796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Hodinový výkon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2B7EADA" w14:textId="2F315F53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3,8 m</w:t>
            </w:r>
            <w:r w:rsidRPr="00684DE0">
              <w:rPr>
                <w:rFonts w:ascii="Verdana" w:hAnsi="Verdana"/>
                <w:color w:val="000000"/>
                <w:sz w:val="16"/>
                <w:szCs w:val="16"/>
                <w:vertAlign w:val="superscript"/>
                <w:lang w:eastAsia="cs-CZ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B95CEC" w14:textId="139DFACA" w:rsidR="00E11796" w:rsidRDefault="00E11796" w:rsidP="00E11796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m</w:t>
            </w:r>
            <w:r w:rsidRPr="00684DE0">
              <w:rPr>
                <w:rFonts w:ascii="Verdana" w:hAnsi="Verdana"/>
                <w:color w:val="000000"/>
                <w:sz w:val="16"/>
                <w:szCs w:val="16"/>
                <w:vertAlign w:val="superscript"/>
                <w:lang w:eastAsia="cs-CZ"/>
              </w:rPr>
              <w:t>3</w:t>
            </w:r>
          </w:p>
        </w:tc>
      </w:tr>
      <w:tr w:rsidR="00E11796" w14:paraId="716BE12A" w14:textId="77777777" w:rsidTr="00946D77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3D864" w14:textId="68E1CF58" w:rsidR="00E11796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Vyskladnění komínem s otočnou koncovkou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DA14D1E" w14:textId="51ADFC04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Technologie splňuje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185B1A" w14:textId="0865BE65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E11796" w14:paraId="56DDD260" w14:textId="77777777" w:rsidTr="00946D77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A9F7AD" w14:textId="0BC61EB0" w:rsidR="00E11796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Výška komínu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D8F8595" w14:textId="2883D850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1 100 mm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0487E2" w14:textId="6E6942F2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mm</w:t>
            </w:r>
          </w:p>
        </w:tc>
      </w:tr>
      <w:tr w:rsidR="00E11796" w14:paraId="08DCBA78" w14:textId="77777777" w:rsidTr="00946D77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DC8E96" w14:textId="6CD3203B" w:rsidR="00E11796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Rozměry vkládacího prostoru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656BE93" w14:textId="5F6E2507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560 x 670 mm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D9DC13" w14:textId="5BE0FC33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mm</w:t>
            </w:r>
          </w:p>
        </w:tc>
      </w:tr>
      <w:tr w:rsidR="00E11796" w14:paraId="3B87A058" w14:textId="77777777" w:rsidTr="00946D77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A40D9" w14:textId="3FF232CD" w:rsidR="00E11796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Šířka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3C6819A" w14:textId="42E8A387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max. 1 000 mm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66B055" w14:textId="46D91B60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mm</w:t>
            </w:r>
          </w:p>
        </w:tc>
      </w:tr>
      <w:tr w:rsidR="00E11796" w14:paraId="0F0D0B1E" w14:textId="77777777" w:rsidTr="00946D77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F2649" w14:textId="0CA2456F" w:rsidR="00E11796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Délka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F0CA1F4" w14:textId="02016134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max. 2 300 mm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ADC28A" w14:textId="701E7769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mm</w:t>
            </w:r>
          </w:p>
        </w:tc>
      </w:tr>
      <w:tr w:rsidR="00E11796" w14:paraId="65512434" w14:textId="77777777" w:rsidTr="00946D77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02F6E" w14:textId="05417DC7" w:rsidR="00E11796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Výška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4D844E9" w14:textId="069BA6E8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max. 1 700 mm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D87019" w14:textId="79402761" w:rsidR="00E11796" w:rsidRDefault="00E11796" w:rsidP="00E11796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mm</w:t>
            </w:r>
          </w:p>
        </w:tc>
      </w:tr>
      <w:tr w:rsidR="00E11796" w14:paraId="0FAE7070" w14:textId="77777777" w:rsidTr="00946D77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6D6C6" w14:textId="34647BCD" w:rsidR="00E11796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Náhonový hřídel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6CA5BBF" w14:textId="05DCA7CD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540 ot./min.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2E84EE" w14:textId="081B062B" w:rsidR="00E11796" w:rsidRDefault="00E11796" w:rsidP="00E11796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E11796" w14:paraId="50532AE4" w14:textId="77777777" w:rsidTr="00946D77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C213A" w14:textId="1099553E" w:rsidR="00E11796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Hmotnost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C336BCF" w14:textId="5FA5F4DB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max. 380 kg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BBD7D0" w14:textId="6FC1A87A" w:rsidR="00E11796" w:rsidRDefault="00E11796" w:rsidP="00E11796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kg</w:t>
            </w:r>
          </w:p>
        </w:tc>
      </w:tr>
      <w:tr w:rsidR="00E11796" w14:paraId="2E90FB73" w14:textId="77777777" w:rsidTr="00946D77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14EFD" w14:textId="2A9372CF" w:rsidR="00E11796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Tříbodový závěs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445FF170" w14:textId="4F388DA8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Technologie splňuje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BE3200" w14:textId="433421C1" w:rsidR="00E11796" w:rsidRDefault="00E11796" w:rsidP="00E11796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E11796" w14:paraId="2545B8E6" w14:textId="77777777" w:rsidTr="00946D77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B2F44" w14:textId="0A37AFB7" w:rsidR="00E11796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Elektronická pojistka proti přetížení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4720F7EE" w14:textId="20DFABF4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Technologie splňuje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D43017" w14:textId="543B6CEE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</w:tbl>
    <w:p w14:paraId="55CD577D" w14:textId="77777777" w:rsidR="00E11796" w:rsidRDefault="00E11796" w:rsidP="00AC50B7">
      <w:pPr>
        <w:spacing w:line="360" w:lineRule="auto"/>
        <w:ind w:left="5812"/>
        <w:jc w:val="both"/>
        <w:rPr>
          <w:rFonts w:ascii="Verdana" w:hAnsi="Verdana"/>
          <w:sz w:val="16"/>
          <w:szCs w:val="16"/>
        </w:rPr>
      </w:pPr>
    </w:p>
    <w:p w14:paraId="115DC1F5" w14:textId="77777777" w:rsidR="00E11796" w:rsidRDefault="00E11796" w:rsidP="00AC50B7">
      <w:pPr>
        <w:spacing w:line="360" w:lineRule="auto"/>
        <w:ind w:left="5812"/>
        <w:jc w:val="both"/>
        <w:rPr>
          <w:rFonts w:ascii="Verdana" w:hAnsi="Verdana"/>
          <w:sz w:val="16"/>
          <w:szCs w:val="16"/>
        </w:rPr>
      </w:pPr>
    </w:p>
    <w:tbl>
      <w:tblPr>
        <w:tblW w:w="94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3401"/>
        <w:gridCol w:w="2692"/>
      </w:tblGrid>
      <w:tr w:rsidR="00E11796" w14:paraId="788F8082" w14:textId="77777777" w:rsidTr="00946D77">
        <w:trPr>
          <w:trHeight w:val="170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  <w:hideMark/>
          </w:tcPr>
          <w:p w14:paraId="0946B4B7" w14:textId="25558CE9" w:rsidR="00E11796" w:rsidRDefault="00E11796" w:rsidP="00946D77">
            <w:pPr>
              <w:tabs>
                <w:tab w:val="left" w:pos="6440"/>
              </w:tabs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Verdana" w:hAnsi="Verdana" w:cs="Tahoma"/>
                <w:b/>
                <w:sz w:val="16"/>
                <w:szCs w:val="16"/>
                <w:lang w:eastAsia="cs-CZ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cs-CZ"/>
              </w:rPr>
              <w:t xml:space="preserve">VÁHA                                                                                                                             </w:t>
            </w:r>
            <w:r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>POČET: 1 KS</w:t>
            </w:r>
          </w:p>
        </w:tc>
      </w:tr>
      <w:tr w:rsidR="00E11796" w14:paraId="5F130244" w14:textId="77777777" w:rsidTr="00946D77">
        <w:trPr>
          <w:trHeight w:val="433"/>
        </w:trPr>
        <w:tc>
          <w:tcPr>
            <w:tcW w:w="94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441E5A0" w14:textId="77777777" w:rsidR="00E11796" w:rsidRDefault="00E11796" w:rsidP="00946D7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Verdana" w:hAnsi="Verdana" w:cs="Tahoma"/>
                <w:b/>
                <w:sz w:val="16"/>
                <w:szCs w:val="16"/>
                <w:lang w:eastAsia="cs-CZ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 xml:space="preserve">Výrobce, typ, označení stroje: </w:t>
            </w:r>
            <w:r w:rsidRPr="00B55045">
              <w:rPr>
                <w:rFonts w:ascii="Verdana" w:hAnsi="Verdana" w:cs="Tahoma"/>
                <w:b/>
                <w:sz w:val="16"/>
                <w:szCs w:val="16"/>
                <w:highlight w:val="lightGray"/>
                <w:lang w:eastAsia="cs-CZ"/>
              </w:rPr>
              <w:t>…………………</w:t>
            </w:r>
            <w:r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 xml:space="preserve">      </w:t>
            </w:r>
          </w:p>
        </w:tc>
      </w:tr>
      <w:tr w:rsidR="00E11796" w14:paraId="399F53F0" w14:textId="77777777" w:rsidTr="00946D77">
        <w:trPr>
          <w:trHeight w:val="170"/>
        </w:trPr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74ACE0E" w14:textId="77777777" w:rsidR="00E11796" w:rsidRDefault="00E11796" w:rsidP="00946D77">
            <w:pPr>
              <w:suppressLineNumbers/>
              <w:suppressAutoHyphens w:val="0"/>
              <w:spacing w:line="256" w:lineRule="auto"/>
              <w:jc w:val="center"/>
              <w:rPr>
                <w:rFonts w:ascii="Verdana" w:hAnsi="Verdana" w:cs="Tahoma"/>
                <w:b/>
                <w:sz w:val="16"/>
                <w:szCs w:val="16"/>
                <w:lang w:eastAsia="cs-CZ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>Technické parametry a výbava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14:paraId="0BCFE9BF" w14:textId="77777777" w:rsidR="00E11796" w:rsidRDefault="00E11796" w:rsidP="00946D77">
            <w:pPr>
              <w:suppressLineNumbers/>
              <w:suppressAutoHyphens w:val="0"/>
              <w:spacing w:line="256" w:lineRule="auto"/>
              <w:jc w:val="center"/>
              <w:rPr>
                <w:rFonts w:ascii="Verdana" w:hAnsi="Verdana" w:cs="Tahoma"/>
                <w:b/>
                <w:sz w:val="16"/>
                <w:szCs w:val="16"/>
                <w:lang w:eastAsia="cs-CZ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>Požadavek zadavatele</w:t>
            </w:r>
          </w:p>
        </w:tc>
        <w:tc>
          <w:tcPr>
            <w:tcW w:w="26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14:paraId="42470533" w14:textId="77777777" w:rsidR="00E11796" w:rsidRDefault="00E11796" w:rsidP="00946D77">
            <w:pPr>
              <w:suppressLineNumbers/>
              <w:suppressAutoHyphens w:val="0"/>
              <w:spacing w:line="256" w:lineRule="auto"/>
              <w:jc w:val="center"/>
              <w:rPr>
                <w:rFonts w:ascii="Verdana" w:hAnsi="Verdana" w:cs="Tahoma"/>
                <w:b/>
                <w:sz w:val="16"/>
                <w:szCs w:val="16"/>
                <w:lang w:eastAsia="cs-CZ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eastAsia="cs-CZ"/>
              </w:rPr>
              <w:t>Nabízené parametry</w:t>
            </w:r>
          </w:p>
        </w:tc>
      </w:tr>
      <w:tr w:rsidR="00E11796" w:rsidRPr="00A10304" w14:paraId="43663DF3" w14:textId="77777777" w:rsidTr="00946D77">
        <w:trPr>
          <w:trHeight w:val="17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63F2EF" w14:textId="1FCA1F5F" w:rsidR="00E11796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Celoocelová konstrukce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56B7F03" w14:textId="448094C5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Technologie splňuje tento požadavek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F454CF" w14:textId="65F59CE6" w:rsidR="00E11796" w:rsidRPr="00B55045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b/>
                <w:sz w:val="16"/>
                <w:szCs w:val="16"/>
                <w:highlight w:val="lightGray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E11796" w14:paraId="5E03C035" w14:textId="77777777" w:rsidTr="00946D77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36852" w14:textId="4B5AEF10" w:rsidR="00E11796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Analogové tenzometrické snímače krytí IP 68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4A5F1D9" w14:textId="53F03F2A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Technologie splňuje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3BE66D" w14:textId="0E5A07C2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E11796" w14:paraId="3DD927CA" w14:textId="77777777" w:rsidTr="00946D77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19E93" w14:textId="240B9492" w:rsidR="00E11796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Slučovací krabička v ochraně IP65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05D47C4" w14:textId="5FA17F00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Technologie splňuje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970649" w14:textId="6B9FF31E" w:rsidR="00E11796" w:rsidRDefault="00E11796" w:rsidP="00E11796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E11796" w14:paraId="27989E62" w14:textId="77777777" w:rsidTr="00946D77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D8413B" w14:textId="68A81A37" w:rsidR="00E11796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Výška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94B4DE6" w14:textId="41AA40BC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max. 390 mm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F845C0" w14:textId="10C67302" w:rsidR="00E11796" w:rsidRDefault="00E11796" w:rsidP="00E11796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E11796" w14:paraId="1EBCCC50" w14:textId="77777777" w:rsidTr="00946D77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0E1F5" w14:textId="5B988420" w:rsidR="00E11796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Jedno - modulová ocelová konstrukce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DE92B01" w14:textId="1269972D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Technologie splňuje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238546" w14:textId="69282C82" w:rsidR="00E11796" w:rsidRDefault="00E11796" w:rsidP="00E11796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E11796" w14:paraId="37621A85" w14:textId="77777777" w:rsidTr="00946D77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6D288" w14:textId="52AEA59A" w:rsidR="00E11796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Konstrukce váhy vyrobena v EU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6F79175" w14:textId="42A15354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Technologie splňuje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941E7A" w14:textId="1308C2CD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E11796" w14:paraId="12339494" w14:textId="77777777" w:rsidTr="00946D77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01EE2" w14:textId="145D9CA8" w:rsidR="00E11796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LED displej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ECD9148" w14:textId="17690AE6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min. 19 mm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4B2E14" w14:textId="5FCF392E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………… mm</w:t>
            </w:r>
          </w:p>
        </w:tc>
      </w:tr>
      <w:tr w:rsidR="00E11796" w14:paraId="17BD6AC1" w14:textId="77777777" w:rsidTr="00946D77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7A70A" w14:textId="1F3923A7" w:rsidR="00E11796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lastRenderedPageBreak/>
              <w:t>Funkce displeje: vážení, sumarizace, počítání ks, limitní bážení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F300A17" w14:textId="6407883A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Technologie splňuje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FFFDEF" w14:textId="3AAA6E73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E11796" w14:paraId="5FB7EB03" w14:textId="77777777" w:rsidTr="00946D77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5390A" w14:textId="5ECF59BF" w:rsidR="00E11796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Komunikace RS 232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B5A270D" w14:textId="0D7BDA4C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Technologie splňuje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98DF37" w14:textId="3402D04D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E11796" w14:paraId="46D3F4B9" w14:textId="77777777" w:rsidTr="00946D77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FCE79" w14:textId="29F855D3" w:rsidR="00E11796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Možnost připojení vzdáleného displeje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260BF84" w14:textId="4788A2D4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Technologie splňuje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9FF056" w14:textId="012881B3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E11796" w14:paraId="00F21F7C" w14:textId="77777777" w:rsidTr="00946D77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0431C" w14:textId="677B05BD" w:rsidR="00E11796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Plnohodnotné vážní hospodářství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3FB6436" w14:textId="65E5D69D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Technologie splňuje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039B0" w14:textId="3A123249" w:rsidR="00E11796" w:rsidRDefault="00E11796" w:rsidP="00E11796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E11796" w14:paraId="7AB1426C" w14:textId="77777777" w:rsidTr="00946D77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E85FA" w14:textId="5066F9A9" w:rsidR="00E11796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Modul fakturace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956AEEC" w14:textId="130E09EB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Technologie splňuje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8176A4" w14:textId="20B3B840" w:rsidR="00E11796" w:rsidRDefault="00E11796" w:rsidP="00E11796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E11796" w14:paraId="0C75AD6E" w14:textId="77777777" w:rsidTr="00946D77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E290F" w14:textId="6689FBB9" w:rsidR="00E11796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Vážení pomocí šablon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A8A2028" w14:textId="24D2D191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Technologie splňuje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00742C" w14:textId="13480FFA" w:rsidR="00E11796" w:rsidRDefault="00E11796" w:rsidP="00E11796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  <w:tr w:rsidR="00E11796" w14:paraId="2F648632" w14:textId="77777777" w:rsidTr="00946D77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8B0897" w14:textId="76737B6F" w:rsidR="00E11796" w:rsidRDefault="00E11796" w:rsidP="00E11796">
            <w:pPr>
              <w:suppressAutoHyphens w:val="0"/>
              <w:spacing w:line="256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Vážení odpadů: evidence podle zákona o odpadech. Export dat dle EVI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5D5421B" w14:textId="6043929E" w:rsidR="00E11796" w:rsidRDefault="00E11796" w:rsidP="00E11796">
            <w:pPr>
              <w:suppressAutoHyphens w:val="0"/>
              <w:spacing w:line="256" w:lineRule="auto"/>
              <w:jc w:val="center"/>
              <w:rPr>
                <w:rFonts w:ascii="Verdana" w:hAnsi="Verdana" w:cs="Tahoma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Technologie splňuje tento požadavek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55B097" w14:textId="4DCE8E32" w:rsidR="00E11796" w:rsidRDefault="00E11796" w:rsidP="00E11796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684DE0">
              <w:rPr>
                <w:rFonts w:ascii="Verdana" w:hAnsi="Verdana"/>
                <w:color w:val="000000"/>
                <w:sz w:val="16"/>
                <w:szCs w:val="16"/>
                <w:lang w:eastAsia="cs-CZ"/>
              </w:rPr>
              <w:t>ANO/NE</w:t>
            </w:r>
          </w:p>
        </w:tc>
      </w:tr>
    </w:tbl>
    <w:p w14:paraId="41A2453B" w14:textId="77777777" w:rsidR="00E11796" w:rsidRDefault="00E11796" w:rsidP="00AC50B7">
      <w:pPr>
        <w:spacing w:line="360" w:lineRule="auto"/>
        <w:ind w:left="5812"/>
        <w:jc w:val="both"/>
        <w:rPr>
          <w:rFonts w:ascii="Verdana" w:hAnsi="Verdana"/>
          <w:sz w:val="16"/>
          <w:szCs w:val="16"/>
        </w:rPr>
      </w:pPr>
    </w:p>
    <w:p w14:paraId="54E69DA8" w14:textId="77777777" w:rsidR="00E11796" w:rsidRDefault="00AC50B7" w:rsidP="00AC50B7">
      <w:pPr>
        <w:spacing w:line="360" w:lineRule="auto"/>
        <w:ind w:left="581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14:paraId="2E0A2B16" w14:textId="77777777" w:rsidR="00E11796" w:rsidRDefault="00E11796" w:rsidP="00AC50B7">
      <w:pPr>
        <w:spacing w:line="360" w:lineRule="auto"/>
        <w:ind w:left="5812"/>
        <w:jc w:val="both"/>
        <w:rPr>
          <w:rFonts w:ascii="Verdana" w:hAnsi="Verdana"/>
          <w:sz w:val="16"/>
          <w:szCs w:val="16"/>
        </w:rPr>
      </w:pPr>
    </w:p>
    <w:p w14:paraId="5723B505" w14:textId="77777777" w:rsidR="00E11796" w:rsidRDefault="00E11796" w:rsidP="00AC50B7">
      <w:pPr>
        <w:spacing w:line="360" w:lineRule="auto"/>
        <w:ind w:left="5812"/>
        <w:jc w:val="both"/>
        <w:rPr>
          <w:rFonts w:ascii="Verdana" w:hAnsi="Verdana"/>
          <w:sz w:val="16"/>
          <w:szCs w:val="16"/>
        </w:rPr>
      </w:pPr>
    </w:p>
    <w:p w14:paraId="0FE46C57" w14:textId="77777777" w:rsidR="00E11796" w:rsidRDefault="00E11796" w:rsidP="00AC50B7">
      <w:pPr>
        <w:spacing w:line="360" w:lineRule="auto"/>
        <w:ind w:left="5812"/>
        <w:jc w:val="both"/>
        <w:rPr>
          <w:rFonts w:ascii="Verdana" w:hAnsi="Verdana"/>
          <w:sz w:val="16"/>
          <w:szCs w:val="16"/>
        </w:rPr>
      </w:pPr>
    </w:p>
    <w:p w14:paraId="491D122F" w14:textId="77777777" w:rsidR="00E11796" w:rsidRDefault="00E11796" w:rsidP="00AC50B7">
      <w:pPr>
        <w:spacing w:line="360" w:lineRule="auto"/>
        <w:ind w:left="5812"/>
        <w:jc w:val="both"/>
        <w:rPr>
          <w:rFonts w:ascii="Verdana" w:hAnsi="Verdana"/>
          <w:sz w:val="16"/>
          <w:szCs w:val="16"/>
        </w:rPr>
      </w:pPr>
    </w:p>
    <w:p w14:paraId="7B4F60F9" w14:textId="77777777" w:rsidR="00E11796" w:rsidRDefault="00E11796" w:rsidP="00AC50B7">
      <w:pPr>
        <w:spacing w:line="360" w:lineRule="auto"/>
        <w:ind w:left="5812"/>
        <w:jc w:val="both"/>
        <w:rPr>
          <w:rFonts w:ascii="Verdana" w:hAnsi="Verdana"/>
          <w:sz w:val="16"/>
          <w:szCs w:val="16"/>
        </w:rPr>
      </w:pPr>
    </w:p>
    <w:p w14:paraId="2F4830BC" w14:textId="77777777" w:rsidR="00E11796" w:rsidRDefault="00E11796" w:rsidP="00AC50B7">
      <w:pPr>
        <w:spacing w:line="360" w:lineRule="auto"/>
        <w:ind w:left="5812"/>
        <w:jc w:val="both"/>
        <w:rPr>
          <w:rFonts w:ascii="Verdana" w:hAnsi="Verdana"/>
          <w:sz w:val="16"/>
          <w:szCs w:val="16"/>
        </w:rPr>
      </w:pPr>
    </w:p>
    <w:p w14:paraId="7F8274EF" w14:textId="77777777" w:rsidR="00E11796" w:rsidRDefault="00E11796" w:rsidP="00AC50B7">
      <w:pPr>
        <w:spacing w:line="360" w:lineRule="auto"/>
        <w:ind w:left="5812"/>
        <w:jc w:val="both"/>
        <w:rPr>
          <w:rFonts w:ascii="Verdana" w:hAnsi="Verdana"/>
          <w:sz w:val="16"/>
          <w:szCs w:val="16"/>
        </w:rPr>
      </w:pPr>
    </w:p>
    <w:p w14:paraId="2BE91C55" w14:textId="2E3B2514" w:rsidR="00AC50B7" w:rsidRDefault="00AC50B7" w:rsidP="00AC50B7">
      <w:pPr>
        <w:spacing w:line="360" w:lineRule="auto"/>
        <w:ind w:left="581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........................................................</w:t>
      </w:r>
    </w:p>
    <w:p w14:paraId="28F0B8D4" w14:textId="77777777" w:rsidR="00AC50B7" w:rsidRDefault="00AC50B7" w:rsidP="00AC50B7">
      <w:pPr>
        <w:spacing w:line="360" w:lineRule="auto"/>
        <w:jc w:val="right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 xml:space="preserve">jméno a příjmení </w:t>
      </w:r>
      <w:r>
        <w:rPr>
          <w:rFonts w:ascii="Verdana" w:hAnsi="Verdana"/>
          <w:b/>
          <w:i/>
          <w:sz w:val="16"/>
          <w:szCs w:val="16"/>
        </w:rPr>
        <w:t>statutárního orgánu</w:t>
      </w:r>
    </w:p>
    <w:p w14:paraId="6AE7EDC8" w14:textId="4E11EF97" w:rsidR="00320CD9" w:rsidRPr="00AC50B7" w:rsidRDefault="00AC50B7" w:rsidP="00AC50B7">
      <w:pPr>
        <w:spacing w:line="360" w:lineRule="auto"/>
        <w:rPr>
          <w:rFonts w:ascii="Verdana" w:hAnsi="Verdana"/>
          <w:sz w:val="16"/>
          <w:szCs w:val="16"/>
        </w:rPr>
        <w:sectPr w:rsidR="00320CD9" w:rsidRPr="00AC50B7" w:rsidSect="009E4F32">
          <w:headerReference w:type="default" r:id="rId10"/>
          <w:footerReference w:type="first" r:id="rId11"/>
          <w:pgSz w:w="11906" w:h="16838"/>
          <w:pgMar w:top="1135" w:right="1191" w:bottom="1135" w:left="1191" w:header="426" w:footer="410" w:gutter="0"/>
          <w:pgNumType w:start="1"/>
          <w:cols w:space="708"/>
          <w:titlePg/>
          <w:docGrid w:linePitch="360"/>
        </w:sectPr>
      </w:pP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  <w:t>razítko společnosti</w:t>
      </w:r>
    </w:p>
    <w:p w14:paraId="015AD8F4" w14:textId="77777777" w:rsidR="00AC50B7" w:rsidRPr="00AC50B7" w:rsidRDefault="00AC50B7" w:rsidP="00AC50B7">
      <w:pPr>
        <w:rPr>
          <w:rFonts w:ascii="Verdana" w:hAnsi="Verdana"/>
          <w:b/>
          <w:sz w:val="28"/>
        </w:rPr>
      </w:pPr>
      <w:r w:rsidRPr="00AC50B7">
        <w:rPr>
          <w:rFonts w:ascii="Verdana" w:hAnsi="Verdana"/>
          <w:b/>
          <w:sz w:val="28"/>
          <w:u w:val="single"/>
        </w:rPr>
        <w:lastRenderedPageBreak/>
        <w:t>UCHAZEČ</w:t>
      </w:r>
      <w:r w:rsidRPr="00AC50B7">
        <w:rPr>
          <w:rFonts w:ascii="Verdana" w:hAnsi="Verdana"/>
          <w:b/>
          <w:sz w:val="28"/>
        </w:rPr>
        <w:t>:</w:t>
      </w:r>
    </w:p>
    <w:p w14:paraId="1541C5DC" w14:textId="77777777" w:rsidR="00AC50B7" w:rsidRPr="00AC50B7" w:rsidRDefault="00AC50B7" w:rsidP="00AC50B7">
      <w:pPr>
        <w:spacing w:line="276" w:lineRule="auto"/>
        <w:rPr>
          <w:rFonts w:ascii="Verdana" w:hAnsi="Verdana"/>
          <w:b/>
          <w:sz w:val="28"/>
        </w:rPr>
      </w:pPr>
      <w:r w:rsidRPr="00AC50B7">
        <w:rPr>
          <w:rFonts w:ascii="Verdana" w:hAnsi="Verdana"/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50B7">
        <w:rPr>
          <w:rFonts w:ascii="Verdana" w:hAnsi="Verdana"/>
          <w:b/>
          <w:sz w:val="28"/>
        </w:rPr>
        <w:instrText xml:space="preserve"> FORMTEXT </w:instrText>
      </w:r>
      <w:r w:rsidRPr="00AC50B7">
        <w:rPr>
          <w:rFonts w:ascii="Verdana" w:hAnsi="Verdana"/>
          <w:b/>
          <w:sz w:val="28"/>
        </w:rPr>
      </w:r>
      <w:r w:rsidRPr="00AC50B7">
        <w:rPr>
          <w:rFonts w:ascii="Verdana" w:hAnsi="Verdana"/>
          <w:b/>
          <w:sz w:val="28"/>
        </w:rPr>
        <w:fldChar w:fldCharType="separate"/>
      </w:r>
      <w:r w:rsidRPr="00AC50B7">
        <w:rPr>
          <w:rFonts w:ascii="Verdana" w:hAnsi="Verdana"/>
          <w:b/>
          <w:noProof/>
          <w:sz w:val="28"/>
        </w:rPr>
        <w:t> </w:t>
      </w:r>
      <w:r w:rsidRPr="00AC50B7">
        <w:rPr>
          <w:rFonts w:ascii="Verdana" w:hAnsi="Verdana"/>
          <w:b/>
          <w:noProof/>
          <w:sz w:val="28"/>
        </w:rPr>
        <w:t> </w:t>
      </w:r>
      <w:r w:rsidRPr="00AC50B7">
        <w:rPr>
          <w:rFonts w:ascii="Verdana" w:hAnsi="Verdana"/>
          <w:b/>
          <w:noProof/>
          <w:sz w:val="28"/>
        </w:rPr>
        <w:t> </w:t>
      </w:r>
      <w:r w:rsidRPr="00AC50B7">
        <w:rPr>
          <w:rFonts w:ascii="Verdana" w:hAnsi="Verdana"/>
          <w:b/>
          <w:noProof/>
          <w:sz w:val="28"/>
        </w:rPr>
        <w:t> </w:t>
      </w:r>
      <w:r w:rsidRPr="00AC50B7">
        <w:rPr>
          <w:rFonts w:ascii="Verdana" w:hAnsi="Verdana"/>
          <w:b/>
          <w:noProof/>
          <w:sz w:val="28"/>
        </w:rPr>
        <w:t> </w:t>
      </w:r>
      <w:r w:rsidRPr="00AC50B7">
        <w:rPr>
          <w:rFonts w:ascii="Verdana" w:hAnsi="Verdana"/>
          <w:b/>
          <w:sz w:val="28"/>
        </w:rPr>
        <w:fldChar w:fldCharType="end"/>
      </w:r>
    </w:p>
    <w:p w14:paraId="17504BC3" w14:textId="77777777" w:rsidR="00AC50B7" w:rsidRPr="00AC50B7" w:rsidRDefault="00AC50B7" w:rsidP="00AC50B7">
      <w:pPr>
        <w:spacing w:line="276" w:lineRule="auto"/>
        <w:rPr>
          <w:rFonts w:ascii="Verdana" w:hAnsi="Verdana"/>
          <w:sz w:val="28"/>
        </w:rPr>
      </w:pPr>
      <w:r w:rsidRPr="00AC50B7">
        <w:rPr>
          <w:rFonts w:ascii="Verdana" w:hAnsi="Verdana"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C50B7">
        <w:rPr>
          <w:rFonts w:ascii="Verdana" w:hAnsi="Verdana"/>
          <w:sz w:val="28"/>
        </w:rPr>
        <w:instrText xml:space="preserve"> FORMTEXT </w:instrText>
      </w:r>
      <w:r w:rsidRPr="00AC50B7">
        <w:rPr>
          <w:rFonts w:ascii="Verdana" w:hAnsi="Verdana"/>
          <w:sz w:val="28"/>
        </w:rPr>
      </w:r>
      <w:r w:rsidRPr="00AC50B7">
        <w:rPr>
          <w:rFonts w:ascii="Verdana" w:hAnsi="Verdana"/>
          <w:sz w:val="28"/>
        </w:rPr>
        <w:fldChar w:fldCharType="separate"/>
      </w:r>
      <w:r w:rsidRPr="00AC50B7">
        <w:rPr>
          <w:rFonts w:ascii="Verdana" w:hAnsi="Verdana"/>
          <w:noProof/>
          <w:sz w:val="28"/>
        </w:rPr>
        <w:t> </w:t>
      </w:r>
      <w:r w:rsidRPr="00AC50B7">
        <w:rPr>
          <w:rFonts w:ascii="Verdana" w:hAnsi="Verdana"/>
          <w:noProof/>
          <w:sz w:val="28"/>
        </w:rPr>
        <w:t> </w:t>
      </w:r>
      <w:r w:rsidRPr="00AC50B7">
        <w:rPr>
          <w:rFonts w:ascii="Verdana" w:hAnsi="Verdana"/>
          <w:noProof/>
          <w:sz w:val="28"/>
        </w:rPr>
        <w:t> </w:t>
      </w:r>
      <w:r w:rsidRPr="00AC50B7">
        <w:rPr>
          <w:rFonts w:ascii="Verdana" w:hAnsi="Verdana"/>
          <w:noProof/>
          <w:sz w:val="28"/>
        </w:rPr>
        <w:t> </w:t>
      </w:r>
      <w:r w:rsidRPr="00AC50B7">
        <w:rPr>
          <w:rFonts w:ascii="Verdana" w:hAnsi="Verdana"/>
          <w:noProof/>
          <w:sz w:val="28"/>
        </w:rPr>
        <w:t> </w:t>
      </w:r>
      <w:r w:rsidRPr="00AC50B7">
        <w:rPr>
          <w:rFonts w:ascii="Verdana" w:hAnsi="Verdana"/>
          <w:sz w:val="28"/>
        </w:rPr>
        <w:fldChar w:fldCharType="end"/>
      </w:r>
    </w:p>
    <w:p w14:paraId="7E7737B6" w14:textId="77777777" w:rsidR="00AC50B7" w:rsidRPr="00AC50B7" w:rsidRDefault="00AC50B7" w:rsidP="00AC50B7">
      <w:pPr>
        <w:spacing w:line="276" w:lineRule="auto"/>
        <w:rPr>
          <w:rFonts w:ascii="Verdana" w:hAnsi="Verdana"/>
          <w:sz w:val="28"/>
        </w:rPr>
      </w:pPr>
      <w:r w:rsidRPr="00AC50B7">
        <w:rPr>
          <w:rFonts w:ascii="Verdana" w:hAnsi="Verdana"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C50B7">
        <w:rPr>
          <w:rFonts w:ascii="Verdana" w:hAnsi="Verdana"/>
          <w:sz w:val="28"/>
        </w:rPr>
        <w:instrText xml:space="preserve"> FORMTEXT </w:instrText>
      </w:r>
      <w:r w:rsidRPr="00AC50B7">
        <w:rPr>
          <w:rFonts w:ascii="Verdana" w:hAnsi="Verdana"/>
          <w:sz w:val="28"/>
        </w:rPr>
      </w:r>
      <w:r w:rsidRPr="00AC50B7">
        <w:rPr>
          <w:rFonts w:ascii="Verdana" w:hAnsi="Verdana"/>
          <w:sz w:val="28"/>
        </w:rPr>
        <w:fldChar w:fldCharType="separate"/>
      </w:r>
      <w:r w:rsidRPr="00AC50B7">
        <w:rPr>
          <w:rFonts w:ascii="Verdana" w:hAnsi="Verdana"/>
          <w:noProof/>
          <w:sz w:val="28"/>
        </w:rPr>
        <w:t> </w:t>
      </w:r>
      <w:r w:rsidRPr="00AC50B7">
        <w:rPr>
          <w:rFonts w:ascii="Verdana" w:hAnsi="Verdana"/>
          <w:noProof/>
          <w:sz w:val="28"/>
        </w:rPr>
        <w:t> </w:t>
      </w:r>
      <w:r w:rsidRPr="00AC50B7">
        <w:rPr>
          <w:rFonts w:ascii="Verdana" w:hAnsi="Verdana"/>
          <w:noProof/>
          <w:sz w:val="28"/>
        </w:rPr>
        <w:t> </w:t>
      </w:r>
      <w:r w:rsidRPr="00AC50B7">
        <w:rPr>
          <w:rFonts w:ascii="Verdana" w:hAnsi="Verdana"/>
          <w:noProof/>
          <w:sz w:val="28"/>
        </w:rPr>
        <w:t> </w:t>
      </w:r>
      <w:r w:rsidRPr="00AC50B7">
        <w:rPr>
          <w:rFonts w:ascii="Verdana" w:hAnsi="Verdana"/>
          <w:noProof/>
          <w:sz w:val="28"/>
        </w:rPr>
        <w:t> </w:t>
      </w:r>
      <w:r w:rsidRPr="00AC50B7">
        <w:rPr>
          <w:rFonts w:ascii="Verdana" w:hAnsi="Verdana"/>
          <w:sz w:val="28"/>
        </w:rPr>
        <w:fldChar w:fldCharType="end"/>
      </w:r>
    </w:p>
    <w:p w14:paraId="3EA14EB2" w14:textId="77777777" w:rsidR="00AC50B7" w:rsidRPr="00AC50B7" w:rsidRDefault="00AC50B7" w:rsidP="00AC50B7">
      <w:pPr>
        <w:rPr>
          <w:rFonts w:ascii="Verdana" w:hAnsi="Verdana"/>
          <w:b/>
        </w:rPr>
      </w:pPr>
    </w:p>
    <w:p w14:paraId="4D54D16A" w14:textId="77777777" w:rsidR="00AC50B7" w:rsidRPr="00AC50B7" w:rsidRDefault="00AC50B7" w:rsidP="00AC50B7">
      <w:pPr>
        <w:rPr>
          <w:rFonts w:ascii="Verdana" w:hAnsi="Verdana"/>
          <w:b/>
        </w:rPr>
      </w:pPr>
    </w:p>
    <w:p w14:paraId="49F2A5AD" w14:textId="77777777" w:rsidR="00AC50B7" w:rsidRPr="00AC50B7" w:rsidRDefault="00AC50B7" w:rsidP="00AC50B7">
      <w:pPr>
        <w:rPr>
          <w:rFonts w:ascii="Verdana" w:hAnsi="Verdana"/>
          <w:b/>
        </w:rPr>
      </w:pPr>
    </w:p>
    <w:p w14:paraId="7CCAB356" w14:textId="77777777" w:rsidR="00AC50B7" w:rsidRPr="00AC50B7" w:rsidRDefault="00AC50B7" w:rsidP="00AC50B7">
      <w:pPr>
        <w:rPr>
          <w:rFonts w:ascii="Verdana" w:hAnsi="Verdana"/>
          <w:b/>
        </w:rPr>
      </w:pPr>
    </w:p>
    <w:p w14:paraId="074EF41D" w14:textId="77777777" w:rsidR="00AC50B7" w:rsidRPr="00AC50B7" w:rsidRDefault="00AC50B7" w:rsidP="00AC50B7">
      <w:pPr>
        <w:jc w:val="center"/>
        <w:rPr>
          <w:rFonts w:ascii="Verdana" w:hAnsi="Verdana" w:cs="Tahoma"/>
          <w:b/>
          <w:sz w:val="32"/>
          <w:szCs w:val="32"/>
        </w:rPr>
      </w:pPr>
    </w:p>
    <w:p w14:paraId="7AF7B866" w14:textId="77777777" w:rsidR="00AC50B7" w:rsidRPr="00AC50B7" w:rsidRDefault="00AC50B7" w:rsidP="00AC50B7">
      <w:pPr>
        <w:jc w:val="center"/>
        <w:rPr>
          <w:rFonts w:ascii="Verdana" w:hAnsi="Verdana" w:cs="Tahoma"/>
          <w:b/>
          <w:sz w:val="32"/>
          <w:szCs w:val="32"/>
        </w:rPr>
      </w:pPr>
    </w:p>
    <w:p w14:paraId="0C6A2648" w14:textId="77777777" w:rsidR="00AC50B7" w:rsidRPr="00AC50B7" w:rsidRDefault="00AC50B7" w:rsidP="00AC50B7">
      <w:pPr>
        <w:jc w:val="center"/>
        <w:rPr>
          <w:rFonts w:ascii="Verdana" w:hAnsi="Verdana" w:cs="Tahoma"/>
          <w:b/>
          <w:sz w:val="32"/>
          <w:szCs w:val="32"/>
        </w:rPr>
      </w:pPr>
      <w:r w:rsidRPr="00AC50B7">
        <w:rPr>
          <w:rFonts w:ascii="Verdana" w:hAnsi="Verdana" w:cs="Tahoma"/>
          <w:b/>
          <w:sz w:val="32"/>
          <w:szCs w:val="32"/>
        </w:rPr>
        <w:t>ZAKÁZKA – NABÍDKA – NEOTVÍRAT</w:t>
      </w:r>
    </w:p>
    <w:p w14:paraId="5F4B4A22" w14:textId="77777777" w:rsidR="00AC50B7" w:rsidRPr="00AC50B7" w:rsidRDefault="00AC50B7" w:rsidP="00AC50B7">
      <w:pPr>
        <w:jc w:val="center"/>
        <w:rPr>
          <w:rFonts w:ascii="Verdana" w:hAnsi="Verdana" w:cs="Tahoma"/>
          <w:b/>
          <w:sz w:val="12"/>
          <w:szCs w:val="32"/>
        </w:rPr>
      </w:pPr>
    </w:p>
    <w:tbl>
      <w:tblPr>
        <w:tblW w:w="141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109"/>
        <w:gridCol w:w="11057"/>
      </w:tblGrid>
      <w:tr w:rsidR="00AC50B7" w:rsidRPr="00AC50B7" w14:paraId="324C01B6" w14:textId="77777777" w:rsidTr="00AC50B7">
        <w:trPr>
          <w:trHeight w:val="973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  <w:vAlign w:val="center"/>
          </w:tcPr>
          <w:p w14:paraId="6667DA1C" w14:textId="77777777" w:rsidR="00AC50B7" w:rsidRPr="00AC50B7" w:rsidRDefault="00AC50B7" w:rsidP="00AC50B7">
            <w:pPr>
              <w:jc w:val="center"/>
              <w:rPr>
                <w:rFonts w:ascii="Verdana" w:hAnsi="Verdana" w:cs="Tahoma"/>
                <w:b/>
                <w:bCs/>
                <w:color w:val="FFFFFF"/>
                <w:sz w:val="28"/>
                <w:szCs w:val="32"/>
                <w:u w:val="single"/>
              </w:rPr>
            </w:pPr>
            <w:r w:rsidRPr="00AC50B7">
              <w:rPr>
                <w:rFonts w:ascii="Verdana" w:hAnsi="Verdana" w:cs="Tahoma"/>
                <w:b/>
                <w:bCs/>
                <w:color w:val="FFFFFF"/>
                <w:sz w:val="28"/>
                <w:szCs w:val="32"/>
                <w:u w:val="single"/>
              </w:rPr>
              <w:t>NÁZEV ZAKÁZKY</w:t>
            </w:r>
            <w:r w:rsidRPr="00AC50B7">
              <w:rPr>
                <w:rFonts w:ascii="Verdana" w:hAnsi="Verdana" w:cs="Tahoma"/>
                <w:b/>
                <w:bCs/>
                <w:color w:val="FFFFFF"/>
                <w:sz w:val="28"/>
                <w:szCs w:val="32"/>
              </w:rPr>
              <w:t>:</w:t>
            </w:r>
          </w:p>
        </w:tc>
        <w:tc>
          <w:tcPr>
            <w:tcW w:w="110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  <w:vAlign w:val="center"/>
          </w:tcPr>
          <w:p w14:paraId="39274342" w14:textId="63D57DC0" w:rsidR="00AC50B7" w:rsidRPr="00AC50B7" w:rsidRDefault="00AC50B7" w:rsidP="00AC50B7">
            <w:pPr>
              <w:jc w:val="center"/>
              <w:rPr>
                <w:rFonts w:ascii="Verdana" w:hAnsi="Verdana" w:cs="Tahoma"/>
                <w:b/>
                <w:bCs/>
                <w:color w:val="FFFFFF"/>
                <w:sz w:val="28"/>
                <w:szCs w:val="32"/>
              </w:rPr>
            </w:pPr>
            <w:r w:rsidRPr="00AC50B7">
              <w:rPr>
                <w:rFonts w:ascii="Verdana" w:eastAsia="Verdana" w:hAnsi="Verdana" w:cs="Verdana"/>
                <w:color w:val="FFFFFF"/>
                <w:sz w:val="28"/>
                <w:szCs w:val="28"/>
              </w:rPr>
              <w:t>„</w:t>
            </w:r>
            <w:r w:rsidR="001E7195" w:rsidRPr="001E7195">
              <w:rPr>
                <w:rFonts w:ascii="Verdana" w:eastAsia="Verdana,Tahoma" w:hAnsi="Verdana" w:cs="Verdana,Tahoma"/>
                <w:b/>
                <w:bCs/>
                <w:color w:val="FFFFFF"/>
                <w:sz w:val="28"/>
                <w:szCs w:val="28"/>
              </w:rPr>
              <w:t>Kompostárna - ŽALOUDEK spol. s r.o. včetně zajištění svozu biologicky rozložitelného odpadu</w:t>
            </w:r>
            <w:r w:rsidR="001E7195">
              <w:rPr>
                <w:rFonts w:ascii="Verdana" w:eastAsia="Verdana,Tahoma" w:hAnsi="Verdana" w:cs="Verdana,Tahoma"/>
                <w:b/>
                <w:bCs/>
                <w:color w:val="FFFFFF"/>
                <w:sz w:val="28"/>
                <w:szCs w:val="28"/>
              </w:rPr>
              <w:t>“</w:t>
            </w:r>
            <w:r w:rsidR="001E7195" w:rsidRPr="001E7195">
              <w:rPr>
                <w:rFonts w:ascii="Verdana" w:eastAsia="Verdana,Tahoma" w:hAnsi="Verdana" w:cs="Verdana,Tahoma"/>
                <w:b/>
                <w:bCs/>
                <w:color w:val="FFFFFF"/>
                <w:sz w:val="28"/>
                <w:szCs w:val="28"/>
              </w:rPr>
              <w:t xml:space="preserve">  </w:t>
            </w:r>
          </w:p>
        </w:tc>
      </w:tr>
    </w:tbl>
    <w:p w14:paraId="28EA6894" w14:textId="77777777" w:rsidR="00AC50B7" w:rsidRPr="00AC50B7" w:rsidRDefault="00AC50B7" w:rsidP="00AC50B7">
      <w:pPr>
        <w:rPr>
          <w:rFonts w:ascii="Verdana" w:hAnsi="Verdana"/>
          <w:b/>
        </w:rPr>
      </w:pPr>
    </w:p>
    <w:p w14:paraId="43BAB7DA" w14:textId="77777777" w:rsidR="00AC50B7" w:rsidRPr="00AC50B7" w:rsidRDefault="00AC50B7" w:rsidP="00AC50B7">
      <w:pPr>
        <w:ind w:firstLine="9923"/>
        <w:rPr>
          <w:rFonts w:ascii="Verdana" w:hAnsi="Verdana"/>
          <w:b/>
        </w:rPr>
      </w:pPr>
    </w:p>
    <w:p w14:paraId="6D2C07F9" w14:textId="77777777" w:rsidR="00AC50B7" w:rsidRPr="00AC50B7" w:rsidRDefault="00AC50B7" w:rsidP="00AC50B7">
      <w:pPr>
        <w:ind w:firstLine="9923"/>
        <w:rPr>
          <w:rFonts w:ascii="Verdana" w:hAnsi="Verdana"/>
          <w:b/>
        </w:rPr>
      </w:pPr>
    </w:p>
    <w:p w14:paraId="4D3ADD3B" w14:textId="77777777" w:rsidR="00AC50B7" w:rsidRPr="00AC50B7" w:rsidRDefault="00AC50B7" w:rsidP="00AC50B7">
      <w:pPr>
        <w:ind w:firstLine="9923"/>
        <w:rPr>
          <w:rFonts w:ascii="Verdana" w:hAnsi="Verdana"/>
          <w:b/>
        </w:rPr>
      </w:pPr>
    </w:p>
    <w:p w14:paraId="66461159" w14:textId="77777777" w:rsidR="00AC50B7" w:rsidRPr="00AC50B7" w:rsidRDefault="00AC50B7" w:rsidP="00AC50B7">
      <w:pPr>
        <w:ind w:firstLine="9923"/>
        <w:rPr>
          <w:rFonts w:ascii="Verdana" w:hAnsi="Verdana"/>
          <w:b/>
        </w:rPr>
      </w:pPr>
    </w:p>
    <w:p w14:paraId="29147945" w14:textId="77777777" w:rsidR="00AC50B7" w:rsidRPr="00AC50B7" w:rsidRDefault="00AC50B7" w:rsidP="00AC50B7">
      <w:pPr>
        <w:ind w:firstLine="9923"/>
        <w:rPr>
          <w:rFonts w:ascii="Verdana" w:hAnsi="Verdana"/>
          <w:b/>
        </w:rPr>
      </w:pPr>
    </w:p>
    <w:p w14:paraId="117D222A" w14:textId="77777777" w:rsidR="00AC50B7" w:rsidRPr="00AC50B7" w:rsidRDefault="00AC50B7" w:rsidP="00AC50B7">
      <w:pPr>
        <w:ind w:firstLine="9923"/>
        <w:rPr>
          <w:rFonts w:ascii="Verdana" w:hAnsi="Verdana"/>
          <w:b/>
        </w:rPr>
      </w:pPr>
    </w:p>
    <w:p w14:paraId="08944D6C" w14:textId="77777777" w:rsidR="00AC50B7" w:rsidRPr="00AC50B7" w:rsidRDefault="00AC50B7" w:rsidP="00AC50B7">
      <w:pPr>
        <w:ind w:firstLine="9923"/>
        <w:rPr>
          <w:rFonts w:ascii="Verdana" w:hAnsi="Verdana"/>
          <w:b/>
          <w:sz w:val="14"/>
        </w:rPr>
      </w:pPr>
    </w:p>
    <w:p w14:paraId="3C6AE97F" w14:textId="77777777" w:rsidR="00AC50B7" w:rsidRPr="00AC50B7" w:rsidRDefault="00AC50B7" w:rsidP="00AC50B7">
      <w:pPr>
        <w:ind w:firstLine="8789"/>
        <w:rPr>
          <w:rFonts w:ascii="Verdana" w:hAnsi="Verdana"/>
          <w:b/>
          <w:sz w:val="28"/>
        </w:rPr>
      </w:pPr>
      <w:r w:rsidRPr="00AC50B7">
        <w:rPr>
          <w:rFonts w:ascii="Verdana" w:hAnsi="Verdana"/>
          <w:b/>
          <w:sz w:val="28"/>
          <w:u w:val="single"/>
        </w:rPr>
        <w:t>ADRESA PRO PODÁNÍ NABÍDKY</w:t>
      </w:r>
      <w:r w:rsidRPr="00AC50B7">
        <w:rPr>
          <w:rFonts w:ascii="Verdana" w:hAnsi="Verdana"/>
          <w:b/>
          <w:sz w:val="28"/>
        </w:rPr>
        <w:t>:</w:t>
      </w:r>
    </w:p>
    <w:p w14:paraId="6C8C8EFE" w14:textId="77777777" w:rsidR="00AC50B7" w:rsidRPr="00AC50B7" w:rsidRDefault="00AC50B7" w:rsidP="00AC50B7">
      <w:pPr>
        <w:spacing w:line="276" w:lineRule="auto"/>
        <w:ind w:firstLine="8789"/>
        <w:rPr>
          <w:rFonts w:ascii="Verdana" w:hAnsi="Verdana"/>
          <w:b/>
          <w:sz w:val="28"/>
        </w:rPr>
      </w:pPr>
      <w:r w:rsidRPr="00AC50B7">
        <w:rPr>
          <w:rFonts w:ascii="Verdana" w:hAnsi="Verdana"/>
          <w:b/>
          <w:sz w:val="28"/>
        </w:rPr>
        <w:t>DOTin s.r.o.</w:t>
      </w:r>
    </w:p>
    <w:p w14:paraId="675688A7" w14:textId="77777777" w:rsidR="00AC50B7" w:rsidRPr="00AC50B7" w:rsidRDefault="00AC50B7" w:rsidP="00AC50B7">
      <w:pPr>
        <w:spacing w:line="276" w:lineRule="auto"/>
        <w:ind w:firstLine="8789"/>
        <w:rPr>
          <w:rFonts w:ascii="Verdana" w:hAnsi="Verdana"/>
          <w:sz w:val="28"/>
        </w:rPr>
      </w:pPr>
      <w:r w:rsidRPr="00AC50B7">
        <w:rPr>
          <w:rFonts w:ascii="Verdana" w:hAnsi="Verdana"/>
          <w:sz w:val="28"/>
        </w:rPr>
        <w:t>Žižkova tř. 12</w:t>
      </w:r>
    </w:p>
    <w:p w14:paraId="7DC55B89" w14:textId="77777777" w:rsidR="00AC50B7" w:rsidRPr="00AC50B7" w:rsidRDefault="00AC50B7" w:rsidP="00AC50B7">
      <w:pPr>
        <w:spacing w:line="276" w:lineRule="auto"/>
        <w:ind w:firstLine="8789"/>
        <w:rPr>
          <w:rFonts w:ascii="Verdana" w:hAnsi="Verdana"/>
          <w:sz w:val="28"/>
        </w:rPr>
      </w:pPr>
      <w:r w:rsidRPr="00AC50B7">
        <w:rPr>
          <w:rFonts w:ascii="Verdana" w:hAnsi="Verdana"/>
          <w:sz w:val="28"/>
        </w:rPr>
        <w:t>37001 České Budějovice</w:t>
      </w:r>
    </w:p>
    <w:p w14:paraId="38B468F9" w14:textId="77777777" w:rsidR="00006DD9" w:rsidRPr="00AC50B7" w:rsidRDefault="00006DD9" w:rsidP="000C6A10">
      <w:pPr>
        <w:tabs>
          <w:tab w:val="left" w:pos="8070"/>
          <w:tab w:val="right" w:pos="12900"/>
        </w:tabs>
        <w:ind w:right="1386"/>
        <w:rPr>
          <w:rFonts w:ascii="Verdana" w:hAnsi="Verdana"/>
        </w:rPr>
      </w:pPr>
      <w:r w:rsidRPr="00AC50B7">
        <w:rPr>
          <w:rFonts w:ascii="Verdana" w:hAnsi="Verdana"/>
        </w:rPr>
        <w:tab/>
      </w:r>
      <w:r w:rsidRPr="00AC50B7">
        <w:rPr>
          <w:rFonts w:ascii="Verdana" w:hAnsi="Verdana"/>
        </w:rPr>
        <w:tab/>
      </w:r>
    </w:p>
    <w:sectPr w:rsidR="00006DD9" w:rsidRPr="00AC50B7" w:rsidSect="00AC50B7">
      <w:headerReference w:type="default" r:id="rId12"/>
      <w:footerReference w:type="default" r:id="rId13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AEDE9" w14:textId="77777777" w:rsidR="00B55045" w:rsidRDefault="00B55045" w:rsidP="0003055D">
      <w:r>
        <w:separator/>
      </w:r>
    </w:p>
  </w:endnote>
  <w:endnote w:type="continuationSeparator" w:id="0">
    <w:p w14:paraId="05A76E8B" w14:textId="77777777" w:rsidR="00B55045" w:rsidRDefault="00B55045" w:rsidP="0003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  <w:font w:name="Verdana,Tahom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93DFF" w14:textId="77777777" w:rsidR="00A10304" w:rsidRPr="009E4F32" w:rsidRDefault="00A10304">
    <w:pPr>
      <w:pStyle w:val="Zpat"/>
      <w:jc w:val="center"/>
      <w:rPr>
        <w:rFonts w:ascii="Verdana" w:hAnsi="Verdana"/>
        <w:sz w:val="20"/>
      </w:rPr>
    </w:pPr>
    <w:r w:rsidRPr="009E4F32">
      <w:rPr>
        <w:rFonts w:ascii="Verdana" w:hAnsi="Verdana"/>
        <w:sz w:val="20"/>
      </w:rPr>
      <w:fldChar w:fldCharType="begin"/>
    </w:r>
    <w:r w:rsidRPr="009E4F32">
      <w:rPr>
        <w:rFonts w:ascii="Verdana" w:hAnsi="Verdana"/>
        <w:sz w:val="20"/>
      </w:rPr>
      <w:instrText>PAGE   \* MERGEFORMAT</w:instrText>
    </w:r>
    <w:r w:rsidRPr="009E4F32">
      <w:rPr>
        <w:rFonts w:ascii="Verdana" w:hAnsi="Verdana"/>
        <w:sz w:val="20"/>
      </w:rPr>
      <w:fldChar w:fldCharType="separate"/>
    </w:r>
    <w:r w:rsidR="000374D7" w:rsidRPr="000374D7">
      <w:rPr>
        <w:rFonts w:ascii="Verdana" w:hAnsi="Verdana"/>
        <w:noProof/>
        <w:sz w:val="20"/>
        <w:lang w:val="cs-CZ"/>
      </w:rPr>
      <w:t>2</w:t>
    </w:r>
    <w:r w:rsidRPr="009E4F32">
      <w:rPr>
        <w:rFonts w:ascii="Verdana" w:hAnsi="Verdana"/>
        <w:sz w:val="20"/>
      </w:rPr>
      <w:fldChar w:fldCharType="end"/>
    </w:r>
  </w:p>
  <w:p w14:paraId="04D54B9D" w14:textId="77777777" w:rsidR="00A10304" w:rsidRDefault="00A1030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516E5" w14:textId="77777777" w:rsidR="00A10304" w:rsidRPr="009E4F32" w:rsidRDefault="00A10304">
    <w:pPr>
      <w:pStyle w:val="Zpat"/>
      <w:jc w:val="center"/>
      <w:rPr>
        <w:rFonts w:ascii="Verdana" w:hAnsi="Verdana"/>
        <w:sz w:val="20"/>
      </w:rPr>
    </w:pPr>
    <w:r w:rsidRPr="009E4F32">
      <w:rPr>
        <w:rFonts w:ascii="Verdana" w:hAnsi="Verdana"/>
        <w:sz w:val="20"/>
      </w:rPr>
      <w:fldChar w:fldCharType="begin"/>
    </w:r>
    <w:r w:rsidRPr="009E4F32">
      <w:rPr>
        <w:rFonts w:ascii="Verdana" w:hAnsi="Verdana"/>
        <w:sz w:val="20"/>
      </w:rPr>
      <w:instrText>PAGE   \* MERGEFORMAT</w:instrText>
    </w:r>
    <w:r w:rsidRPr="009E4F32">
      <w:rPr>
        <w:rFonts w:ascii="Verdana" w:hAnsi="Verdana"/>
        <w:sz w:val="20"/>
      </w:rPr>
      <w:fldChar w:fldCharType="separate"/>
    </w:r>
    <w:r w:rsidR="000374D7" w:rsidRPr="000374D7">
      <w:rPr>
        <w:rFonts w:ascii="Verdana" w:hAnsi="Verdana"/>
        <w:noProof/>
        <w:sz w:val="20"/>
        <w:lang w:val="cs-CZ"/>
      </w:rPr>
      <w:t>1</w:t>
    </w:r>
    <w:r w:rsidRPr="009E4F32">
      <w:rPr>
        <w:rFonts w:ascii="Verdana" w:hAnsi="Verdana"/>
        <w:sz w:val="20"/>
      </w:rPr>
      <w:fldChar w:fldCharType="end"/>
    </w:r>
  </w:p>
  <w:p w14:paraId="0ECFAAEF" w14:textId="77777777" w:rsidR="00A10304" w:rsidRDefault="00A1030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32DCD" w14:textId="77777777" w:rsidR="00A10304" w:rsidRDefault="00A10304">
    <w:pPr>
      <w:pStyle w:val="Zpat"/>
      <w:jc w:val="center"/>
    </w:pPr>
  </w:p>
  <w:p w14:paraId="72BEB528" w14:textId="77777777" w:rsidR="00A10304" w:rsidRDefault="00A1030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FF8A2" w14:textId="77777777" w:rsidR="00B55045" w:rsidRDefault="00B55045" w:rsidP="0003055D">
      <w:r>
        <w:separator/>
      </w:r>
    </w:p>
  </w:footnote>
  <w:footnote w:type="continuationSeparator" w:id="0">
    <w:p w14:paraId="4237509F" w14:textId="77777777" w:rsidR="00B55045" w:rsidRDefault="00B55045" w:rsidP="0003055D">
      <w:r>
        <w:continuationSeparator/>
      </w:r>
    </w:p>
  </w:footnote>
  <w:footnote w:id="1">
    <w:p w14:paraId="5579FEA1" w14:textId="77777777" w:rsidR="00A10304" w:rsidRPr="00694B26" w:rsidRDefault="00A10304" w:rsidP="003114B7">
      <w:pPr>
        <w:pStyle w:val="Zpat"/>
        <w:rPr>
          <w:rFonts w:ascii="Verdana" w:hAnsi="Verdana"/>
          <w:sz w:val="14"/>
          <w:szCs w:val="16"/>
        </w:rPr>
      </w:pPr>
      <w:r w:rsidRPr="00694B26">
        <w:rPr>
          <w:rStyle w:val="Znakapoznpodarou"/>
          <w:rFonts w:ascii="Verdana" w:hAnsi="Verdana"/>
          <w:sz w:val="14"/>
          <w:szCs w:val="16"/>
        </w:rPr>
        <w:footnoteRef/>
      </w:r>
      <w:r w:rsidRPr="00694B26">
        <w:rPr>
          <w:rFonts w:ascii="Verdana" w:hAnsi="Verdana"/>
          <w:sz w:val="14"/>
          <w:szCs w:val="16"/>
          <w:vertAlign w:val="superscript"/>
        </w:rPr>
        <w:t>)</w:t>
      </w:r>
      <w:r w:rsidRPr="00694B26">
        <w:rPr>
          <w:rFonts w:ascii="Verdana" w:hAnsi="Verdana"/>
          <w:sz w:val="14"/>
          <w:szCs w:val="16"/>
        </w:rPr>
        <w:t xml:space="preserve"> § 49 obchodního zákoníku.</w:t>
      </w:r>
    </w:p>
    <w:p w14:paraId="442A463F" w14:textId="77777777" w:rsidR="00A10304" w:rsidRPr="009E0F3D" w:rsidRDefault="00A10304" w:rsidP="003114B7">
      <w:pPr>
        <w:pStyle w:val="Textpoznpodarou"/>
        <w:rPr>
          <w:rFonts w:ascii="Verdana" w:hAnsi="Verdana"/>
          <w:sz w:val="16"/>
          <w:szCs w:val="16"/>
        </w:rPr>
      </w:pPr>
    </w:p>
  </w:footnote>
  <w:footnote w:id="2">
    <w:p w14:paraId="24D5BDF9" w14:textId="77777777" w:rsidR="00A10304" w:rsidRPr="00DD4D76" w:rsidRDefault="00A10304" w:rsidP="003114B7">
      <w:pPr>
        <w:pStyle w:val="Zpat"/>
        <w:rPr>
          <w:rFonts w:ascii="Verdana" w:hAnsi="Verdana"/>
          <w:sz w:val="14"/>
          <w:szCs w:val="14"/>
        </w:rPr>
      </w:pPr>
      <w:r w:rsidRPr="00DD4D76">
        <w:rPr>
          <w:rStyle w:val="Znakapoznpodarou"/>
          <w:rFonts w:ascii="Verdana" w:hAnsi="Verdana"/>
          <w:sz w:val="14"/>
          <w:szCs w:val="14"/>
        </w:rPr>
        <w:footnoteRef/>
      </w:r>
      <w:r w:rsidRPr="00DD4D76">
        <w:rPr>
          <w:rFonts w:ascii="Verdana" w:hAnsi="Verdana"/>
          <w:sz w:val="14"/>
          <w:szCs w:val="14"/>
          <w:vertAlign w:val="superscript"/>
        </w:rPr>
        <w:t>)</w:t>
      </w:r>
      <w:r w:rsidRPr="00DD4D76">
        <w:rPr>
          <w:rFonts w:ascii="Verdana" w:hAnsi="Verdana"/>
          <w:sz w:val="14"/>
          <w:szCs w:val="14"/>
        </w:rPr>
        <w:t xml:space="preserve"> Zákon č. 182/2006 Sb., o úpadku a způsobech jeho řešení (insolvenční zákon), ve znění pozdějších předpisů.</w:t>
      </w:r>
    </w:p>
  </w:footnote>
  <w:footnote w:id="3">
    <w:p w14:paraId="36E5C031" w14:textId="77777777" w:rsidR="00A10304" w:rsidRPr="00B2746D" w:rsidRDefault="00A10304" w:rsidP="003114B7">
      <w:pPr>
        <w:pStyle w:val="Textpoznpodarou"/>
      </w:pPr>
      <w:r w:rsidRPr="00DD4D76">
        <w:rPr>
          <w:rStyle w:val="Znakapoznpodarou"/>
          <w:rFonts w:ascii="Verdana" w:hAnsi="Verdana"/>
          <w:sz w:val="14"/>
          <w:szCs w:val="14"/>
        </w:rPr>
        <w:footnoteRef/>
      </w:r>
      <w:r w:rsidRPr="00DD4D76">
        <w:rPr>
          <w:rFonts w:ascii="Verdana" w:hAnsi="Verdana"/>
          <w:sz w:val="14"/>
          <w:szCs w:val="14"/>
        </w:rPr>
        <w:t xml:space="preserve"> § 5 písm. e) bod 3 zákona č. 435/2004 Sb., o zaměstnanosti, ve znění pozdějších předpisů.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03056" w14:textId="77777777" w:rsidR="00A10304" w:rsidRPr="00221A5F" w:rsidRDefault="00A10304" w:rsidP="000C6A10">
    <w:pPr>
      <w:pStyle w:val="Zhlav"/>
      <w:spacing w:line="360" w:lineRule="auto"/>
      <w:rPr>
        <w:rFonts w:ascii="Segoe UI" w:hAnsi="Segoe UI" w:cs="Segoe UI"/>
        <w:b/>
        <w:color w:val="C00000"/>
        <w:sz w:val="20"/>
        <w:szCs w:val="20"/>
        <w:lang w:val="cs-C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772AB" w14:textId="77777777" w:rsidR="00A10304" w:rsidRDefault="00A1030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65260" w14:textId="77777777" w:rsidR="00A10304" w:rsidRDefault="00A103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2FD3"/>
    <w:multiLevelType w:val="hybridMultilevel"/>
    <w:tmpl w:val="C68C6FD8"/>
    <w:lvl w:ilvl="0" w:tplc="00000002">
      <w:numFmt w:val="bullet"/>
      <w:lvlText w:val="-"/>
      <w:lvlJc w:val="left"/>
      <w:pPr>
        <w:ind w:left="2160" w:hanging="360"/>
      </w:pPr>
      <w:rPr>
        <w:rFonts w:ascii="Tahoma" w:hAnsi="Tahoma" w:hint="default"/>
        <w:color w:val="auto"/>
        <w:sz w:val="22"/>
        <w:szCs w:val="22"/>
      </w:rPr>
    </w:lvl>
    <w:lvl w:ilvl="1" w:tplc="04050019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6F456A"/>
    <w:multiLevelType w:val="hybridMultilevel"/>
    <w:tmpl w:val="60AC1110"/>
    <w:lvl w:ilvl="0" w:tplc="ECBCA7F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1" w:tplc="35242438">
      <w:start w:val="2"/>
      <w:numFmt w:val="bullet"/>
      <w:lvlText w:val="-"/>
      <w:lvlJc w:val="left"/>
      <w:pPr>
        <w:ind w:left="2880" w:hanging="360"/>
      </w:pPr>
      <w:rPr>
        <w:rFonts w:ascii="Verdana" w:eastAsia="Times New Roman" w:hAnsi="Verdana" w:cs="Tahoma" w:hint="default"/>
      </w:rPr>
    </w:lvl>
    <w:lvl w:ilvl="2" w:tplc="0405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F81C12"/>
    <w:multiLevelType w:val="hybridMultilevel"/>
    <w:tmpl w:val="51EC27AC"/>
    <w:lvl w:ilvl="0" w:tplc="38F8F5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0DBF"/>
    <w:multiLevelType w:val="hybridMultilevel"/>
    <w:tmpl w:val="7C761FA6"/>
    <w:lvl w:ilvl="0" w:tplc="81F2AD9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57A30"/>
    <w:multiLevelType w:val="hybridMultilevel"/>
    <w:tmpl w:val="A80696C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4AD4AB3"/>
    <w:multiLevelType w:val="hybridMultilevel"/>
    <w:tmpl w:val="00480EF6"/>
    <w:lvl w:ilvl="0" w:tplc="75243FA6">
      <w:start w:val="1"/>
      <w:numFmt w:val="decimal"/>
      <w:lvlText w:val="%1)"/>
      <w:lvlJc w:val="left"/>
      <w:pPr>
        <w:ind w:left="221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935" w:hanging="360"/>
      </w:pPr>
    </w:lvl>
    <w:lvl w:ilvl="2" w:tplc="0405001B" w:tentative="1">
      <w:start w:val="1"/>
      <w:numFmt w:val="lowerRoman"/>
      <w:lvlText w:val="%3."/>
      <w:lvlJc w:val="right"/>
      <w:pPr>
        <w:ind w:left="3655" w:hanging="180"/>
      </w:pPr>
    </w:lvl>
    <w:lvl w:ilvl="3" w:tplc="0405000F" w:tentative="1">
      <w:start w:val="1"/>
      <w:numFmt w:val="decimal"/>
      <w:lvlText w:val="%4."/>
      <w:lvlJc w:val="left"/>
      <w:pPr>
        <w:ind w:left="4375" w:hanging="360"/>
      </w:pPr>
    </w:lvl>
    <w:lvl w:ilvl="4" w:tplc="04050019" w:tentative="1">
      <w:start w:val="1"/>
      <w:numFmt w:val="lowerLetter"/>
      <w:lvlText w:val="%5."/>
      <w:lvlJc w:val="left"/>
      <w:pPr>
        <w:ind w:left="5095" w:hanging="360"/>
      </w:pPr>
    </w:lvl>
    <w:lvl w:ilvl="5" w:tplc="0405001B" w:tentative="1">
      <w:start w:val="1"/>
      <w:numFmt w:val="lowerRoman"/>
      <w:lvlText w:val="%6."/>
      <w:lvlJc w:val="right"/>
      <w:pPr>
        <w:ind w:left="5815" w:hanging="180"/>
      </w:pPr>
    </w:lvl>
    <w:lvl w:ilvl="6" w:tplc="0405000F" w:tentative="1">
      <w:start w:val="1"/>
      <w:numFmt w:val="decimal"/>
      <w:lvlText w:val="%7."/>
      <w:lvlJc w:val="left"/>
      <w:pPr>
        <w:ind w:left="6535" w:hanging="360"/>
      </w:pPr>
    </w:lvl>
    <w:lvl w:ilvl="7" w:tplc="04050019" w:tentative="1">
      <w:start w:val="1"/>
      <w:numFmt w:val="lowerLetter"/>
      <w:lvlText w:val="%8."/>
      <w:lvlJc w:val="left"/>
      <w:pPr>
        <w:ind w:left="7255" w:hanging="360"/>
      </w:pPr>
    </w:lvl>
    <w:lvl w:ilvl="8" w:tplc="040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6" w15:restartNumberingAfterBreak="0">
    <w:nsid w:val="2A780315"/>
    <w:multiLevelType w:val="hybridMultilevel"/>
    <w:tmpl w:val="EE3E4232"/>
    <w:lvl w:ilvl="0" w:tplc="00000002">
      <w:numFmt w:val="bullet"/>
      <w:lvlText w:val="-"/>
      <w:lvlJc w:val="left"/>
      <w:pPr>
        <w:ind w:left="2880" w:hanging="360"/>
      </w:pPr>
      <w:rPr>
        <w:rFonts w:ascii="Tahoma" w:hAnsi="Tahoma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040451A"/>
    <w:multiLevelType w:val="hybridMultilevel"/>
    <w:tmpl w:val="7F72A942"/>
    <w:lvl w:ilvl="0" w:tplc="F0021EE6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  <w:strike w:val="0"/>
        <w:dstrike w:val="0"/>
        <w:color w:val="auto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38FA0989"/>
    <w:multiLevelType w:val="hybridMultilevel"/>
    <w:tmpl w:val="96B670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A71AD"/>
    <w:multiLevelType w:val="hybridMultilevel"/>
    <w:tmpl w:val="A5BC9C3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BCE1BF2"/>
    <w:multiLevelType w:val="hybridMultilevel"/>
    <w:tmpl w:val="8E3C3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152EE"/>
    <w:multiLevelType w:val="hybridMultilevel"/>
    <w:tmpl w:val="6E5E72EC"/>
    <w:lvl w:ilvl="0" w:tplc="DC4E2F4C">
      <w:start w:val="1"/>
      <w:numFmt w:val="bullet"/>
      <w:lvlText w:val="-"/>
      <w:lvlJc w:val="left"/>
      <w:pPr>
        <w:ind w:left="1571" w:hanging="360"/>
      </w:pPr>
      <w:rPr>
        <w:rFonts w:ascii="Tahoma" w:hAnsi="Tahoma" w:cs="Tahoma" w:hint="default"/>
        <w:b/>
        <w:i w:val="0"/>
        <w:u w:val="single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53D4280"/>
    <w:multiLevelType w:val="hybridMultilevel"/>
    <w:tmpl w:val="DEA03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1731D"/>
    <w:multiLevelType w:val="hybridMultilevel"/>
    <w:tmpl w:val="E24C1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D7358"/>
    <w:multiLevelType w:val="hybridMultilevel"/>
    <w:tmpl w:val="A056A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26B9D"/>
    <w:multiLevelType w:val="hybridMultilevel"/>
    <w:tmpl w:val="7C761FA6"/>
    <w:lvl w:ilvl="0" w:tplc="81F2AD9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70847"/>
    <w:multiLevelType w:val="hybridMultilevel"/>
    <w:tmpl w:val="E5102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24983"/>
    <w:multiLevelType w:val="hybridMultilevel"/>
    <w:tmpl w:val="D382B828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5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1"/>
  </w:num>
  <w:num w:numId="10">
    <w:abstractNumId w:val="6"/>
  </w:num>
  <w:num w:numId="11">
    <w:abstractNumId w:val="10"/>
  </w:num>
  <w:num w:numId="12">
    <w:abstractNumId w:val="14"/>
  </w:num>
  <w:num w:numId="13">
    <w:abstractNumId w:val="13"/>
  </w:num>
  <w:num w:numId="14">
    <w:abstractNumId w:val="12"/>
  </w:num>
  <w:num w:numId="15">
    <w:abstractNumId w:val="3"/>
  </w:num>
  <w:num w:numId="16">
    <w:abstractNumId w:val="9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55D"/>
    <w:rsid w:val="0000500F"/>
    <w:rsid w:val="00006DD9"/>
    <w:rsid w:val="0002083C"/>
    <w:rsid w:val="0003055D"/>
    <w:rsid w:val="000374D7"/>
    <w:rsid w:val="00041AD4"/>
    <w:rsid w:val="00053B73"/>
    <w:rsid w:val="00053C47"/>
    <w:rsid w:val="00086073"/>
    <w:rsid w:val="000C6A10"/>
    <w:rsid w:val="000C726B"/>
    <w:rsid w:val="000E2B68"/>
    <w:rsid w:val="001052F8"/>
    <w:rsid w:val="001151F1"/>
    <w:rsid w:val="0013209E"/>
    <w:rsid w:val="00132866"/>
    <w:rsid w:val="00155A1B"/>
    <w:rsid w:val="001608EF"/>
    <w:rsid w:val="00165800"/>
    <w:rsid w:val="00186320"/>
    <w:rsid w:val="001C292F"/>
    <w:rsid w:val="001D1B62"/>
    <w:rsid w:val="001E7195"/>
    <w:rsid w:val="00200F0C"/>
    <w:rsid w:val="00216070"/>
    <w:rsid w:val="00220A0F"/>
    <w:rsid w:val="00224CEE"/>
    <w:rsid w:val="00231BBE"/>
    <w:rsid w:val="00251674"/>
    <w:rsid w:val="002558A8"/>
    <w:rsid w:val="0027030C"/>
    <w:rsid w:val="002749C3"/>
    <w:rsid w:val="00291D50"/>
    <w:rsid w:val="002D4D65"/>
    <w:rsid w:val="002E319E"/>
    <w:rsid w:val="003114B7"/>
    <w:rsid w:val="00313DC4"/>
    <w:rsid w:val="0031685C"/>
    <w:rsid w:val="00320CD9"/>
    <w:rsid w:val="00324D31"/>
    <w:rsid w:val="00362260"/>
    <w:rsid w:val="0036246F"/>
    <w:rsid w:val="003A7F8A"/>
    <w:rsid w:val="003B2105"/>
    <w:rsid w:val="003F1BDD"/>
    <w:rsid w:val="00402267"/>
    <w:rsid w:val="00407584"/>
    <w:rsid w:val="00435120"/>
    <w:rsid w:val="00441476"/>
    <w:rsid w:val="00456E6C"/>
    <w:rsid w:val="00461FF9"/>
    <w:rsid w:val="00464C61"/>
    <w:rsid w:val="00466633"/>
    <w:rsid w:val="00496749"/>
    <w:rsid w:val="004D69DA"/>
    <w:rsid w:val="00501694"/>
    <w:rsid w:val="00522316"/>
    <w:rsid w:val="00526B1F"/>
    <w:rsid w:val="00543A87"/>
    <w:rsid w:val="00563DAA"/>
    <w:rsid w:val="00572058"/>
    <w:rsid w:val="005B5933"/>
    <w:rsid w:val="005B7C33"/>
    <w:rsid w:val="005C7B78"/>
    <w:rsid w:val="005E1476"/>
    <w:rsid w:val="005E4C02"/>
    <w:rsid w:val="005E676D"/>
    <w:rsid w:val="005F5084"/>
    <w:rsid w:val="00672905"/>
    <w:rsid w:val="00687824"/>
    <w:rsid w:val="00694B26"/>
    <w:rsid w:val="006D56AC"/>
    <w:rsid w:val="006F25D4"/>
    <w:rsid w:val="0070116D"/>
    <w:rsid w:val="007159C0"/>
    <w:rsid w:val="00735041"/>
    <w:rsid w:val="00753D0F"/>
    <w:rsid w:val="007633C7"/>
    <w:rsid w:val="007665EB"/>
    <w:rsid w:val="0076757E"/>
    <w:rsid w:val="00782BA6"/>
    <w:rsid w:val="00797A42"/>
    <w:rsid w:val="007A4A0F"/>
    <w:rsid w:val="007B2DC2"/>
    <w:rsid w:val="007C4BC5"/>
    <w:rsid w:val="007D2DFA"/>
    <w:rsid w:val="007E3AE1"/>
    <w:rsid w:val="00841711"/>
    <w:rsid w:val="00861740"/>
    <w:rsid w:val="008852D9"/>
    <w:rsid w:val="008A2317"/>
    <w:rsid w:val="008A5F0E"/>
    <w:rsid w:val="008B185E"/>
    <w:rsid w:val="008D2961"/>
    <w:rsid w:val="008F5B39"/>
    <w:rsid w:val="00913FB5"/>
    <w:rsid w:val="009572CB"/>
    <w:rsid w:val="00986B77"/>
    <w:rsid w:val="00990391"/>
    <w:rsid w:val="0099197C"/>
    <w:rsid w:val="00995A97"/>
    <w:rsid w:val="009D396F"/>
    <w:rsid w:val="009D3CCE"/>
    <w:rsid w:val="009D6CEB"/>
    <w:rsid w:val="009E0F3D"/>
    <w:rsid w:val="009E4F32"/>
    <w:rsid w:val="00A0073F"/>
    <w:rsid w:val="00A10304"/>
    <w:rsid w:val="00A277DE"/>
    <w:rsid w:val="00A27FC6"/>
    <w:rsid w:val="00A73BF4"/>
    <w:rsid w:val="00A76DE0"/>
    <w:rsid w:val="00A83698"/>
    <w:rsid w:val="00A90C47"/>
    <w:rsid w:val="00AC02D0"/>
    <w:rsid w:val="00AC50B7"/>
    <w:rsid w:val="00AC7459"/>
    <w:rsid w:val="00AD6A60"/>
    <w:rsid w:val="00AF3070"/>
    <w:rsid w:val="00AF3297"/>
    <w:rsid w:val="00B05F13"/>
    <w:rsid w:val="00B201CD"/>
    <w:rsid w:val="00B47AED"/>
    <w:rsid w:val="00B55045"/>
    <w:rsid w:val="00B627A6"/>
    <w:rsid w:val="00B73638"/>
    <w:rsid w:val="00B92979"/>
    <w:rsid w:val="00BA41FE"/>
    <w:rsid w:val="00BC3308"/>
    <w:rsid w:val="00BF35AC"/>
    <w:rsid w:val="00C37AF3"/>
    <w:rsid w:val="00C45C3C"/>
    <w:rsid w:val="00C62FC1"/>
    <w:rsid w:val="00C66627"/>
    <w:rsid w:val="00C70D8B"/>
    <w:rsid w:val="00C77FB6"/>
    <w:rsid w:val="00CB4CD7"/>
    <w:rsid w:val="00CC5E06"/>
    <w:rsid w:val="00CE1A2A"/>
    <w:rsid w:val="00CF1696"/>
    <w:rsid w:val="00CF44E4"/>
    <w:rsid w:val="00CF45A3"/>
    <w:rsid w:val="00D10680"/>
    <w:rsid w:val="00D20967"/>
    <w:rsid w:val="00D32543"/>
    <w:rsid w:val="00D5358E"/>
    <w:rsid w:val="00D66E84"/>
    <w:rsid w:val="00D86047"/>
    <w:rsid w:val="00D86346"/>
    <w:rsid w:val="00DB5108"/>
    <w:rsid w:val="00DD4D76"/>
    <w:rsid w:val="00DF22C8"/>
    <w:rsid w:val="00DF5113"/>
    <w:rsid w:val="00E11796"/>
    <w:rsid w:val="00E2765D"/>
    <w:rsid w:val="00E461E2"/>
    <w:rsid w:val="00E53D5F"/>
    <w:rsid w:val="00E54F45"/>
    <w:rsid w:val="00E61D13"/>
    <w:rsid w:val="00E622E8"/>
    <w:rsid w:val="00E84A71"/>
    <w:rsid w:val="00E966F7"/>
    <w:rsid w:val="00EB2AAA"/>
    <w:rsid w:val="00ED57C5"/>
    <w:rsid w:val="00ED5F48"/>
    <w:rsid w:val="00F0223A"/>
    <w:rsid w:val="00F1101E"/>
    <w:rsid w:val="00F15DF5"/>
    <w:rsid w:val="00F326D3"/>
    <w:rsid w:val="00F36EB5"/>
    <w:rsid w:val="00F470A9"/>
    <w:rsid w:val="00F51018"/>
    <w:rsid w:val="00F72A63"/>
    <w:rsid w:val="00F743D1"/>
    <w:rsid w:val="00FA7F7B"/>
    <w:rsid w:val="00FB3A61"/>
    <w:rsid w:val="00FD64E4"/>
    <w:rsid w:val="00FD7901"/>
    <w:rsid w:val="00FE1892"/>
    <w:rsid w:val="00FE2075"/>
    <w:rsid w:val="00FE5F33"/>
    <w:rsid w:val="24AAB041"/>
    <w:rsid w:val="3B61A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B92B3"/>
  <w15:docId w15:val="{8A74A2C2-9580-4289-B01E-220C18DA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66F7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1608EF"/>
    <w:pPr>
      <w:keepNext/>
      <w:suppressAutoHyphens w:val="0"/>
      <w:outlineLvl w:val="6"/>
    </w:pPr>
    <w:rPr>
      <w:rFonts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rsid w:val="0003055D"/>
    <w:rPr>
      <w:vertAlign w:val="superscript"/>
    </w:rPr>
  </w:style>
  <w:style w:type="paragraph" w:styleId="Zpat">
    <w:name w:val="footer"/>
    <w:basedOn w:val="Normln"/>
    <w:link w:val="ZpatChar"/>
    <w:uiPriority w:val="99"/>
    <w:rsid w:val="0003055D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ZpatChar">
    <w:name w:val="Zápatí Char"/>
    <w:link w:val="Zpat"/>
    <w:uiPriority w:val="99"/>
    <w:rsid w:val="0003055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03055D"/>
    <w:rPr>
      <w:rFonts w:cs="Times New Roman"/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uiPriority w:val="99"/>
    <w:rsid w:val="0003055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zev">
    <w:name w:val="Title"/>
    <w:basedOn w:val="Normln"/>
    <w:next w:val="Podtitul"/>
    <w:link w:val="NzevChar"/>
    <w:qFormat/>
    <w:rsid w:val="0003055D"/>
    <w:pPr>
      <w:jc w:val="center"/>
    </w:pPr>
    <w:rPr>
      <w:rFonts w:cs="Times New Roman"/>
      <w:b/>
      <w:bCs/>
      <w:sz w:val="28"/>
      <w:lang w:val="x-none"/>
    </w:rPr>
  </w:style>
  <w:style w:type="character" w:customStyle="1" w:styleId="NzevChar">
    <w:name w:val="Název Char"/>
    <w:link w:val="Nzev"/>
    <w:rsid w:val="0003055D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03055D"/>
    <w:pPr>
      <w:suppressLineNumbers/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ZhlavChar">
    <w:name w:val="Záhlaví Char"/>
    <w:link w:val="Zhlav"/>
    <w:uiPriority w:val="99"/>
    <w:rsid w:val="0003055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textovodkaz">
    <w:name w:val="Hyperlink"/>
    <w:rsid w:val="0003055D"/>
    <w:rPr>
      <w:color w:val="0000FF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03055D"/>
    <w:pPr>
      <w:numPr>
        <w:ilvl w:val="1"/>
      </w:numPr>
    </w:pPr>
    <w:rPr>
      <w:rFonts w:ascii="Cambria" w:hAnsi="Cambria" w:cs="Times New Roman"/>
      <w:i/>
      <w:iCs/>
      <w:color w:val="4F81BD"/>
      <w:spacing w:val="15"/>
      <w:lang w:val="x-none"/>
    </w:rPr>
  </w:style>
  <w:style w:type="character" w:customStyle="1" w:styleId="PodtitulChar">
    <w:name w:val="Podtitul Char"/>
    <w:link w:val="Podtitul"/>
    <w:uiPriority w:val="11"/>
    <w:rsid w:val="0003055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table" w:customStyle="1" w:styleId="Tmavtabulkasmkou5zvraznn21">
    <w:name w:val="Tmavá tabulka s mřížkou 5 – zvýraznění 21"/>
    <w:basedOn w:val="Normlntabulka"/>
    <w:uiPriority w:val="50"/>
    <w:rsid w:val="00461FF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Stednmka3zvraznn2">
    <w:name w:val="Medium Grid 3 Accent 2"/>
    <w:basedOn w:val="Normlntabulka"/>
    <w:uiPriority w:val="69"/>
    <w:rsid w:val="00694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paragraph" w:styleId="Odstavecseseznamem">
    <w:name w:val="List Paragraph"/>
    <w:basedOn w:val="Normln"/>
    <w:uiPriority w:val="34"/>
    <w:qFormat/>
    <w:rsid w:val="004D69DA"/>
    <w:pPr>
      <w:suppressAutoHyphens w:val="0"/>
      <w:ind w:left="720"/>
      <w:contextualSpacing/>
    </w:pPr>
    <w:rPr>
      <w:rFonts w:ascii="Arial" w:eastAsia="Calibri" w:hAnsi="Arial" w:cs="Arial"/>
      <w:lang w:eastAsia="en-US"/>
    </w:rPr>
  </w:style>
  <w:style w:type="paragraph" w:styleId="Zkladntext">
    <w:name w:val="Body Text"/>
    <w:basedOn w:val="Normln"/>
    <w:link w:val="ZkladntextChar"/>
    <w:rsid w:val="00006DD9"/>
    <w:pPr>
      <w:spacing w:after="120"/>
    </w:pPr>
    <w:rPr>
      <w:rFonts w:cs="Times New Roman"/>
      <w:lang w:val="x-none"/>
    </w:rPr>
  </w:style>
  <w:style w:type="character" w:customStyle="1" w:styleId="ZkladntextChar">
    <w:name w:val="Základní text Char"/>
    <w:link w:val="Zkladntext"/>
    <w:rsid w:val="00006DD9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608EF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1608E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608E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1608EF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adpis7Char">
    <w:name w:val="Nadpis 7 Char"/>
    <w:link w:val="Nadpis7"/>
    <w:uiPriority w:val="99"/>
    <w:rsid w:val="001608EF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uiPriority w:val="99"/>
    <w:rsid w:val="001608E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5C098-A783-4B77-A26E-7A88D493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17</Pages>
  <Words>4523</Words>
  <Characters>26691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NB9</dc:creator>
  <cp:keywords/>
  <cp:lastModifiedBy>Marek Pavelec (DOTin)</cp:lastModifiedBy>
  <cp:revision>54</cp:revision>
  <dcterms:created xsi:type="dcterms:W3CDTF">2014-09-04T13:53:00Z</dcterms:created>
  <dcterms:modified xsi:type="dcterms:W3CDTF">2015-08-27T15:06:00Z</dcterms:modified>
</cp:coreProperties>
</file>