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A5EA0">
        <w:rPr>
          <w:rFonts w:ascii="Open Sans Light" w:hAnsi="Open Sans Light" w:cs="Open Sans Light"/>
          <w:b/>
          <w:sz w:val="28"/>
        </w:rPr>
        <w:t>2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 w:rsidR="0005725F">
        <w:rPr>
          <w:rFonts w:ascii="Open Sans Light" w:hAnsi="Open Sans Light" w:cs="Open Sans Light"/>
          <w:b/>
          <w:sz w:val="28"/>
        </w:rPr>
        <w:t xml:space="preserve"> o vázanosti nabídkou a </w:t>
      </w:r>
      <w:r w:rsidR="00951D99">
        <w:rPr>
          <w:rFonts w:ascii="Open Sans Light" w:hAnsi="Open Sans Light" w:cs="Open Sans Light"/>
          <w:b/>
          <w:sz w:val="28"/>
        </w:rPr>
        <w:t>o </w:t>
      </w:r>
      <w:r>
        <w:rPr>
          <w:rFonts w:ascii="Open Sans Light" w:hAnsi="Open Sans Light" w:cs="Open Sans Light"/>
          <w:b/>
          <w:sz w:val="28"/>
        </w:rPr>
        <w:t xml:space="preserve">pravdivosti údajů uvedených v nabídce </w:t>
      </w:r>
    </w:p>
    <w:p w:rsidR="0099122B" w:rsidRDefault="0099122B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Pr="00AD118D" w:rsidRDefault="00AD118D" w:rsidP="00AD118D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B9422D" w:rsidRPr="00441E15" w:rsidRDefault="00B9422D" w:rsidP="00C70DBB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EA3107" w:rsidRPr="00EA3107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Modernizace infrastruktury ZŠ Velké Pavlovice – </w:t>
      </w:r>
      <w:r w:rsidR="002C3899" w:rsidRPr="002C3899">
        <w:rPr>
          <w:rFonts w:ascii="Verdana" w:hAnsi="Verdana" w:cs="TimesNewRomanPSMT"/>
          <w:b/>
          <w:bCs/>
          <w:iCs/>
          <w:color w:val="000000"/>
          <w:sz w:val="20"/>
          <w:szCs w:val="20"/>
        </w:rPr>
        <w:t>konektivita školy</w:t>
      </w:r>
      <w:bookmarkStart w:id="0" w:name="_GoBack"/>
      <w:bookmarkEnd w:id="0"/>
      <w:r w:rsidR="00EA3107" w:rsidRPr="00EA3107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C70DBB" w:rsidRDefault="00C70DBB" w:rsidP="00C70DBB">
      <w:pPr>
        <w:jc w:val="center"/>
        <w:rPr>
          <w:rFonts w:ascii="Verdana" w:hAnsi="Verdana"/>
          <w:b/>
          <w:sz w:val="18"/>
          <w:szCs w:val="18"/>
        </w:rPr>
      </w:pPr>
    </w:p>
    <w:p w:rsidR="00C70DBB" w:rsidRDefault="00C70DBB" w:rsidP="00C70DB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je vázán celým obsahem předložené nabídky, a to po celou dobu zadávací lhůty,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údaje a informace, které ve své nabídce uvedl, jsou pravdivé a odpovídají skutečnosti,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doklady a dokumenty, kterými jako prokazuje svoji kvalifikaci, jsou věrohodné, pravdivé a odpovídají skutečnosti.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Pr="009671C4" w:rsidRDefault="009671C4" w:rsidP="009671C4">
      <w:pPr>
        <w:pStyle w:val="Odstavecseseznamem"/>
        <w:spacing w:after="0" w:line="240" w:lineRule="auto"/>
        <w:ind w:right="15"/>
        <w:rPr>
          <w:rFonts w:ascii="Verdana" w:hAnsi="Verdana"/>
          <w:sz w:val="20"/>
          <w:szCs w:val="20"/>
        </w:rPr>
      </w:pPr>
    </w:p>
    <w:p w:rsidR="009671C4" w:rsidRPr="009671C4" w:rsidRDefault="009671C4" w:rsidP="009671C4">
      <w:pPr>
        <w:ind w:right="15"/>
        <w:jc w:val="both"/>
        <w:rPr>
          <w:rFonts w:ascii="Verdana" w:hAnsi="Verdana"/>
          <w:b/>
          <w:sz w:val="20"/>
          <w:szCs w:val="20"/>
        </w:rPr>
      </w:pPr>
    </w:p>
    <w:p w:rsidR="009671C4" w:rsidRPr="009671C4" w:rsidRDefault="00C70DBB" w:rsidP="009671C4">
      <w:pPr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9671C4" w:rsidRPr="009671C4">
        <w:rPr>
          <w:rFonts w:ascii="Verdana" w:hAnsi="Verdana"/>
          <w:sz w:val="20"/>
          <w:szCs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</w:t>
      </w:r>
      <w:r w:rsidR="005906B7">
        <w:rPr>
          <w:rFonts w:ascii="Verdana" w:hAnsi="Verdana"/>
          <w:sz w:val="20"/>
          <w:szCs w:val="20"/>
        </w:rPr>
        <w:t>zadávací dokumentací souhlasí a </w:t>
      </w:r>
      <w:r w:rsidR="009671C4" w:rsidRPr="009671C4">
        <w:rPr>
          <w:rFonts w:ascii="Verdana" w:hAnsi="Verdana"/>
          <w:sz w:val="20"/>
          <w:szCs w:val="20"/>
        </w:rPr>
        <w:t>respektuje je.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1F" w:rsidRDefault="0008701F" w:rsidP="00AD118D">
      <w:r>
        <w:separator/>
      </w:r>
    </w:p>
  </w:endnote>
  <w:endnote w:type="continuationSeparator" w:id="0">
    <w:p w:rsidR="0008701F" w:rsidRDefault="0008701F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1F" w:rsidRDefault="0008701F" w:rsidP="00AD118D">
      <w:r>
        <w:separator/>
      </w:r>
    </w:p>
  </w:footnote>
  <w:footnote w:type="continuationSeparator" w:id="0">
    <w:p w:rsidR="0008701F" w:rsidRDefault="0008701F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5725F"/>
    <w:rsid w:val="0008701F"/>
    <w:rsid w:val="000A052A"/>
    <w:rsid w:val="000A6FEF"/>
    <w:rsid w:val="000F4A48"/>
    <w:rsid w:val="00163714"/>
    <w:rsid w:val="00165F13"/>
    <w:rsid w:val="00176DA8"/>
    <w:rsid w:val="001D254F"/>
    <w:rsid w:val="002241B8"/>
    <w:rsid w:val="00277B99"/>
    <w:rsid w:val="002827CF"/>
    <w:rsid w:val="002864EB"/>
    <w:rsid w:val="0029249E"/>
    <w:rsid w:val="0029433F"/>
    <w:rsid w:val="002C3899"/>
    <w:rsid w:val="00315807"/>
    <w:rsid w:val="00370194"/>
    <w:rsid w:val="003D184C"/>
    <w:rsid w:val="003E3551"/>
    <w:rsid w:val="00431FCA"/>
    <w:rsid w:val="00441E15"/>
    <w:rsid w:val="004540C6"/>
    <w:rsid w:val="00490EB5"/>
    <w:rsid w:val="004F49FC"/>
    <w:rsid w:val="005906B7"/>
    <w:rsid w:val="005F6C96"/>
    <w:rsid w:val="00646254"/>
    <w:rsid w:val="006630ED"/>
    <w:rsid w:val="006972FD"/>
    <w:rsid w:val="0071164C"/>
    <w:rsid w:val="007B2B20"/>
    <w:rsid w:val="007B7652"/>
    <w:rsid w:val="0086378F"/>
    <w:rsid w:val="00867D81"/>
    <w:rsid w:val="008847BB"/>
    <w:rsid w:val="008954D6"/>
    <w:rsid w:val="009306BA"/>
    <w:rsid w:val="00936A5B"/>
    <w:rsid w:val="00951D99"/>
    <w:rsid w:val="009671C4"/>
    <w:rsid w:val="0099122B"/>
    <w:rsid w:val="009D582B"/>
    <w:rsid w:val="00A828BA"/>
    <w:rsid w:val="00AD118D"/>
    <w:rsid w:val="00B03BCC"/>
    <w:rsid w:val="00B2467F"/>
    <w:rsid w:val="00B9422D"/>
    <w:rsid w:val="00C70DBB"/>
    <w:rsid w:val="00CA5EA0"/>
    <w:rsid w:val="00CD73B7"/>
    <w:rsid w:val="00D1089C"/>
    <w:rsid w:val="00DC263D"/>
    <w:rsid w:val="00E24437"/>
    <w:rsid w:val="00E50D62"/>
    <w:rsid w:val="00EA3107"/>
    <w:rsid w:val="00EA36D2"/>
    <w:rsid w:val="00ED686C"/>
    <w:rsid w:val="00F57577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vendula.vespalcova@nestbox.cz</cp:lastModifiedBy>
  <cp:revision>3</cp:revision>
  <dcterms:created xsi:type="dcterms:W3CDTF">2019-02-20T14:15:00Z</dcterms:created>
  <dcterms:modified xsi:type="dcterms:W3CDTF">2019-02-20T14:16:00Z</dcterms:modified>
</cp:coreProperties>
</file>