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A7299C" w:rsidP="007616BC">
      <w:pPr>
        <w:pStyle w:val="Bezmezer"/>
        <w:jc w:val="center"/>
        <w:rPr>
          <w:rFonts w:ascii="Arial" w:hAnsi="Arial" w:cs="Arial"/>
          <w:b/>
          <w:sz w:val="40"/>
          <w:szCs w:val="40"/>
        </w:rPr>
      </w:pPr>
      <w:r>
        <w:rPr>
          <w:rFonts w:ascii="Arial" w:hAnsi="Arial" w:cs="Arial"/>
          <w:b/>
          <w:sz w:val="40"/>
          <w:szCs w:val="40"/>
        </w:rPr>
        <w:t>Návrh s</w:t>
      </w:r>
      <w:r w:rsidR="006401F2" w:rsidRPr="00313C01">
        <w:rPr>
          <w:rFonts w:ascii="Arial" w:hAnsi="Arial" w:cs="Arial"/>
          <w:b/>
          <w:sz w:val="40"/>
          <w:szCs w:val="40"/>
        </w:rPr>
        <w:t>mlouv</w:t>
      </w:r>
      <w:r>
        <w:rPr>
          <w:rFonts w:ascii="Arial" w:hAnsi="Arial" w:cs="Arial"/>
          <w:b/>
          <w:sz w:val="40"/>
          <w:szCs w:val="40"/>
        </w:rPr>
        <w:t>y</w:t>
      </w:r>
      <w:r w:rsidR="006401F2" w:rsidRPr="00313C01">
        <w:rPr>
          <w:rFonts w:ascii="Arial" w:hAnsi="Arial" w:cs="Arial"/>
          <w:b/>
          <w:sz w:val="40"/>
          <w:szCs w:val="40"/>
        </w:rPr>
        <w:t xml:space="preserve"> o dílo </w:t>
      </w:r>
      <w:r w:rsidR="00781523">
        <w:rPr>
          <w:rFonts w:ascii="Arial" w:hAnsi="Arial" w:cs="Arial"/>
          <w:b/>
          <w:sz w:val="40"/>
          <w:szCs w:val="40"/>
        </w:rPr>
        <w:t>(Ob</w:t>
      </w:r>
      <w:r w:rsidR="008D34A9">
        <w:rPr>
          <w:rFonts w:ascii="Arial" w:hAnsi="Arial" w:cs="Arial"/>
          <w:b/>
          <w:sz w:val="40"/>
          <w:szCs w:val="40"/>
        </w:rPr>
        <w:t>chodní podmínky</w:t>
      </w:r>
      <w:r w:rsidR="00781523">
        <w:rPr>
          <w:rFonts w:ascii="Arial" w:hAnsi="Arial" w:cs="Arial"/>
          <w:b/>
          <w:sz w:val="40"/>
          <w:szCs w:val="40"/>
        </w:rPr>
        <w:t>)</w:t>
      </w:r>
    </w:p>
    <w:p w:rsidR="000C3D30" w:rsidRDefault="000C3D30" w:rsidP="00FD1AAD">
      <w:pPr>
        <w:pStyle w:val="Bezmezer"/>
        <w:jc w:val="both"/>
        <w:rPr>
          <w:rFonts w:ascii="Arial" w:hAnsi="Arial" w:cs="Arial"/>
          <w:b/>
          <w:sz w:val="40"/>
          <w:szCs w:val="40"/>
        </w:rPr>
      </w:pPr>
    </w:p>
    <w:p w:rsidR="007E4F4A" w:rsidRPr="003B7FAB" w:rsidRDefault="003B7FAB" w:rsidP="003B7FAB">
      <w:pPr>
        <w:pStyle w:val="Bezmezer"/>
        <w:jc w:val="center"/>
        <w:rPr>
          <w:rFonts w:ascii="Arial" w:hAnsi="Arial" w:cs="Arial"/>
          <w:b/>
          <w:color w:val="0070C0"/>
          <w:sz w:val="24"/>
          <w:szCs w:val="24"/>
        </w:rPr>
      </w:pPr>
      <w:r w:rsidRPr="003B7FAB">
        <w:rPr>
          <w:rFonts w:ascii="Arial" w:hAnsi="Arial" w:cs="Arial"/>
          <w:b/>
          <w:color w:val="0070C0"/>
          <w:sz w:val="24"/>
          <w:szCs w:val="24"/>
        </w:rPr>
        <w:t>„</w:t>
      </w:r>
      <w:r w:rsidR="005B57B3" w:rsidRPr="003B7FAB">
        <w:rPr>
          <w:rFonts w:ascii="Arial" w:hAnsi="Arial" w:cs="Arial"/>
          <w:b/>
          <w:color w:val="0070C0"/>
          <w:sz w:val="24"/>
          <w:szCs w:val="24"/>
        </w:rPr>
        <w:t>Stavební úpravy v areálu VOŠ, SOŠ, SOU v</w:t>
      </w:r>
      <w:r w:rsidRPr="003B7FAB">
        <w:rPr>
          <w:rFonts w:ascii="Arial" w:hAnsi="Arial" w:cs="Arial"/>
          <w:b/>
          <w:color w:val="0070C0"/>
          <w:sz w:val="24"/>
          <w:szCs w:val="24"/>
        </w:rPr>
        <w:t> </w:t>
      </w:r>
      <w:r w:rsidR="005B57B3" w:rsidRPr="003B7FAB">
        <w:rPr>
          <w:rFonts w:ascii="Arial" w:hAnsi="Arial" w:cs="Arial"/>
          <w:b/>
          <w:color w:val="0070C0"/>
          <w:sz w:val="24"/>
          <w:szCs w:val="24"/>
        </w:rPr>
        <w:t>Kopřivnici</w:t>
      </w:r>
      <w:r w:rsidRPr="003B7FAB">
        <w:rPr>
          <w:rFonts w:ascii="Arial" w:hAnsi="Arial" w:cs="Arial"/>
          <w:b/>
          <w:color w:val="0070C0"/>
          <w:sz w:val="24"/>
          <w:szCs w:val="24"/>
        </w:rPr>
        <w:t>, ETAPA 2 - VÝMĚNA OKEN V DÍLNÁCH SOU“</w:t>
      </w:r>
    </w:p>
    <w:p w:rsidR="00C31445" w:rsidRPr="003B7FAB" w:rsidRDefault="00C31445" w:rsidP="003B7FAB">
      <w:pPr>
        <w:pStyle w:val="Bezmezer"/>
        <w:jc w:val="center"/>
        <w:rPr>
          <w:sz w:val="24"/>
          <w:szCs w:val="24"/>
        </w:rPr>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B371A6" w:rsidP="00D167BE">
      <w:pPr>
        <w:pStyle w:val="Bezmezer"/>
        <w:numPr>
          <w:ilvl w:val="0"/>
          <w:numId w:val="39"/>
        </w:numPr>
        <w:jc w:val="both"/>
        <w:rPr>
          <w:rFonts w:ascii="Arial" w:hAnsi="Arial" w:cs="Arial"/>
          <w:b/>
          <w:sz w:val="20"/>
        </w:rPr>
      </w:pPr>
      <w:r w:rsidRPr="00B371A6">
        <w:rPr>
          <w:rFonts w:ascii="Arial" w:hAnsi="Arial" w:cs="Arial"/>
          <w:b/>
          <w:sz w:val="20"/>
        </w:rPr>
        <w:t xml:space="preserve">Vyšší odborná škola, Střední odborná škola a Střední odborné učiliště, Kopřivnice, příspěvková organizace </w:t>
      </w:r>
    </w:p>
    <w:p w:rsidR="00B371A6" w:rsidRPr="00B371A6" w:rsidRDefault="00B371A6" w:rsidP="00B371A6">
      <w:pPr>
        <w:ind w:left="0"/>
        <w:rPr>
          <w:i w:val="0"/>
          <w:sz w:val="22"/>
          <w:szCs w:val="22"/>
        </w:rPr>
      </w:pPr>
      <w:r w:rsidRPr="00B371A6">
        <w:rPr>
          <w:i w:val="0"/>
          <w:sz w:val="22"/>
          <w:szCs w:val="22"/>
        </w:rPr>
        <w:t>Sídlo:</w:t>
      </w:r>
      <w:r w:rsidRPr="00B371A6">
        <w:rPr>
          <w:i w:val="0"/>
          <w:sz w:val="22"/>
          <w:szCs w:val="22"/>
        </w:rPr>
        <w:tab/>
      </w:r>
      <w:r w:rsidRPr="00B371A6">
        <w:rPr>
          <w:i w:val="0"/>
          <w:sz w:val="22"/>
          <w:szCs w:val="22"/>
        </w:rPr>
        <w:tab/>
      </w:r>
      <w:r w:rsidRPr="00B371A6">
        <w:rPr>
          <w:i w:val="0"/>
          <w:sz w:val="22"/>
          <w:szCs w:val="22"/>
        </w:rPr>
        <w:tab/>
        <w:t>Husova 1302/11, 742 21 Kopřivnice</w:t>
      </w:r>
    </w:p>
    <w:p w:rsidR="00B371A6" w:rsidRPr="00B371A6" w:rsidRDefault="00B371A6" w:rsidP="00B371A6">
      <w:pPr>
        <w:tabs>
          <w:tab w:val="left" w:pos="1843"/>
          <w:tab w:val="left" w:pos="2127"/>
        </w:tabs>
        <w:ind w:left="0"/>
        <w:jc w:val="both"/>
        <w:rPr>
          <w:i w:val="0"/>
          <w:sz w:val="22"/>
          <w:szCs w:val="22"/>
        </w:rPr>
      </w:pPr>
      <w:r w:rsidRPr="00B371A6">
        <w:rPr>
          <w:i w:val="0"/>
          <w:sz w:val="22"/>
          <w:szCs w:val="22"/>
        </w:rPr>
        <w:t>Právní forma</w:t>
      </w:r>
      <w:r w:rsidRPr="00B371A6">
        <w:rPr>
          <w:i w:val="0"/>
          <w:sz w:val="22"/>
          <w:szCs w:val="22"/>
        </w:rPr>
        <w:tab/>
        <w:t>:</w:t>
      </w:r>
      <w:r w:rsidRPr="00B371A6">
        <w:rPr>
          <w:i w:val="0"/>
          <w:sz w:val="22"/>
          <w:szCs w:val="22"/>
        </w:rPr>
        <w:tab/>
        <w:t>příspěvková organizace</w:t>
      </w:r>
    </w:p>
    <w:p w:rsidR="00B371A6" w:rsidRPr="00B371A6" w:rsidRDefault="00B371A6" w:rsidP="00B371A6">
      <w:pPr>
        <w:ind w:left="0"/>
        <w:rPr>
          <w:i w:val="0"/>
          <w:sz w:val="22"/>
          <w:szCs w:val="22"/>
        </w:rPr>
      </w:pPr>
      <w:r w:rsidRPr="00B371A6">
        <w:rPr>
          <w:i w:val="0"/>
          <w:sz w:val="22"/>
          <w:szCs w:val="22"/>
        </w:rPr>
        <w:t>Zastoupena</w:t>
      </w:r>
      <w:r w:rsidRPr="00B371A6">
        <w:rPr>
          <w:i w:val="0"/>
          <w:sz w:val="22"/>
          <w:szCs w:val="22"/>
        </w:rPr>
        <w:tab/>
        <w:t>:</w:t>
      </w:r>
      <w:r w:rsidRPr="00B371A6">
        <w:rPr>
          <w:i w:val="0"/>
          <w:sz w:val="22"/>
          <w:szCs w:val="22"/>
        </w:rPr>
        <w:tab/>
        <w:t xml:space="preserve">Mgr. Janem Pavelkou, ředitelem </w:t>
      </w:r>
      <w:r w:rsidRPr="00B371A6">
        <w:rPr>
          <w:i w:val="0"/>
          <w:sz w:val="22"/>
          <w:szCs w:val="22"/>
        </w:rPr>
        <w:tab/>
      </w:r>
    </w:p>
    <w:p w:rsidR="00B371A6" w:rsidRPr="00B371A6" w:rsidRDefault="00B371A6" w:rsidP="00B371A6">
      <w:pPr>
        <w:ind w:left="0"/>
        <w:rPr>
          <w:i w:val="0"/>
          <w:sz w:val="22"/>
          <w:szCs w:val="22"/>
        </w:rPr>
      </w:pPr>
      <w:r w:rsidRPr="00B371A6">
        <w:rPr>
          <w:i w:val="0"/>
          <w:sz w:val="22"/>
          <w:szCs w:val="22"/>
        </w:rPr>
        <w:t>Tel./E-mail:</w:t>
      </w:r>
      <w:r w:rsidRPr="00B371A6">
        <w:rPr>
          <w:i w:val="0"/>
          <w:sz w:val="22"/>
          <w:szCs w:val="22"/>
        </w:rPr>
        <w:tab/>
      </w:r>
      <w:r w:rsidRPr="00B371A6">
        <w:rPr>
          <w:i w:val="0"/>
          <w:sz w:val="22"/>
          <w:szCs w:val="22"/>
        </w:rPr>
        <w:tab/>
        <w:t xml:space="preserve">556 833 300, 777 455 723, pavelka@voskop.cz             </w:t>
      </w:r>
    </w:p>
    <w:p w:rsidR="00B371A6" w:rsidRPr="00B371A6" w:rsidRDefault="00B371A6" w:rsidP="00B371A6">
      <w:pPr>
        <w:ind w:left="0"/>
        <w:rPr>
          <w:i w:val="0"/>
          <w:sz w:val="22"/>
          <w:szCs w:val="22"/>
        </w:rPr>
      </w:pPr>
      <w:r w:rsidRPr="00B371A6">
        <w:rPr>
          <w:i w:val="0"/>
          <w:sz w:val="22"/>
          <w:szCs w:val="22"/>
        </w:rPr>
        <w:t>Zřizovatel:</w:t>
      </w:r>
      <w:r w:rsidRPr="00B371A6">
        <w:rPr>
          <w:i w:val="0"/>
          <w:sz w:val="22"/>
          <w:szCs w:val="22"/>
        </w:rPr>
        <w:tab/>
      </w:r>
      <w:r w:rsidRPr="00B371A6">
        <w:rPr>
          <w:i w:val="0"/>
          <w:sz w:val="22"/>
          <w:szCs w:val="22"/>
        </w:rPr>
        <w:tab/>
        <w:t>Moravskoslezský kraj</w:t>
      </w:r>
    </w:p>
    <w:p w:rsidR="00B371A6" w:rsidRPr="00B371A6" w:rsidRDefault="00B371A6" w:rsidP="00B371A6">
      <w:pPr>
        <w:ind w:left="0"/>
        <w:rPr>
          <w:i w:val="0"/>
          <w:sz w:val="22"/>
          <w:szCs w:val="22"/>
        </w:rPr>
      </w:pPr>
      <w:r w:rsidRPr="00B371A6">
        <w:rPr>
          <w:i w:val="0"/>
          <w:sz w:val="22"/>
          <w:szCs w:val="22"/>
        </w:rPr>
        <w:t>Bankovní spojení:</w:t>
      </w:r>
      <w:r w:rsidRPr="00B371A6">
        <w:rPr>
          <w:i w:val="0"/>
          <w:sz w:val="22"/>
          <w:szCs w:val="22"/>
        </w:rPr>
        <w:tab/>
        <w:t>Komerční banka, a. s., expozitura Kopřivnice</w:t>
      </w:r>
    </w:p>
    <w:p w:rsidR="00B371A6" w:rsidRPr="00B371A6" w:rsidRDefault="00B371A6" w:rsidP="00B371A6">
      <w:pPr>
        <w:ind w:left="0"/>
        <w:rPr>
          <w:i w:val="0"/>
          <w:sz w:val="22"/>
          <w:szCs w:val="22"/>
        </w:rPr>
      </w:pPr>
      <w:r w:rsidRPr="00B371A6">
        <w:rPr>
          <w:i w:val="0"/>
          <w:sz w:val="22"/>
          <w:szCs w:val="22"/>
        </w:rPr>
        <w:t>Číslo účtu:</w:t>
      </w:r>
      <w:r w:rsidRPr="00B371A6">
        <w:rPr>
          <w:i w:val="0"/>
          <w:sz w:val="22"/>
          <w:szCs w:val="22"/>
        </w:rPr>
        <w:tab/>
      </w:r>
      <w:r w:rsidRPr="00B371A6">
        <w:rPr>
          <w:i w:val="0"/>
          <w:sz w:val="22"/>
          <w:szCs w:val="22"/>
        </w:rPr>
        <w:tab/>
        <w:t>7536801/0100</w:t>
      </w:r>
    </w:p>
    <w:p w:rsidR="00B371A6" w:rsidRPr="00B371A6" w:rsidRDefault="00B371A6" w:rsidP="00B371A6">
      <w:pPr>
        <w:ind w:left="0"/>
        <w:rPr>
          <w:i w:val="0"/>
          <w:sz w:val="22"/>
          <w:szCs w:val="22"/>
        </w:rPr>
      </w:pPr>
      <w:r w:rsidRPr="00B371A6">
        <w:rPr>
          <w:i w:val="0"/>
          <w:sz w:val="22"/>
          <w:szCs w:val="22"/>
        </w:rPr>
        <w:t xml:space="preserve">IČ: </w:t>
      </w:r>
      <w:r w:rsidRPr="00B371A6">
        <w:rPr>
          <w:i w:val="0"/>
          <w:sz w:val="22"/>
          <w:szCs w:val="22"/>
        </w:rPr>
        <w:tab/>
      </w:r>
      <w:r w:rsidRPr="00B371A6">
        <w:rPr>
          <w:i w:val="0"/>
          <w:sz w:val="22"/>
          <w:szCs w:val="22"/>
        </w:rPr>
        <w:tab/>
      </w:r>
      <w:r w:rsidRPr="00B371A6">
        <w:rPr>
          <w:i w:val="0"/>
          <w:sz w:val="22"/>
          <w:szCs w:val="22"/>
        </w:rPr>
        <w:tab/>
        <w:t>00601624</w:t>
      </w:r>
    </w:p>
    <w:p w:rsidR="000C6797" w:rsidRPr="0032693C" w:rsidRDefault="00B371A6" w:rsidP="00B371A6">
      <w:pPr>
        <w:pStyle w:val="Bezmezer"/>
        <w:jc w:val="both"/>
      </w:pPr>
      <w:r w:rsidRPr="00B371A6">
        <w:rPr>
          <w:szCs w:val="22"/>
        </w:rPr>
        <w:t>DIČ:</w:t>
      </w:r>
      <w:r w:rsidRPr="00B371A6">
        <w:rPr>
          <w:szCs w:val="22"/>
        </w:rPr>
        <w:tab/>
      </w:r>
      <w:r w:rsidRPr="00B371A6">
        <w:rPr>
          <w:szCs w:val="22"/>
        </w:rPr>
        <w:tab/>
      </w:r>
      <w:r w:rsidRPr="00B371A6">
        <w:rPr>
          <w:szCs w:val="22"/>
        </w:rPr>
        <w:tab/>
        <w:t>CZ00601624</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00541361">
        <w:t xml:space="preserve">    </w:t>
      </w:r>
      <w:r>
        <w:t xml:space="preserve">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práva a povinnosti stran touto smlouvou neupravená se řídí příslušnými ustanoveními občanského zákoníku</w:t>
      </w:r>
      <w:r w:rsidR="003B7FAB">
        <w:t xml:space="preserve"> v účinném znění</w:t>
      </w:r>
      <w:r>
        <w:t xml:space="preserve">.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lastRenderedPageBreak/>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t>Zhotovitel prohlašuje, že je odborně způsobilý k zajištění předmětu plnění podle této smlouvy.</w:t>
      </w:r>
    </w:p>
    <w:p w:rsidR="007E4F4A" w:rsidRPr="00C66062" w:rsidRDefault="007E4F4A" w:rsidP="00AB0FA7">
      <w:pPr>
        <w:pStyle w:val="Bezmezer"/>
        <w:numPr>
          <w:ilvl w:val="0"/>
          <w:numId w:val="5"/>
        </w:numPr>
        <w:ind w:left="426"/>
        <w:jc w:val="both"/>
        <w:rPr>
          <w:szCs w:val="24"/>
        </w:rPr>
      </w:pPr>
      <w:r w:rsidRPr="0032693C">
        <w:t xml:space="preserve">Zhotovitel potvrzuje, že se detailně seznámil s rozsahem a povahou díla, že jsou mu známy veškeré 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C9267C">
      <w:pPr>
        <w:pStyle w:val="Bezmezer"/>
        <w:numPr>
          <w:ilvl w:val="0"/>
          <w:numId w:val="5"/>
        </w:numPr>
        <w:ind w:left="426"/>
        <w:jc w:val="both"/>
        <w:rPr>
          <w:szCs w:val="24"/>
        </w:rPr>
      </w:pPr>
      <w:r w:rsidRPr="00C9267C">
        <w:rPr>
          <w:szCs w:val="24"/>
        </w:rPr>
        <w:t xml:space="preserve">Účelem smlouvy je provedení stavebních úprav </w:t>
      </w:r>
      <w:r w:rsidR="002B7077" w:rsidRPr="00C9267C">
        <w:rPr>
          <w:szCs w:val="24"/>
        </w:rPr>
        <w:t>na stávající</w:t>
      </w:r>
      <w:r w:rsidR="0081333B">
        <w:rPr>
          <w:szCs w:val="24"/>
        </w:rPr>
        <w:t>m</w:t>
      </w:r>
      <w:r w:rsidR="00407403">
        <w:rPr>
          <w:szCs w:val="24"/>
        </w:rPr>
        <w:t xml:space="preserve"> objektu školy </w:t>
      </w:r>
      <w:r w:rsidR="00DA01F0">
        <w:rPr>
          <w:szCs w:val="24"/>
        </w:rPr>
        <w:t>p</w:t>
      </w:r>
      <w:r w:rsidR="00A816C3" w:rsidRPr="00C9267C">
        <w:rPr>
          <w:szCs w:val="24"/>
        </w:rPr>
        <w:t xml:space="preserve">ro zlepšení technických podmínek </w:t>
      </w:r>
      <w:r w:rsidR="00DA01F0">
        <w:rPr>
          <w:szCs w:val="24"/>
        </w:rPr>
        <w:t xml:space="preserve">a </w:t>
      </w:r>
      <w:r w:rsidR="00A816C3" w:rsidRPr="00C9267C">
        <w:rPr>
          <w:szCs w:val="24"/>
        </w:rPr>
        <w:t xml:space="preserve">ke zvýšení komfortu </w:t>
      </w:r>
      <w:r w:rsidR="00407403">
        <w:rPr>
          <w:szCs w:val="24"/>
        </w:rPr>
        <w:t>vý</w:t>
      </w:r>
      <w:r w:rsidR="0081333B">
        <w:rPr>
          <w:szCs w:val="24"/>
        </w:rPr>
        <w:t>u</w:t>
      </w:r>
      <w:r w:rsidR="00407403">
        <w:rPr>
          <w:szCs w:val="24"/>
        </w:rPr>
        <w:t>ky</w:t>
      </w:r>
      <w:r w:rsidR="00DA01F0">
        <w:rPr>
          <w:szCs w:val="24"/>
        </w:rPr>
        <w:t>.</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1F6344" w:rsidRDefault="007E4F4A" w:rsidP="001F6344">
      <w:pPr>
        <w:pStyle w:val="Bezmezer"/>
        <w:numPr>
          <w:ilvl w:val="0"/>
          <w:numId w:val="6"/>
        </w:numPr>
        <w:ind w:left="426"/>
        <w:jc w:val="both"/>
        <w:rPr>
          <w:b/>
          <w:szCs w:val="22"/>
        </w:rPr>
      </w:pPr>
      <w:r w:rsidRPr="0032693C">
        <w:t xml:space="preserve">Zhotovitel se zavazuje provést pro objednatele </w:t>
      </w:r>
      <w:r>
        <w:t xml:space="preserve">na svůj náklad a nebezpečí </w:t>
      </w:r>
      <w:r w:rsidRPr="0032693C">
        <w:t xml:space="preserve">stavbu </w:t>
      </w:r>
      <w:r w:rsidRPr="003B7FAB">
        <w:rPr>
          <w:b/>
          <w:szCs w:val="22"/>
        </w:rPr>
        <w:t>„</w:t>
      </w:r>
      <w:r w:rsidR="001F6344" w:rsidRPr="003B7FAB">
        <w:rPr>
          <w:b/>
          <w:szCs w:val="22"/>
        </w:rPr>
        <w:t xml:space="preserve">STAVEBNÍ ÚPRAVY V AREÁLU VOŠ, SOŠ A SOU V KOPŘIVNICI, </w:t>
      </w:r>
      <w:r w:rsidR="003B7FAB" w:rsidRPr="003B7FAB">
        <w:rPr>
          <w:b/>
          <w:szCs w:val="22"/>
        </w:rPr>
        <w:t>ETAPA</w:t>
      </w:r>
      <w:r w:rsidR="001F6344" w:rsidRPr="003B7FAB">
        <w:rPr>
          <w:b/>
          <w:szCs w:val="22"/>
        </w:rPr>
        <w:t xml:space="preserve"> 2 - VÝMĚNA OKEN V DÍLNÁCH SOU</w:t>
      </w:r>
      <w:r w:rsidRPr="003B7FAB">
        <w:rPr>
          <w:b/>
          <w:szCs w:val="22"/>
        </w:rPr>
        <w:t>“</w:t>
      </w:r>
      <w:r w:rsidRPr="0032693C">
        <w:t xml:space="preserve"> (dále jen „stavba“) v rozsahu </w:t>
      </w:r>
      <w:proofErr w:type="gramStart"/>
      <w:r w:rsidRPr="0032693C">
        <w:t>dle</w:t>
      </w:r>
      <w:proofErr w:type="gramEnd"/>
      <w:r w:rsidRPr="0032693C">
        <w:t>:</w:t>
      </w:r>
    </w:p>
    <w:p w:rsidR="007E4F4A" w:rsidRPr="000D6C0F" w:rsidRDefault="007E4F4A" w:rsidP="00DA01F0">
      <w:pPr>
        <w:pStyle w:val="Bezmezer"/>
        <w:numPr>
          <w:ilvl w:val="0"/>
          <w:numId w:val="7"/>
        </w:numPr>
        <w:jc w:val="both"/>
      </w:pPr>
      <w:r w:rsidRPr="000D6C0F">
        <w:rPr>
          <w:iCs/>
        </w:rPr>
        <w:t>projektové</w:t>
      </w:r>
      <w:r w:rsidRPr="000D6C0F">
        <w:t xml:space="preserve"> dokumentace stavby zpracované společností </w:t>
      </w:r>
      <w:r w:rsidR="00DA01F0">
        <w:t>Tomáš Kovařík s.r.o.</w:t>
      </w:r>
      <w:r w:rsidRPr="000D6C0F">
        <w:t>,</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DA01F0" w:rsidRDefault="007E4F4A" w:rsidP="00DA01F0">
      <w:pPr>
        <w:pStyle w:val="Bezmezer"/>
        <w:numPr>
          <w:ilvl w:val="0"/>
          <w:numId w:val="6"/>
        </w:numPr>
        <w:ind w:left="426"/>
        <w:jc w:val="both"/>
        <w:rPr>
          <w:szCs w:val="24"/>
        </w:rPr>
      </w:pPr>
      <w:r w:rsidRPr="0032693C">
        <w:rPr>
          <w:szCs w:val="24"/>
        </w:rPr>
        <w:t>Součástí díla je také: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r w:rsidR="00DA01F0">
        <w:rPr>
          <w:sz w:val="20"/>
        </w:rPr>
        <w:t>a to pokud si to stavba vyžaduje.</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w:t>
      </w:r>
      <w:r w:rsidR="00DA01F0">
        <w:t>tivních parametrů předmětu díla,</w:t>
      </w:r>
      <w:r w:rsidR="00DA01F0" w:rsidRPr="00DA01F0">
        <w:rPr>
          <w:sz w:val="20"/>
        </w:rPr>
        <w:t xml:space="preserve"> </w:t>
      </w:r>
      <w:r w:rsidR="00DA01F0">
        <w:rPr>
          <w:sz w:val="20"/>
        </w:rPr>
        <w:t>a to pokud si to stavba vyžaduje.</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9758F9" w:rsidRPr="009758F9" w:rsidRDefault="00C9267C" w:rsidP="00C9267C">
      <w:pPr>
        <w:pStyle w:val="Bezmezer"/>
        <w:numPr>
          <w:ilvl w:val="0"/>
          <w:numId w:val="45"/>
        </w:numPr>
        <w:jc w:val="both"/>
        <w:rPr>
          <w:i/>
          <w:iCs/>
        </w:rPr>
      </w:pPr>
      <w:r w:rsidRPr="00FE2AA0">
        <w:rPr>
          <w:bCs/>
        </w:rPr>
        <w:t>Zhotov</w:t>
      </w:r>
      <w:r w:rsidRPr="00FD1AAD">
        <w:t xml:space="preserve">itel se zavazuje provést dílo ve </w:t>
      </w:r>
      <w:r>
        <w:t xml:space="preserve">stanovené lhůtě </w:t>
      </w:r>
      <w:r w:rsidR="00FA0F45">
        <w:t xml:space="preserve">do </w:t>
      </w:r>
      <w:r w:rsidR="00FA0F45" w:rsidRPr="00FE2AA0">
        <w:rPr>
          <w:highlight w:val="yellow"/>
        </w:rPr>
        <w:t>……</w:t>
      </w:r>
      <w:r w:rsidR="00FA0F45">
        <w:t xml:space="preserve"> dnů </w:t>
      </w:r>
      <w:r w:rsidRPr="00FD1AAD">
        <w:t xml:space="preserve">od předání staveniště zhotoviteli a nejpozději poslední den lhůty dokončené dílo předat objednateli. </w:t>
      </w:r>
    </w:p>
    <w:p w:rsidR="00C9267C" w:rsidRPr="00FE2AA0" w:rsidRDefault="00C9267C" w:rsidP="00C9267C">
      <w:pPr>
        <w:pStyle w:val="Bezmezer"/>
        <w:numPr>
          <w:ilvl w:val="0"/>
          <w:numId w:val="45"/>
        </w:numPr>
        <w:jc w:val="both"/>
        <w:rPr>
          <w:i/>
          <w:iCs/>
        </w:rPr>
      </w:pPr>
      <w:r>
        <w:t>Předání a převzetí</w:t>
      </w:r>
      <w:r w:rsidR="009758F9">
        <w:t xml:space="preserve"> staveniště: </w:t>
      </w:r>
      <w:r w:rsidR="003B7FAB" w:rsidRPr="00CC60E7">
        <w:rPr>
          <w:b/>
        </w:rPr>
        <w:t>02. 07. 2018</w:t>
      </w:r>
    </w:p>
    <w:p w:rsidR="00FA0F45" w:rsidRDefault="00C9267C" w:rsidP="00FA0F45">
      <w:pPr>
        <w:pStyle w:val="Bezmezer"/>
        <w:numPr>
          <w:ilvl w:val="0"/>
          <w:numId w:val="45"/>
        </w:numPr>
        <w:jc w:val="both"/>
        <w:rPr>
          <w:i/>
          <w:iCs/>
        </w:rPr>
      </w:pPr>
      <w:r>
        <w:t xml:space="preserve">Zahájení stavebních </w:t>
      </w:r>
      <w:proofErr w:type="gramStart"/>
      <w:r>
        <w:t>prací</w:t>
      </w:r>
      <w:r w:rsidR="009758F9">
        <w:t>:</w:t>
      </w:r>
      <w:r>
        <w:t xml:space="preserve"> </w:t>
      </w:r>
      <w:r w:rsidR="009758F9">
        <w:tab/>
      </w:r>
      <w:r w:rsidR="009758F9" w:rsidRPr="009758F9">
        <w:rPr>
          <w:highlight w:val="yellow"/>
        </w:rPr>
        <w:t>................</w:t>
      </w:r>
      <w:proofErr w:type="gramEnd"/>
    </w:p>
    <w:p w:rsidR="009758F9" w:rsidRPr="009758F9" w:rsidRDefault="00C9267C" w:rsidP="00C9267C">
      <w:pPr>
        <w:pStyle w:val="Bezmezer"/>
        <w:numPr>
          <w:ilvl w:val="0"/>
          <w:numId w:val="45"/>
        </w:numPr>
        <w:jc w:val="both"/>
        <w:rPr>
          <w:i/>
          <w:iCs/>
        </w:rPr>
      </w:pPr>
      <w:r>
        <w:lastRenderedPageBreak/>
        <w:t xml:space="preserve">Dokončení </w:t>
      </w:r>
      <w:proofErr w:type="gramStart"/>
      <w:r>
        <w:t>prací</w:t>
      </w:r>
      <w:r w:rsidR="009758F9">
        <w:t>:</w:t>
      </w:r>
      <w:r w:rsidR="009758F9">
        <w:tab/>
      </w:r>
      <w:r w:rsidR="009758F9">
        <w:tab/>
      </w:r>
      <w:r w:rsidR="009758F9" w:rsidRPr="009758F9">
        <w:rPr>
          <w:highlight w:val="yellow"/>
        </w:rPr>
        <w:t>................</w:t>
      </w:r>
      <w:proofErr w:type="gramEnd"/>
      <w:r>
        <w:t xml:space="preserve"> </w:t>
      </w:r>
    </w:p>
    <w:p w:rsidR="00C9267C" w:rsidRPr="009758F9" w:rsidRDefault="00C9267C" w:rsidP="00C9267C">
      <w:pPr>
        <w:pStyle w:val="Bezmezer"/>
        <w:numPr>
          <w:ilvl w:val="0"/>
          <w:numId w:val="45"/>
        </w:numPr>
        <w:jc w:val="both"/>
        <w:rPr>
          <w:i/>
          <w:iCs/>
        </w:rPr>
      </w:pPr>
      <w:r>
        <w:t xml:space="preserve">Předání a převzetí </w:t>
      </w:r>
      <w:proofErr w:type="gramStart"/>
      <w:r>
        <w:t>stavby</w:t>
      </w:r>
      <w:r w:rsidR="009758F9">
        <w:t>:</w:t>
      </w:r>
      <w:r w:rsidR="009758F9">
        <w:tab/>
      </w:r>
      <w:r w:rsidR="009758F9" w:rsidRPr="009758F9">
        <w:rPr>
          <w:highlight w:val="yellow"/>
        </w:rPr>
        <w:t>................</w:t>
      </w:r>
      <w:proofErr w:type="gramEnd"/>
      <w:r>
        <w:t xml:space="preserve"> </w:t>
      </w:r>
    </w:p>
    <w:p w:rsidR="00C9267C" w:rsidRPr="00DA01F0" w:rsidRDefault="00C9267C" w:rsidP="00C9267C">
      <w:pPr>
        <w:pStyle w:val="Bezmezer"/>
        <w:numPr>
          <w:ilvl w:val="0"/>
          <w:numId w:val="45"/>
        </w:numPr>
        <w:jc w:val="both"/>
        <w:rPr>
          <w:i/>
          <w:iCs/>
        </w:rPr>
      </w:pPr>
      <w:r>
        <w:t xml:space="preserve">Počátek běhu záruční </w:t>
      </w:r>
      <w:proofErr w:type="gramStart"/>
      <w:r>
        <w:t>lhůty</w:t>
      </w:r>
      <w:r w:rsidR="009758F9">
        <w:t>:</w:t>
      </w:r>
      <w:r w:rsidR="009758F9">
        <w:tab/>
      </w:r>
      <w:r w:rsidR="009758F9" w:rsidRPr="009758F9">
        <w:rPr>
          <w:highlight w:val="yellow"/>
        </w:rPr>
        <w:t>................</w:t>
      </w:r>
      <w:proofErr w:type="gramEnd"/>
    </w:p>
    <w:p w:rsidR="00DA01F0" w:rsidRPr="00FD1AAD" w:rsidRDefault="00DA01F0" w:rsidP="00DA01F0">
      <w:pPr>
        <w:pStyle w:val="Bezmezer"/>
        <w:ind w:left="928"/>
        <w:jc w:val="both"/>
        <w:rPr>
          <w:i/>
          <w:iCs/>
        </w:rPr>
      </w:pPr>
    </w:p>
    <w:p w:rsidR="00C9267C" w:rsidRPr="00B60DA7" w:rsidRDefault="00C9267C" w:rsidP="00C9267C">
      <w:pPr>
        <w:pStyle w:val="Bezmezer"/>
        <w:numPr>
          <w:ilvl w:val="0"/>
          <w:numId w:val="10"/>
        </w:numPr>
        <w:ind w:left="426"/>
        <w:jc w:val="both"/>
        <w:rPr>
          <w:bCs/>
        </w:rPr>
      </w:pPr>
      <w:r w:rsidRPr="00FD1AAD">
        <w:rPr>
          <w:bCs/>
        </w:rPr>
        <w:t>Místem plnění j</w:t>
      </w:r>
      <w:r w:rsidR="00FE2AA0">
        <w:rPr>
          <w:bCs/>
        </w:rPr>
        <w:t xml:space="preserve">sou části budov </w:t>
      </w:r>
      <w:r w:rsidR="00DA01F0" w:rsidRPr="00DA01F0">
        <w:rPr>
          <w:bCs/>
        </w:rPr>
        <w:t>VOŠ, SOŠ, SOU v Kopřivnici</w:t>
      </w:r>
      <w:r w:rsidR="003353CB">
        <w:rPr>
          <w:bCs/>
        </w:rPr>
        <w:t xml:space="preserve">. </w:t>
      </w:r>
    </w:p>
    <w:p w:rsidR="007E4F4A" w:rsidRPr="00FD1AAD" w:rsidRDefault="007E4F4A" w:rsidP="00AB0FA7">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1F6344">
            <w:pPr>
              <w:pStyle w:val="Bezmez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1F6344">
            <w:pPr>
              <w:pStyle w:val="Bezmezer"/>
              <w:rPr>
                <w:b/>
                <w:szCs w:val="22"/>
              </w:rPr>
            </w:pPr>
            <w:r w:rsidRPr="000C3D30">
              <w:rPr>
                <w:b/>
                <w:szCs w:val="22"/>
              </w:rPr>
              <w:t>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1F6344">
            <w:pPr>
              <w:pStyle w:val="Bezmezer"/>
              <w:rPr>
                <w:b/>
                <w:szCs w:val="22"/>
              </w:rPr>
            </w:pPr>
            <w:r w:rsidRPr="000C3D30">
              <w:rPr>
                <w:b/>
                <w:szCs w:val="22"/>
              </w:rPr>
              <w:t>Cena vč</w:t>
            </w:r>
            <w:r w:rsidR="00CA39CA" w:rsidRPr="000C3D30">
              <w:rPr>
                <w:b/>
                <w:szCs w:val="22"/>
              </w:rPr>
              <w:t>etně</w:t>
            </w:r>
            <w:r w:rsidRPr="000C3D30">
              <w:rPr>
                <w:b/>
                <w:szCs w:val="22"/>
              </w:rPr>
              <w:t xml:space="preserve"> DPH</w:t>
            </w:r>
          </w:p>
        </w:tc>
        <w:tc>
          <w:tcPr>
            <w:tcW w:w="3402" w:type="dxa"/>
            <w:vAlign w:val="center"/>
          </w:tcPr>
          <w:p w:rsidR="007E4F4A" w:rsidRPr="000C3D30" w:rsidRDefault="00710973" w:rsidP="008D34A9">
            <w:pPr>
              <w:pStyle w:val="Bezmezer"/>
              <w:ind w:left="426"/>
              <w:jc w:val="center"/>
              <w:rPr>
                <w:b/>
                <w:szCs w:val="22"/>
              </w:rPr>
            </w:pPr>
            <w:r w:rsidRPr="000C3D30">
              <w:rPr>
                <w:b/>
                <w:szCs w:val="22"/>
                <w:highlight w:val="yellow"/>
              </w:rPr>
              <w:t>…………………. Kč</w:t>
            </w:r>
          </w:p>
        </w:tc>
      </w:tr>
    </w:tbl>
    <w:p w:rsidR="004D2210" w:rsidRDefault="000C3D30" w:rsidP="000C3D30">
      <w:pPr>
        <w:pStyle w:val="Bezmezer"/>
        <w:jc w:val="both"/>
      </w:pPr>
      <w:r>
        <w:t xml:space="preserve">        </w:t>
      </w:r>
    </w:p>
    <w:p w:rsidR="009758F9" w:rsidRDefault="004D2210" w:rsidP="000C3D30">
      <w:pPr>
        <w:pStyle w:val="Bezmezer"/>
        <w:jc w:val="both"/>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p>
    <w:p w:rsidR="007E4F4A" w:rsidRPr="00303862" w:rsidRDefault="009758F9" w:rsidP="000C3D30">
      <w:pPr>
        <w:pStyle w:val="Bezmezer"/>
        <w:jc w:val="both"/>
        <w:rPr>
          <w:b/>
          <w:bCs/>
        </w:rPr>
      </w:pPr>
      <w:r w:rsidRPr="00303862">
        <w:rPr>
          <w:b/>
          <w:bCs/>
        </w:rPr>
        <w:t xml:space="preserve">        Na tuto zakázku se vztahuje režim přenesené daňové povinnosti.</w:t>
      </w:r>
      <w:r w:rsidR="007E4F4A" w:rsidRPr="00303862">
        <w:rPr>
          <w:b/>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w:t>
      </w:r>
      <w:proofErr w:type="spellStart"/>
      <w:r w:rsidRPr="0032693C">
        <w:t>méněprací</w:t>
      </w:r>
      <w:proofErr w:type="spellEnd"/>
      <w:r w:rsidRPr="0032693C">
        <w:t xml:space="preserve"> provedena, bude cena </w:t>
      </w:r>
      <w:r w:rsidR="00FD1AAD">
        <w:t>za dílo snížena, a </w:t>
      </w:r>
      <w:r w:rsidRPr="0032693C">
        <w:t xml:space="preserve">to odečtením veškerých nákladů na provedení těch částí díla, které 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Dále také přičtením nákladů víceprací, pokud se při realizaci zjistí skutečnosti, které neby</w:t>
      </w:r>
      <w:r w:rsidR="00547F62">
        <w:t xml:space="preserve">ly v době podpisu smlouvy </w:t>
      </w:r>
      <w:proofErr w:type="gramStart"/>
      <w:r w:rsidR="00547F62">
        <w:t xml:space="preserve">známy </w:t>
      </w:r>
      <w:r w:rsidR="00E5270F">
        <w:t>a dodavatel</w:t>
      </w:r>
      <w:proofErr w:type="gramEnd"/>
      <w:r w:rsidR="00E5270F">
        <w:t xml:space="preserve">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 xml:space="preserve">Sborníku stavební prací </w:t>
      </w:r>
      <w:r w:rsidR="00DB7438">
        <w:t xml:space="preserve">URS nebo </w:t>
      </w:r>
      <w:r>
        <w:t>RTS a. s. pro rok 201</w:t>
      </w:r>
      <w:r w:rsidR="003353CB">
        <w:t>6</w:t>
      </w:r>
      <w:r w:rsidR="00DB7438">
        <w:t>/17</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7E4F4A" w:rsidRDefault="007E4F4A" w:rsidP="00AB0FA7">
      <w:pPr>
        <w:pStyle w:val="Bezmezer"/>
        <w:numPr>
          <w:ilvl w:val="0"/>
          <w:numId w:val="11"/>
        </w:numPr>
        <w:ind w:left="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xml:space="preserve">, je povinen uhradit objednateli veškerou škodu, která mu v souvislosti s tím vznikla. </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lastRenderedPageBreak/>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FC19DD" w:rsidRDefault="005A0C18" w:rsidP="005A0C18">
      <w:pPr>
        <w:pStyle w:val="Bezmezer"/>
        <w:numPr>
          <w:ilvl w:val="0"/>
          <w:numId w:val="40"/>
        </w:numPr>
        <w:jc w:val="both"/>
      </w:pPr>
      <w:r w:rsidRPr="00FD1AAD">
        <w:t xml:space="preserve">přílohou konečné faktury bude protokol o předání a převzetí díla dle </w:t>
      </w:r>
      <w:r w:rsidRPr="00FC19DD">
        <w:t xml:space="preserve">čl. XII. odst. 2 </w:t>
      </w:r>
      <w:proofErr w:type="gramStart"/>
      <w:r w:rsidRPr="00FC19DD">
        <w:t>této</w:t>
      </w:r>
      <w:proofErr w:type="gramEnd"/>
      <w:r w:rsidRPr="00FC19DD">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FC19DD">
        <w:t>této</w:t>
      </w:r>
      <w:proofErr w:type="gramEnd"/>
      <w:r w:rsidRPr="00FC19DD">
        <w:t xml:space="preserve">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w:t>
      </w:r>
      <w:r w:rsidR="00126F36">
        <w:rPr>
          <w:szCs w:val="22"/>
        </w:rPr>
        <w:t>du, které se týkají objednatele.</w:t>
      </w:r>
    </w:p>
    <w:p w:rsidR="00E2289F" w:rsidRPr="00806DF2" w:rsidRDefault="00E2289F" w:rsidP="00E2289F">
      <w:pPr>
        <w:pStyle w:val="Bezmezer"/>
        <w:suppressAutoHyphens/>
        <w:ind w:left="720"/>
        <w:jc w:val="both"/>
        <w:rPr>
          <w:rFonts w:ascii="Arial" w:hAnsi="Arial" w:cs="Arial"/>
          <w:sz w:val="20"/>
        </w:rPr>
      </w:pPr>
    </w:p>
    <w:p w:rsidR="003943C5" w:rsidRDefault="00C24E7B" w:rsidP="00126F36">
      <w:pPr>
        <w:pStyle w:val="Bezmezer"/>
        <w:suppressAutoHyphens/>
        <w:ind w:firstLine="709"/>
        <w:jc w:val="both"/>
      </w:pPr>
      <w:r w:rsidRPr="00C24E7B">
        <w:rPr>
          <w:szCs w:val="22"/>
        </w:rPr>
        <w:t xml:space="preserve">    </w:t>
      </w:r>
      <w:r w:rsidR="007E4F4A" w:rsidRPr="00FD1AAD">
        <w:t xml:space="preserve">V souladu s ustanovením </w:t>
      </w:r>
      <w:r w:rsidR="00AC673B">
        <w:t xml:space="preserve">§ 21 </w:t>
      </w:r>
      <w:r w:rsidR="007E4F4A" w:rsidRPr="00FD1AAD">
        <w:t xml:space="preserve">zákona o DPH sjednávají smluvní strany </w:t>
      </w:r>
      <w:r w:rsidR="00AC673B">
        <w:t>dílčí plnění.</w:t>
      </w:r>
      <w:r w:rsidR="007E4F4A" w:rsidRPr="00FD1AAD">
        <w:t xml:space="preserve"> Dílčí plnění </w:t>
      </w:r>
      <w:r w:rsidR="00AC673B" w:rsidRPr="00FD1AAD">
        <w:t>se považuje za samostatné zdanitelné plnění uskutečněné p</w:t>
      </w:r>
      <w:r w:rsidR="00AC673B">
        <w:t>rvní</w:t>
      </w:r>
      <w:r w:rsidR="00AC673B" w:rsidRPr="00FD1AAD">
        <w:t xml:space="preserve"> pracovní den </w:t>
      </w:r>
      <w:r w:rsidR="00AC673B">
        <w:t xml:space="preserve">následujícího </w:t>
      </w:r>
      <w:r w:rsidR="00AC673B" w:rsidRPr="00FD1AAD">
        <w:t>měsíce.</w:t>
      </w:r>
      <w:r w:rsidR="00AC673B">
        <w:t xml:space="preserve"> </w:t>
      </w:r>
      <w:r w:rsidR="00AC673B" w:rsidRPr="00FD1AAD">
        <w:t>Zhotovitel vystaví na zdanitelné plnění fakturu, jejíž nedílnou součástí bude soupis provedených prací</w:t>
      </w:r>
      <w:r w:rsidR="003943C5">
        <w:t xml:space="preserve"> a oceněním položek a zjišťovací protokol podepsaný zhotovitelem a odsouhlasený inženýrskou organizací, vykonávající na základě plné moci za objednatele inženýrskou činnost.</w:t>
      </w:r>
    </w:p>
    <w:p w:rsidR="007E4F4A" w:rsidRPr="00C24E7B" w:rsidRDefault="00FD1AAD" w:rsidP="00E2289F">
      <w:pPr>
        <w:pStyle w:val="Bezmezer"/>
        <w:numPr>
          <w:ilvl w:val="0"/>
          <w:numId w:val="42"/>
        </w:numPr>
        <w:suppressAutoHyphens/>
        <w:jc w:val="both"/>
      </w:pPr>
      <w:r>
        <w:t>Faktury (</w:t>
      </w:r>
      <w:r w:rsidR="007E4F4A" w:rsidRPr="00FD1AAD">
        <w:t>samostatná zdanitelná plnění) budou zhotovitelem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w:t>
      </w:r>
      <w:proofErr w:type="gramStart"/>
      <w:r w:rsidRPr="00FC19DD">
        <w:t>této</w:t>
      </w:r>
      <w:proofErr w:type="gramEnd"/>
      <w:r w:rsidRPr="00FC19DD">
        <w:t xml:space="preserve"> </w:t>
      </w:r>
      <w:r w:rsidRPr="00FD1AAD">
        <w:t>smlouvy) a odstranění vad a nedodělků, s nimiž bylo dílo převzato, zhotovitel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472CDE" w:rsidP="00472CDE">
      <w:pPr>
        <w:pStyle w:val="Bezmezer"/>
        <w:numPr>
          <w:ilvl w:val="0"/>
          <w:numId w:val="42"/>
        </w:numPr>
        <w:jc w:val="both"/>
      </w:pPr>
      <w:r w:rsidRPr="00FD1AAD">
        <w:t>Lhůta splatnosti jednotlivých faktur je dohodou stanovena na 30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 xml:space="preserve">raci: </w:t>
      </w:r>
      <w:r w:rsidR="008F4C19" w:rsidRPr="008F4C19">
        <w:rPr>
          <w:szCs w:val="22"/>
        </w:rPr>
        <w:t>VOŠ, SOŠ a SOU Kopřivnice</w:t>
      </w:r>
      <w:r w:rsidRPr="00095285">
        <w:rPr>
          <w:szCs w:val="22"/>
        </w:rPr>
        <w:t xml:space="preserve">, se sídlem: </w:t>
      </w:r>
      <w:r w:rsidR="008F4C19" w:rsidRPr="008F4C19">
        <w:rPr>
          <w:szCs w:val="22"/>
        </w:rPr>
        <w:t>Husova 1302/11, 742 21 Kopřivnice</w:t>
      </w:r>
      <w:r w:rsidRPr="00095285">
        <w:rPr>
          <w:szCs w:val="22"/>
        </w:rPr>
        <w:t>.</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w:t>
      </w:r>
      <w:r w:rsidRPr="00661131">
        <w:rPr>
          <w:bCs/>
        </w:rPr>
        <w:lastRenderedPageBreak/>
        <w:t xml:space="preserve">na účet správce daně zhotovitele a zaplacením ceny bez DPH zhotoviteli je splněn závazek objednatele uhradit sjednanou cenu. </w:t>
      </w: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E5270F" w:rsidRDefault="007E4F4A" w:rsidP="00E5270F">
      <w:pPr>
        <w:pStyle w:val="Bezmezer"/>
        <w:numPr>
          <w:ilvl w:val="0"/>
          <w:numId w:val="42"/>
        </w:numPr>
        <w:suppressAutoHyphens/>
        <w:jc w:val="both"/>
        <w:rPr>
          <w:rFonts w:ascii="Arial" w:hAnsi="Arial" w:cs="Arial"/>
          <w:sz w:val="20"/>
        </w:rPr>
      </w:pPr>
      <w:r w:rsidRPr="00FD1AAD">
        <w:t>Objednatel je oprávněn pozastavit financování v případě, že zhotovitel bezdůvodně přeruší práce nebo práce bude provádět v rozporu s projektovou dokumentací, smlouvou nebo pokyny objednatele.</w:t>
      </w:r>
    </w:p>
    <w:p w:rsidR="006D469A" w:rsidRDefault="006D469A" w:rsidP="00FD1AAD">
      <w:pPr>
        <w:pStyle w:val="Bezmezer"/>
        <w:jc w:val="both"/>
        <w:rPr>
          <w:rFonts w:ascii="Arial" w:hAnsi="Arial" w:cs="Arial"/>
          <w:b/>
          <w:sz w:val="24"/>
          <w:szCs w:val="24"/>
        </w:rPr>
      </w:pP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výkon</w:t>
      </w:r>
      <w:r w:rsidR="00932862">
        <w:t xml:space="preserve"> technického dozoru stavebníka </w:t>
      </w:r>
      <w:r w:rsidRPr="000C3A5B">
        <w:t>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w:t>
      </w:r>
      <w:r>
        <w:t xml:space="preserve">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w:t>
      </w:r>
      <w:r w:rsidR="00932862">
        <w:t> </w:t>
      </w:r>
      <w:r w:rsidR="00AA01AF">
        <w:t>odpady</w:t>
      </w:r>
      <w:r w:rsidR="00932862">
        <w:t xml:space="preserve">. </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Předání a převzetí díla bude provedeno v místě plnění</w:t>
      </w:r>
      <w:r w:rsidR="00303862">
        <w:t>.</w:t>
      </w:r>
      <w:r w:rsidRPr="0032693C">
        <w:t xml:space="preserve">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8D7A3F" w:rsidRDefault="007E4F4A" w:rsidP="00AB0FA7">
      <w:pPr>
        <w:pStyle w:val="Bezmezer"/>
        <w:numPr>
          <w:ilvl w:val="0"/>
          <w:numId w:val="19"/>
        </w:numPr>
        <w:ind w:left="426"/>
        <w:jc w:val="both"/>
      </w:pPr>
      <w:r w:rsidRPr="008D7A3F">
        <w:t xml:space="preserve">Objednatel předá a zhotovitel převezme staveniště </w:t>
      </w:r>
      <w:r w:rsidR="00A51F69">
        <w:t xml:space="preserve">dne </w:t>
      </w:r>
      <w:r w:rsidRPr="008D7A3F">
        <w:t>10</w:t>
      </w:r>
      <w:r w:rsidR="00FD3851" w:rsidRPr="008D7A3F">
        <w:t xml:space="preserve">. 08. 2017, </w:t>
      </w:r>
      <w:r w:rsidRPr="008D7A3F">
        <w:t>nedohodnou-li se smluvní strany</w:t>
      </w:r>
      <w:r w:rsidR="00FD3851" w:rsidRPr="008D7A3F">
        <w:t xml:space="preserve"> </w:t>
      </w:r>
      <w:r w:rsidRPr="008D7A3F">
        <w:t xml:space="preserve">písemně jinak. O jeho předání a převzetí vyhotoví smluvní strany zápis. Stavební práce budou </w:t>
      </w:r>
      <w:r w:rsidR="008D7A3F" w:rsidRPr="008D7A3F">
        <w:t>ukončeny n</w:t>
      </w:r>
      <w:r w:rsidR="00403C59" w:rsidRPr="008D7A3F">
        <w:t xml:space="preserve">ejpozději </w:t>
      </w:r>
      <w:proofErr w:type="gramStart"/>
      <w:r w:rsidRPr="008D2C76">
        <w:rPr>
          <w:highlight w:val="yellow"/>
        </w:rPr>
        <w:t xml:space="preserve">do </w:t>
      </w:r>
      <w:r w:rsidR="00CC60E7">
        <w:rPr>
          <w:highlight w:val="yellow"/>
        </w:rPr>
        <w:t>............</w:t>
      </w:r>
      <w:r w:rsidR="00403C59" w:rsidRPr="008D2C76">
        <w:rPr>
          <w:highlight w:val="yellow"/>
        </w:rPr>
        <w:t xml:space="preserve"> dnů</w:t>
      </w:r>
      <w:proofErr w:type="gramEnd"/>
      <w:r w:rsidRPr="008D7A3F">
        <w:t xml:space="preserve"> </w:t>
      </w:r>
      <w:r w:rsidR="00403C59" w:rsidRPr="008D7A3F">
        <w:t xml:space="preserve">po </w:t>
      </w:r>
      <w:r w:rsidR="008D7A3F" w:rsidRPr="008D7A3F">
        <w:t>předání a převzetí staveniště</w:t>
      </w:r>
      <w:r w:rsidRPr="008D7A3F">
        <w:t>, nedohodnou-li se smluvní strany písemně jinak.</w:t>
      </w:r>
    </w:p>
    <w:p w:rsidR="007E4F4A" w:rsidRPr="00127E4B" w:rsidRDefault="007E4F4A" w:rsidP="00AB0FA7">
      <w:pPr>
        <w:pStyle w:val="Bezmezer"/>
        <w:numPr>
          <w:ilvl w:val="0"/>
          <w:numId w:val="19"/>
        </w:numPr>
        <w:ind w:left="426"/>
        <w:jc w:val="both"/>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lastRenderedPageBreak/>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 xml:space="preserve">a materiálů, a to nejpozději před jejich osazováním do stavby. </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 xml:space="preserve">zhotovitel zjistí, že by nastat mohla. Informace dle předchozí věty budou objednateli zaslány elektronickou poštou (na adresu: </w:t>
      </w:r>
      <w:r w:rsidR="00C5056D" w:rsidRPr="00C5056D">
        <w:t>skyvara@voskop.cz</w:t>
      </w:r>
      <w:r w:rsidR="00915A85" w:rsidRPr="001102EE">
        <w:rPr>
          <w:szCs w:val="22"/>
        </w:rPr>
        <w:t xml:space="preserve"> </w:t>
      </w:r>
      <w:r w:rsidR="00915A85">
        <w:rPr>
          <w:szCs w:val="22"/>
        </w:rPr>
        <w:t xml:space="preserve">a </w:t>
      </w:r>
      <w:r w:rsidR="001102EE" w:rsidRPr="001102EE">
        <w:rPr>
          <w:szCs w:val="22"/>
        </w:rPr>
        <w:t>pavelka@voskop.cz</w:t>
      </w:r>
      <w:r w:rsidRPr="00F83042">
        <w:t>)</w:t>
      </w:r>
      <w:r w:rsidR="001102EE">
        <w:t xml:space="preserve">. </w:t>
      </w:r>
      <w:r w:rsidRPr="0032693C">
        <w:t xml:space="preserve">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A01AF">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DF2297" w:rsidP="00AB0FA7">
      <w:pPr>
        <w:pStyle w:val="Bezmezer"/>
        <w:numPr>
          <w:ilvl w:val="0"/>
          <w:numId w:val="23"/>
        </w:numPr>
        <w:jc w:val="both"/>
      </w:pPr>
      <w:r>
        <w:t xml:space="preserve">popř. </w:t>
      </w:r>
      <w:r w:rsidR="007E4F4A" w:rsidRPr="00AA01AF">
        <w:t>orgány státní správy oprávněnými ke kontrole</w:t>
      </w:r>
      <w:r>
        <w:t xml:space="preserv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proofErr w:type="gramStart"/>
      <w:r w:rsidRPr="009B28E5">
        <w:t>dne</w:t>
      </w:r>
      <w:r w:rsidR="000B79D8">
        <w:t xml:space="preserve"> </w:t>
      </w:r>
      <w:r w:rsidRPr="009B28E5">
        <w:t>nebo</w:t>
      </w:r>
      <w:proofErr w:type="gramEnd"/>
      <w:r w:rsidRPr="009B28E5">
        <w:t xml:space="preserve">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A10F68" w:rsidRPr="00A10F68">
        <w:t>0</w:t>
      </w:r>
      <w:r w:rsidRPr="00A10F68">
        <w:t xml:space="preserve"> </w:t>
      </w:r>
      <w:r w:rsidRPr="009B28E5">
        <w:t>tohoto článku provedení kontroly realizovaných prací.</w:t>
      </w:r>
    </w:p>
    <w:p w:rsidR="007E4F4A" w:rsidRPr="009B28E5" w:rsidRDefault="007E4F4A" w:rsidP="00AB0FA7">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w:t>
      </w:r>
      <w:r w:rsidR="000B79D8">
        <w:t xml:space="preserve">. </w:t>
      </w:r>
    </w:p>
    <w:p w:rsidR="007E4F4A" w:rsidRPr="009B28E5" w:rsidRDefault="007E4F4A" w:rsidP="003F2F83">
      <w:pPr>
        <w:pStyle w:val="Bezmezer"/>
        <w:ind w:left="426"/>
        <w:jc w:val="both"/>
      </w:pP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p>
    <w:p w:rsidR="001E77B3" w:rsidRDefault="001E77B3" w:rsidP="00FD1AAD">
      <w:pPr>
        <w:pStyle w:val="Bezmezer"/>
        <w:jc w:val="both"/>
        <w:rPr>
          <w:rFonts w:ascii="Arial" w:hAnsi="Arial" w:cs="Arial"/>
          <w:bCs/>
          <w:caps/>
          <w:sz w:val="20"/>
        </w:rPr>
      </w:pP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 xml:space="preserve">uplynutím této lhůty prokazatelně vyzvat zmocněného zástupce objednatele k provedení </w:t>
      </w:r>
      <w:r w:rsidRPr="0032693C">
        <w:lastRenderedPageBreak/>
        <w:t>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7E4F4A" w:rsidRPr="0032693C" w:rsidRDefault="007E4F4A" w:rsidP="00F0412B">
      <w:pPr>
        <w:pStyle w:val="Bezmezer"/>
        <w:jc w:val="both"/>
      </w:pP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w:t>
      </w:r>
      <w:r w:rsidR="00B000CF">
        <w:t xml:space="preserve"> či elektronické </w:t>
      </w:r>
      <w:r w:rsidRPr="003F2F83">
        <w:t>výzvy zhotovitele</w:t>
      </w:r>
      <w:r w:rsidR="0059586B">
        <w:t>.</w:t>
      </w:r>
      <w:r w:rsidRPr="003F2F83">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B000CF">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7E4F4A" w:rsidP="00AB0FA7">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 délce:</w:t>
      </w:r>
    </w:p>
    <w:p w:rsidR="007E4F4A" w:rsidRPr="00B35CB3" w:rsidRDefault="00B000CF" w:rsidP="00AB0FA7">
      <w:pPr>
        <w:pStyle w:val="Bezmezer"/>
        <w:numPr>
          <w:ilvl w:val="0"/>
          <w:numId w:val="31"/>
        </w:numPr>
        <w:jc w:val="both"/>
        <w:rPr>
          <w:szCs w:val="22"/>
        </w:rPr>
      </w:pPr>
      <w:r>
        <w:rPr>
          <w:szCs w:val="22"/>
        </w:rPr>
        <w:t>36</w:t>
      </w:r>
      <w:r w:rsidR="007E4F4A" w:rsidRPr="00B35CB3">
        <w:rPr>
          <w:szCs w:val="22"/>
        </w:rPr>
        <w:t xml:space="preserve"> měsíců na provedené práce a dodávky,  </w:t>
      </w:r>
    </w:p>
    <w:p w:rsidR="007E4F4A" w:rsidRPr="00B35CB3" w:rsidRDefault="00B000CF" w:rsidP="00AB0FA7">
      <w:pPr>
        <w:pStyle w:val="Bezmezer"/>
        <w:numPr>
          <w:ilvl w:val="0"/>
          <w:numId w:val="31"/>
        </w:numPr>
        <w:jc w:val="both"/>
        <w:rPr>
          <w:szCs w:val="22"/>
        </w:rPr>
      </w:pPr>
      <w:r>
        <w:rPr>
          <w:szCs w:val="22"/>
        </w:rPr>
        <w:t>na dodávky, z</w:t>
      </w:r>
      <w:r w:rsidR="007E4F4A" w:rsidRPr="00B35CB3">
        <w:rPr>
          <w:szCs w:val="22"/>
        </w:rPr>
        <w:t xml:space="preserve">ařízení </w:t>
      </w:r>
      <w:r>
        <w:rPr>
          <w:szCs w:val="22"/>
        </w:rPr>
        <w:t xml:space="preserve">a </w:t>
      </w:r>
      <w:r w:rsidR="007E4F4A" w:rsidRPr="00B35CB3">
        <w:rPr>
          <w:szCs w:val="22"/>
        </w:rPr>
        <w:t>technologie</w:t>
      </w:r>
      <w:r>
        <w:rPr>
          <w:szCs w:val="22"/>
        </w:rPr>
        <w:t xml:space="preserve"> a</w:t>
      </w:r>
      <w:r w:rsidR="007E4F4A" w:rsidRPr="00B35CB3">
        <w:rPr>
          <w:szCs w:val="22"/>
        </w:rPr>
        <w:t xml:space="preserv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B000CF" w:rsidRDefault="007E4F4A" w:rsidP="00B000CF">
      <w:pPr>
        <w:pStyle w:val="Bezmezer"/>
        <w:ind w:left="426"/>
        <w:jc w:val="both"/>
        <w:rPr>
          <w:szCs w:val="22"/>
        </w:rPr>
      </w:pPr>
      <w:r w:rsidRPr="00B35CB3">
        <w:rPr>
          <w:szCs w:val="22"/>
        </w:rPr>
        <w:lastRenderedPageBreak/>
        <w:t>Záruční doba začíná běžet dnem převzetí díla objednatelem. Záruční doba se staví po dobu, po kterou nemůže objednatel dílo řádně užívat pro vady, za které nese odpovědnos</w:t>
      </w:r>
      <w:r w:rsidR="003F2F83" w:rsidRPr="00B35CB3">
        <w:rPr>
          <w:szCs w:val="22"/>
        </w:rPr>
        <w:t xml:space="preserve">t zhotovitel. </w:t>
      </w:r>
    </w:p>
    <w:p w:rsidR="00B000CF" w:rsidRDefault="00B000CF" w:rsidP="00B000CF">
      <w:pPr>
        <w:pStyle w:val="Bezmezer"/>
        <w:ind w:left="426"/>
        <w:jc w:val="both"/>
        <w:rPr>
          <w:szCs w:val="22"/>
        </w:rPr>
      </w:pPr>
    </w:p>
    <w:p w:rsidR="007E4F4A" w:rsidRPr="00B35CB3" w:rsidRDefault="007E4F4A" w:rsidP="00B000CF">
      <w:pPr>
        <w:pStyle w:val="Bezmezer"/>
        <w:ind w:left="426"/>
        <w:jc w:val="both"/>
        <w:rPr>
          <w:szCs w:val="22"/>
        </w:rPr>
      </w:pPr>
      <w:r w:rsidRPr="00B35CB3">
        <w:rPr>
          <w:szCs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B35CB3">
        <w:rPr>
          <w:szCs w:val="22"/>
        </w:rPr>
        <w:t>na</w:t>
      </w:r>
      <w:proofErr w:type="gramEnd"/>
      <w:r w:rsidRPr="00B35CB3">
        <w:rPr>
          <w:szCs w:val="22"/>
        </w:rPr>
        <w:t>:</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proofErr w:type="gramStart"/>
      <w:r w:rsidR="00A10F68" w:rsidRPr="00B35CB3">
        <w:rPr>
          <w:szCs w:val="22"/>
          <w:highlight w:val="yellow"/>
        </w:rPr>
        <w:t>…..…</w:t>
      </w:r>
      <w:proofErr w:type="gramEnd"/>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proofErr w:type="gramStart"/>
      <w:r w:rsidR="00A10F68" w:rsidRPr="00B35CB3">
        <w:rPr>
          <w:szCs w:val="22"/>
          <w:highlight w:val="yellow"/>
        </w:rPr>
        <w:t>…..</w:t>
      </w:r>
      <w:r w:rsidRPr="00B35CB3">
        <w:rPr>
          <w:bCs/>
          <w:szCs w:val="22"/>
          <w:highlight w:val="yellow"/>
        </w:rPr>
        <w:t>,</w:t>
      </w:r>
      <w:proofErr w:type="gramEnd"/>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 xml:space="preserve">V případě, že zhotovitel neodstraní vady a nedodělky, s nimiž bylo dílo převzato (převzetí s výhradami) ve stanovené lhůtě, je povinen zaplatit objednateli smluvní </w:t>
      </w:r>
      <w:r w:rsidRPr="0034516D">
        <w:t xml:space="preserve">pokutu ve výši </w:t>
      </w:r>
      <w:r w:rsidR="00C63F07">
        <w:t>1.000 Kč</w:t>
      </w:r>
      <w:r w:rsidRPr="0034516D">
        <w:t xml:space="preserve"> za každý i započatý den prodlení</w:t>
      </w:r>
      <w:r w:rsidR="00250558">
        <w:t>.</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nejvýše však 50 000 Kč za den</w:t>
      </w:r>
      <w:r w:rsidRPr="0034516D">
        <w:t>.</w:t>
      </w:r>
    </w:p>
    <w:p w:rsidR="007E4F4A" w:rsidRDefault="007E4F4A" w:rsidP="00AB0FA7">
      <w:pPr>
        <w:pStyle w:val="Bezmezer"/>
        <w:numPr>
          <w:ilvl w:val="0"/>
          <w:numId w:val="34"/>
        </w:numPr>
        <w:ind w:left="426"/>
        <w:jc w:val="both"/>
      </w:pPr>
      <w:r w:rsidRPr="0034516D">
        <w:lastRenderedPageBreak/>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004934C2">
        <w:t>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nabývá platnosti </w:t>
      </w:r>
      <w:r w:rsidR="00BB3B19">
        <w:rPr>
          <w:szCs w:val="22"/>
        </w:rPr>
        <w:t xml:space="preserve">a účinnosti </w:t>
      </w:r>
      <w:r w:rsidRPr="007D7F59">
        <w:rPr>
          <w:szCs w:val="22"/>
        </w:rPr>
        <w:t>podpisem obou smluvních stran</w:t>
      </w:r>
      <w:r w:rsidR="00BB3B19">
        <w:rPr>
          <w:szCs w:val="22"/>
        </w:rPr>
        <w:t xml:space="preserve">. </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Sb., občanského zákoníku</w:t>
      </w:r>
      <w:r w:rsidR="00BB3B19">
        <w:rPr>
          <w:szCs w:val="22"/>
        </w:rPr>
        <w:t xml:space="preserve"> v platném znění</w:t>
      </w:r>
      <w:r w:rsidRPr="00CA7AE7">
        <w:rPr>
          <w:szCs w:val="22"/>
        </w:rPr>
        <w:t xml:space="preserve">,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 xml:space="preserve">S ohledem k uvedenému smluvní strany výslovně prohlašují, že vylučují možnosti uzavření smlouvy na různých listinách. Smluvní strany rovněž vylučují možnost smluvních ujednání v jiném rozsahu </w:t>
      </w:r>
      <w:r w:rsidRPr="007F5659">
        <w:rPr>
          <w:szCs w:val="22"/>
        </w:rPr>
        <w:lastRenderedPageBreak/>
        <w:t>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00BB3B19">
        <w:rPr>
          <w:szCs w:val="22"/>
        </w:rPr>
        <w:t xml:space="preserve"> </w:t>
      </w:r>
      <w:proofErr w:type="gramStart"/>
      <w:r w:rsidR="00BB3B19">
        <w:rPr>
          <w:szCs w:val="22"/>
        </w:rPr>
        <w:t xml:space="preserve">případně </w:t>
      </w:r>
      <w:r w:rsidRPr="00105F12">
        <w:rPr>
          <w:szCs w:val="22"/>
        </w:rPr>
        <w:t>o nichž</w:t>
      </w:r>
      <w:proofErr w:type="gramEnd"/>
      <w:r w:rsidRPr="00105F12">
        <w:rPr>
          <w:szCs w:val="22"/>
        </w:rPr>
        <w:t xml:space="preserve">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 xml:space="preserve">Smluvní strany se dohodly, že veškeré údaje, které objednatel při jednáních o uzavření této smlouvy </w:t>
      </w:r>
      <w:proofErr w:type="gramStart"/>
      <w:r w:rsidRPr="00105F12">
        <w:rPr>
          <w:szCs w:val="22"/>
        </w:rPr>
        <w:t>sdělí</w:t>
      </w:r>
      <w:proofErr w:type="gramEnd"/>
      <w:r w:rsidRPr="00105F12">
        <w:rPr>
          <w:szCs w:val="22"/>
        </w:rPr>
        <w:t xml:space="preserve"> zhotoviteli se </w:t>
      </w:r>
      <w:proofErr w:type="gramStart"/>
      <w:r w:rsidRPr="00105F12">
        <w:rPr>
          <w:szCs w:val="22"/>
        </w:rPr>
        <w:t>považují</w:t>
      </w:r>
      <w:proofErr w:type="gramEnd"/>
      <w:r w:rsidRPr="00105F12">
        <w:rPr>
          <w:szCs w:val="22"/>
        </w:rPr>
        <w:t xml:space="preserve"> za údaje důvěrné a v této souvislosti objednatel požaduje po zhotoviteli jako příjemci těchto údajů, aby s nimi nakládal jako s údaji důvěrnými, a to způsobem dle § 1730 odst. 2 zákona č. 89/2012 Sb., občanského zákoníku.</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Default="00CF3321" w:rsidP="000A77B2">
      <w:pPr>
        <w:pStyle w:val="Bezmezer"/>
        <w:numPr>
          <w:ilvl w:val="0"/>
          <w:numId w:val="43"/>
        </w:numPr>
        <w:jc w:val="both"/>
        <w:rPr>
          <w:szCs w:val="22"/>
        </w:rPr>
      </w:pPr>
      <w:r w:rsidRPr="00CF3321">
        <w:t>Smluvní strany výslovně souhlasí se zveřejněním celého textu této smlouvy na profilu zadavatele, a to včetně všech případných příloh a dodatků.</w:t>
      </w:r>
      <w:r w:rsidR="000A77B2" w:rsidRPr="00CF3321">
        <w:t xml:space="preserve"> Tyto</w:t>
      </w:r>
      <w:r w:rsidR="000A77B2" w:rsidRPr="00105F12">
        <w:t xml:space="preserve"> stránky jsou trvale veřejně přístupné a obsahují údaje zejména o smluvních stranách, předmětu smlouvy, číselném označení smlouvy a o datu</w:t>
      </w:r>
      <w:r w:rsidR="000A77B2" w:rsidRPr="00105F12">
        <w:rPr>
          <w:caps/>
        </w:rPr>
        <w:t xml:space="preserve"> </w:t>
      </w:r>
      <w:r w:rsidR="000A77B2" w:rsidRPr="00105F12">
        <w:t>podpisu smlouvy. Smluvní strany dále prohlašují, že skutečnosti uvedené v této smlouvě nepovažují za obchodní tajemství ve smyslu příslušných ustanovení právních předpisů a udělují souhlas k jejich užití a zveřejnění bez stanovení dalších podmínek.</w:t>
      </w:r>
      <w:r w:rsidR="000A77B2" w:rsidRPr="00105F12">
        <w:rPr>
          <w:szCs w:val="22"/>
        </w:rPr>
        <w:t xml:space="preserve"> </w:t>
      </w:r>
    </w:p>
    <w:p w:rsidR="00D24638" w:rsidRPr="00D24638" w:rsidRDefault="00CF3321" w:rsidP="00D24638">
      <w:pPr>
        <w:pStyle w:val="Bezmezer"/>
        <w:numPr>
          <w:ilvl w:val="0"/>
          <w:numId w:val="43"/>
        </w:numPr>
        <w:suppressAutoHyphens/>
        <w:jc w:val="both"/>
        <w:rPr>
          <w:szCs w:val="22"/>
        </w:rPr>
      </w:pPr>
      <w:r w:rsidRPr="00CF3321">
        <w:rPr>
          <w:szCs w:val="22"/>
        </w:rPr>
        <w:t xml:space="preserve">Zadavatel VOŠ, SOŠ </w:t>
      </w:r>
      <w:r w:rsidR="00271B81">
        <w:rPr>
          <w:szCs w:val="22"/>
        </w:rPr>
        <w:t>a</w:t>
      </w:r>
      <w:r w:rsidRPr="00CF3321">
        <w:rPr>
          <w:szCs w:val="22"/>
        </w:rPr>
        <w:t xml:space="preserve"> SOU Kopřivnice, příspěvková organizace sděluje, že</w:t>
      </w:r>
      <w:r w:rsidR="00D24638" w:rsidRPr="00DC2DD8">
        <w:rPr>
          <w:szCs w:val="22"/>
        </w:rPr>
        <w:t xml:space="preserve"> tato smlouva bude</w:t>
      </w:r>
      <w:r w:rsidR="00D24638">
        <w:rPr>
          <w:szCs w:val="22"/>
        </w:rPr>
        <w:t xml:space="preserve"> </w:t>
      </w:r>
      <w:r w:rsidR="00D24638"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rsidR="00271B81" w:rsidRPr="00271B81" w:rsidRDefault="00271B81" w:rsidP="00271B81">
      <w:pPr>
        <w:pStyle w:val="Bezmezer"/>
        <w:numPr>
          <w:ilvl w:val="0"/>
          <w:numId w:val="43"/>
        </w:numPr>
        <w:suppressAutoHyphens/>
        <w:jc w:val="both"/>
        <w:rPr>
          <w:szCs w:val="22"/>
        </w:rPr>
      </w:pPr>
      <w:r w:rsidRPr="00271B81">
        <w:rPr>
          <w:szCs w:val="22"/>
        </w:rPr>
        <w:t xml:space="preserve">Osobní údaje obsažené v této smlouvě budou VOŠ, SOŠ a SOU, Kopřivnice, příspěvková organizace zpracovávány pouze pro účely plnění práv a povinností vyplývajících z této smlouvy; k jiným účelům nebudou tyto osobní údaje VOŠ, SOŠ a SOU, Kopřivnice, příspěvková organizace použity. VOŠ, SOŠ a SOU, Kopřivnice, příspěvková organizace při zpracovávání osobních údajů dodržuje platné právní </w:t>
      </w:r>
      <w:r w:rsidRPr="00271B81">
        <w:rPr>
          <w:szCs w:val="22"/>
        </w:rPr>
        <w:lastRenderedPageBreak/>
        <w:t xml:space="preserve">předpisy. Podrobné informace o ochraně osobních údajů jsou uvedeny na oficiálních webových stránkách VOŠ, SOŠ a SOU, Kopřivnice, příspěvková organizace </w:t>
      </w:r>
      <w:hyperlink r:id="rId8" w:history="1">
        <w:r w:rsidRPr="00271B81">
          <w:t>www.voskop.cz</w:t>
        </w:r>
      </w:hyperlink>
      <w:r w:rsidRPr="00271B81">
        <w:rPr>
          <w:szCs w:val="22"/>
        </w:rPr>
        <w:t>.</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006E1140">
        <w:rPr>
          <w:szCs w:val="22"/>
        </w:rPr>
        <w:t>–</w:t>
      </w:r>
      <w:r w:rsidRPr="00C63A5E">
        <w:rPr>
          <w:szCs w:val="22"/>
        </w:rPr>
        <w:t xml:space="preserve"> </w:t>
      </w:r>
      <w:r w:rsidR="006E1140">
        <w:rPr>
          <w:szCs w:val="22"/>
        </w:rPr>
        <w:t>Položkový r</w:t>
      </w:r>
      <w:r w:rsidRPr="00C63A5E">
        <w:rPr>
          <w:szCs w:val="22"/>
        </w:rPr>
        <w:t>ozpočet stavby – rekapitulace nákladů</w:t>
      </w:r>
      <w:r w:rsidR="006E1140">
        <w:rPr>
          <w:szCs w:val="22"/>
        </w:rPr>
        <w:t>.</w:t>
      </w:r>
    </w:p>
    <w:p w:rsidR="000A77B2" w:rsidRPr="00BE5880" w:rsidRDefault="000A77B2" w:rsidP="000A77B2">
      <w:pPr>
        <w:pStyle w:val="Bezmezer"/>
        <w:suppressAutoHyphens/>
        <w:ind w:left="284"/>
        <w:jc w:val="both"/>
        <w:rPr>
          <w:rFonts w:ascii="Arial" w:hAnsi="Arial" w:cs="Arial"/>
          <w:sz w:val="24"/>
          <w:szCs w:val="24"/>
        </w:rPr>
      </w:pPr>
    </w:p>
    <w:p w:rsidR="001B1075" w:rsidRPr="00744641" w:rsidRDefault="001B1075" w:rsidP="001B1075">
      <w:pPr>
        <w:pStyle w:val="Bezmezer"/>
        <w:jc w:val="both"/>
        <w:rPr>
          <w:rFonts w:ascii="Arial" w:hAnsi="Arial" w:cs="Arial"/>
          <w:b/>
          <w:sz w:val="24"/>
          <w:szCs w:val="24"/>
        </w:rPr>
      </w:pPr>
      <w:r w:rsidRPr="00744641">
        <w:rPr>
          <w:rFonts w:ascii="Arial" w:hAnsi="Arial" w:cs="Arial"/>
          <w:b/>
          <w:sz w:val="24"/>
          <w:szCs w:val="24"/>
        </w:rPr>
        <w:t>čl. XVIII.</w:t>
      </w:r>
    </w:p>
    <w:p w:rsidR="001B1075" w:rsidRPr="00744641" w:rsidRDefault="001B1075" w:rsidP="001B1075">
      <w:pPr>
        <w:pStyle w:val="Bezmezer"/>
        <w:jc w:val="both"/>
        <w:outlineLvl w:val="0"/>
        <w:rPr>
          <w:rFonts w:ascii="Arial" w:hAnsi="Arial" w:cs="Arial"/>
          <w:b/>
          <w:sz w:val="24"/>
          <w:szCs w:val="24"/>
        </w:rPr>
      </w:pPr>
      <w:r>
        <w:rPr>
          <w:rFonts w:ascii="Arial" w:hAnsi="Arial" w:cs="Arial"/>
          <w:b/>
          <w:sz w:val="24"/>
          <w:szCs w:val="24"/>
        </w:rPr>
        <w:t>Povinné sdělení</w:t>
      </w:r>
    </w:p>
    <w:p w:rsidR="001B1075" w:rsidRDefault="00271B81" w:rsidP="001B1075">
      <w:pPr>
        <w:pStyle w:val="Bezmezer"/>
        <w:jc w:val="both"/>
      </w:pPr>
      <w:r>
        <w:t xml:space="preserve">Zadavatel VOŠ, SOŠ </w:t>
      </w:r>
      <w:bookmarkStart w:id="0" w:name="_GoBack"/>
      <w:bookmarkEnd w:id="0"/>
      <w:r w:rsidR="00CF3321" w:rsidRPr="00CF3321">
        <w:t>a SOU Kopřivnice, příspěvková organizace</w:t>
      </w:r>
      <w:r w:rsidR="00CF3321">
        <w:rPr>
          <w:color w:val="FF0000"/>
        </w:rPr>
        <w:t xml:space="preserve"> </w:t>
      </w:r>
      <w:r w:rsidR="001B1075">
        <w:t>sděluje, že tato smlouva bude ve smyslu zákona č. 89/2014 Sb., občanský zákoník, § 1728 odst. 2 a zákona č. 340/2015 Sb., o zvláštních podmínkách účinnosti některých smluv</w:t>
      </w:r>
      <w:r w:rsidR="00885EF5">
        <w:t>, uveřejňování těchto smluv a o registru smluv</w:t>
      </w:r>
      <w:r w:rsidR="001B1075">
        <w:t xml:space="preserve"> (zákon o registru smluv) §</w:t>
      </w:r>
      <w:r w:rsidR="00885EF5">
        <w:t xml:space="preserve"> </w:t>
      </w:r>
      <w:r w:rsidR="001B1075">
        <w:t>2 odst. 1, registrovan</w:t>
      </w:r>
      <w:r w:rsidR="001230FC">
        <w:t>á</w:t>
      </w:r>
      <w:r w:rsidR="001B1075">
        <w:t xml:space="preserve"> v registru smluv, jehož správcem je Ministerstvo vnitra České republiky.</w:t>
      </w:r>
      <w:r w:rsidR="00885EF5">
        <w:t xml:space="preserve"> </w:t>
      </w:r>
    </w:p>
    <w:p w:rsidR="001B1075" w:rsidRDefault="001B1075" w:rsidP="001B1075">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 xml:space="preserve">čl. </w:t>
      </w:r>
      <w:r w:rsidR="0076638A" w:rsidRPr="0076638A">
        <w:rPr>
          <w:rFonts w:ascii="Arial" w:hAnsi="Arial" w:cs="Arial"/>
          <w:b/>
          <w:sz w:val="24"/>
          <w:szCs w:val="24"/>
        </w:rPr>
        <w:t>XIX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5360CF" w:rsidRDefault="005360CF" w:rsidP="000A77B2">
      <w:pPr>
        <w:pStyle w:val="Bezmezer"/>
        <w:jc w:val="both"/>
        <w:rPr>
          <w:szCs w:val="22"/>
        </w:rPr>
      </w:pPr>
    </w:p>
    <w:p w:rsidR="000A77B2" w:rsidRDefault="000A77B2" w:rsidP="000A77B2">
      <w:pPr>
        <w:pStyle w:val="Bezmezer"/>
        <w:jc w:val="both"/>
        <w:rPr>
          <w:szCs w:val="22"/>
        </w:rPr>
      </w:pPr>
      <w:proofErr w:type="gramStart"/>
      <w:r w:rsidRPr="00095285">
        <w:rPr>
          <w:szCs w:val="22"/>
        </w:rPr>
        <w:t>V</w:t>
      </w:r>
      <w:r>
        <w:rPr>
          <w:szCs w:val="22"/>
        </w:rPr>
        <w:t> </w:t>
      </w:r>
      <w:r w:rsidR="00524069">
        <w:rPr>
          <w:szCs w:val="22"/>
        </w:rPr>
        <w:t>..............................</w:t>
      </w:r>
      <w:r>
        <w:rPr>
          <w:szCs w:val="22"/>
        </w:rPr>
        <w:t>,</w:t>
      </w:r>
      <w:r w:rsidRPr="00095285">
        <w:rPr>
          <w:szCs w:val="22"/>
        </w:rPr>
        <w:t xml:space="preserve"> dne</w:t>
      </w:r>
      <w:proofErr w:type="gramEnd"/>
      <w:r w:rsidRPr="00095285">
        <w:rPr>
          <w:szCs w:val="22"/>
        </w:rPr>
        <w:t>:</w:t>
      </w:r>
      <w:r w:rsidRPr="00095285">
        <w:rPr>
          <w:szCs w:val="22"/>
        </w:rPr>
        <w:tab/>
      </w:r>
      <w:r w:rsidRPr="00095285">
        <w:rPr>
          <w:szCs w:val="22"/>
        </w:rPr>
        <w:tab/>
      </w:r>
      <w:r w:rsidRPr="00095285">
        <w:rPr>
          <w:szCs w:val="22"/>
        </w:rPr>
        <w:tab/>
      </w:r>
      <w:r w:rsidR="00524069">
        <w:rPr>
          <w:szCs w:val="22"/>
        </w:rPr>
        <w:t xml:space="preserve">             </w:t>
      </w:r>
      <w:proofErr w:type="gramStart"/>
      <w:r w:rsidR="000C3D30" w:rsidRPr="00A67300">
        <w:rPr>
          <w:szCs w:val="22"/>
          <w:highlight w:val="yellow"/>
        </w:rPr>
        <w:t>V</w:t>
      </w:r>
      <w:r w:rsidRPr="00A67300">
        <w:rPr>
          <w:szCs w:val="22"/>
          <w:highlight w:val="yellow"/>
        </w:rPr>
        <w:t> </w:t>
      </w:r>
      <w:r w:rsidR="00524069" w:rsidRPr="00A67300">
        <w:rPr>
          <w:szCs w:val="22"/>
          <w:highlight w:val="yellow"/>
        </w:rPr>
        <w:t>.............................</w:t>
      </w:r>
      <w:r w:rsidRPr="00A67300">
        <w:rPr>
          <w:szCs w:val="22"/>
          <w:highlight w:val="yellow"/>
        </w:rPr>
        <w:t>, dne</w:t>
      </w:r>
      <w:proofErr w:type="gramEnd"/>
      <w:r w:rsidRPr="00A67300">
        <w:rPr>
          <w:szCs w:val="22"/>
          <w:highlight w:val="yellow"/>
        </w:rPr>
        <w:t>:</w:t>
      </w:r>
      <w:r w:rsidRPr="00095285">
        <w:rPr>
          <w:szCs w:val="22"/>
        </w:rPr>
        <w:t xml:space="preserv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524069" w:rsidRDefault="00524069"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w:t>
      </w:r>
      <w:r w:rsidR="00524069">
        <w:rPr>
          <w:szCs w:val="22"/>
        </w:rPr>
        <w:tab/>
      </w:r>
      <w:r w:rsidRPr="00095285">
        <w:rPr>
          <w:szCs w:val="22"/>
        </w:rPr>
        <w:t>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524069">
        <w:rPr>
          <w:szCs w:val="22"/>
        </w:rPr>
        <w:t xml:space="preserve"> </w:t>
      </w:r>
      <w:r w:rsidR="000C3D30">
        <w:rPr>
          <w:szCs w:val="22"/>
        </w:rPr>
        <w:t xml:space="preserve"> </w:t>
      </w:r>
      <w:r w:rsidRPr="00A67300">
        <w:rPr>
          <w:szCs w:val="22"/>
          <w:highlight w:val="yellow"/>
        </w:rPr>
        <w:t>za zhotovitele</w:t>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A77D50" w:rsidRDefault="00A77D50" w:rsidP="00FD1AAD">
      <w:pPr>
        <w:pStyle w:val="Bezmezer"/>
        <w:jc w:val="both"/>
        <w:rPr>
          <w:szCs w:val="22"/>
        </w:rPr>
      </w:pPr>
    </w:p>
    <w:p w:rsidR="00B4759F" w:rsidRDefault="00B4759F" w:rsidP="00FD1AAD">
      <w:pPr>
        <w:pStyle w:val="Bezmezer"/>
        <w:jc w:val="both"/>
        <w:rPr>
          <w:szCs w:val="22"/>
        </w:rPr>
      </w:pPr>
    </w:p>
    <w:sectPr w:rsidR="00B4759F" w:rsidSect="00FC1763">
      <w:headerReference w:type="even" r:id="rId9"/>
      <w:headerReference w:type="default" r:id="rId10"/>
      <w:footerReference w:type="even" r:id="rId11"/>
      <w:footerReference w:type="default" r:id="rId12"/>
      <w:headerReference w:type="first" r:id="rId13"/>
      <w:footerReference w:type="first" r:id="rId14"/>
      <w:pgSz w:w="11906" w:h="16838" w:code="9"/>
      <w:pgMar w:top="1276" w:right="1106" w:bottom="1560"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2C" w:rsidRDefault="00DE5B2C" w:rsidP="00B4759F">
      <w:r>
        <w:separator/>
      </w:r>
    </w:p>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p w:rsidR="00DE5B2C" w:rsidRDefault="00DE5B2C" w:rsidP="00781523"/>
  </w:endnote>
  <w:endnote w:type="continuationSeparator" w:id="0">
    <w:p w:rsidR="00DE5B2C" w:rsidRDefault="00DE5B2C" w:rsidP="00B4759F">
      <w:r>
        <w:continuationSeparator/>
      </w:r>
    </w:p>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p w:rsidR="00DE5B2C" w:rsidRDefault="00DE5B2C" w:rsidP="0078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pPr>
      <w:pStyle w:val="Zpat"/>
    </w:pPr>
  </w:p>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D54910" w:rsidRDefault="00D54910"/>
  <w:p w:rsidR="00D54910" w:rsidRDefault="00D54910" w:rsidP="007815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rsidP="004D2210">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177A46" w:rsidRPr="005E4F1F">
      <w:rPr>
        <w:rStyle w:val="slostrnky"/>
        <w:b w:val="0"/>
        <w:kern w:val="24"/>
        <w:sz w:val="16"/>
      </w:rPr>
      <w:fldChar w:fldCharType="begin"/>
    </w:r>
    <w:r w:rsidRPr="005E4F1F">
      <w:rPr>
        <w:rStyle w:val="slostrnky"/>
        <w:b w:val="0"/>
        <w:kern w:val="24"/>
        <w:sz w:val="16"/>
      </w:rPr>
      <w:instrText xml:space="preserve"> PAGE </w:instrText>
    </w:r>
    <w:r w:rsidR="00177A46" w:rsidRPr="005E4F1F">
      <w:rPr>
        <w:rStyle w:val="slostrnky"/>
        <w:b w:val="0"/>
        <w:kern w:val="24"/>
        <w:sz w:val="16"/>
      </w:rPr>
      <w:fldChar w:fldCharType="separate"/>
    </w:r>
    <w:r w:rsidR="00154E3C">
      <w:rPr>
        <w:rStyle w:val="slostrnky"/>
        <w:b w:val="0"/>
        <w:noProof/>
        <w:kern w:val="24"/>
        <w:sz w:val="16"/>
      </w:rPr>
      <w:t>2</w:t>
    </w:r>
    <w:r w:rsidR="00177A46" w:rsidRPr="005E4F1F">
      <w:rPr>
        <w:rStyle w:val="slostrnky"/>
        <w:b w:val="0"/>
        <w:kern w:val="24"/>
        <w:sz w:val="16"/>
      </w:rPr>
      <w:fldChar w:fldCharType="end"/>
    </w:r>
    <w:r w:rsidRPr="005E4F1F">
      <w:rPr>
        <w:rStyle w:val="slostrnky"/>
        <w:b w:val="0"/>
        <w:kern w:val="24"/>
        <w:sz w:val="16"/>
      </w:rPr>
      <w:t>/</w:t>
    </w:r>
    <w:r w:rsidR="00177A46" w:rsidRPr="005E4F1F">
      <w:rPr>
        <w:rStyle w:val="slostrnky"/>
        <w:b w:val="0"/>
        <w:kern w:val="24"/>
        <w:sz w:val="16"/>
      </w:rPr>
      <w:fldChar w:fldCharType="begin"/>
    </w:r>
    <w:r w:rsidRPr="005E4F1F">
      <w:rPr>
        <w:rStyle w:val="slostrnky"/>
        <w:b w:val="0"/>
        <w:kern w:val="24"/>
        <w:sz w:val="16"/>
      </w:rPr>
      <w:instrText xml:space="preserve"> NUMPAGES </w:instrText>
    </w:r>
    <w:r w:rsidR="00177A46" w:rsidRPr="005E4F1F">
      <w:rPr>
        <w:rStyle w:val="slostrnky"/>
        <w:b w:val="0"/>
        <w:kern w:val="24"/>
        <w:sz w:val="16"/>
      </w:rPr>
      <w:fldChar w:fldCharType="separate"/>
    </w:r>
    <w:r w:rsidR="00154E3C">
      <w:rPr>
        <w:rStyle w:val="slostrnky"/>
        <w:b w:val="0"/>
        <w:noProof/>
        <w:kern w:val="24"/>
        <w:sz w:val="16"/>
      </w:rPr>
      <w:t>12</w:t>
    </w:r>
    <w:r w:rsidR="00177A46" w:rsidRPr="005E4F1F">
      <w:rPr>
        <w:rStyle w:val="slostrnky"/>
        <w:b w:val="0"/>
        <w:kern w:val="24"/>
        <w:sz w:val="16"/>
      </w:rPr>
      <w:fldChar w:fldCharType="end"/>
    </w:r>
    <w:r>
      <w:rPr>
        <w:rStyle w:val="slostrnky"/>
        <w:b w:val="0"/>
        <w:kern w:val="24"/>
        <w:sz w:val="16"/>
      </w:rPr>
      <w:t xml:space="preserve">         </w:t>
    </w:r>
  </w:p>
  <w:p w:rsidR="00A7299C" w:rsidRDefault="00A7299C" w:rsidP="004D2210">
    <w:pPr>
      <w:pStyle w:val="Zpat"/>
      <w:tabs>
        <w:tab w:val="clear" w:pos="4536"/>
        <w:tab w:val="clear" w:pos="9072"/>
        <w:tab w:val="left" w:pos="540"/>
        <w:tab w:val="left" w:pos="1418"/>
        <w:tab w:val="left" w:pos="1980"/>
        <w:tab w:val="left" w:pos="7620"/>
      </w:tabs>
      <w:ind w:hanging="540"/>
    </w:pPr>
    <w:r>
      <w:t xml:space="preserve">                              </w:t>
    </w:r>
  </w:p>
  <w:p w:rsidR="00A7299C" w:rsidRDefault="00A7299C" w:rsidP="004D2210">
    <w:pPr>
      <w:pStyle w:val="Zpat"/>
      <w:tabs>
        <w:tab w:val="clear" w:pos="4536"/>
        <w:tab w:val="clear" w:pos="9072"/>
        <w:tab w:val="left" w:pos="540"/>
        <w:tab w:val="left" w:pos="1418"/>
        <w:tab w:val="left" w:pos="1980"/>
        <w:tab w:val="left" w:pos="7620"/>
      </w:tabs>
      <w:spacing w:line="240" w:lineRule="exact"/>
    </w:pPr>
  </w:p>
  <w:p w:rsidR="00D54910" w:rsidRDefault="00D54910"/>
  <w:p w:rsidR="00D54910" w:rsidRDefault="00D54910" w:rsidP="007815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rsidP="00832F02">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00177A46" w:rsidRPr="005E4F1F">
      <w:rPr>
        <w:rStyle w:val="slostrnky"/>
        <w:b w:val="0"/>
        <w:kern w:val="24"/>
        <w:sz w:val="16"/>
      </w:rPr>
      <w:fldChar w:fldCharType="begin"/>
    </w:r>
    <w:r w:rsidRPr="005E4F1F">
      <w:rPr>
        <w:rStyle w:val="slostrnky"/>
        <w:b w:val="0"/>
        <w:kern w:val="24"/>
        <w:sz w:val="16"/>
      </w:rPr>
      <w:instrText xml:space="preserve"> PAGE </w:instrText>
    </w:r>
    <w:r w:rsidR="00177A46" w:rsidRPr="005E4F1F">
      <w:rPr>
        <w:rStyle w:val="slostrnky"/>
        <w:b w:val="0"/>
        <w:kern w:val="24"/>
        <w:sz w:val="16"/>
      </w:rPr>
      <w:fldChar w:fldCharType="separate"/>
    </w:r>
    <w:r w:rsidR="00154E3C">
      <w:rPr>
        <w:rStyle w:val="slostrnky"/>
        <w:b w:val="0"/>
        <w:noProof/>
        <w:kern w:val="24"/>
        <w:sz w:val="16"/>
      </w:rPr>
      <w:t>1</w:t>
    </w:r>
    <w:r w:rsidR="00177A46" w:rsidRPr="005E4F1F">
      <w:rPr>
        <w:rStyle w:val="slostrnky"/>
        <w:b w:val="0"/>
        <w:kern w:val="24"/>
        <w:sz w:val="16"/>
      </w:rPr>
      <w:fldChar w:fldCharType="end"/>
    </w:r>
    <w:r w:rsidRPr="005E4F1F">
      <w:rPr>
        <w:rStyle w:val="slostrnky"/>
        <w:b w:val="0"/>
        <w:kern w:val="24"/>
        <w:sz w:val="16"/>
      </w:rPr>
      <w:t>/</w:t>
    </w:r>
    <w:r w:rsidR="00177A46" w:rsidRPr="005E4F1F">
      <w:rPr>
        <w:rStyle w:val="slostrnky"/>
        <w:b w:val="0"/>
        <w:kern w:val="24"/>
        <w:sz w:val="16"/>
      </w:rPr>
      <w:fldChar w:fldCharType="begin"/>
    </w:r>
    <w:r w:rsidRPr="005E4F1F">
      <w:rPr>
        <w:rStyle w:val="slostrnky"/>
        <w:b w:val="0"/>
        <w:kern w:val="24"/>
        <w:sz w:val="16"/>
      </w:rPr>
      <w:instrText xml:space="preserve"> NUMPAGES </w:instrText>
    </w:r>
    <w:r w:rsidR="00177A46" w:rsidRPr="005E4F1F">
      <w:rPr>
        <w:rStyle w:val="slostrnky"/>
        <w:b w:val="0"/>
        <w:kern w:val="24"/>
        <w:sz w:val="16"/>
      </w:rPr>
      <w:fldChar w:fldCharType="separate"/>
    </w:r>
    <w:r w:rsidR="00154E3C">
      <w:rPr>
        <w:rStyle w:val="slostrnky"/>
        <w:b w:val="0"/>
        <w:noProof/>
        <w:kern w:val="24"/>
        <w:sz w:val="16"/>
      </w:rPr>
      <w:t>12</w:t>
    </w:r>
    <w:r w:rsidR="00177A46" w:rsidRPr="005E4F1F">
      <w:rPr>
        <w:rStyle w:val="slostrnky"/>
        <w:b w:val="0"/>
        <w:kern w:val="24"/>
        <w:sz w:val="16"/>
      </w:rPr>
      <w:fldChar w:fldCharType="end"/>
    </w:r>
    <w:r>
      <w:rPr>
        <w:rStyle w:val="slostrnky"/>
        <w:b w:val="0"/>
        <w:kern w:val="24"/>
        <w:sz w:val="16"/>
      </w:rPr>
      <w:t xml:space="preserve">         </w:t>
    </w:r>
  </w:p>
  <w:p w:rsidR="00A7299C" w:rsidRDefault="00A7299C" w:rsidP="004D2210">
    <w:pPr>
      <w:pStyle w:val="Zpat"/>
      <w:tabs>
        <w:tab w:val="clear" w:pos="4536"/>
        <w:tab w:val="clear" w:pos="9072"/>
        <w:tab w:val="left" w:pos="540"/>
        <w:tab w:val="left" w:pos="1418"/>
        <w:tab w:val="left" w:pos="1980"/>
        <w:tab w:val="left" w:pos="7620"/>
      </w:tabs>
      <w:ind w:hanging="540"/>
    </w:pPr>
    <w:r>
      <w:t xml:space="preserve">                             </w:t>
    </w:r>
  </w:p>
  <w:p w:rsidR="00D54910" w:rsidRDefault="00D54910"/>
  <w:p w:rsidR="00D54910" w:rsidRDefault="00D54910" w:rsidP="007815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2C" w:rsidRDefault="00DE5B2C" w:rsidP="00B4759F">
      <w:r>
        <w:separator/>
      </w:r>
    </w:p>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p w:rsidR="00DE5B2C" w:rsidRDefault="00DE5B2C" w:rsidP="00781523"/>
  </w:footnote>
  <w:footnote w:type="continuationSeparator" w:id="0">
    <w:p w:rsidR="00DE5B2C" w:rsidRDefault="00DE5B2C" w:rsidP="00B4759F">
      <w:r>
        <w:continuationSeparator/>
      </w:r>
    </w:p>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rsidP="00B4759F"/>
    <w:p w:rsidR="00DE5B2C" w:rsidRDefault="00DE5B2C"/>
    <w:p w:rsidR="00DE5B2C" w:rsidRDefault="00DE5B2C" w:rsidP="00781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Default="00A7299C">
    <w:pPr>
      <w:pStyle w:val="Zhlav0"/>
    </w:pPr>
  </w:p>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A7299C" w:rsidRDefault="00A7299C" w:rsidP="00B4759F"/>
  <w:p w:rsidR="00D54910" w:rsidRDefault="00D54910"/>
  <w:p w:rsidR="00D54910" w:rsidRDefault="00D54910" w:rsidP="007815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Pr="00832F02" w:rsidRDefault="00A7299C" w:rsidP="00832F02">
    <w:pPr>
      <w:pStyle w:val="Zhlav0"/>
      <w:tabs>
        <w:tab w:val="clear" w:pos="4536"/>
        <w:tab w:val="clear" w:pos="9072"/>
      </w:tabs>
      <w:spacing w:line="240" w:lineRule="exact"/>
      <w:rPr>
        <w:rFonts w:cs="Arial"/>
        <w:b/>
        <w:noProof/>
      </w:rPr>
    </w:pPr>
  </w:p>
  <w:p w:rsidR="00D54910" w:rsidRDefault="00D54910"/>
  <w:p w:rsidR="00D54910" w:rsidRDefault="00D54910" w:rsidP="007815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9C" w:rsidRPr="00685DD2" w:rsidRDefault="00685DD2" w:rsidP="00781523">
    <w:pPr>
      <w:jc w:val="right"/>
      <w:rPr>
        <w:i w:val="0"/>
      </w:rPr>
    </w:pPr>
    <w:r w:rsidRPr="00685DD2">
      <w:rPr>
        <w:i w:val="0"/>
      </w:rPr>
      <w:t>Příloha č. 1.</w:t>
    </w:r>
  </w:p>
  <w:p w:rsidR="00A7299C" w:rsidRDefault="00A7299C" w:rsidP="00B4759F"/>
  <w:p w:rsidR="00D54910" w:rsidRDefault="00D54910"/>
  <w:p w:rsidR="00D54910" w:rsidRDefault="00D54910" w:rsidP="007815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019289B6"/>
    <w:lvl w:ilvl="0" w:tplc="84B22CD4">
      <w:start w:val="1"/>
      <w:numFmt w:val="decimal"/>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23BF0D97"/>
    <w:multiLevelType w:val="hybridMultilevel"/>
    <w:tmpl w:val="23C221C6"/>
    <w:lvl w:ilvl="0" w:tplc="EFAEA43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3FF84EF3"/>
    <w:multiLevelType w:val="hybridMultilevel"/>
    <w:tmpl w:val="320C8114"/>
    <w:lvl w:ilvl="0" w:tplc="6A8E4C4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6D4D1A"/>
    <w:multiLevelType w:val="hybridMultilevel"/>
    <w:tmpl w:val="4566ABD2"/>
    <w:lvl w:ilvl="0" w:tplc="349EF104">
      <w:start w:val="4"/>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0"/>
  </w:num>
  <w:num w:numId="3">
    <w:abstractNumId w:val="37"/>
  </w:num>
  <w:num w:numId="4">
    <w:abstractNumId w:val="23"/>
  </w:num>
  <w:num w:numId="5">
    <w:abstractNumId w:val="10"/>
  </w:num>
  <w:num w:numId="6">
    <w:abstractNumId w:val="18"/>
  </w:num>
  <w:num w:numId="7">
    <w:abstractNumId w:val="0"/>
  </w:num>
  <w:num w:numId="8">
    <w:abstractNumId w:val="11"/>
  </w:num>
  <w:num w:numId="9">
    <w:abstractNumId w:val="12"/>
  </w:num>
  <w:num w:numId="10">
    <w:abstractNumId w:val="25"/>
  </w:num>
  <w:num w:numId="11">
    <w:abstractNumId w:val="9"/>
  </w:num>
  <w:num w:numId="12">
    <w:abstractNumId w:val="39"/>
  </w:num>
  <w:num w:numId="13">
    <w:abstractNumId w:val="5"/>
  </w:num>
  <w:num w:numId="14">
    <w:abstractNumId w:val="8"/>
  </w:num>
  <w:num w:numId="15">
    <w:abstractNumId w:val="38"/>
  </w:num>
  <w:num w:numId="16">
    <w:abstractNumId w:val="19"/>
  </w:num>
  <w:num w:numId="17">
    <w:abstractNumId w:val="4"/>
  </w:num>
  <w:num w:numId="18">
    <w:abstractNumId w:val="1"/>
  </w:num>
  <w:num w:numId="19">
    <w:abstractNumId w:val="33"/>
  </w:num>
  <w:num w:numId="20">
    <w:abstractNumId w:val="24"/>
  </w:num>
  <w:num w:numId="21">
    <w:abstractNumId w:val="28"/>
  </w:num>
  <w:num w:numId="22">
    <w:abstractNumId w:val="17"/>
  </w:num>
  <w:num w:numId="23">
    <w:abstractNumId w:val="40"/>
  </w:num>
  <w:num w:numId="24">
    <w:abstractNumId w:val="20"/>
  </w:num>
  <w:num w:numId="25">
    <w:abstractNumId w:val="6"/>
  </w:num>
  <w:num w:numId="26">
    <w:abstractNumId w:val="15"/>
  </w:num>
  <w:num w:numId="27">
    <w:abstractNumId w:val="29"/>
  </w:num>
  <w:num w:numId="28">
    <w:abstractNumId w:val="22"/>
  </w:num>
  <w:num w:numId="29">
    <w:abstractNumId w:val="35"/>
  </w:num>
  <w:num w:numId="30">
    <w:abstractNumId w:val="7"/>
  </w:num>
  <w:num w:numId="31">
    <w:abstractNumId w:val="42"/>
  </w:num>
  <w:num w:numId="32">
    <w:abstractNumId w:val="36"/>
  </w:num>
  <w:num w:numId="33">
    <w:abstractNumId w:val="34"/>
  </w:num>
  <w:num w:numId="34">
    <w:abstractNumId w:val="31"/>
  </w:num>
  <w:num w:numId="35">
    <w:abstractNumId w:val="43"/>
  </w:num>
  <w:num w:numId="36">
    <w:abstractNumId w:val="21"/>
  </w:num>
  <w:num w:numId="37">
    <w:abstractNumId w:val="14"/>
  </w:num>
  <w:num w:numId="38">
    <w:abstractNumId w:val="16"/>
  </w:num>
  <w:num w:numId="39">
    <w:abstractNumId w:val="13"/>
  </w:num>
  <w:num w:numId="40">
    <w:abstractNumId w:val="44"/>
  </w:num>
  <w:num w:numId="41">
    <w:abstractNumId w:val="2"/>
  </w:num>
  <w:num w:numId="42">
    <w:abstractNumId w:val="27"/>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7B1D"/>
    <w:rsid w:val="0003009D"/>
    <w:rsid w:val="00055FCD"/>
    <w:rsid w:val="000A77B2"/>
    <w:rsid w:val="000B79D8"/>
    <w:rsid w:val="000C3D30"/>
    <w:rsid w:val="000C6797"/>
    <w:rsid w:val="000D06C8"/>
    <w:rsid w:val="001102EE"/>
    <w:rsid w:val="001230FC"/>
    <w:rsid w:val="00123410"/>
    <w:rsid w:val="00126F36"/>
    <w:rsid w:val="00154E3C"/>
    <w:rsid w:val="00177A46"/>
    <w:rsid w:val="0018111D"/>
    <w:rsid w:val="00193491"/>
    <w:rsid w:val="001934C8"/>
    <w:rsid w:val="001B1075"/>
    <w:rsid w:val="001B2274"/>
    <w:rsid w:val="001B3AD5"/>
    <w:rsid w:val="001E77B3"/>
    <w:rsid w:val="001E7DBB"/>
    <w:rsid w:val="001F6344"/>
    <w:rsid w:val="00250558"/>
    <w:rsid w:val="002576FF"/>
    <w:rsid w:val="00263F66"/>
    <w:rsid w:val="002666D6"/>
    <w:rsid w:val="00271B81"/>
    <w:rsid w:val="002B4D21"/>
    <w:rsid w:val="002B7077"/>
    <w:rsid w:val="002F2CDA"/>
    <w:rsid w:val="002F6BC7"/>
    <w:rsid w:val="00303862"/>
    <w:rsid w:val="00306069"/>
    <w:rsid w:val="003131B0"/>
    <w:rsid w:val="00313C01"/>
    <w:rsid w:val="003353CB"/>
    <w:rsid w:val="0035201A"/>
    <w:rsid w:val="00373122"/>
    <w:rsid w:val="00381001"/>
    <w:rsid w:val="0038241A"/>
    <w:rsid w:val="0038683C"/>
    <w:rsid w:val="00387464"/>
    <w:rsid w:val="003943C5"/>
    <w:rsid w:val="003A6890"/>
    <w:rsid w:val="003B7FAB"/>
    <w:rsid w:val="003C1EE9"/>
    <w:rsid w:val="003E3D4D"/>
    <w:rsid w:val="003F2F83"/>
    <w:rsid w:val="00400A54"/>
    <w:rsid w:val="00403C59"/>
    <w:rsid w:val="00407403"/>
    <w:rsid w:val="00423E97"/>
    <w:rsid w:val="00472CDE"/>
    <w:rsid w:val="00473BEB"/>
    <w:rsid w:val="004875AC"/>
    <w:rsid w:val="004934C2"/>
    <w:rsid w:val="004B4451"/>
    <w:rsid w:val="004B671D"/>
    <w:rsid w:val="004D2210"/>
    <w:rsid w:val="004D6E72"/>
    <w:rsid w:val="004E6A94"/>
    <w:rsid w:val="00521385"/>
    <w:rsid w:val="00524069"/>
    <w:rsid w:val="005360CF"/>
    <w:rsid w:val="00541361"/>
    <w:rsid w:val="00541DAC"/>
    <w:rsid w:val="00547F62"/>
    <w:rsid w:val="005537B4"/>
    <w:rsid w:val="005634BE"/>
    <w:rsid w:val="00565CCA"/>
    <w:rsid w:val="00565D4E"/>
    <w:rsid w:val="00566C4A"/>
    <w:rsid w:val="00567083"/>
    <w:rsid w:val="00576A93"/>
    <w:rsid w:val="005778FF"/>
    <w:rsid w:val="00580900"/>
    <w:rsid w:val="00584D63"/>
    <w:rsid w:val="0059386D"/>
    <w:rsid w:val="0059586B"/>
    <w:rsid w:val="005A0C18"/>
    <w:rsid w:val="005A22C5"/>
    <w:rsid w:val="005A665D"/>
    <w:rsid w:val="005B57B3"/>
    <w:rsid w:val="005D14BF"/>
    <w:rsid w:val="005D4C03"/>
    <w:rsid w:val="005E3864"/>
    <w:rsid w:val="006401F2"/>
    <w:rsid w:val="00640284"/>
    <w:rsid w:val="00652985"/>
    <w:rsid w:val="0066527E"/>
    <w:rsid w:val="00685DD2"/>
    <w:rsid w:val="00695338"/>
    <w:rsid w:val="006A6FF3"/>
    <w:rsid w:val="006D469A"/>
    <w:rsid w:val="006E1140"/>
    <w:rsid w:val="006F0DF1"/>
    <w:rsid w:val="00710973"/>
    <w:rsid w:val="007214A4"/>
    <w:rsid w:val="0074050F"/>
    <w:rsid w:val="007429FF"/>
    <w:rsid w:val="00744641"/>
    <w:rsid w:val="007602C3"/>
    <w:rsid w:val="007616BC"/>
    <w:rsid w:val="0076638A"/>
    <w:rsid w:val="00781523"/>
    <w:rsid w:val="00784E9B"/>
    <w:rsid w:val="00793453"/>
    <w:rsid w:val="007C1DD1"/>
    <w:rsid w:val="007C3E9A"/>
    <w:rsid w:val="007D16C4"/>
    <w:rsid w:val="007D7F59"/>
    <w:rsid w:val="007E31AE"/>
    <w:rsid w:val="007E4F4A"/>
    <w:rsid w:val="007F044F"/>
    <w:rsid w:val="007F6673"/>
    <w:rsid w:val="0081333B"/>
    <w:rsid w:val="00832F02"/>
    <w:rsid w:val="00843E60"/>
    <w:rsid w:val="008621FD"/>
    <w:rsid w:val="0088297C"/>
    <w:rsid w:val="00885EF5"/>
    <w:rsid w:val="008941F4"/>
    <w:rsid w:val="00894B1D"/>
    <w:rsid w:val="008D2C76"/>
    <w:rsid w:val="008D34A9"/>
    <w:rsid w:val="008D7A3F"/>
    <w:rsid w:val="008E10D1"/>
    <w:rsid w:val="008F4C19"/>
    <w:rsid w:val="008F4DD5"/>
    <w:rsid w:val="00915A85"/>
    <w:rsid w:val="009200C0"/>
    <w:rsid w:val="00932862"/>
    <w:rsid w:val="009705C2"/>
    <w:rsid w:val="009758F9"/>
    <w:rsid w:val="009E761A"/>
    <w:rsid w:val="00A0231A"/>
    <w:rsid w:val="00A10F68"/>
    <w:rsid w:val="00A36377"/>
    <w:rsid w:val="00A36BC9"/>
    <w:rsid w:val="00A46DE7"/>
    <w:rsid w:val="00A51F69"/>
    <w:rsid w:val="00A56D73"/>
    <w:rsid w:val="00A67300"/>
    <w:rsid w:val="00A7299C"/>
    <w:rsid w:val="00A758C8"/>
    <w:rsid w:val="00A77D50"/>
    <w:rsid w:val="00A816C3"/>
    <w:rsid w:val="00A9327F"/>
    <w:rsid w:val="00AA01AF"/>
    <w:rsid w:val="00AB0FA7"/>
    <w:rsid w:val="00AB4E2A"/>
    <w:rsid w:val="00AC05AE"/>
    <w:rsid w:val="00AC673B"/>
    <w:rsid w:val="00AE7914"/>
    <w:rsid w:val="00B000CF"/>
    <w:rsid w:val="00B10F3F"/>
    <w:rsid w:val="00B35CB3"/>
    <w:rsid w:val="00B371A6"/>
    <w:rsid w:val="00B466B3"/>
    <w:rsid w:val="00B4759F"/>
    <w:rsid w:val="00B6612A"/>
    <w:rsid w:val="00B8283B"/>
    <w:rsid w:val="00BB3B19"/>
    <w:rsid w:val="00BD1390"/>
    <w:rsid w:val="00BE0C3E"/>
    <w:rsid w:val="00BE5880"/>
    <w:rsid w:val="00BE6867"/>
    <w:rsid w:val="00BF1183"/>
    <w:rsid w:val="00C00535"/>
    <w:rsid w:val="00C009AF"/>
    <w:rsid w:val="00C201AB"/>
    <w:rsid w:val="00C24E7B"/>
    <w:rsid w:val="00C31445"/>
    <w:rsid w:val="00C3296E"/>
    <w:rsid w:val="00C5056D"/>
    <w:rsid w:val="00C546A7"/>
    <w:rsid w:val="00C63F07"/>
    <w:rsid w:val="00C803FC"/>
    <w:rsid w:val="00C9267C"/>
    <w:rsid w:val="00CA39CA"/>
    <w:rsid w:val="00CB12D4"/>
    <w:rsid w:val="00CC60E7"/>
    <w:rsid w:val="00CD1D72"/>
    <w:rsid w:val="00CE0B90"/>
    <w:rsid w:val="00CF3321"/>
    <w:rsid w:val="00D167BE"/>
    <w:rsid w:val="00D24638"/>
    <w:rsid w:val="00D40E99"/>
    <w:rsid w:val="00D54910"/>
    <w:rsid w:val="00D95250"/>
    <w:rsid w:val="00DA01F0"/>
    <w:rsid w:val="00DA76C9"/>
    <w:rsid w:val="00DB7438"/>
    <w:rsid w:val="00DC4A5B"/>
    <w:rsid w:val="00DC7632"/>
    <w:rsid w:val="00DE22BF"/>
    <w:rsid w:val="00DE5B2C"/>
    <w:rsid w:val="00DF2297"/>
    <w:rsid w:val="00E2289F"/>
    <w:rsid w:val="00E37B27"/>
    <w:rsid w:val="00E5270F"/>
    <w:rsid w:val="00E52A63"/>
    <w:rsid w:val="00EA12D6"/>
    <w:rsid w:val="00EA46ED"/>
    <w:rsid w:val="00ED621F"/>
    <w:rsid w:val="00EE4C69"/>
    <w:rsid w:val="00F0412B"/>
    <w:rsid w:val="00F06593"/>
    <w:rsid w:val="00F157E1"/>
    <w:rsid w:val="00F35832"/>
    <w:rsid w:val="00F44D93"/>
    <w:rsid w:val="00F63D2E"/>
    <w:rsid w:val="00F74649"/>
    <w:rsid w:val="00F91B6B"/>
    <w:rsid w:val="00F93470"/>
    <w:rsid w:val="00F945A6"/>
    <w:rsid w:val="00FA0F45"/>
    <w:rsid w:val="00FC1763"/>
    <w:rsid w:val="00FC19DD"/>
    <w:rsid w:val="00FC5B1A"/>
    <w:rsid w:val="00FC622E"/>
    <w:rsid w:val="00FD1AAD"/>
    <w:rsid w:val="00FD3851"/>
    <w:rsid w:val="00FE2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nhideWhenUsed/>
    <w:rsid w:val="00832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nhideWhenUsed/>
    <w:rsid w:val="0083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3365">
      <w:bodyDiv w:val="1"/>
      <w:marLeft w:val="0"/>
      <w:marRight w:val="0"/>
      <w:marTop w:val="0"/>
      <w:marBottom w:val="0"/>
      <w:divBdr>
        <w:top w:val="none" w:sz="0" w:space="0" w:color="auto"/>
        <w:left w:val="none" w:sz="0" w:space="0" w:color="auto"/>
        <w:bottom w:val="none" w:sz="0" w:space="0" w:color="auto"/>
        <w:right w:val="none" w:sz="0" w:space="0" w:color="auto"/>
      </w:divBdr>
    </w:div>
    <w:div w:id="1491868212">
      <w:bodyDiv w:val="1"/>
      <w:marLeft w:val="0"/>
      <w:marRight w:val="0"/>
      <w:marTop w:val="0"/>
      <w:marBottom w:val="0"/>
      <w:divBdr>
        <w:top w:val="none" w:sz="0" w:space="0" w:color="auto"/>
        <w:left w:val="none" w:sz="0" w:space="0" w:color="auto"/>
        <w:bottom w:val="none" w:sz="0" w:space="0" w:color="auto"/>
        <w:right w:val="none" w:sz="0" w:space="0" w:color="auto"/>
      </w:divBdr>
    </w:div>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kop.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5969</Words>
  <Characters>35218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Vajdová</dc:creator>
  <cp:lastModifiedBy>Simona Vajdová</cp:lastModifiedBy>
  <cp:revision>2</cp:revision>
  <cp:lastPrinted>2017-07-12T10:47:00Z</cp:lastPrinted>
  <dcterms:created xsi:type="dcterms:W3CDTF">2018-05-22T07:26:00Z</dcterms:created>
  <dcterms:modified xsi:type="dcterms:W3CDTF">2018-05-22T07:26:00Z</dcterms:modified>
</cp:coreProperties>
</file>