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6C" w:rsidRPr="00A32C4D" w:rsidRDefault="0061436C" w:rsidP="00DD4293">
      <w:pPr>
        <w:pStyle w:val="Odstavecobecn"/>
        <w:tabs>
          <w:tab w:val="left" w:pos="4536"/>
          <w:tab w:val="left" w:pos="7088"/>
          <w:tab w:val="right" w:leader="dot" w:pos="9044"/>
        </w:tabs>
        <w:spacing w:line="360" w:lineRule="auto"/>
        <w:rPr>
          <w:lang w:eastAsia="cs-CZ"/>
        </w:rPr>
      </w:pPr>
      <w:r>
        <w:rPr>
          <w:lang w:eastAsia="cs-CZ"/>
        </w:rPr>
        <w:tab/>
      </w:r>
      <w:r w:rsidRPr="00A32C4D">
        <w:rPr>
          <w:lang w:eastAsia="cs-CZ"/>
        </w:rPr>
        <w:t>Číslo smlouvy objednatele</w:t>
      </w:r>
      <w:r>
        <w:rPr>
          <w:lang w:eastAsia="cs-CZ"/>
        </w:rPr>
        <w:tab/>
      </w:r>
      <w:r w:rsidRPr="00A32C4D">
        <w:rPr>
          <w:lang w:eastAsia="cs-CZ"/>
        </w:rPr>
        <w:t>:</w:t>
      </w:r>
      <w:r w:rsidR="008F6B2E" w:rsidRPr="008F6B2E">
        <w:t xml:space="preserve"> </w:t>
      </w:r>
    </w:p>
    <w:p w:rsidR="0061436C" w:rsidRPr="00A32C4D" w:rsidRDefault="0061436C" w:rsidP="00DD4293">
      <w:pPr>
        <w:pStyle w:val="Odstavecobecn"/>
        <w:tabs>
          <w:tab w:val="left" w:pos="4536"/>
          <w:tab w:val="left" w:pos="7088"/>
          <w:tab w:val="right" w:pos="9044"/>
        </w:tabs>
        <w:spacing w:line="360" w:lineRule="auto"/>
        <w:rPr>
          <w:lang w:eastAsia="cs-CZ"/>
        </w:rPr>
      </w:pPr>
      <w:r>
        <w:rPr>
          <w:lang w:eastAsia="cs-CZ"/>
        </w:rPr>
        <w:tab/>
      </w:r>
      <w:r w:rsidRPr="00A32C4D">
        <w:rPr>
          <w:lang w:eastAsia="cs-CZ"/>
        </w:rPr>
        <w:t>Číslo smlouvy zhotovitele</w:t>
      </w:r>
      <w:r>
        <w:rPr>
          <w:lang w:eastAsia="cs-CZ"/>
        </w:rPr>
        <w:tab/>
      </w:r>
      <w:r w:rsidRPr="008F6B2E">
        <w:rPr>
          <w:lang w:eastAsia="cs-CZ"/>
        </w:rPr>
        <w:t>:</w:t>
      </w:r>
      <w:r w:rsidRPr="008F6B2E">
        <w:rPr>
          <w:lang w:eastAsia="cs-CZ"/>
        </w:rPr>
        <w:tab/>
        <w:t>……………………</w:t>
      </w:r>
      <w:proofErr w:type="gramStart"/>
      <w:r w:rsidRPr="008F6B2E">
        <w:rPr>
          <w:lang w:eastAsia="cs-CZ"/>
        </w:rPr>
        <w:t>…..</w:t>
      </w:r>
      <w:proofErr w:type="gramEnd"/>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61436C" w:rsidTr="00DD4293">
        <w:trPr>
          <w:cantSplit/>
          <w:trHeight w:val="70"/>
        </w:trPr>
        <w:tc>
          <w:tcPr>
            <w:tcW w:w="9180" w:type="dxa"/>
            <w:tcBorders>
              <w:top w:val="single" w:sz="4" w:space="0" w:color="auto"/>
              <w:left w:val="single" w:sz="4" w:space="0" w:color="auto"/>
              <w:bottom w:val="single" w:sz="4" w:space="0" w:color="auto"/>
              <w:right w:val="single" w:sz="4" w:space="0" w:color="auto"/>
            </w:tcBorders>
          </w:tcPr>
          <w:p w:rsidR="0061436C" w:rsidRDefault="0061436C" w:rsidP="00D74D6B">
            <w:pPr>
              <w:pStyle w:val="Nadpis2"/>
              <w:rPr>
                <w:rFonts w:ascii="Arial" w:hAnsi="Arial" w:cs="Arial"/>
                <w:b/>
                <w:bCs/>
                <w:sz w:val="22"/>
                <w:szCs w:val="22"/>
              </w:rPr>
            </w:pPr>
          </w:p>
          <w:p w:rsidR="002E2AA1" w:rsidRPr="002E2AA1" w:rsidRDefault="002E2AA1" w:rsidP="002E2AA1">
            <w:pPr>
              <w:pStyle w:val="Nadpis2"/>
              <w:jc w:val="center"/>
              <w:rPr>
                <w:rFonts w:ascii="Arial" w:hAnsi="Arial" w:cs="Arial"/>
                <w:b/>
                <w:sz w:val="44"/>
              </w:rPr>
            </w:pPr>
            <w:r w:rsidRPr="002E2AA1">
              <w:rPr>
                <w:rFonts w:ascii="Arial" w:hAnsi="Arial" w:cs="Arial"/>
                <w:b/>
                <w:sz w:val="44"/>
              </w:rPr>
              <w:t>SMLOUVA O DÍLO</w:t>
            </w:r>
          </w:p>
          <w:p w:rsidR="002E2AA1" w:rsidRPr="002E2AA1" w:rsidRDefault="002E2AA1" w:rsidP="002E2AA1">
            <w:pPr>
              <w:jc w:val="center"/>
              <w:rPr>
                <w:rFonts w:ascii="Arial" w:hAnsi="Arial" w:cs="Arial"/>
                <w:sz w:val="24"/>
                <w:szCs w:val="24"/>
              </w:rPr>
            </w:pPr>
            <w:r w:rsidRPr="00D40B28">
              <w:rPr>
                <w:rFonts w:ascii="Arial" w:hAnsi="Arial" w:cs="Arial"/>
              </w:rPr>
              <w:t xml:space="preserve"> </w:t>
            </w:r>
            <w:r w:rsidRPr="002E2AA1">
              <w:rPr>
                <w:rFonts w:ascii="Arial" w:hAnsi="Arial" w:cs="Arial"/>
                <w:sz w:val="24"/>
                <w:szCs w:val="24"/>
              </w:rPr>
              <w:t>na dodávku interiéru akce:</w:t>
            </w:r>
          </w:p>
          <w:p w:rsidR="002E2AA1" w:rsidRPr="002E2AA1" w:rsidRDefault="002E2AA1" w:rsidP="002E2AA1">
            <w:pPr>
              <w:jc w:val="center"/>
              <w:rPr>
                <w:rFonts w:ascii="Arial" w:hAnsi="Arial" w:cs="Arial"/>
                <w:sz w:val="24"/>
                <w:szCs w:val="24"/>
              </w:rPr>
            </w:pPr>
            <w:r w:rsidRPr="002E2AA1">
              <w:rPr>
                <w:rFonts w:ascii="Arial" w:hAnsi="Arial" w:cs="Arial"/>
                <w:sz w:val="24"/>
                <w:szCs w:val="24"/>
              </w:rPr>
              <w:t>„</w:t>
            </w:r>
            <w:proofErr w:type="spellStart"/>
            <w:r w:rsidRPr="002E2AA1">
              <w:rPr>
                <w:rFonts w:ascii="Arial" w:hAnsi="Arial" w:cs="Arial"/>
                <w:b/>
                <w:sz w:val="24"/>
                <w:szCs w:val="24"/>
              </w:rPr>
              <w:t>Tauferova</w:t>
            </w:r>
            <w:proofErr w:type="spellEnd"/>
            <w:r w:rsidRPr="002E2AA1">
              <w:rPr>
                <w:rFonts w:ascii="Arial" w:hAnsi="Arial" w:cs="Arial"/>
                <w:b/>
                <w:sz w:val="24"/>
                <w:szCs w:val="24"/>
              </w:rPr>
              <w:t xml:space="preserve"> SOŠ veterinární Kroměříž – stavební úpravy budovy </w:t>
            </w:r>
            <w:proofErr w:type="gramStart"/>
            <w:r w:rsidRPr="002E2AA1">
              <w:rPr>
                <w:rFonts w:ascii="Arial" w:hAnsi="Arial" w:cs="Arial"/>
                <w:b/>
                <w:sz w:val="24"/>
                <w:szCs w:val="24"/>
              </w:rPr>
              <w:t>č.p.</w:t>
            </w:r>
            <w:proofErr w:type="gramEnd"/>
            <w:r w:rsidRPr="002E2AA1">
              <w:rPr>
                <w:rFonts w:ascii="Arial" w:hAnsi="Arial" w:cs="Arial"/>
                <w:b/>
                <w:sz w:val="24"/>
                <w:szCs w:val="24"/>
              </w:rPr>
              <w:t xml:space="preserve"> 1435</w:t>
            </w:r>
            <w:r w:rsidRPr="002E2AA1">
              <w:rPr>
                <w:rFonts w:ascii="Arial" w:hAnsi="Arial" w:cs="Arial"/>
                <w:sz w:val="24"/>
                <w:szCs w:val="24"/>
              </w:rPr>
              <w:t>“</w:t>
            </w:r>
          </w:p>
          <w:p w:rsidR="002E2AA1" w:rsidRPr="00D40B28" w:rsidRDefault="002E2AA1" w:rsidP="002E2AA1">
            <w:pPr>
              <w:jc w:val="center"/>
              <w:rPr>
                <w:rFonts w:ascii="Arial" w:hAnsi="Arial" w:cs="Arial"/>
              </w:rPr>
            </w:pPr>
          </w:p>
          <w:p w:rsidR="00E33F8B" w:rsidRPr="002E2AA1" w:rsidRDefault="002E2AA1" w:rsidP="002E2AA1">
            <w:pPr>
              <w:pStyle w:val="Nadpis2"/>
              <w:jc w:val="center"/>
              <w:rPr>
                <w:rFonts w:ascii="Arial" w:hAnsi="Arial" w:cs="Arial"/>
                <w:b/>
                <w:bCs/>
                <w:sz w:val="28"/>
                <w:szCs w:val="28"/>
              </w:rPr>
            </w:pPr>
            <w:r w:rsidRPr="00D40B28">
              <w:rPr>
                <w:rFonts w:ascii="Arial" w:hAnsi="Arial" w:cs="Arial"/>
                <w:sz w:val="20"/>
              </w:rPr>
              <w:t xml:space="preserve"> dle § </w:t>
            </w:r>
            <w:r>
              <w:rPr>
                <w:rFonts w:ascii="Arial" w:hAnsi="Arial" w:cs="Arial"/>
                <w:sz w:val="20"/>
              </w:rPr>
              <w:t>2586</w:t>
            </w:r>
            <w:r w:rsidRPr="00D40B28">
              <w:rPr>
                <w:rFonts w:ascii="Arial" w:hAnsi="Arial" w:cs="Arial"/>
                <w:sz w:val="20"/>
              </w:rPr>
              <w:t xml:space="preserve"> a n. </w:t>
            </w:r>
            <w:r w:rsidRPr="00D40B28">
              <w:rPr>
                <w:rFonts w:ascii="Arial" w:hAnsi="Arial" w:cs="Arial"/>
                <w:sz w:val="20"/>
                <w:szCs w:val="22"/>
              </w:rPr>
              <w:t xml:space="preserve">zákona č. </w:t>
            </w:r>
            <w:r>
              <w:rPr>
                <w:rFonts w:ascii="Arial" w:hAnsi="Arial" w:cs="Arial"/>
                <w:sz w:val="20"/>
                <w:szCs w:val="22"/>
              </w:rPr>
              <w:t>89</w:t>
            </w:r>
            <w:r w:rsidRPr="00D40B28">
              <w:rPr>
                <w:rFonts w:ascii="Arial" w:hAnsi="Arial" w:cs="Arial"/>
                <w:sz w:val="20"/>
                <w:szCs w:val="22"/>
              </w:rPr>
              <w:t>/</w:t>
            </w:r>
            <w:r>
              <w:rPr>
                <w:rFonts w:ascii="Arial" w:hAnsi="Arial" w:cs="Arial"/>
                <w:sz w:val="20"/>
                <w:szCs w:val="22"/>
              </w:rPr>
              <w:t>2012</w:t>
            </w:r>
            <w:r w:rsidRPr="00D40B28">
              <w:rPr>
                <w:rFonts w:ascii="Arial" w:hAnsi="Arial" w:cs="Arial"/>
                <w:sz w:val="20"/>
                <w:szCs w:val="22"/>
              </w:rPr>
              <w:t xml:space="preserve"> Sb., </w:t>
            </w:r>
            <w:r>
              <w:rPr>
                <w:rFonts w:ascii="Arial" w:hAnsi="Arial" w:cs="Arial"/>
                <w:sz w:val="20"/>
                <w:szCs w:val="22"/>
              </w:rPr>
              <w:t>občanský</w:t>
            </w:r>
            <w:r w:rsidRPr="00D40B28">
              <w:rPr>
                <w:rFonts w:ascii="Arial" w:hAnsi="Arial" w:cs="Arial"/>
                <w:sz w:val="20"/>
                <w:szCs w:val="22"/>
              </w:rPr>
              <w:t xml:space="preserve"> zákoník, ve znění pozdějších předpisů</w:t>
            </w:r>
          </w:p>
          <w:p w:rsidR="0061436C" w:rsidRDefault="0061436C" w:rsidP="00D74D6B">
            <w:pPr>
              <w:pStyle w:val="Nadpis2"/>
              <w:rPr>
                <w:rFonts w:ascii="Arial" w:hAnsi="Arial" w:cs="Arial"/>
                <w:b/>
                <w:bCs/>
                <w:sz w:val="20"/>
              </w:rPr>
            </w:pPr>
          </w:p>
        </w:tc>
      </w:tr>
    </w:tbl>
    <w:p w:rsidR="0061436C" w:rsidRDefault="0061436C" w:rsidP="002E4873">
      <w:pPr>
        <w:pStyle w:val="Odstavec1"/>
        <w:rPr>
          <w:u w:val="single"/>
        </w:rPr>
      </w:pPr>
      <w:r>
        <w:t>SMLUVNÍ STRANY A Identifikační údaje stavby</w:t>
      </w:r>
    </w:p>
    <w:p w:rsidR="0061436C" w:rsidRPr="00EB2C05" w:rsidRDefault="0061436C" w:rsidP="00EB2C05">
      <w:pPr>
        <w:pStyle w:val="Odstavec11"/>
        <w:rPr>
          <w:b/>
          <w:u w:val="single"/>
        </w:rPr>
      </w:pPr>
      <w:r w:rsidRPr="002E4873">
        <w:rPr>
          <w:b/>
          <w:u w:val="single"/>
        </w:rPr>
        <w:t>Objednatel</w:t>
      </w:r>
      <w:r w:rsidR="00EB2C05" w:rsidRPr="00EB2C05">
        <w:rPr>
          <w:b/>
        </w:rPr>
        <w:tab/>
      </w:r>
      <w:r w:rsidR="00EB2C05" w:rsidRPr="00EB2C05">
        <w:rPr>
          <w:b/>
        </w:rPr>
        <w:tab/>
      </w:r>
      <w:r w:rsidRPr="00EB2C05">
        <w:rPr>
          <w:b/>
        </w:rPr>
        <w:t>:</w:t>
      </w:r>
      <w:r w:rsidRPr="00EB2C05">
        <w:rPr>
          <w:rFonts w:cs="Arial"/>
        </w:rPr>
        <w:tab/>
      </w:r>
      <w:proofErr w:type="spellStart"/>
      <w:r w:rsidR="00EB2C05" w:rsidRPr="00EB2C05">
        <w:rPr>
          <w:rFonts w:cs="Arial"/>
          <w:b/>
        </w:rPr>
        <w:t>Tauferova</w:t>
      </w:r>
      <w:proofErr w:type="spellEnd"/>
      <w:r w:rsidR="00EB2C05" w:rsidRPr="00EB2C05">
        <w:rPr>
          <w:rFonts w:cs="Arial"/>
          <w:b/>
        </w:rPr>
        <w:t xml:space="preserve"> SOŠ veterinární Kroměříž</w:t>
      </w:r>
    </w:p>
    <w:p w:rsidR="0061436C" w:rsidRDefault="0061436C" w:rsidP="007D168D">
      <w:pPr>
        <w:pStyle w:val="Textvbloku"/>
        <w:tabs>
          <w:tab w:val="left" w:pos="3402"/>
          <w:tab w:val="left" w:pos="3686"/>
          <w:tab w:val="left" w:pos="3969"/>
        </w:tabs>
        <w:ind w:right="0"/>
        <w:jc w:val="left"/>
        <w:rPr>
          <w:rFonts w:ascii="Arial" w:hAnsi="Arial" w:cs="Arial"/>
          <w:sz w:val="20"/>
        </w:rPr>
      </w:pPr>
      <w:r w:rsidRPr="00654E3A">
        <w:rPr>
          <w:rFonts w:ascii="Arial" w:hAnsi="Arial" w:cs="Arial"/>
          <w:sz w:val="20"/>
        </w:rPr>
        <w:t>Sídlo</w:t>
      </w:r>
      <w:r w:rsidRPr="00654E3A">
        <w:rPr>
          <w:rFonts w:ascii="Arial" w:hAnsi="Arial" w:cs="Arial"/>
          <w:sz w:val="20"/>
        </w:rPr>
        <w:tab/>
        <w:t>:</w:t>
      </w:r>
      <w:r w:rsidRPr="00654E3A">
        <w:rPr>
          <w:rFonts w:ascii="Arial" w:hAnsi="Arial" w:cs="Arial"/>
          <w:sz w:val="20"/>
        </w:rPr>
        <w:tab/>
      </w:r>
      <w:r w:rsidR="00EB2C05">
        <w:rPr>
          <w:rFonts w:ascii="Arial" w:hAnsi="Arial" w:cs="Arial"/>
          <w:sz w:val="20"/>
        </w:rPr>
        <w:t>Koperníkova 1429, 767 31 Kroměříž</w:t>
      </w:r>
    </w:p>
    <w:p w:rsidR="0061436C" w:rsidRDefault="0061436C" w:rsidP="00594B36">
      <w:pPr>
        <w:pStyle w:val="Textvbloku"/>
        <w:tabs>
          <w:tab w:val="left" w:pos="3402"/>
          <w:tab w:val="left" w:pos="3686"/>
          <w:tab w:val="left" w:pos="3969"/>
        </w:tabs>
        <w:ind w:right="0"/>
        <w:jc w:val="left"/>
        <w:rPr>
          <w:rFonts w:ascii="Arial" w:hAnsi="Arial" w:cs="Arial"/>
          <w:sz w:val="20"/>
        </w:rPr>
      </w:pPr>
      <w:r>
        <w:rPr>
          <w:rFonts w:ascii="Arial" w:hAnsi="Arial" w:cs="Arial"/>
          <w:sz w:val="20"/>
        </w:rPr>
        <w:t>Statutární orgán</w:t>
      </w:r>
      <w:r>
        <w:rPr>
          <w:rFonts w:ascii="Arial" w:hAnsi="Arial" w:cs="Arial"/>
          <w:sz w:val="20"/>
        </w:rPr>
        <w:tab/>
        <w:t>:</w:t>
      </w:r>
      <w:r w:rsidR="00EB2C05">
        <w:rPr>
          <w:rFonts w:ascii="Arial" w:hAnsi="Arial" w:cs="Arial"/>
          <w:sz w:val="20"/>
        </w:rPr>
        <w:tab/>
      </w:r>
      <w:r w:rsidR="00EB2C05">
        <w:rPr>
          <w:rFonts w:ascii="Arial" w:hAnsi="Arial" w:cs="Arial"/>
          <w:sz w:val="20"/>
        </w:rPr>
        <w:t>Mgr. Blažena Kubíčková – ředitelka školy</w:t>
      </w:r>
    </w:p>
    <w:p w:rsidR="0061436C" w:rsidRPr="00654E3A" w:rsidRDefault="0061436C" w:rsidP="007D168D">
      <w:pPr>
        <w:pStyle w:val="Textvbloku"/>
        <w:tabs>
          <w:tab w:val="left" w:pos="3402"/>
          <w:tab w:val="left" w:pos="3686"/>
          <w:tab w:val="left" w:pos="3969"/>
        </w:tabs>
        <w:ind w:right="0"/>
        <w:jc w:val="left"/>
        <w:rPr>
          <w:rFonts w:ascii="Arial" w:hAnsi="Arial" w:cs="Arial"/>
          <w:sz w:val="20"/>
        </w:rPr>
      </w:pPr>
      <w:r w:rsidRPr="00654E3A">
        <w:rPr>
          <w:rFonts w:ascii="Arial" w:hAnsi="Arial" w:cs="Arial"/>
          <w:sz w:val="20"/>
        </w:rPr>
        <w:t>Osoby oprávněné jednat</w:t>
      </w:r>
    </w:p>
    <w:p w:rsidR="0061436C" w:rsidRPr="00275366" w:rsidRDefault="0061436C" w:rsidP="007D168D">
      <w:pPr>
        <w:pStyle w:val="Textvbloku"/>
        <w:tabs>
          <w:tab w:val="left" w:pos="3402"/>
          <w:tab w:val="left" w:pos="3686"/>
          <w:tab w:val="left" w:pos="3969"/>
        </w:tabs>
        <w:ind w:right="0"/>
        <w:jc w:val="left"/>
        <w:rPr>
          <w:rFonts w:ascii="Arial" w:hAnsi="Arial" w:cs="Arial"/>
          <w:sz w:val="20"/>
        </w:rPr>
      </w:pPr>
      <w:r w:rsidRPr="00654E3A">
        <w:rPr>
          <w:rFonts w:ascii="Arial" w:hAnsi="Arial" w:cs="Arial"/>
          <w:sz w:val="20"/>
        </w:rPr>
        <w:t>a) ve věcech smluvních</w:t>
      </w:r>
      <w:r w:rsidRPr="00654E3A">
        <w:rPr>
          <w:rFonts w:ascii="Arial" w:hAnsi="Arial" w:cs="Arial"/>
          <w:sz w:val="20"/>
        </w:rPr>
        <w:tab/>
        <w:t>:</w:t>
      </w:r>
      <w:r w:rsidRPr="00654E3A">
        <w:rPr>
          <w:rFonts w:ascii="Arial" w:hAnsi="Arial" w:cs="Arial"/>
          <w:sz w:val="20"/>
        </w:rPr>
        <w:tab/>
      </w:r>
      <w:r w:rsidR="00EB2C05">
        <w:rPr>
          <w:rFonts w:ascii="Arial" w:hAnsi="Arial" w:cs="Arial"/>
          <w:sz w:val="20"/>
        </w:rPr>
        <w:t>Mgr. Blažena Kubíčková</w:t>
      </w:r>
      <w:r w:rsidRPr="00275366">
        <w:rPr>
          <w:rFonts w:ascii="Arial" w:hAnsi="Arial" w:cs="Arial"/>
          <w:bCs/>
          <w:sz w:val="20"/>
        </w:rPr>
        <w:t xml:space="preserve"> </w:t>
      </w:r>
    </w:p>
    <w:p w:rsidR="0061436C" w:rsidRPr="00275366" w:rsidRDefault="0061436C" w:rsidP="000B4E68">
      <w:pPr>
        <w:pStyle w:val="Textvbloku"/>
        <w:tabs>
          <w:tab w:val="left" w:pos="3402"/>
          <w:tab w:val="left" w:pos="3686"/>
        </w:tabs>
        <w:ind w:right="0"/>
        <w:jc w:val="left"/>
        <w:rPr>
          <w:rFonts w:ascii="Arial" w:hAnsi="Arial" w:cs="Arial"/>
          <w:sz w:val="20"/>
        </w:rPr>
      </w:pPr>
      <w:r w:rsidRPr="00275366">
        <w:rPr>
          <w:rFonts w:ascii="Arial" w:hAnsi="Arial" w:cs="Arial"/>
          <w:sz w:val="20"/>
        </w:rPr>
        <w:t>b) ve věcech technických</w:t>
      </w:r>
      <w:r w:rsidRPr="00275366">
        <w:rPr>
          <w:rFonts w:ascii="Arial" w:hAnsi="Arial" w:cs="Arial"/>
          <w:sz w:val="20"/>
        </w:rPr>
        <w:tab/>
        <w:t>:</w:t>
      </w:r>
      <w:r w:rsidRPr="00275366">
        <w:rPr>
          <w:rFonts w:ascii="Arial" w:hAnsi="Arial" w:cs="Arial"/>
          <w:sz w:val="20"/>
        </w:rPr>
        <w:tab/>
      </w:r>
      <w:r w:rsidR="00EB2C05">
        <w:rPr>
          <w:rFonts w:ascii="Arial" w:hAnsi="Arial" w:cs="Arial"/>
          <w:sz w:val="20"/>
        </w:rPr>
        <w:t>Mgr. Blažena Kubíčková</w:t>
      </w:r>
    </w:p>
    <w:p w:rsidR="0061436C" w:rsidRPr="00654E3A" w:rsidRDefault="0061436C" w:rsidP="007D168D">
      <w:pPr>
        <w:pStyle w:val="Textvbloku"/>
        <w:tabs>
          <w:tab w:val="left" w:pos="3402"/>
          <w:tab w:val="left" w:pos="3686"/>
          <w:tab w:val="left" w:pos="3969"/>
        </w:tabs>
        <w:ind w:right="0"/>
        <w:jc w:val="left"/>
        <w:rPr>
          <w:rFonts w:ascii="Arial" w:hAnsi="Arial" w:cs="Arial"/>
          <w:sz w:val="20"/>
        </w:rPr>
      </w:pPr>
      <w:r w:rsidRPr="00654E3A">
        <w:rPr>
          <w:rFonts w:ascii="Arial" w:hAnsi="Arial" w:cs="Arial"/>
          <w:sz w:val="20"/>
        </w:rPr>
        <w:t>IČ</w:t>
      </w:r>
      <w:r w:rsidRPr="00654E3A">
        <w:rPr>
          <w:rFonts w:ascii="Arial" w:hAnsi="Arial" w:cs="Arial"/>
          <w:sz w:val="20"/>
        </w:rPr>
        <w:tab/>
        <w:t>:</w:t>
      </w:r>
      <w:r w:rsidRPr="00654E3A">
        <w:rPr>
          <w:rFonts w:ascii="Arial" w:hAnsi="Arial" w:cs="Arial"/>
          <w:sz w:val="20"/>
        </w:rPr>
        <w:tab/>
      </w:r>
      <w:r w:rsidR="00EB2C05">
        <w:rPr>
          <w:rFonts w:ascii="Arial" w:hAnsi="Arial" w:cs="Arial"/>
          <w:sz w:val="20"/>
        </w:rPr>
        <w:t>63459086</w:t>
      </w:r>
    </w:p>
    <w:p w:rsidR="0061436C" w:rsidRPr="00636F37" w:rsidRDefault="00EB2C05" w:rsidP="007D168D">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t>:</w:t>
      </w:r>
      <w:r>
        <w:rPr>
          <w:rFonts w:ascii="Arial" w:hAnsi="Arial" w:cs="Arial"/>
          <w:sz w:val="20"/>
        </w:rPr>
        <w:tab/>
      </w:r>
      <w:r>
        <w:rPr>
          <w:rFonts w:ascii="Arial" w:hAnsi="Arial" w:cs="Arial"/>
          <w:sz w:val="20"/>
        </w:rPr>
        <w:t>CZ63459086</w:t>
      </w:r>
    </w:p>
    <w:p w:rsidR="0061436C" w:rsidRPr="00A6193E" w:rsidRDefault="0061436C" w:rsidP="000B4E68">
      <w:pPr>
        <w:pStyle w:val="Textvbloku"/>
        <w:tabs>
          <w:tab w:val="left" w:pos="3402"/>
          <w:tab w:val="left" w:pos="3686"/>
          <w:tab w:val="left" w:pos="3969"/>
        </w:tabs>
        <w:rPr>
          <w:rFonts w:ascii="Arial" w:hAnsi="Arial" w:cs="Arial"/>
          <w:sz w:val="20"/>
        </w:rPr>
      </w:pPr>
      <w:r w:rsidRPr="00A6193E">
        <w:rPr>
          <w:rFonts w:ascii="Arial" w:hAnsi="Arial" w:cs="Arial"/>
          <w:sz w:val="20"/>
        </w:rPr>
        <w:t>Bankovn</w:t>
      </w:r>
      <w:r w:rsidR="00EB2C05">
        <w:rPr>
          <w:rFonts w:ascii="Arial" w:hAnsi="Arial" w:cs="Arial"/>
          <w:sz w:val="20"/>
        </w:rPr>
        <w:t>í ústav</w:t>
      </w:r>
      <w:r w:rsidR="00EB2C05">
        <w:rPr>
          <w:rFonts w:ascii="Arial" w:hAnsi="Arial" w:cs="Arial"/>
          <w:sz w:val="20"/>
        </w:rPr>
        <w:tab/>
        <w:t>:</w:t>
      </w:r>
      <w:r w:rsidR="00EB2C05">
        <w:rPr>
          <w:rFonts w:ascii="Arial" w:hAnsi="Arial" w:cs="Arial"/>
          <w:sz w:val="20"/>
        </w:rPr>
        <w:tab/>
      </w:r>
      <w:r w:rsidR="00EB2C05" w:rsidRPr="00D305FF">
        <w:rPr>
          <w:rFonts w:ascii="Arial" w:hAnsi="Arial" w:cs="Arial"/>
          <w:sz w:val="20"/>
          <w:highlight w:val="lightGray"/>
        </w:rPr>
        <w:t>…</w:t>
      </w:r>
    </w:p>
    <w:p w:rsidR="0061436C" w:rsidRDefault="00EB2C05" w:rsidP="000B4E68">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r>
      <w:r w:rsidRPr="00D305FF">
        <w:rPr>
          <w:rFonts w:ascii="Arial" w:hAnsi="Arial" w:cs="Arial"/>
          <w:sz w:val="20"/>
          <w:highlight w:val="lightGray"/>
        </w:rPr>
        <w:t>…</w:t>
      </w:r>
    </w:p>
    <w:p w:rsidR="0061436C" w:rsidRPr="00275366" w:rsidRDefault="0061436C" w:rsidP="007D168D">
      <w:pPr>
        <w:pStyle w:val="Textvbloku"/>
        <w:tabs>
          <w:tab w:val="left" w:pos="3402"/>
          <w:tab w:val="left" w:pos="3686"/>
          <w:tab w:val="left" w:pos="3969"/>
        </w:tabs>
        <w:ind w:right="0"/>
        <w:jc w:val="left"/>
        <w:rPr>
          <w:rFonts w:ascii="Arial" w:hAnsi="Arial" w:cs="Arial"/>
          <w:sz w:val="20"/>
        </w:rPr>
      </w:pPr>
      <w:r w:rsidRPr="00654E3A">
        <w:rPr>
          <w:rFonts w:ascii="Arial" w:hAnsi="Arial" w:cs="Arial"/>
          <w:sz w:val="20"/>
        </w:rPr>
        <w:t>Tel. / Fax</w:t>
      </w:r>
      <w:r w:rsidRPr="00654E3A">
        <w:rPr>
          <w:rFonts w:ascii="Arial" w:hAnsi="Arial" w:cs="Arial"/>
          <w:sz w:val="20"/>
        </w:rPr>
        <w:tab/>
        <w:t>:</w:t>
      </w:r>
      <w:r w:rsidRPr="00654E3A">
        <w:rPr>
          <w:rFonts w:ascii="Arial" w:hAnsi="Arial" w:cs="Arial"/>
          <w:sz w:val="20"/>
        </w:rPr>
        <w:tab/>
      </w:r>
      <w:r w:rsidR="00EB2C05" w:rsidRPr="00EA555F">
        <w:rPr>
          <w:rFonts w:ascii="Arial" w:hAnsi="Arial" w:cs="Arial"/>
          <w:sz w:val="20"/>
        </w:rPr>
        <w:t>573 338 932</w:t>
      </w:r>
    </w:p>
    <w:p w:rsidR="00EB2C05" w:rsidRPr="000B4E68" w:rsidRDefault="0061436C" w:rsidP="00EB2C05">
      <w:pPr>
        <w:pStyle w:val="Textvbloku"/>
        <w:tabs>
          <w:tab w:val="left" w:pos="3402"/>
          <w:tab w:val="left" w:pos="3686"/>
          <w:tab w:val="left" w:pos="3969"/>
        </w:tabs>
        <w:ind w:right="0"/>
        <w:jc w:val="left"/>
        <w:rPr>
          <w:rFonts w:ascii="Arial" w:hAnsi="Arial" w:cs="Arial"/>
          <w:sz w:val="20"/>
        </w:rPr>
      </w:pPr>
      <w:r w:rsidRPr="00275366">
        <w:rPr>
          <w:rFonts w:ascii="Arial" w:hAnsi="Arial" w:cs="Arial"/>
          <w:sz w:val="20"/>
        </w:rPr>
        <w:t>E-mail</w:t>
      </w:r>
      <w:r w:rsidRPr="00275366">
        <w:rPr>
          <w:rFonts w:ascii="Arial" w:hAnsi="Arial" w:cs="Arial"/>
          <w:sz w:val="20"/>
        </w:rPr>
        <w:tab/>
        <w:t>:</w:t>
      </w:r>
      <w:r w:rsidRPr="00275366">
        <w:rPr>
          <w:rFonts w:ascii="Arial" w:hAnsi="Arial" w:cs="Arial"/>
          <w:sz w:val="20"/>
        </w:rPr>
        <w:tab/>
      </w:r>
      <w:r w:rsidR="00EB2C05">
        <w:rPr>
          <w:rFonts w:ascii="Arial" w:hAnsi="Arial" w:cs="Arial"/>
          <w:sz w:val="20"/>
        </w:rPr>
        <w:t>reditel@vetkm.cz</w:t>
      </w:r>
    </w:p>
    <w:p w:rsidR="0061436C" w:rsidRPr="000B4E68" w:rsidRDefault="0061436C" w:rsidP="000B4E68">
      <w:pPr>
        <w:pStyle w:val="Textvbloku"/>
        <w:tabs>
          <w:tab w:val="left" w:pos="3402"/>
          <w:tab w:val="left" w:pos="3686"/>
          <w:tab w:val="left" w:pos="3969"/>
        </w:tabs>
        <w:ind w:right="0"/>
        <w:jc w:val="left"/>
        <w:rPr>
          <w:rFonts w:ascii="Arial" w:hAnsi="Arial" w:cs="Arial"/>
          <w:sz w:val="20"/>
        </w:rPr>
      </w:pPr>
    </w:p>
    <w:p w:rsidR="0061436C" w:rsidRDefault="0061436C" w:rsidP="007D168D">
      <w:pPr>
        <w:pStyle w:val="Textvbloku"/>
        <w:rPr>
          <w:rFonts w:ascii="Arial" w:hAnsi="Arial" w:cs="Arial"/>
          <w:b/>
          <w:sz w:val="20"/>
        </w:rPr>
      </w:pPr>
    </w:p>
    <w:p w:rsidR="0061436C" w:rsidRPr="00654E3A" w:rsidRDefault="0061436C" w:rsidP="007D168D">
      <w:pPr>
        <w:pStyle w:val="Textvbloku"/>
        <w:rPr>
          <w:rFonts w:ascii="Arial" w:hAnsi="Arial" w:cs="Arial"/>
          <w:b/>
          <w:sz w:val="20"/>
        </w:rPr>
      </w:pPr>
    </w:p>
    <w:p w:rsidR="0061436C" w:rsidRPr="00EB2C05" w:rsidRDefault="0061436C" w:rsidP="00EB2C05">
      <w:pPr>
        <w:pStyle w:val="Odstavec11"/>
        <w:rPr>
          <w:b/>
          <w:u w:val="single"/>
        </w:rPr>
      </w:pPr>
      <w:r w:rsidRPr="002E4873">
        <w:rPr>
          <w:b/>
          <w:u w:val="single"/>
        </w:rPr>
        <w:t>Zhotovitel</w:t>
      </w:r>
      <w:r w:rsidR="00EB2C05" w:rsidRPr="00EB2C05">
        <w:rPr>
          <w:b/>
        </w:rPr>
        <w:tab/>
      </w:r>
      <w:r w:rsidR="00EB2C05" w:rsidRPr="00EB2C05">
        <w:rPr>
          <w:b/>
        </w:rPr>
        <w:tab/>
      </w:r>
      <w:r w:rsidRPr="00EB2C05">
        <w:rPr>
          <w:b/>
        </w:rPr>
        <w:t>:</w:t>
      </w:r>
      <w:r w:rsidR="00EB2C05">
        <w:rPr>
          <w:b/>
        </w:rPr>
        <w:tab/>
        <w:t xml:space="preserve">   </w:t>
      </w:r>
      <w:r w:rsidR="00EB2C05" w:rsidRPr="0042445C">
        <w:rPr>
          <w:rFonts w:cs="Arial"/>
          <w:highlight w:val="yellow"/>
        </w:rPr>
        <w:t>…</w:t>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Sídlo</w:t>
      </w:r>
      <w:r w:rsidRPr="00FB2C74">
        <w:rPr>
          <w:rFonts w:ascii="Arial" w:hAnsi="Arial" w:cs="Arial"/>
          <w:sz w:val="20"/>
        </w:rPr>
        <w:tab/>
        <w:t>:</w:t>
      </w:r>
      <w:r w:rsidRPr="00FB2C74">
        <w:rPr>
          <w:rFonts w:ascii="Arial" w:hAnsi="Arial" w:cs="Arial"/>
          <w:sz w:val="20"/>
        </w:rPr>
        <w:tab/>
      </w:r>
      <w:r w:rsidR="00EB2C05" w:rsidRPr="0042445C">
        <w:rPr>
          <w:rFonts w:ascii="Arial" w:hAnsi="Arial" w:cs="Arial"/>
          <w:sz w:val="20"/>
          <w:highlight w:val="yellow"/>
        </w:rPr>
        <w:t>…</w:t>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Statutární orgán</w:t>
      </w:r>
      <w:r w:rsidRPr="00FB2C74">
        <w:rPr>
          <w:rFonts w:ascii="Arial" w:hAnsi="Arial" w:cs="Arial"/>
          <w:sz w:val="20"/>
        </w:rPr>
        <w:tab/>
        <w:t>:</w:t>
      </w:r>
      <w:r w:rsidRPr="00FB2C74">
        <w:rPr>
          <w:rFonts w:ascii="Arial" w:hAnsi="Arial" w:cs="Arial"/>
          <w:sz w:val="20"/>
        </w:rPr>
        <w:tab/>
      </w:r>
      <w:r w:rsidR="00EB2C05" w:rsidRPr="0042445C">
        <w:rPr>
          <w:rFonts w:ascii="Arial" w:hAnsi="Arial" w:cs="Arial"/>
          <w:sz w:val="20"/>
          <w:highlight w:val="yellow"/>
        </w:rPr>
        <w:t>…</w:t>
      </w:r>
      <w:r w:rsidRPr="00FB2C74">
        <w:rPr>
          <w:rFonts w:ascii="Arial" w:hAnsi="Arial" w:cs="Arial"/>
          <w:sz w:val="20"/>
        </w:rPr>
        <w:tab/>
      </w:r>
      <w:r w:rsidRPr="00FB2C74">
        <w:rPr>
          <w:rFonts w:ascii="Arial" w:hAnsi="Arial" w:cs="Arial"/>
          <w:sz w:val="20"/>
        </w:rPr>
        <w:tab/>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Zapsán v obchodním rejstříku</w:t>
      </w:r>
      <w:r w:rsidRPr="00FB2C74">
        <w:rPr>
          <w:rFonts w:ascii="Arial" w:hAnsi="Arial" w:cs="Arial"/>
          <w:sz w:val="20"/>
        </w:rPr>
        <w:tab/>
        <w:t>:</w:t>
      </w:r>
      <w:r w:rsidRPr="00FB2C74">
        <w:rPr>
          <w:rFonts w:ascii="Arial" w:hAnsi="Arial" w:cs="Arial"/>
          <w:sz w:val="20"/>
        </w:rPr>
        <w:tab/>
      </w:r>
      <w:r w:rsidR="00EB2C05">
        <w:rPr>
          <w:rFonts w:ascii="Arial" w:hAnsi="Arial" w:cs="Arial"/>
          <w:sz w:val="20"/>
        </w:rPr>
        <w:t>Krajský soud v </w:t>
      </w:r>
      <w:r w:rsidR="00EB2C05" w:rsidRPr="0042445C">
        <w:rPr>
          <w:rFonts w:ascii="Arial" w:hAnsi="Arial" w:cs="Arial"/>
          <w:sz w:val="20"/>
          <w:highlight w:val="yellow"/>
        </w:rPr>
        <w:t>…</w:t>
      </w:r>
      <w:r w:rsidR="00EB2C05">
        <w:rPr>
          <w:rFonts w:ascii="Arial" w:hAnsi="Arial" w:cs="Arial"/>
          <w:sz w:val="20"/>
        </w:rPr>
        <w:t xml:space="preserve">, oddíl </w:t>
      </w:r>
      <w:r w:rsidR="00EB2C05" w:rsidRPr="0042445C">
        <w:rPr>
          <w:rFonts w:ascii="Arial" w:hAnsi="Arial" w:cs="Arial"/>
          <w:sz w:val="20"/>
          <w:highlight w:val="yellow"/>
        </w:rPr>
        <w:t>…</w:t>
      </w:r>
      <w:r w:rsidR="00EB2C05">
        <w:rPr>
          <w:rFonts w:ascii="Arial" w:hAnsi="Arial" w:cs="Arial"/>
          <w:sz w:val="20"/>
        </w:rPr>
        <w:t xml:space="preserve">, vložka </w:t>
      </w:r>
      <w:r w:rsidR="00EB2C05" w:rsidRPr="0042445C">
        <w:rPr>
          <w:rFonts w:ascii="Arial" w:hAnsi="Arial" w:cs="Arial"/>
          <w:sz w:val="20"/>
          <w:highlight w:val="yellow"/>
        </w:rPr>
        <w:t>…</w:t>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Osoby oprávněné jednat</w:t>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a) ve věcech smluvních</w:t>
      </w:r>
      <w:r w:rsidRPr="00FB2C74">
        <w:rPr>
          <w:rFonts w:ascii="Arial" w:hAnsi="Arial" w:cs="Arial"/>
          <w:sz w:val="20"/>
        </w:rPr>
        <w:tab/>
        <w:t>:</w:t>
      </w:r>
      <w:r w:rsidRPr="00FB2C74">
        <w:rPr>
          <w:rFonts w:ascii="Arial" w:hAnsi="Arial" w:cs="Arial"/>
          <w:sz w:val="20"/>
        </w:rPr>
        <w:tab/>
      </w:r>
      <w:r w:rsidR="00EB2C05" w:rsidRPr="0042445C">
        <w:rPr>
          <w:rFonts w:ascii="Arial" w:hAnsi="Arial" w:cs="Arial"/>
          <w:sz w:val="20"/>
          <w:highlight w:val="yellow"/>
        </w:rPr>
        <w:t>…</w:t>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b) ve věcech technických</w:t>
      </w:r>
      <w:r w:rsidRPr="00FB2C74">
        <w:rPr>
          <w:rFonts w:ascii="Arial" w:hAnsi="Arial" w:cs="Arial"/>
          <w:sz w:val="20"/>
        </w:rPr>
        <w:tab/>
        <w:t>:</w:t>
      </w:r>
      <w:r w:rsidRPr="00FB2C74">
        <w:rPr>
          <w:rFonts w:ascii="Arial" w:hAnsi="Arial" w:cs="Arial"/>
          <w:sz w:val="20"/>
        </w:rPr>
        <w:tab/>
      </w:r>
      <w:r w:rsidR="00EB2C05" w:rsidRPr="0042445C">
        <w:rPr>
          <w:rFonts w:ascii="Arial" w:hAnsi="Arial" w:cs="Arial"/>
          <w:sz w:val="20"/>
          <w:highlight w:val="yellow"/>
        </w:rPr>
        <w:t>…</w:t>
      </w:r>
    </w:p>
    <w:p w:rsidR="0061436C" w:rsidRPr="00FB2C74" w:rsidRDefault="0061436C" w:rsidP="000B4E68">
      <w:pPr>
        <w:pStyle w:val="Textvbloku"/>
        <w:tabs>
          <w:tab w:val="left" w:pos="3402"/>
          <w:tab w:val="left" w:pos="3686"/>
        </w:tabs>
        <w:ind w:right="0"/>
        <w:jc w:val="left"/>
        <w:rPr>
          <w:rFonts w:ascii="Arial" w:hAnsi="Arial" w:cs="Arial"/>
          <w:sz w:val="20"/>
        </w:rPr>
      </w:pP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IČ</w:t>
      </w:r>
      <w:r w:rsidRPr="00FB2C74">
        <w:rPr>
          <w:rFonts w:ascii="Arial" w:hAnsi="Arial" w:cs="Arial"/>
          <w:sz w:val="20"/>
        </w:rPr>
        <w:tab/>
        <w:t>:</w:t>
      </w:r>
      <w:r w:rsidRPr="00FB2C74">
        <w:rPr>
          <w:rFonts w:ascii="Arial" w:hAnsi="Arial" w:cs="Arial"/>
          <w:sz w:val="20"/>
        </w:rPr>
        <w:tab/>
      </w:r>
      <w:r w:rsidR="00EB2C05" w:rsidRPr="0042445C">
        <w:rPr>
          <w:rFonts w:ascii="Arial" w:hAnsi="Arial" w:cs="Arial"/>
          <w:sz w:val="20"/>
          <w:highlight w:val="yellow"/>
        </w:rPr>
        <w:t>…</w:t>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DIČ</w:t>
      </w:r>
      <w:r w:rsidRPr="00FB2C74">
        <w:rPr>
          <w:rFonts w:ascii="Arial" w:hAnsi="Arial" w:cs="Arial"/>
          <w:sz w:val="20"/>
        </w:rPr>
        <w:tab/>
        <w:t>:</w:t>
      </w:r>
      <w:r w:rsidRPr="00FB2C74">
        <w:rPr>
          <w:rFonts w:ascii="Arial" w:hAnsi="Arial" w:cs="Arial"/>
          <w:sz w:val="20"/>
        </w:rPr>
        <w:tab/>
      </w:r>
      <w:r w:rsidR="00EB2C05" w:rsidRPr="0042445C">
        <w:rPr>
          <w:rFonts w:ascii="Arial" w:hAnsi="Arial" w:cs="Arial"/>
          <w:sz w:val="20"/>
          <w:highlight w:val="yellow"/>
        </w:rPr>
        <w:t>…</w:t>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Bankovní ústav</w:t>
      </w:r>
      <w:r w:rsidRPr="00FB2C74">
        <w:rPr>
          <w:rFonts w:ascii="Arial" w:hAnsi="Arial" w:cs="Arial"/>
          <w:sz w:val="20"/>
        </w:rPr>
        <w:tab/>
        <w:t>:</w:t>
      </w:r>
      <w:r w:rsidRPr="00FB2C74">
        <w:rPr>
          <w:rFonts w:ascii="Arial" w:hAnsi="Arial" w:cs="Arial"/>
          <w:sz w:val="20"/>
        </w:rPr>
        <w:tab/>
      </w:r>
      <w:r w:rsidR="00EB2C05" w:rsidRPr="0042445C">
        <w:rPr>
          <w:rFonts w:ascii="Arial" w:hAnsi="Arial" w:cs="Arial"/>
          <w:sz w:val="20"/>
          <w:highlight w:val="yellow"/>
        </w:rPr>
        <w:t>…</w:t>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Číslo účtu</w:t>
      </w:r>
      <w:r w:rsidRPr="00FB2C74">
        <w:rPr>
          <w:rFonts w:ascii="Arial" w:hAnsi="Arial" w:cs="Arial"/>
          <w:sz w:val="20"/>
        </w:rPr>
        <w:tab/>
        <w:t>:</w:t>
      </w:r>
      <w:r w:rsidRPr="00FB2C74">
        <w:rPr>
          <w:rFonts w:ascii="Arial" w:hAnsi="Arial" w:cs="Arial"/>
          <w:sz w:val="20"/>
        </w:rPr>
        <w:tab/>
      </w:r>
      <w:r w:rsidR="00EB2C05" w:rsidRPr="0042445C">
        <w:rPr>
          <w:rFonts w:ascii="Arial" w:hAnsi="Arial" w:cs="Arial"/>
          <w:sz w:val="20"/>
          <w:highlight w:val="yellow"/>
        </w:rPr>
        <w:t>…</w:t>
      </w:r>
    </w:p>
    <w:p w:rsidR="0061436C" w:rsidRPr="00FB2C74" w:rsidRDefault="0061436C" w:rsidP="000B4E68">
      <w:pPr>
        <w:pStyle w:val="Textvbloku"/>
        <w:tabs>
          <w:tab w:val="left" w:pos="3402"/>
          <w:tab w:val="left" w:pos="3686"/>
        </w:tabs>
        <w:ind w:right="0"/>
        <w:jc w:val="left"/>
        <w:rPr>
          <w:rFonts w:ascii="Arial" w:hAnsi="Arial" w:cs="Arial"/>
          <w:sz w:val="20"/>
        </w:rPr>
      </w:pPr>
      <w:r w:rsidRPr="00FB2C74">
        <w:rPr>
          <w:rFonts w:ascii="Arial" w:hAnsi="Arial" w:cs="Arial"/>
          <w:sz w:val="20"/>
        </w:rPr>
        <w:t>Tel.</w:t>
      </w:r>
      <w:r w:rsidRPr="00FB2C74">
        <w:rPr>
          <w:rFonts w:ascii="Arial" w:hAnsi="Arial" w:cs="Arial"/>
          <w:sz w:val="20"/>
        </w:rPr>
        <w:tab/>
        <w:t>:</w:t>
      </w:r>
      <w:r w:rsidRPr="00FB2C74">
        <w:rPr>
          <w:rFonts w:ascii="Arial" w:hAnsi="Arial" w:cs="Arial"/>
          <w:sz w:val="20"/>
        </w:rPr>
        <w:tab/>
      </w:r>
      <w:r w:rsidR="00EB2C05" w:rsidRPr="0042445C">
        <w:rPr>
          <w:rFonts w:ascii="Arial" w:hAnsi="Arial" w:cs="Arial"/>
          <w:sz w:val="20"/>
          <w:highlight w:val="yellow"/>
        </w:rPr>
        <w:t>…</w:t>
      </w:r>
    </w:p>
    <w:p w:rsidR="0061436C" w:rsidRPr="004867F8" w:rsidRDefault="0061436C" w:rsidP="000B4E68">
      <w:pPr>
        <w:pStyle w:val="Textvbloku"/>
        <w:tabs>
          <w:tab w:val="left" w:pos="3402"/>
          <w:tab w:val="left" w:pos="3686"/>
        </w:tabs>
        <w:ind w:right="0"/>
        <w:jc w:val="left"/>
        <w:rPr>
          <w:rFonts w:ascii="Arial" w:hAnsi="Arial" w:cs="Arial"/>
          <w:sz w:val="20"/>
        </w:rPr>
      </w:pPr>
      <w:r w:rsidRPr="00C3212F">
        <w:rPr>
          <w:rFonts w:ascii="Arial" w:hAnsi="Arial" w:cs="Arial"/>
          <w:sz w:val="20"/>
        </w:rPr>
        <w:t>E-mail</w:t>
      </w:r>
      <w:r w:rsidRPr="00C3212F">
        <w:rPr>
          <w:rFonts w:ascii="Arial" w:hAnsi="Arial" w:cs="Arial"/>
          <w:sz w:val="20"/>
        </w:rPr>
        <w:tab/>
        <w:t>:</w:t>
      </w:r>
      <w:r w:rsidRPr="00C3212F">
        <w:rPr>
          <w:rFonts w:ascii="Arial" w:hAnsi="Arial" w:cs="Arial"/>
          <w:sz w:val="20"/>
        </w:rPr>
        <w:tab/>
      </w:r>
      <w:r w:rsidR="00EB2C05" w:rsidRPr="0042445C">
        <w:rPr>
          <w:rFonts w:ascii="Arial" w:hAnsi="Arial" w:cs="Arial"/>
          <w:sz w:val="20"/>
          <w:highlight w:val="yellow"/>
        </w:rPr>
        <w:t>…</w:t>
      </w:r>
    </w:p>
    <w:p w:rsidR="00DD4293" w:rsidRPr="003E6621" w:rsidRDefault="00DD4293">
      <w:pPr>
        <w:rPr>
          <w:rFonts w:ascii="Arial" w:hAnsi="Arial" w:cs="Arial"/>
          <w:b/>
        </w:rPr>
      </w:pPr>
    </w:p>
    <w:p w:rsidR="0061436C" w:rsidRPr="00CB5C86" w:rsidRDefault="0061436C" w:rsidP="002E4873">
      <w:pPr>
        <w:pStyle w:val="Odstavec11"/>
      </w:pPr>
      <w:r>
        <w:t>Objednatel je právnickou</w:t>
      </w:r>
      <w:r w:rsidRPr="00CB5C86">
        <w:t xml:space="preserve"> </w:t>
      </w:r>
      <w:r>
        <w:t>osobou a prohlašuje, že má veškerá práva a způsobilost k tomu, aby plnil závazky, vyplývající z uzavřené smlouvy, a že neexistují žádné právní překážky, které by bránily či omezovaly plnění jeho závazků.</w:t>
      </w:r>
    </w:p>
    <w:p w:rsidR="0061436C" w:rsidRPr="00CB5C86" w:rsidRDefault="0061436C" w:rsidP="002E4873">
      <w:pPr>
        <w:pStyle w:val="Odstavec11"/>
      </w:pPr>
      <w:r w:rsidRPr="00CB5C86">
        <w:t xml:space="preserve">Zhotovitel je </w:t>
      </w:r>
      <w:r w:rsidR="004B6B5B" w:rsidRPr="002921A6">
        <w:t>/</w:t>
      </w:r>
      <w:r w:rsidRPr="002921A6">
        <w:t>právnickou</w:t>
      </w:r>
      <w:r w:rsidRPr="00CB5C86">
        <w:t xml:space="preserve"> osobou, založenou a existující podle právních předpisů České republiky. Zhotovitel tímto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61436C" w:rsidRPr="002E4873" w:rsidRDefault="0061436C" w:rsidP="002E4873">
      <w:pPr>
        <w:pStyle w:val="Odstavec11"/>
        <w:rPr>
          <w:u w:val="single"/>
        </w:rPr>
      </w:pPr>
      <w:r w:rsidRPr="002E4873">
        <w:rPr>
          <w:u w:val="single"/>
        </w:rPr>
        <w:lastRenderedPageBreak/>
        <w:t>Identifikační údaje stavby:</w:t>
      </w:r>
    </w:p>
    <w:p w:rsidR="0061436C" w:rsidRPr="00A6193E" w:rsidRDefault="0061436C" w:rsidP="00E06A2E">
      <w:pPr>
        <w:pStyle w:val="Zkladntext2"/>
        <w:tabs>
          <w:tab w:val="left" w:pos="2835"/>
        </w:tabs>
        <w:ind w:left="3260" w:hanging="3260"/>
        <w:rPr>
          <w:rFonts w:ascii="Arial" w:hAnsi="Arial" w:cs="Arial"/>
          <w:sz w:val="20"/>
        </w:rPr>
      </w:pPr>
      <w:r w:rsidRPr="00A6193E">
        <w:rPr>
          <w:rFonts w:ascii="Arial" w:hAnsi="Arial" w:cs="Arial"/>
          <w:sz w:val="20"/>
        </w:rPr>
        <w:t>Název veřejné zakázky</w:t>
      </w:r>
      <w:r w:rsidRPr="00A6193E">
        <w:rPr>
          <w:rFonts w:ascii="Arial" w:hAnsi="Arial" w:cs="Arial"/>
          <w:sz w:val="20"/>
        </w:rPr>
        <w:tab/>
        <w:t>:</w:t>
      </w:r>
      <w:r w:rsidR="00EB2C05">
        <w:rPr>
          <w:rFonts w:ascii="Arial" w:hAnsi="Arial" w:cs="Arial"/>
          <w:sz w:val="20"/>
        </w:rPr>
        <w:t xml:space="preserve"> </w:t>
      </w:r>
      <w:r w:rsidRPr="007B3B30">
        <w:rPr>
          <w:rFonts w:ascii="Arial" w:hAnsi="Arial" w:cs="Arial"/>
          <w:b/>
          <w:sz w:val="20"/>
        </w:rPr>
        <w:t>„</w:t>
      </w:r>
      <w:proofErr w:type="spellStart"/>
      <w:r w:rsidR="00EB2C05" w:rsidRPr="00EB2C05">
        <w:rPr>
          <w:rFonts w:ascii="Arial" w:hAnsi="Arial" w:cs="Arial"/>
          <w:b/>
          <w:sz w:val="20"/>
        </w:rPr>
        <w:t>Tauferova</w:t>
      </w:r>
      <w:proofErr w:type="spellEnd"/>
      <w:r w:rsidR="00EB2C05" w:rsidRPr="00EB2C05">
        <w:rPr>
          <w:rFonts w:ascii="Arial" w:hAnsi="Arial" w:cs="Arial"/>
          <w:b/>
          <w:sz w:val="20"/>
        </w:rPr>
        <w:t xml:space="preserve"> SOŠ veterinární Kroměříž – stavební úpravy budovy </w:t>
      </w:r>
      <w:proofErr w:type="gramStart"/>
      <w:r w:rsidR="00EB2C05" w:rsidRPr="00EB2C05">
        <w:rPr>
          <w:rFonts w:ascii="Arial" w:hAnsi="Arial" w:cs="Arial"/>
          <w:b/>
          <w:sz w:val="20"/>
        </w:rPr>
        <w:t>č.p.</w:t>
      </w:r>
      <w:proofErr w:type="gramEnd"/>
      <w:r w:rsidR="00EB2C05" w:rsidRPr="00EB2C05">
        <w:rPr>
          <w:rFonts w:ascii="Arial" w:hAnsi="Arial" w:cs="Arial"/>
          <w:b/>
          <w:sz w:val="20"/>
        </w:rPr>
        <w:t xml:space="preserve"> 1435</w:t>
      </w:r>
      <w:r w:rsidRPr="00EB2C05">
        <w:rPr>
          <w:rFonts w:ascii="Arial" w:hAnsi="Arial" w:cs="Arial"/>
          <w:b/>
          <w:sz w:val="20"/>
        </w:rPr>
        <w:t xml:space="preserve"> –</w:t>
      </w:r>
      <w:r>
        <w:rPr>
          <w:rFonts w:ascii="Arial" w:hAnsi="Arial" w:cs="Arial"/>
          <w:b/>
          <w:sz w:val="20"/>
        </w:rPr>
        <w:t xml:space="preserve"> dodávka interiéru“</w:t>
      </w:r>
    </w:p>
    <w:p w:rsidR="001811CF" w:rsidRDefault="001811CF" w:rsidP="001811CF">
      <w:pPr>
        <w:rPr>
          <w:rFonts w:ascii="Arial" w:hAnsi="Arial" w:cs="Arial"/>
          <w:bCs/>
        </w:rPr>
      </w:pPr>
    </w:p>
    <w:p w:rsidR="001A06BC" w:rsidRPr="00290420" w:rsidRDefault="001A06BC" w:rsidP="001A06BC">
      <w:pPr>
        <w:pStyle w:val="Zkladntext2"/>
        <w:spacing w:line="276" w:lineRule="auto"/>
        <w:ind w:left="2835" w:hanging="2835"/>
        <w:jc w:val="left"/>
        <w:rPr>
          <w:rFonts w:ascii="Arial" w:hAnsi="Arial" w:cs="Arial"/>
          <w:sz w:val="20"/>
        </w:rPr>
      </w:pPr>
      <w:r>
        <w:rPr>
          <w:rFonts w:ascii="Arial" w:hAnsi="Arial" w:cs="Arial"/>
          <w:sz w:val="20"/>
        </w:rPr>
        <w:t>Místo stavby</w:t>
      </w:r>
      <w:r>
        <w:rPr>
          <w:rFonts w:ascii="Arial" w:hAnsi="Arial" w:cs="Arial"/>
          <w:sz w:val="20"/>
        </w:rPr>
        <w:tab/>
      </w:r>
      <w:r w:rsidR="00092353">
        <w:rPr>
          <w:rFonts w:ascii="Arial" w:hAnsi="Arial" w:cs="Arial"/>
          <w:sz w:val="20"/>
        </w:rPr>
        <w:t xml:space="preserve">: </w:t>
      </w:r>
      <w:r w:rsidR="00092353" w:rsidRPr="00DC7E17">
        <w:rPr>
          <w:rFonts w:ascii="Arial" w:hAnsi="Arial" w:cs="Arial"/>
          <w:sz w:val="20"/>
        </w:rPr>
        <w:t xml:space="preserve">Budova DM </w:t>
      </w:r>
      <w:proofErr w:type="spellStart"/>
      <w:r w:rsidR="00092353" w:rsidRPr="00DC7E17">
        <w:rPr>
          <w:rFonts w:ascii="Arial" w:hAnsi="Arial" w:cs="Arial"/>
          <w:sz w:val="20"/>
        </w:rPr>
        <w:t>Tauferova</w:t>
      </w:r>
      <w:proofErr w:type="spellEnd"/>
      <w:r w:rsidR="00092353" w:rsidRPr="00DC7E17">
        <w:rPr>
          <w:rFonts w:ascii="Arial" w:hAnsi="Arial" w:cs="Arial"/>
          <w:sz w:val="20"/>
        </w:rPr>
        <w:t xml:space="preserve"> SOŠ veterinární Kroměříž</w:t>
      </w:r>
      <w:r w:rsidR="00092353">
        <w:rPr>
          <w:rFonts w:ascii="Arial" w:hAnsi="Arial" w:cs="Arial"/>
          <w:sz w:val="20"/>
        </w:rPr>
        <w:t xml:space="preserve">, Koperníkova 1435, 767 31 Kroměříž, </w:t>
      </w:r>
      <w:proofErr w:type="spellStart"/>
      <w:proofErr w:type="gramStart"/>
      <w:r w:rsidR="00092353">
        <w:rPr>
          <w:rFonts w:ascii="Arial" w:hAnsi="Arial" w:cs="Arial"/>
          <w:sz w:val="20"/>
        </w:rPr>
        <w:t>p.č</w:t>
      </w:r>
      <w:proofErr w:type="spellEnd"/>
      <w:r w:rsidR="00092353">
        <w:rPr>
          <w:rFonts w:ascii="Arial" w:hAnsi="Arial" w:cs="Arial"/>
          <w:sz w:val="20"/>
        </w:rPr>
        <w:t>.</w:t>
      </w:r>
      <w:proofErr w:type="gramEnd"/>
      <w:r w:rsidR="00092353">
        <w:rPr>
          <w:rFonts w:ascii="Arial" w:hAnsi="Arial" w:cs="Arial"/>
          <w:sz w:val="20"/>
        </w:rPr>
        <w:t xml:space="preserve"> st.1398, </w:t>
      </w:r>
      <w:proofErr w:type="spellStart"/>
      <w:r w:rsidR="00092353">
        <w:rPr>
          <w:rFonts w:ascii="Arial" w:hAnsi="Arial" w:cs="Arial"/>
          <w:sz w:val="20"/>
        </w:rPr>
        <w:t>k.ú</w:t>
      </w:r>
      <w:proofErr w:type="spellEnd"/>
      <w:r w:rsidR="00092353">
        <w:rPr>
          <w:rFonts w:ascii="Arial" w:hAnsi="Arial" w:cs="Arial"/>
          <w:sz w:val="20"/>
        </w:rPr>
        <w:t>. Kroměříž</w:t>
      </w:r>
      <w:r w:rsidRPr="00290420">
        <w:rPr>
          <w:rFonts w:ascii="Arial" w:hAnsi="Arial" w:cs="Arial"/>
          <w:sz w:val="20"/>
        </w:rPr>
        <w:t xml:space="preserve">                                  </w:t>
      </w:r>
    </w:p>
    <w:p w:rsidR="001A06BC" w:rsidRPr="00290420" w:rsidRDefault="001A06BC" w:rsidP="001A06BC">
      <w:pPr>
        <w:pStyle w:val="Odsazen"/>
        <w:tabs>
          <w:tab w:val="left" w:pos="3261"/>
        </w:tabs>
        <w:spacing w:after="0" w:line="276" w:lineRule="auto"/>
        <w:ind w:left="2835" w:hanging="2835"/>
        <w:rPr>
          <w:rFonts w:ascii="Arial" w:hAnsi="Arial" w:cs="Arial"/>
          <w:sz w:val="20"/>
        </w:rPr>
      </w:pPr>
    </w:p>
    <w:p w:rsidR="001A06BC" w:rsidRPr="00F53CEA" w:rsidRDefault="001A06BC" w:rsidP="001A06BC">
      <w:pPr>
        <w:tabs>
          <w:tab w:val="left" w:pos="180"/>
        </w:tabs>
        <w:ind w:left="2835" w:hanging="2835"/>
        <w:rPr>
          <w:rFonts w:ascii="Arial" w:hAnsi="Arial" w:cs="Arial"/>
        </w:rPr>
      </w:pPr>
      <w:r>
        <w:rPr>
          <w:rFonts w:ascii="Arial" w:hAnsi="Arial" w:cs="Arial"/>
        </w:rPr>
        <w:t>Investor</w:t>
      </w:r>
      <w:r>
        <w:rPr>
          <w:rFonts w:ascii="Arial" w:hAnsi="Arial" w:cs="Arial"/>
        </w:rPr>
        <w:tab/>
      </w:r>
      <w:r>
        <w:rPr>
          <w:rFonts w:ascii="Arial" w:hAnsi="Arial" w:cs="Arial"/>
        </w:rPr>
        <w:tab/>
        <w:t xml:space="preserve">: </w:t>
      </w:r>
      <w:proofErr w:type="spellStart"/>
      <w:r w:rsidR="00092353" w:rsidRPr="00E40AD9">
        <w:rPr>
          <w:rFonts w:ascii="Arial" w:hAnsi="Arial" w:cs="Arial"/>
        </w:rPr>
        <w:t>Tauferova</w:t>
      </w:r>
      <w:proofErr w:type="spellEnd"/>
      <w:r w:rsidR="00092353" w:rsidRPr="00E40AD9">
        <w:rPr>
          <w:rFonts w:ascii="Arial" w:hAnsi="Arial" w:cs="Arial"/>
        </w:rPr>
        <w:t xml:space="preserve"> SOŠ veterinární Kroměříž, Koperníkova 1429, 767 31 Kroměříž, IČ: 63459086,</w:t>
      </w:r>
    </w:p>
    <w:p w:rsidR="001A06BC" w:rsidRPr="00290420" w:rsidRDefault="001A06BC" w:rsidP="001A06BC">
      <w:pPr>
        <w:pStyle w:val="Odsazen"/>
        <w:tabs>
          <w:tab w:val="left" w:pos="3261"/>
        </w:tabs>
        <w:spacing w:after="0" w:line="276" w:lineRule="auto"/>
        <w:ind w:left="2835" w:hanging="2835"/>
        <w:rPr>
          <w:rFonts w:ascii="Arial" w:hAnsi="Arial" w:cs="Arial"/>
          <w:sz w:val="20"/>
        </w:rPr>
      </w:pPr>
      <w:r w:rsidRPr="00290420">
        <w:rPr>
          <w:rFonts w:ascii="Arial" w:hAnsi="Arial" w:cs="Arial"/>
          <w:sz w:val="20"/>
        </w:rPr>
        <w:t xml:space="preserve">                                       </w:t>
      </w:r>
    </w:p>
    <w:p w:rsidR="001A06BC" w:rsidRPr="00290420" w:rsidRDefault="001A06BC" w:rsidP="001A06BC">
      <w:pPr>
        <w:pStyle w:val="Odsazen"/>
        <w:tabs>
          <w:tab w:val="left" w:pos="3261"/>
        </w:tabs>
        <w:spacing w:after="0" w:line="276" w:lineRule="auto"/>
        <w:ind w:left="2835" w:hanging="2835"/>
        <w:rPr>
          <w:rFonts w:ascii="Arial" w:hAnsi="Arial" w:cs="Arial"/>
          <w:sz w:val="20"/>
        </w:rPr>
      </w:pPr>
      <w:r>
        <w:rPr>
          <w:rFonts w:ascii="Arial" w:hAnsi="Arial" w:cs="Arial"/>
          <w:sz w:val="20"/>
        </w:rPr>
        <w:t>Projektant</w:t>
      </w:r>
      <w:r w:rsidR="009962FA">
        <w:rPr>
          <w:rFonts w:ascii="Arial" w:hAnsi="Arial" w:cs="Arial"/>
          <w:sz w:val="20"/>
        </w:rPr>
        <w:t xml:space="preserve"> a autorský dozor</w:t>
      </w:r>
      <w:r>
        <w:rPr>
          <w:rFonts w:ascii="Arial" w:hAnsi="Arial" w:cs="Arial"/>
          <w:sz w:val="20"/>
        </w:rPr>
        <w:tab/>
      </w:r>
      <w:r w:rsidR="00092353">
        <w:rPr>
          <w:rFonts w:ascii="Arial" w:hAnsi="Arial" w:cs="Arial"/>
          <w:sz w:val="20"/>
        </w:rPr>
        <w:t xml:space="preserve">: </w:t>
      </w:r>
      <w:r w:rsidR="00092353" w:rsidRPr="00092353">
        <w:rPr>
          <w:rFonts w:ascii="Arial" w:hAnsi="Arial" w:cs="Arial"/>
          <w:sz w:val="20"/>
          <w:highlight w:val="lightGray"/>
        </w:rPr>
        <w:t>…</w:t>
      </w:r>
      <w:r w:rsidRPr="00290420">
        <w:rPr>
          <w:rFonts w:ascii="Arial" w:hAnsi="Arial" w:cs="Arial"/>
          <w:sz w:val="20"/>
        </w:rPr>
        <w:t xml:space="preserve">                                        </w:t>
      </w:r>
    </w:p>
    <w:p w:rsidR="001A06BC" w:rsidRDefault="001A06BC" w:rsidP="001A06BC">
      <w:pPr>
        <w:pStyle w:val="Odsazen"/>
        <w:tabs>
          <w:tab w:val="left" w:pos="3261"/>
        </w:tabs>
        <w:spacing w:after="0" w:line="276" w:lineRule="auto"/>
        <w:ind w:left="2835" w:hanging="2835"/>
        <w:rPr>
          <w:rFonts w:ascii="Arial" w:hAnsi="Arial" w:cs="Arial"/>
          <w:sz w:val="20"/>
        </w:rPr>
      </w:pPr>
      <w:r>
        <w:rPr>
          <w:rFonts w:ascii="Arial" w:hAnsi="Arial" w:cs="Arial"/>
          <w:sz w:val="20"/>
        </w:rPr>
        <w:tab/>
      </w:r>
    </w:p>
    <w:p w:rsidR="001A06BC" w:rsidRDefault="001A06BC" w:rsidP="009962FA">
      <w:pPr>
        <w:pStyle w:val="Odsazen"/>
        <w:tabs>
          <w:tab w:val="left" w:pos="3261"/>
        </w:tabs>
        <w:spacing w:after="0" w:line="276" w:lineRule="auto"/>
        <w:ind w:left="2835" w:hanging="2835"/>
        <w:rPr>
          <w:rFonts w:ascii="Arial" w:hAnsi="Arial" w:cs="Arial"/>
          <w:sz w:val="20"/>
        </w:rPr>
      </w:pPr>
      <w:r w:rsidRPr="00605DE1">
        <w:rPr>
          <w:rFonts w:ascii="Arial" w:hAnsi="Arial" w:cs="Arial"/>
          <w:sz w:val="20"/>
        </w:rPr>
        <w:t>Projektová dokumentace</w:t>
      </w:r>
      <w:r>
        <w:rPr>
          <w:rFonts w:ascii="Arial" w:hAnsi="Arial" w:cs="Arial"/>
          <w:sz w:val="20"/>
        </w:rPr>
        <w:tab/>
        <w:t xml:space="preserve">: </w:t>
      </w:r>
      <w:r w:rsidR="009962FA">
        <w:rPr>
          <w:rFonts w:ascii="Arial" w:hAnsi="Arial" w:cs="Arial"/>
          <w:sz w:val="20"/>
        </w:rPr>
        <w:t>Dokumentace pro provedení interiéru</w:t>
      </w:r>
      <w:r w:rsidR="009962FA" w:rsidRPr="0049363D">
        <w:rPr>
          <w:rFonts w:ascii="Arial" w:hAnsi="Arial" w:cs="Arial"/>
          <w:sz w:val="20"/>
        </w:rPr>
        <w:t xml:space="preserve"> s názv</w:t>
      </w:r>
      <w:r w:rsidR="009962FA">
        <w:rPr>
          <w:rFonts w:ascii="Arial" w:hAnsi="Arial" w:cs="Arial"/>
          <w:sz w:val="20"/>
        </w:rPr>
        <w:t>em „</w:t>
      </w:r>
      <w:proofErr w:type="spellStart"/>
      <w:r w:rsidR="009962FA" w:rsidRPr="00586415">
        <w:rPr>
          <w:rFonts w:ascii="Arial" w:hAnsi="Arial"/>
          <w:sz w:val="20"/>
        </w:rPr>
        <w:t>Tauferova</w:t>
      </w:r>
      <w:proofErr w:type="spellEnd"/>
      <w:r w:rsidR="009962FA" w:rsidRPr="00586415">
        <w:rPr>
          <w:rFonts w:ascii="Arial" w:hAnsi="Arial"/>
          <w:sz w:val="20"/>
        </w:rPr>
        <w:t xml:space="preserve"> SOŠ veterinární Kroměříž – stavební úpravy budovy </w:t>
      </w:r>
      <w:proofErr w:type="gramStart"/>
      <w:r w:rsidR="009962FA" w:rsidRPr="00586415">
        <w:rPr>
          <w:rFonts w:ascii="Arial" w:hAnsi="Arial"/>
          <w:sz w:val="20"/>
        </w:rPr>
        <w:t>č.p.</w:t>
      </w:r>
      <w:proofErr w:type="gramEnd"/>
      <w:r w:rsidR="009962FA" w:rsidRPr="00586415">
        <w:rPr>
          <w:rFonts w:ascii="Arial" w:hAnsi="Arial"/>
          <w:sz w:val="20"/>
        </w:rPr>
        <w:t xml:space="preserve"> 1435</w:t>
      </w:r>
      <w:r w:rsidR="009962FA">
        <w:rPr>
          <w:rFonts w:ascii="Arial" w:hAnsi="Arial"/>
          <w:sz w:val="20"/>
        </w:rPr>
        <w:t xml:space="preserve"> - interiér</w:t>
      </w:r>
      <w:r w:rsidR="009962FA" w:rsidRPr="0049363D">
        <w:rPr>
          <w:rFonts w:ascii="Arial" w:hAnsi="Arial" w:cs="Arial"/>
          <w:sz w:val="20"/>
        </w:rPr>
        <w:t>“</w:t>
      </w:r>
    </w:p>
    <w:p w:rsidR="001A06BC" w:rsidRDefault="001A06BC" w:rsidP="001A06BC">
      <w:pPr>
        <w:pStyle w:val="Odsazen"/>
        <w:tabs>
          <w:tab w:val="left" w:pos="3261"/>
        </w:tabs>
        <w:spacing w:after="0" w:line="276" w:lineRule="auto"/>
        <w:ind w:left="2835" w:hanging="2835"/>
        <w:rPr>
          <w:rFonts w:ascii="Arial" w:hAnsi="Arial" w:cs="Arial"/>
          <w:sz w:val="20"/>
        </w:rPr>
      </w:pPr>
    </w:p>
    <w:p w:rsidR="001A06BC" w:rsidRDefault="001A06BC" w:rsidP="001A06BC">
      <w:pPr>
        <w:pStyle w:val="Odsazen"/>
        <w:tabs>
          <w:tab w:val="left" w:pos="3261"/>
        </w:tabs>
        <w:spacing w:after="0" w:line="276" w:lineRule="auto"/>
        <w:ind w:left="2835" w:hanging="2835"/>
        <w:rPr>
          <w:rFonts w:ascii="Arial" w:hAnsi="Arial" w:cs="Arial"/>
          <w:sz w:val="20"/>
        </w:rPr>
      </w:pPr>
      <w:r w:rsidRPr="00076D0C">
        <w:rPr>
          <w:rFonts w:ascii="Arial" w:hAnsi="Arial" w:cs="Arial"/>
          <w:sz w:val="20"/>
        </w:rPr>
        <w:t>Generální dodavatel stavby</w:t>
      </w:r>
      <w:r w:rsidR="009962FA">
        <w:rPr>
          <w:rFonts w:ascii="Arial" w:hAnsi="Arial" w:cs="Arial"/>
          <w:sz w:val="20"/>
        </w:rPr>
        <w:tab/>
        <w:t xml:space="preserve">: </w:t>
      </w:r>
      <w:r w:rsidR="009962FA">
        <w:rPr>
          <w:rFonts w:ascii="Arial" w:hAnsi="Arial" w:cs="Arial"/>
          <w:sz w:val="20"/>
        </w:rPr>
        <w:t>PTÁČEK – pozemní stavby s.r.o.</w:t>
      </w:r>
      <w:r>
        <w:rPr>
          <w:rFonts w:ascii="Arial" w:hAnsi="Arial" w:cs="Arial"/>
          <w:sz w:val="20"/>
        </w:rPr>
        <w:tab/>
      </w:r>
    </w:p>
    <w:p w:rsidR="001A06BC" w:rsidRPr="008F6B2E" w:rsidRDefault="001A06BC" w:rsidP="001A06BC">
      <w:pPr>
        <w:pStyle w:val="Textvbloku"/>
        <w:tabs>
          <w:tab w:val="left" w:pos="3261"/>
          <w:tab w:val="left" w:pos="3686"/>
          <w:tab w:val="left" w:pos="3969"/>
        </w:tabs>
        <w:spacing w:line="276" w:lineRule="auto"/>
        <w:ind w:right="0"/>
        <w:jc w:val="left"/>
        <w:rPr>
          <w:rFonts w:ascii="Arial" w:hAnsi="Arial" w:cs="Arial"/>
          <w:sz w:val="20"/>
        </w:rPr>
      </w:pPr>
    </w:p>
    <w:p w:rsidR="001A06BC" w:rsidRPr="00EB26BB" w:rsidRDefault="001A06BC" w:rsidP="001A06BC">
      <w:pPr>
        <w:pStyle w:val="Textvbloku"/>
        <w:tabs>
          <w:tab w:val="left" w:pos="2856"/>
          <w:tab w:val="left" w:pos="3686"/>
          <w:tab w:val="left" w:pos="3969"/>
        </w:tabs>
        <w:spacing w:line="276" w:lineRule="auto"/>
        <w:ind w:right="0"/>
        <w:jc w:val="left"/>
        <w:rPr>
          <w:rFonts w:ascii="Arial" w:hAnsi="Arial" w:cs="Arial"/>
          <w:sz w:val="20"/>
        </w:rPr>
      </w:pPr>
      <w:r w:rsidRPr="00ED1F04">
        <w:rPr>
          <w:rFonts w:ascii="Arial" w:hAnsi="Arial" w:cs="Arial"/>
          <w:sz w:val="20"/>
        </w:rPr>
        <w:t>Technický dozor stavebníka</w:t>
      </w:r>
      <w:r>
        <w:rPr>
          <w:rFonts w:ascii="Arial" w:hAnsi="Arial" w:cs="Arial"/>
          <w:sz w:val="20"/>
        </w:rPr>
        <w:tab/>
        <w:t>: p.</w:t>
      </w:r>
      <w:r w:rsidRPr="00503730">
        <w:rPr>
          <w:rFonts w:ascii="Arial" w:hAnsi="Arial" w:cs="Arial"/>
          <w:sz w:val="20"/>
        </w:rPr>
        <w:t xml:space="preserve"> Radek Malina, tel. </w:t>
      </w:r>
      <w:r w:rsidRPr="00CA3A10">
        <w:rPr>
          <w:rFonts w:ascii="Arial" w:hAnsi="Arial" w:cs="Arial"/>
          <w:sz w:val="20"/>
        </w:rPr>
        <w:t>604 20 90 32</w:t>
      </w:r>
      <w:r>
        <w:rPr>
          <w:rFonts w:ascii="Arial" w:hAnsi="Arial" w:cs="Arial"/>
          <w:sz w:val="20"/>
        </w:rPr>
        <w:tab/>
      </w:r>
    </w:p>
    <w:p w:rsidR="00DD4293" w:rsidRDefault="00DD4293" w:rsidP="00DD4293">
      <w:pPr>
        <w:pStyle w:val="Zkladntext2"/>
        <w:tabs>
          <w:tab w:val="left" w:pos="2835"/>
        </w:tabs>
        <w:ind w:left="3261" w:right="-567" w:hanging="3261"/>
        <w:rPr>
          <w:rFonts w:ascii="Arial" w:hAnsi="Arial" w:cs="Arial"/>
          <w:sz w:val="20"/>
        </w:rPr>
      </w:pPr>
    </w:p>
    <w:p w:rsidR="001A06BC" w:rsidRPr="00460F60" w:rsidRDefault="001A06BC" w:rsidP="001A06BC">
      <w:pPr>
        <w:pStyle w:val="Prosttext"/>
        <w:rPr>
          <w:rFonts w:ascii="Arial" w:eastAsia="Times New Roman" w:hAnsi="Arial" w:cs="Arial"/>
          <w:sz w:val="20"/>
          <w:szCs w:val="20"/>
          <w:lang w:eastAsia="cs-CZ"/>
        </w:rPr>
      </w:pPr>
      <w:r w:rsidRPr="00460F60">
        <w:rPr>
          <w:rFonts w:ascii="Arial" w:eastAsia="Times New Roman" w:hAnsi="Arial" w:cs="Arial"/>
          <w:sz w:val="20"/>
          <w:szCs w:val="20"/>
          <w:lang w:eastAsia="cs-CZ"/>
        </w:rPr>
        <w:t>Koordinátor BOZP objednatele</w:t>
      </w:r>
      <w:r w:rsidRPr="00460F60">
        <w:rPr>
          <w:rFonts w:ascii="Arial" w:eastAsia="Times New Roman" w:hAnsi="Arial" w:cs="Arial"/>
          <w:sz w:val="20"/>
          <w:szCs w:val="20"/>
          <w:lang w:eastAsia="cs-CZ"/>
        </w:rPr>
        <w:tab/>
        <w:t xml:space="preserve">:  </w:t>
      </w:r>
      <w:r w:rsidR="00460F60" w:rsidRPr="00460F60">
        <w:rPr>
          <w:rFonts w:ascii="Arial" w:eastAsia="Times New Roman" w:hAnsi="Arial" w:cs="Arial"/>
          <w:sz w:val="20"/>
          <w:szCs w:val="20"/>
          <w:lang w:eastAsia="cs-CZ"/>
        </w:rPr>
        <w:t>Ing. Hynek Sušil, tel.</w:t>
      </w:r>
      <w:r w:rsidRPr="00460F60">
        <w:rPr>
          <w:rFonts w:ascii="Arial" w:eastAsia="Times New Roman" w:hAnsi="Arial" w:cs="Arial"/>
          <w:sz w:val="20"/>
          <w:szCs w:val="20"/>
          <w:lang w:eastAsia="cs-CZ"/>
        </w:rPr>
        <w:t xml:space="preserve"> 603 154 015 </w:t>
      </w:r>
      <w:r w:rsidRPr="00460F60">
        <w:rPr>
          <w:rFonts w:ascii="Arial" w:eastAsia="Times New Roman" w:hAnsi="Arial" w:cs="Arial"/>
          <w:sz w:val="20"/>
          <w:szCs w:val="20"/>
          <w:lang w:eastAsia="cs-CZ"/>
        </w:rPr>
        <w:tab/>
      </w:r>
    </w:p>
    <w:p w:rsidR="00DD4293" w:rsidRDefault="00DD4293" w:rsidP="00DD4293">
      <w:pPr>
        <w:pStyle w:val="Zkladntext2"/>
        <w:tabs>
          <w:tab w:val="left" w:pos="2835"/>
        </w:tabs>
        <w:ind w:left="3261" w:right="-567" w:hanging="3261"/>
        <w:rPr>
          <w:rFonts w:ascii="Arial" w:hAnsi="Arial" w:cs="Arial"/>
          <w:sz w:val="20"/>
        </w:rPr>
      </w:pPr>
    </w:p>
    <w:p w:rsidR="001A06BC" w:rsidRPr="0012420B" w:rsidRDefault="001A06BC" w:rsidP="001A06BC">
      <w:pPr>
        <w:pStyle w:val="Textvbloku"/>
        <w:tabs>
          <w:tab w:val="left" w:pos="2835"/>
          <w:tab w:val="left" w:pos="3686"/>
          <w:tab w:val="left" w:pos="3969"/>
        </w:tabs>
        <w:spacing w:line="276" w:lineRule="auto"/>
        <w:ind w:right="0"/>
        <w:jc w:val="left"/>
        <w:rPr>
          <w:rFonts w:ascii="Arial" w:hAnsi="Arial" w:cs="Arial"/>
          <w:sz w:val="20"/>
        </w:rPr>
      </w:pPr>
      <w:r w:rsidRPr="0012420B">
        <w:rPr>
          <w:rFonts w:ascii="Arial" w:hAnsi="Arial" w:cs="Arial"/>
          <w:sz w:val="20"/>
        </w:rPr>
        <w:t xml:space="preserve">Stavbyvedoucí </w:t>
      </w:r>
      <w:proofErr w:type="gramStart"/>
      <w:r w:rsidRPr="0012420B">
        <w:rPr>
          <w:rFonts w:ascii="Arial" w:hAnsi="Arial" w:cs="Arial"/>
          <w:sz w:val="20"/>
        </w:rPr>
        <w:t>zhotovitele</w:t>
      </w:r>
      <w:r w:rsidRPr="0012420B">
        <w:rPr>
          <w:rFonts w:ascii="Arial" w:hAnsi="Arial" w:cs="Arial"/>
          <w:sz w:val="20"/>
        </w:rPr>
        <w:tab/>
        <w:t>:</w:t>
      </w:r>
      <w:r w:rsidR="003C2F30">
        <w:rPr>
          <w:rFonts w:ascii="Arial" w:hAnsi="Arial" w:cs="Arial"/>
          <w:sz w:val="20"/>
        </w:rPr>
        <w:t xml:space="preserve">  </w:t>
      </w:r>
      <w:r w:rsidR="009962FA" w:rsidRPr="009962FA">
        <w:rPr>
          <w:rFonts w:ascii="Arial" w:hAnsi="Arial" w:cs="Arial"/>
          <w:sz w:val="20"/>
          <w:highlight w:val="yellow"/>
        </w:rPr>
        <w:t>…</w:t>
      </w:r>
      <w:proofErr w:type="gramEnd"/>
      <w:r w:rsidRPr="0012420B">
        <w:rPr>
          <w:rFonts w:ascii="Arial" w:hAnsi="Arial" w:cs="Arial"/>
          <w:sz w:val="20"/>
        </w:rPr>
        <w:tab/>
      </w:r>
      <w:r w:rsidRPr="0012420B">
        <w:rPr>
          <w:rFonts w:ascii="Arial" w:hAnsi="Arial" w:cs="Arial"/>
          <w:sz w:val="20"/>
        </w:rPr>
        <w:tab/>
      </w:r>
    </w:p>
    <w:p w:rsidR="001A06BC" w:rsidRPr="0012420B" w:rsidRDefault="001A06BC" w:rsidP="001A06BC">
      <w:pPr>
        <w:pStyle w:val="Textvbloku"/>
        <w:tabs>
          <w:tab w:val="left" w:pos="3261"/>
          <w:tab w:val="left" w:pos="3686"/>
          <w:tab w:val="left" w:pos="3969"/>
        </w:tabs>
        <w:spacing w:line="276" w:lineRule="auto"/>
        <w:ind w:right="0"/>
        <w:jc w:val="left"/>
        <w:rPr>
          <w:rFonts w:ascii="Arial" w:hAnsi="Arial" w:cs="Arial"/>
          <w:sz w:val="20"/>
        </w:rPr>
      </w:pPr>
    </w:p>
    <w:p w:rsidR="001A06BC" w:rsidRPr="0012420B" w:rsidRDefault="001A06BC" w:rsidP="001A06BC">
      <w:pPr>
        <w:pStyle w:val="Textvbloku"/>
        <w:tabs>
          <w:tab w:val="left" w:pos="3261"/>
        </w:tabs>
        <w:rPr>
          <w:rFonts w:ascii="Arial" w:hAnsi="Arial" w:cs="Arial"/>
          <w:sz w:val="20"/>
        </w:rPr>
      </w:pPr>
      <w:r w:rsidRPr="0012420B">
        <w:rPr>
          <w:rFonts w:ascii="Arial" w:hAnsi="Arial" w:cs="Arial"/>
          <w:sz w:val="20"/>
        </w:rPr>
        <w:t xml:space="preserve">Pracovník zhotovitele odpovědný za vedení a </w:t>
      </w:r>
    </w:p>
    <w:p w:rsidR="001A06BC" w:rsidRPr="00D04A54" w:rsidRDefault="001A06BC" w:rsidP="001A06BC">
      <w:pPr>
        <w:pStyle w:val="Textvbloku"/>
        <w:tabs>
          <w:tab w:val="left" w:pos="2835"/>
        </w:tabs>
        <w:rPr>
          <w:rFonts w:ascii="Arial" w:hAnsi="Arial" w:cs="Arial"/>
          <w:sz w:val="20"/>
        </w:rPr>
      </w:pPr>
      <w:r w:rsidRPr="0012420B">
        <w:rPr>
          <w:rFonts w:ascii="Arial" w:hAnsi="Arial" w:cs="Arial"/>
          <w:sz w:val="20"/>
        </w:rPr>
        <w:t xml:space="preserve">zasílání daňových </w:t>
      </w:r>
      <w:proofErr w:type="gramStart"/>
      <w:r w:rsidRPr="0012420B">
        <w:rPr>
          <w:rFonts w:ascii="Arial" w:hAnsi="Arial" w:cs="Arial"/>
          <w:sz w:val="20"/>
        </w:rPr>
        <w:t>dokladů</w:t>
      </w:r>
      <w:r w:rsidRPr="0012420B">
        <w:rPr>
          <w:rFonts w:ascii="Arial" w:hAnsi="Arial" w:cs="Arial"/>
          <w:sz w:val="20"/>
        </w:rPr>
        <w:tab/>
        <w:t xml:space="preserve">: </w:t>
      </w:r>
      <w:r w:rsidR="0012420B">
        <w:rPr>
          <w:rFonts w:ascii="Arial" w:hAnsi="Arial" w:cs="Arial"/>
          <w:sz w:val="20"/>
        </w:rPr>
        <w:t xml:space="preserve"> </w:t>
      </w:r>
      <w:r w:rsidR="009962FA" w:rsidRPr="009962FA">
        <w:rPr>
          <w:rFonts w:ascii="Arial" w:hAnsi="Arial" w:cs="Arial"/>
          <w:sz w:val="20"/>
          <w:highlight w:val="yellow"/>
        </w:rPr>
        <w:t>…</w:t>
      </w:r>
      <w:proofErr w:type="gramEnd"/>
    </w:p>
    <w:p w:rsidR="001A06BC" w:rsidRDefault="001A06BC" w:rsidP="000B4E68">
      <w:pPr>
        <w:pStyle w:val="Zkladntext2"/>
        <w:ind w:left="3260" w:hanging="3260"/>
        <w:rPr>
          <w:rFonts w:ascii="Arial" w:hAnsi="Arial" w:cs="Arial"/>
          <w:sz w:val="20"/>
        </w:rPr>
      </w:pPr>
    </w:p>
    <w:p w:rsidR="001A06BC" w:rsidRDefault="001A06BC" w:rsidP="001A06BC">
      <w:pPr>
        <w:pStyle w:val="Textvbloku"/>
        <w:tabs>
          <w:tab w:val="left" w:pos="4820"/>
        </w:tabs>
        <w:rPr>
          <w:rFonts w:ascii="Arial" w:hAnsi="Arial" w:cs="Arial"/>
          <w:sz w:val="20"/>
        </w:rPr>
      </w:pPr>
      <w:r>
        <w:rPr>
          <w:rFonts w:ascii="Arial" w:hAnsi="Arial" w:cs="Arial"/>
          <w:sz w:val="20"/>
        </w:rPr>
        <w:t xml:space="preserve">Osoba oprávněná za objednatele schvalovat </w:t>
      </w:r>
    </w:p>
    <w:p w:rsidR="001A06BC" w:rsidRDefault="001A06BC" w:rsidP="001A06BC">
      <w:pPr>
        <w:pStyle w:val="Textvbloku"/>
        <w:tabs>
          <w:tab w:val="left" w:pos="4820"/>
        </w:tabs>
        <w:rPr>
          <w:rFonts w:ascii="Arial" w:hAnsi="Arial" w:cs="Arial"/>
          <w:sz w:val="20"/>
        </w:rPr>
      </w:pPr>
      <w:r>
        <w:rPr>
          <w:rFonts w:ascii="Arial" w:hAnsi="Arial" w:cs="Arial"/>
          <w:sz w:val="20"/>
        </w:rPr>
        <w:t xml:space="preserve">zjišťovací protokoly a soupisy </w:t>
      </w:r>
    </w:p>
    <w:p w:rsidR="001A06BC" w:rsidRDefault="001A06BC" w:rsidP="001A06BC">
      <w:pPr>
        <w:pStyle w:val="Textvbloku"/>
        <w:tabs>
          <w:tab w:val="left" w:pos="4253"/>
          <w:tab w:val="left" w:pos="4962"/>
        </w:tabs>
        <w:ind w:left="4260" w:hanging="4260"/>
        <w:rPr>
          <w:rFonts w:ascii="Arial" w:hAnsi="Arial" w:cs="Arial"/>
          <w:sz w:val="20"/>
        </w:rPr>
      </w:pPr>
      <w:r>
        <w:rPr>
          <w:rFonts w:ascii="Arial" w:hAnsi="Arial" w:cs="Arial"/>
          <w:sz w:val="20"/>
        </w:rPr>
        <w:t xml:space="preserve">provedených </w:t>
      </w:r>
      <w:r w:rsidR="009962FA">
        <w:rPr>
          <w:rFonts w:ascii="Arial" w:hAnsi="Arial" w:cs="Arial"/>
          <w:sz w:val="20"/>
        </w:rPr>
        <w:t>st. prací, dodávek a služeb</w:t>
      </w:r>
      <w:r w:rsidR="009962FA">
        <w:rPr>
          <w:rFonts w:ascii="Arial" w:hAnsi="Arial" w:cs="Arial"/>
          <w:sz w:val="20"/>
        </w:rPr>
        <w:tab/>
        <w:t xml:space="preserve">: </w:t>
      </w:r>
      <w:r w:rsidR="009962FA">
        <w:rPr>
          <w:rFonts w:ascii="Arial" w:hAnsi="Arial" w:cs="Arial"/>
          <w:sz w:val="20"/>
        </w:rPr>
        <w:t>Mgr. Blažena Kubíčková</w:t>
      </w:r>
      <w:r>
        <w:rPr>
          <w:rFonts w:ascii="Arial" w:hAnsi="Arial" w:cs="Arial"/>
          <w:sz w:val="20"/>
        </w:rPr>
        <w:tab/>
        <w:t xml:space="preserve">      </w:t>
      </w:r>
    </w:p>
    <w:p w:rsidR="0061436C" w:rsidRPr="00A6193E" w:rsidRDefault="0061436C" w:rsidP="000B4E68">
      <w:pPr>
        <w:pStyle w:val="Zkladntext2"/>
        <w:ind w:left="3261" w:right="-567" w:hanging="3261"/>
        <w:rPr>
          <w:rFonts w:ascii="Arial" w:hAnsi="Arial" w:cs="Arial"/>
          <w:sz w:val="20"/>
        </w:rPr>
      </w:pPr>
    </w:p>
    <w:p w:rsidR="0061436C" w:rsidRDefault="0061436C" w:rsidP="009962FA">
      <w:pPr>
        <w:pStyle w:val="Zkladntext2"/>
        <w:ind w:left="3261" w:right="-567" w:hanging="3261"/>
        <w:rPr>
          <w:rFonts w:ascii="Arial" w:hAnsi="Arial" w:cs="Arial"/>
          <w:sz w:val="20"/>
        </w:rPr>
      </w:pPr>
      <w:r w:rsidRPr="00A6193E">
        <w:rPr>
          <w:rFonts w:ascii="Arial" w:hAnsi="Arial" w:cs="Arial"/>
          <w:sz w:val="20"/>
        </w:rPr>
        <w:t>Osoba oprávněná za objednatele k převzetí díla:</w:t>
      </w:r>
      <w:r w:rsidR="009962FA">
        <w:rPr>
          <w:rFonts w:ascii="Arial" w:hAnsi="Arial" w:cs="Arial"/>
          <w:sz w:val="20"/>
        </w:rPr>
        <w:t xml:space="preserve"> </w:t>
      </w:r>
      <w:r w:rsidR="009962FA">
        <w:rPr>
          <w:rFonts w:ascii="Arial" w:hAnsi="Arial" w:cs="Arial"/>
          <w:sz w:val="20"/>
        </w:rPr>
        <w:t>Mgr. Blažena Kubíčková</w:t>
      </w:r>
    </w:p>
    <w:p w:rsidR="001A06BC" w:rsidRDefault="001A06BC" w:rsidP="0027390E">
      <w:pPr>
        <w:ind w:left="3119" w:hanging="3118"/>
        <w:rPr>
          <w:rFonts w:ascii="Arial" w:hAnsi="Arial" w:cs="Arial"/>
        </w:rPr>
      </w:pPr>
    </w:p>
    <w:p w:rsidR="0061436C" w:rsidRDefault="0061436C" w:rsidP="001A06BC">
      <w:pPr>
        <w:ind w:left="2835" w:hanging="2834"/>
        <w:rPr>
          <w:rFonts w:ascii="Arial" w:hAnsi="Arial"/>
        </w:rPr>
      </w:pPr>
      <w:r>
        <w:rPr>
          <w:rFonts w:ascii="Arial" w:hAnsi="Arial" w:cs="Arial"/>
        </w:rPr>
        <w:t>Uživatel díla:</w:t>
      </w:r>
      <w:r>
        <w:rPr>
          <w:rFonts w:ascii="Arial" w:hAnsi="Arial" w:cs="Arial"/>
        </w:rPr>
        <w:tab/>
      </w:r>
      <w:proofErr w:type="spellStart"/>
      <w:r w:rsidR="009962FA" w:rsidRPr="009962FA">
        <w:rPr>
          <w:rFonts w:ascii="Arial" w:hAnsi="Arial" w:cs="Arial"/>
        </w:rPr>
        <w:t>Tauferova</w:t>
      </w:r>
      <w:proofErr w:type="spellEnd"/>
      <w:r w:rsidR="009962FA" w:rsidRPr="009962FA">
        <w:rPr>
          <w:rFonts w:ascii="Arial" w:hAnsi="Arial" w:cs="Arial"/>
        </w:rPr>
        <w:t xml:space="preserve"> SOŠ veterinární Kroměříž</w:t>
      </w:r>
      <w:r w:rsidR="009962FA">
        <w:rPr>
          <w:rFonts w:ascii="Arial" w:hAnsi="Arial" w:cs="Arial"/>
        </w:rPr>
        <w:t xml:space="preserve">, </w:t>
      </w:r>
      <w:r w:rsidR="009962FA">
        <w:rPr>
          <w:rFonts w:ascii="Arial" w:hAnsi="Arial" w:cs="Arial"/>
        </w:rPr>
        <w:t>Koperníkova 1429, 767 31 Kroměříž</w:t>
      </w:r>
    </w:p>
    <w:p w:rsidR="00460F60" w:rsidRPr="00726975" w:rsidRDefault="00460F60" w:rsidP="001A06BC">
      <w:pPr>
        <w:ind w:left="2835" w:hanging="2834"/>
        <w:rPr>
          <w:rFonts w:ascii="Arial" w:hAnsi="Arial" w:cs="Arial"/>
        </w:rPr>
      </w:pPr>
    </w:p>
    <w:p w:rsidR="0061436C" w:rsidRDefault="0061436C" w:rsidP="002E4873">
      <w:pPr>
        <w:pStyle w:val="Odstavec1"/>
      </w:pPr>
      <w:r>
        <w:t>PŘEDMĚT SMLOUVY A ROZSAH DÍLA</w:t>
      </w:r>
    </w:p>
    <w:p w:rsidR="0061436C" w:rsidRDefault="0061436C" w:rsidP="002E4873">
      <w:pPr>
        <w:pStyle w:val="Odstavec11"/>
        <w:rPr>
          <w:b/>
        </w:rPr>
      </w:pPr>
      <w:r>
        <w:t>Zhotovitel se zavazuje provést a objednateli předat v rozsahu, způsobem, v době a za podmínek sjednaných touto smlouvou dílo:</w:t>
      </w:r>
    </w:p>
    <w:p w:rsidR="0061436C" w:rsidRDefault="0061436C" w:rsidP="007D168D">
      <w:pPr>
        <w:pStyle w:val="Zkladntext2"/>
        <w:jc w:val="center"/>
        <w:rPr>
          <w:rFonts w:ascii="Arial" w:hAnsi="Arial" w:cs="Arial"/>
          <w:b/>
          <w:bCs/>
          <w:sz w:val="20"/>
        </w:rPr>
      </w:pPr>
    </w:p>
    <w:p w:rsidR="0061436C" w:rsidRDefault="0061436C" w:rsidP="001C0E56">
      <w:pPr>
        <w:pStyle w:val="Textvbloku"/>
        <w:jc w:val="center"/>
        <w:rPr>
          <w:rFonts w:ascii="Arial" w:hAnsi="Arial" w:cs="Arial"/>
          <w:b/>
          <w:sz w:val="22"/>
        </w:rPr>
      </w:pPr>
      <w:r w:rsidRPr="009962FA">
        <w:rPr>
          <w:rFonts w:ascii="Arial" w:hAnsi="Arial" w:cs="Arial"/>
          <w:b/>
          <w:sz w:val="22"/>
          <w:szCs w:val="22"/>
        </w:rPr>
        <w:t>„</w:t>
      </w:r>
      <w:proofErr w:type="spellStart"/>
      <w:r w:rsidR="009962FA" w:rsidRPr="009962FA">
        <w:rPr>
          <w:rFonts w:ascii="Arial" w:hAnsi="Arial" w:cs="Arial"/>
          <w:b/>
          <w:sz w:val="22"/>
          <w:szCs w:val="22"/>
        </w:rPr>
        <w:t>Tauferova</w:t>
      </w:r>
      <w:proofErr w:type="spellEnd"/>
      <w:r w:rsidR="009962FA" w:rsidRPr="009962FA">
        <w:rPr>
          <w:rFonts w:ascii="Arial" w:hAnsi="Arial" w:cs="Arial"/>
          <w:b/>
          <w:sz w:val="22"/>
          <w:szCs w:val="22"/>
        </w:rPr>
        <w:t xml:space="preserve"> SOŠ veterinární Kroměříž – stavební úpravy budovy </w:t>
      </w:r>
      <w:proofErr w:type="gramStart"/>
      <w:r w:rsidR="009962FA" w:rsidRPr="009962FA">
        <w:rPr>
          <w:rFonts w:ascii="Arial" w:hAnsi="Arial" w:cs="Arial"/>
          <w:b/>
          <w:sz w:val="22"/>
          <w:szCs w:val="22"/>
        </w:rPr>
        <w:t>č.p.</w:t>
      </w:r>
      <w:proofErr w:type="gramEnd"/>
      <w:r w:rsidR="009962FA" w:rsidRPr="009962FA">
        <w:rPr>
          <w:rFonts w:ascii="Arial" w:hAnsi="Arial" w:cs="Arial"/>
          <w:b/>
          <w:sz w:val="22"/>
          <w:szCs w:val="22"/>
        </w:rPr>
        <w:t xml:space="preserve"> 1435</w:t>
      </w:r>
      <w:r w:rsidR="001A06BC" w:rsidRPr="009962FA">
        <w:rPr>
          <w:rFonts w:ascii="Arial" w:hAnsi="Arial" w:cs="Arial"/>
          <w:b/>
          <w:sz w:val="22"/>
          <w:szCs w:val="22"/>
        </w:rPr>
        <w:t xml:space="preserve"> </w:t>
      </w:r>
      <w:r w:rsidRPr="009962FA">
        <w:rPr>
          <w:rFonts w:ascii="Arial" w:hAnsi="Arial" w:cs="Arial"/>
          <w:b/>
          <w:sz w:val="22"/>
          <w:szCs w:val="22"/>
        </w:rPr>
        <w:t>– dodávka interiéru</w:t>
      </w:r>
      <w:r w:rsidRPr="002E4873">
        <w:rPr>
          <w:rFonts w:ascii="Arial" w:hAnsi="Arial" w:cs="Arial"/>
          <w:b/>
          <w:sz w:val="22"/>
        </w:rPr>
        <w:t>“</w:t>
      </w:r>
    </w:p>
    <w:p w:rsidR="0061436C" w:rsidRPr="00B62D42" w:rsidRDefault="00B62D42" w:rsidP="002E4873">
      <w:pPr>
        <w:pStyle w:val="Zkladntext2"/>
        <w:jc w:val="center"/>
        <w:rPr>
          <w:rFonts w:ascii="Arial" w:hAnsi="Arial" w:cs="Arial"/>
          <w:b/>
          <w:bCs/>
          <w:sz w:val="20"/>
        </w:rPr>
      </w:pPr>
      <w:r w:rsidRPr="00D27462">
        <w:rPr>
          <w:rFonts w:ascii="Arial" w:hAnsi="Arial" w:cs="Arial"/>
          <w:bCs/>
          <w:sz w:val="20"/>
        </w:rPr>
        <w:t>(dále jen „dílo“)</w:t>
      </w:r>
    </w:p>
    <w:p w:rsidR="00B62D42" w:rsidRPr="002E4873" w:rsidRDefault="00B62D42" w:rsidP="002E4873">
      <w:pPr>
        <w:pStyle w:val="Zkladntext2"/>
        <w:jc w:val="center"/>
        <w:rPr>
          <w:rFonts w:ascii="Arial" w:hAnsi="Arial" w:cs="Arial"/>
          <w:b/>
          <w:bCs/>
          <w:sz w:val="20"/>
        </w:rPr>
      </w:pPr>
    </w:p>
    <w:p w:rsidR="0061436C" w:rsidRDefault="0061436C" w:rsidP="00C82ED2">
      <w:pPr>
        <w:pStyle w:val="Odstavec111"/>
      </w:pPr>
      <w:r w:rsidRPr="000B4E68">
        <w:t xml:space="preserve">Dílem se rozumí </w:t>
      </w:r>
      <w:r>
        <w:t>kompletní d</w:t>
      </w:r>
      <w:r w:rsidRPr="00C26035">
        <w:t xml:space="preserve">odávka </w:t>
      </w:r>
      <w:r>
        <w:t>a montáž interiéru specifikovaná zejména:</w:t>
      </w:r>
    </w:p>
    <w:p w:rsidR="00B62D42" w:rsidRPr="00D27462" w:rsidRDefault="00B62D42" w:rsidP="00D27462"/>
    <w:p w:rsidR="001A06BC" w:rsidRPr="001A06BC" w:rsidRDefault="001A06BC" w:rsidP="00FC0287">
      <w:pPr>
        <w:pStyle w:val="Odstavec1"/>
        <w:numPr>
          <w:ilvl w:val="0"/>
          <w:numId w:val="0"/>
        </w:numPr>
        <w:tabs>
          <w:tab w:val="clear" w:pos="851"/>
          <w:tab w:val="left" w:pos="1418"/>
          <w:tab w:val="left" w:pos="1701"/>
        </w:tabs>
        <w:spacing w:before="0" w:after="0"/>
        <w:ind w:left="851" w:hanging="851"/>
        <w:jc w:val="left"/>
        <w:rPr>
          <w:rFonts w:cs="Arial"/>
          <w:b w:val="0"/>
          <w:bCs w:val="0"/>
          <w:caps w:val="0"/>
          <w:sz w:val="20"/>
          <w:szCs w:val="20"/>
          <w:lang w:eastAsia="cs-CZ"/>
        </w:rPr>
      </w:pPr>
      <w:r>
        <w:rPr>
          <w:rFonts w:cs="Arial"/>
          <w:b w:val="0"/>
          <w:bCs w:val="0"/>
          <w:caps w:val="0"/>
          <w:sz w:val="20"/>
          <w:szCs w:val="20"/>
          <w:lang w:eastAsia="cs-CZ"/>
        </w:rPr>
        <w:tab/>
      </w:r>
      <w:r w:rsidR="00FC0287">
        <w:rPr>
          <w:rFonts w:cs="Arial"/>
          <w:b w:val="0"/>
          <w:bCs w:val="0"/>
          <w:caps w:val="0"/>
          <w:sz w:val="20"/>
          <w:szCs w:val="20"/>
          <w:lang w:eastAsia="cs-CZ"/>
        </w:rPr>
        <w:tab/>
        <w:t>-</w:t>
      </w:r>
      <w:r w:rsidR="00FC0287">
        <w:rPr>
          <w:rFonts w:cs="Arial"/>
          <w:b w:val="0"/>
          <w:bCs w:val="0"/>
          <w:caps w:val="0"/>
          <w:sz w:val="20"/>
          <w:szCs w:val="20"/>
          <w:lang w:eastAsia="cs-CZ"/>
        </w:rPr>
        <w:tab/>
      </w:r>
      <w:r w:rsidRPr="001A06BC">
        <w:rPr>
          <w:rFonts w:cs="Arial"/>
          <w:b w:val="0"/>
          <w:bCs w:val="0"/>
          <w:caps w:val="0"/>
          <w:sz w:val="20"/>
          <w:szCs w:val="20"/>
          <w:lang w:eastAsia="cs-CZ"/>
        </w:rPr>
        <w:t xml:space="preserve">investičním záměrem akce č. </w:t>
      </w:r>
      <w:r w:rsidR="009962FA">
        <w:rPr>
          <w:rFonts w:cs="Arial"/>
          <w:bCs w:val="0"/>
          <w:caps w:val="0"/>
          <w:sz w:val="20"/>
          <w:szCs w:val="20"/>
          <w:lang w:eastAsia="cs-CZ"/>
        </w:rPr>
        <w:t>1115/3/150/413/06</w:t>
      </w:r>
      <w:r w:rsidRPr="00D27462">
        <w:rPr>
          <w:rFonts w:cs="Arial"/>
          <w:bCs w:val="0"/>
          <w:caps w:val="0"/>
          <w:sz w:val="20"/>
          <w:szCs w:val="20"/>
          <w:lang w:eastAsia="cs-CZ"/>
        </w:rPr>
        <w:t>/15</w:t>
      </w:r>
      <w:r w:rsidRPr="001A06BC">
        <w:rPr>
          <w:rFonts w:cs="Arial"/>
          <w:b w:val="0"/>
          <w:bCs w:val="0"/>
          <w:caps w:val="0"/>
          <w:sz w:val="20"/>
          <w:szCs w:val="20"/>
          <w:lang w:eastAsia="cs-CZ"/>
        </w:rPr>
        <w:t xml:space="preserve"> ve znění jeho dodatků,</w:t>
      </w:r>
    </w:p>
    <w:p w:rsidR="0061436C" w:rsidRPr="0030521E" w:rsidRDefault="0061436C" w:rsidP="00C82ED2">
      <w:pPr>
        <w:pStyle w:val="Textvbloku"/>
        <w:ind w:left="1701" w:right="-91" w:hanging="283"/>
        <w:rPr>
          <w:rFonts w:ascii="Arial" w:hAnsi="Arial" w:cs="Arial"/>
          <w:sz w:val="20"/>
        </w:rPr>
      </w:pPr>
      <w:r w:rsidRPr="0030521E">
        <w:rPr>
          <w:rFonts w:ascii="Arial" w:hAnsi="Arial" w:cs="Arial"/>
          <w:sz w:val="20"/>
        </w:rPr>
        <w:t>-</w:t>
      </w:r>
      <w:r w:rsidRPr="0030521E">
        <w:rPr>
          <w:rFonts w:ascii="Arial" w:hAnsi="Arial" w:cs="Arial"/>
          <w:sz w:val="20"/>
        </w:rPr>
        <w:tab/>
        <w:t>projektovou dokumentací pro výběr zhotovitele dodávky interiéru s názvem „</w:t>
      </w:r>
      <w:proofErr w:type="spellStart"/>
      <w:r w:rsidR="009962FA" w:rsidRPr="00586415">
        <w:rPr>
          <w:rFonts w:ascii="Arial" w:hAnsi="Arial"/>
          <w:sz w:val="20"/>
        </w:rPr>
        <w:t>Tauferova</w:t>
      </w:r>
      <w:proofErr w:type="spellEnd"/>
      <w:r w:rsidR="009962FA" w:rsidRPr="00586415">
        <w:rPr>
          <w:rFonts w:ascii="Arial" w:hAnsi="Arial"/>
          <w:sz w:val="20"/>
        </w:rPr>
        <w:t xml:space="preserve"> SOŠ veterinární Kroměříž – stavební úpravy budovy </w:t>
      </w:r>
      <w:proofErr w:type="gramStart"/>
      <w:r w:rsidR="009962FA" w:rsidRPr="00586415">
        <w:rPr>
          <w:rFonts w:ascii="Arial" w:hAnsi="Arial"/>
          <w:sz w:val="20"/>
        </w:rPr>
        <w:t>č.p.</w:t>
      </w:r>
      <w:proofErr w:type="gramEnd"/>
      <w:r w:rsidR="009962FA" w:rsidRPr="00586415">
        <w:rPr>
          <w:rFonts w:ascii="Arial" w:hAnsi="Arial"/>
          <w:sz w:val="20"/>
        </w:rPr>
        <w:t xml:space="preserve"> 1435</w:t>
      </w:r>
      <w:r w:rsidR="009962FA">
        <w:rPr>
          <w:rFonts w:ascii="Arial" w:hAnsi="Arial"/>
          <w:sz w:val="20"/>
        </w:rPr>
        <w:t xml:space="preserve"> - interiér</w:t>
      </w:r>
      <w:r w:rsidRPr="0030521E">
        <w:rPr>
          <w:rFonts w:ascii="Arial" w:hAnsi="Arial" w:cs="Arial"/>
          <w:sz w:val="20"/>
        </w:rPr>
        <w:t>“</w:t>
      </w:r>
      <w:r w:rsidR="00FC0287" w:rsidRPr="0030521E">
        <w:rPr>
          <w:rFonts w:ascii="Arial" w:hAnsi="Arial" w:cs="Arial"/>
          <w:sz w:val="20"/>
        </w:rPr>
        <w:t>, část interiér</w:t>
      </w:r>
      <w:r w:rsidRPr="0030521E">
        <w:rPr>
          <w:rFonts w:ascii="Arial" w:hAnsi="Arial" w:cs="Arial"/>
          <w:sz w:val="20"/>
        </w:rPr>
        <w:t xml:space="preserve">, zpracovaná společností </w:t>
      </w:r>
      <w:r w:rsidRPr="009962FA">
        <w:rPr>
          <w:rFonts w:ascii="Arial" w:hAnsi="Arial" w:cs="Arial"/>
          <w:sz w:val="20"/>
          <w:highlight w:val="lightGray"/>
        </w:rPr>
        <w:t xml:space="preserve">KB projekt, s.r.o., </w:t>
      </w:r>
      <w:proofErr w:type="spellStart"/>
      <w:r w:rsidRPr="009962FA">
        <w:rPr>
          <w:rFonts w:ascii="Arial" w:hAnsi="Arial" w:cs="Arial"/>
          <w:sz w:val="20"/>
          <w:highlight w:val="lightGray"/>
        </w:rPr>
        <w:t>Lešetín</w:t>
      </w:r>
      <w:proofErr w:type="spellEnd"/>
      <w:r w:rsidRPr="009962FA">
        <w:rPr>
          <w:rFonts w:ascii="Arial" w:hAnsi="Arial" w:cs="Arial"/>
          <w:sz w:val="20"/>
          <w:highlight w:val="lightGray"/>
        </w:rPr>
        <w:t xml:space="preserve"> I/659, 760 01 Zlín, </w:t>
      </w:r>
      <w:r w:rsidR="0030521E" w:rsidRPr="009962FA">
        <w:rPr>
          <w:rFonts w:ascii="Arial" w:hAnsi="Arial" w:cs="Arial"/>
          <w:sz w:val="20"/>
          <w:highlight w:val="lightGray"/>
        </w:rPr>
        <w:t xml:space="preserve">březen </w:t>
      </w:r>
      <w:r w:rsidR="00FC0287" w:rsidRPr="009962FA">
        <w:rPr>
          <w:rFonts w:ascii="Arial" w:hAnsi="Arial" w:cs="Arial"/>
          <w:sz w:val="20"/>
          <w:highlight w:val="lightGray"/>
        </w:rPr>
        <w:t>2015</w:t>
      </w:r>
    </w:p>
    <w:p w:rsidR="0061436C" w:rsidRDefault="0061436C" w:rsidP="00C82ED2">
      <w:pPr>
        <w:pStyle w:val="Textvbloku"/>
        <w:ind w:left="1701" w:right="-91" w:hanging="283"/>
        <w:rPr>
          <w:rFonts w:ascii="Arial" w:hAnsi="Arial" w:cs="Arial"/>
          <w:sz w:val="20"/>
        </w:rPr>
      </w:pPr>
      <w:r w:rsidRPr="0030521E">
        <w:rPr>
          <w:rFonts w:ascii="Arial" w:hAnsi="Arial" w:cs="Arial"/>
          <w:sz w:val="20"/>
        </w:rPr>
        <w:t>-</w:t>
      </w:r>
      <w:r w:rsidRPr="0030521E">
        <w:rPr>
          <w:rFonts w:ascii="Arial" w:hAnsi="Arial" w:cs="Arial"/>
          <w:sz w:val="20"/>
        </w:rPr>
        <w:tab/>
        <w:t xml:space="preserve">zadávacími podmínkami veřejné zakázky dle zákona č. 137/2006 Sb., o veřejných </w:t>
      </w:r>
      <w:r w:rsidRPr="000B4E68">
        <w:rPr>
          <w:rFonts w:ascii="Arial" w:hAnsi="Arial" w:cs="Arial"/>
          <w:sz w:val="20"/>
        </w:rPr>
        <w:t>zakázkách</w:t>
      </w:r>
      <w:r>
        <w:rPr>
          <w:rFonts w:ascii="Arial" w:hAnsi="Arial" w:cs="Arial"/>
          <w:sz w:val="20"/>
        </w:rPr>
        <w:t xml:space="preserve"> a nabídkou zhotovitele</w:t>
      </w:r>
    </w:p>
    <w:p w:rsidR="0061436C" w:rsidRDefault="0061436C" w:rsidP="00C82ED2">
      <w:pPr>
        <w:pStyle w:val="Textvbloku"/>
        <w:ind w:left="1701" w:right="-91" w:hanging="283"/>
        <w:rPr>
          <w:rFonts w:ascii="Arial" w:hAnsi="Arial" w:cs="Arial"/>
          <w:sz w:val="20"/>
        </w:rPr>
      </w:pPr>
      <w:r>
        <w:rPr>
          <w:rFonts w:ascii="Arial" w:hAnsi="Arial" w:cs="Arial"/>
          <w:sz w:val="20"/>
        </w:rPr>
        <w:t>-</w:t>
      </w:r>
      <w:r>
        <w:rPr>
          <w:rFonts w:ascii="Arial" w:hAnsi="Arial" w:cs="Arial"/>
          <w:sz w:val="20"/>
        </w:rPr>
        <w:tab/>
      </w:r>
      <w:r w:rsidRPr="00C26035">
        <w:rPr>
          <w:rFonts w:ascii="Arial" w:hAnsi="Arial" w:cs="Arial"/>
          <w:sz w:val="20"/>
        </w:rPr>
        <w:t xml:space="preserve">touto smlouvou o dílo </w:t>
      </w:r>
    </w:p>
    <w:p w:rsidR="0061436C" w:rsidRDefault="0061436C" w:rsidP="002E4873">
      <w:pPr>
        <w:pStyle w:val="Odstavec11"/>
        <w:rPr>
          <w:b/>
        </w:rPr>
      </w:pPr>
      <w:r>
        <w:rPr>
          <w:b/>
          <w:bCs/>
        </w:rPr>
        <w:lastRenderedPageBreak/>
        <w:t xml:space="preserve">Dodávkou interiéru </w:t>
      </w:r>
      <w:r>
        <w:t>se rozumí úplné, funkční a bezvadné provedení všech prací (montážních apod.) včetně dodávek potřebných materiálů, výrobků, konstrukcí, strojů a zařízení nezbytných pro řádné dokončení provozuschopného díla, provedení všech činností souvisejících s dodávkou, jejichž provedení je pro řádné dokončení díla nezbytné. Zhotovení díla zahrnuje i:</w:t>
      </w:r>
    </w:p>
    <w:p w:rsidR="0061436C" w:rsidRPr="002E4873" w:rsidRDefault="0061436C" w:rsidP="002E4873">
      <w:pPr>
        <w:pStyle w:val="Odstavec111"/>
        <w:rPr>
          <w:b/>
        </w:rPr>
      </w:pPr>
      <w:r w:rsidRPr="002E4873">
        <w:rPr>
          <w:b/>
        </w:rPr>
        <w:t xml:space="preserve">koordinaci s akcí </w:t>
      </w:r>
      <w:r w:rsidR="00FC0287">
        <w:rPr>
          <w:b/>
        </w:rPr>
        <w:t>„</w:t>
      </w:r>
      <w:proofErr w:type="spellStart"/>
      <w:r w:rsidR="009962FA" w:rsidRPr="009962FA">
        <w:rPr>
          <w:b/>
        </w:rPr>
        <w:t>Tauferova</w:t>
      </w:r>
      <w:proofErr w:type="spellEnd"/>
      <w:r w:rsidR="009962FA" w:rsidRPr="009962FA">
        <w:rPr>
          <w:b/>
        </w:rPr>
        <w:t xml:space="preserve"> SOŠ veterinární Kroměříž – stavební úpravy budovy </w:t>
      </w:r>
      <w:proofErr w:type="gramStart"/>
      <w:r w:rsidR="009962FA" w:rsidRPr="009962FA">
        <w:rPr>
          <w:b/>
        </w:rPr>
        <w:t>č.p.</w:t>
      </w:r>
      <w:proofErr w:type="gramEnd"/>
      <w:r w:rsidR="009962FA" w:rsidRPr="009962FA">
        <w:rPr>
          <w:b/>
        </w:rPr>
        <w:t xml:space="preserve"> 1435</w:t>
      </w:r>
      <w:r w:rsidR="00FC0287">
        <w:rPr>
          <w:rFonts w:cs="Arial"/>
          <w:b/>
        </w:rPr>
        <w:t>“</w:t>
      </w:r>
      <w:r w:rsidRPr="002E4873">
        <w:rPr>
          <w:b/>
        </w:rPr>
        <w:t>,</w:t>
      </w:r>
    </w:p>
    <w:p w:rsidR="0061436C" w:rsidRDefault="0061436C" w:rsidP="002E4873">
      <w:pPr>
        <w:pStyle w:val="Odstavec111"/>
      </w:pPr>
      <w:r w:rsidRPr="002E4873">
        <w:rPr>
          <w:b/>
        </w:rPr>
        <w:t>kompletační a koordinační činnost</w:t>
      </w:r>
      <w:r>
        <w:t xml:space="preserve"> při realizaci díla,</w:t>
      </w:r>
    </w:p>
    <w:p w:rsidR="0061436C" w:rsidRDefault="0061436C" w:rsidP="00C82ED2">
      <w:pPr>
        <w:pStyle w:val="Odstavec111"/>
        <w:rPr>
          <w:b/>
        </w:rPr>
      </w:pPr>
      <w:r>
        <w:t>zajištění a provedení všech</w:t>
      </w:r>
      <w:r>
        <w:rPr>
          <w:b/>
        </w:rPr>
        <w:t xml:space="preserve"> opatření organizačního</w:t>
      </w:r>
      <w:r>
        <w:t xml:space="preserve"> a stavebně technologického </w:t>
      </w:r>
      <w:r>
        <w:rPr>
          <w:b/>
        </w:rPr>
        <w:t>charakteru</w:t>
      </w:r>
      <w:r>
        <w:t xml:space="preserve"> potřebných k řádnému provedení díla;</w:t>
      </w:r>
    </w:p>
    <w:p w:rsidR="0061436C" w:rsidRPr="00B02315" w:rsidRDefault="0061436C" w:rsidP="00C82ED2">
      <w:pPr>
        <w:pStyle w:val="Odstavec111"/>
      </w:pPr>
      <w:r>
        <w:t xml:space="preserve">uvedení všech povrchů do stavu před předáním k dodávce a montáži interiéru; </w:t>
      </w:r>
    </w:p>
    <w:p w:rsidR="0061436C" w:rsidRDefault="0061436C" w:rsidP="00C82ED2">
      <w:pPr>
        <w:pStyle w:val="Odstavec111"/>
        <w:rPr>
          <w:b/>
        </w:rPr>
      </w:pPr>
      <w:r>
        <w:t xml:space="preserve">dopravu, nakládku, vykládku a </w:t>
      </w:r>
      <w:r>
        <w:rPr>
          <w:b/>
        </w:rPr>
        <w:t>skladování zboží</w:t>
      </w:r>
      <w:r>
        <w:t xml:space="preserve"> a materiálu na místě stavby ve vhodném balení;</w:t>
      </w:r>
    </w:p>
    <w:p w:rsidR="0061436C" w:rsidRDefault="0061436C" w:rsidP="00C82ED2">
      <w:pPr>
        <w:pStyle w:val="Odstavec111"/>
        <w:rPr>
          <w:b/>
        </w:rPr>
      </w:pPr>
      <w:r>
        <w:rPr>
          <w:b/>
        </w:rPr>
        <w:t>odvoz odpadů a obalů</w:t>
      </w:r>
      <w:r>
        <w:t xml:space="preserve"> v souladu se zákonem č. 185/2001 Sb., o odpadech, a prováděcími předpisy, úhrada poplatků za likvidaci odpadu, doložení dokladu o likvidaci odpadů a obalů v souladu se zákonem č. 185/2001 Sb. při přejímacím řízení;</w:t>
      </w:r>
    </w:p>
    <w:p w:rsidR="0061436C" w:rsidRDefault="0061436C" w:rsidP="00C82ED2">
      <w:pPr>
        <w:pStyle w:val="Odstavec111"/>
        <w:rPr>
          <w:b/>
        </w:rPr>
      </w:pPr>
      <w:r>
        <w:t>provádění veškerých prací a dodávek v souladu s</w:t>
      </w:r>
      <w:r>
        <w:rPr>
          <w:b/>
        </w:rPr>
        <w:t> předpisy</w:t>
      </w:r>
      <w:r>
        <w:t xml:space="preserve"> a s bezpečnostními opatřeními </w:t>
      </w:r>
      <w:r>
        <w:rPr>
          <w:b/>
        </w:rPr>
        <w:t>na ochranu lidí a majetku;</w:t>
      </w:r>
    </w:p>
    <w:p w:rsidR="0061436C" w:rsidRDefault="0061436C" w:rsidP="00C82ED2">
      <w:pPr>
        <w:pStyle w:val="Odstavec111"/>
        <w:rPr>
          <w:b/>
        </w:rPr>
      </w:pPr>
      <w:r>
        <w:t xml:space="preserve">zajištění bezpečnosti a </w:t>
      </w:r>
      <w:r>
        <w:rPr>
          <w:b/>
        </w:rPr>
        <w:t>ochrany zdraví při práci</w:t>
      </w:r>
      <w:r>
        <w:t xml:space="preserve"> v souladu s platnými právními předpisy, zejména zákoníkem práce, zákonem č. 309/2006 Sb., </w:t>
      </w:r>
      <w:r w:rsidRPr="00297B53">
        <w:rPr>
          <w:rFonts w:cs="Arial"/>
          <w:color w:val="000000"/>
          <w:shd w:val="clear" w:color="auto" w:fill="FFFFFF"/>
        </w:rPr>
        <w:t>kterým se upravují další požadavky bezpečnosti a ochrany zdraví při práci v pracovněprávních vztazích a o zajištění bezpečnosti a ochrany zdraví při činnosti nebo poskytování služeb mimo pracovněprávní vztahy</w:t>
      </w:r>
      <w:r>
        <w:t xml:space="preserve"> a jeho prováděcími předpisy;</w:t>
      </w:r>
    </w:p>
    <w:p w:rsidR="0061436C" w:rsidRPr="00220C01" w:rsidRDefault="0061436C" w:rsidP="00C82ED2">
      <w:pPr>
        <w:pStyle w:val="Odstavec111"/>
        <w:rPr>
          <w:b/>
        </w:rPr>
      </w:pPr>
      <w:r w:rsidRPr="00220C01">
        <w:t xml:space="preserve">zajištění </w:t>
      </w:r>
      <w:r w:rsidRPr="00220C01">
        <w:rPr>
          <w:b/>
        </w:rPr>
        <w:t>ochrany životního prostředí</w:t>
      </w:r>
      <w:r w:rsidRPr="00220C01">
        <w:t xml:space="preserve"> při provádění díla dle platných předpisů</w:t>
      </w:r>
      <w:r>
        <w:t>;</w:t>
      </w:r>
    </w:p>
    <w:p w:rsidR="0061436C" w:rsidRDefault="0061436C" w:rsidP="00C82ED2">
      <w:pPr>
        <w:pStyle w:val="Odstavec111"/>
        <w:rPr>
          <w:b/>
        </w:rPr>
      </w:pPr>
      <w:r>
        <w:t xml:space="preserve">předání </w:t>
      </w:r>
      <w:r>
        <w:rPr>
          <w:b/>
        </w:rPr>
        <w:t>záručních listů a návodů k obsluze</w:t>
      </w:r>
      <w:r>
        <w:t xml:space="preserve"> k zařízením v českém jazyce;</w:t>
      </w:r>
    </w:p>
    <w:p w:rsidR="0061436C" w:rsidRDefault="0061436C" w:rsidP="00C82ED2">
      <w:pPr>
        <w:pStyle w:val="Odstavec111"/>
        <w:rPr>
          <w:b/>
        </w:rPr>
      </w:pPr>
      <w:r>
        <w:t>důsledný</w:t>
      </w:r>
      <w:r>
        <w:rPr>
          <w:b/>
        </w:rPr>
        <w:t xml:space="preserve"> úklid místa plnění a jeho okolí </w:t>
      </w:r>
      <w:r>
        <w:t>před protokolárním předáním a převzetím díla a uvedení všech ploch dotčených dodávkou a montáží interiéru do původního stavu;</w:t>
      </w:r>
    </w:p>
    <w:p w:rsidR="0061436C" w:rsidRPr="00927B98" w:rsidRDefault="0061436C" w:rsidP="00C82ED2">
      <w:pPr>
        <w:pStyle w:val="Odstavec111"/>
      </w:pPr>
      <w:r>
        <w:t>bezodkladné odstranění případných závad, zjištěných při předání a převzetí díla;</w:t>
      </w:r>
      <w:r w:rsidRPr="00927B98">
        <w:t xml:space="preserve"> </w:t>
      </w:r>
    </w:p>
    <w:p w:rsidR="0061436C" w:rsidRDefault="0061436C" w:rsidP="00C82ED2">
      <w:pPr>
        <w:pStyle w:val="Odstavec111"/>
      </w:pPr>
      <w:r w:rsidRPr="00927B98">
        <w:t>aktivní spolupráce s koordinátorem bezpečnosti a ochrany zdraví př</w:t>
      </w:r>
      <w:r>
        <w:t>i</w:t>
      </w:r>
      <w:r w:rsidRPr="00927B98">
        <w:t xml:space="preserve"> práci na stavbě a </w:t>
      </w:r>
      <w:r>
        <w:t>technickým dozorem stavebníka a neprodlené</w:t>
      </w:r>
      <w:r w:rsidRPr="00927B98">
        <w:t xml:space="preserve"> podání jakýchkoliv informací související s</w:t>
      </w:r>
      <w:r>
        <w:t> ochranou a bezpečností při práci zástupcům objednatele</w:t>
      </w:r>
      <w:r w:rsidRPr="000B4E68">
        <w:t>;</w:t>
      </w:r>
    </w:p>
    <w:p w:rsidR="0061436C" w:rsidRPr="00EA7E7F" w:rsidRDefault="0061436C" w:rsidP="00C82ED2">
      <w:pPr>
        <w:pStyle w:val="Odstavec111"/>
      </w:pPr>
      <w:r w:rsidRPr="00A04A42">
        <w:t>ochrana stávajícího vybavení a zařízení před poško</w:t>
      </w:r>
      <w:r>
        <w:t>zením a zničením</w:t>
      </w:r>
      <w:r w:rsidRPr="000B4E68">
        <w:t>;</w:t>
      </w:r>
    </w:p>
    <w:p w:rsidR="0061436C" w:rsidRPr="00C52E18" w:rsidRDefault="0061436C" w:rsidP="00C82ED2">
      <w:pPr>
        <w:pStyle w:val="Odstavec111"/>
      </w:pPr>
      <w:r w:rsidRPr="008B7865">
        <w:t xml:space="preserve">mít po celou dobu stavby </w:t>
      </w:r>
      <w:r>
        <w:t xml:space="preserve">do doby protokolárního předání a převzetí díla </w:t>
      </w:r>
      <w:r w:rsidRPr="008B7865">
        <w:t>pojištění odpovědnosti za škodu způsobenou třetí osobě činností zhotovitele</w:t>
      </w:r>
    </w:p>
    <w:p w:rsidR="0061436C" w:rsidRDefault="0061436C" w:rsidP="00C82ED2">
      <w:pPr>
        <w:pStyle w:val="Odstavec11"/>
        <w:rPr>
          <w:b/>
        </w:rPr>
      </w:pPr>
      <w:r>
        <w:t xml:space="preserve">Zhotovitel prohlašuje, že mu v rámci veřejné zakázky na dodávku interiéru, která je předmětem této smlouvy, byla zpřístupněna </w:t>
      </w:r>
      <w:r>
        <w:rPr>
          <w:b/>
        </w:rPr>
        <w:t xml:space="preserve">projektová dokumentace </w:t>
      </w:r>
      <w:r>
        <w:t xml:space="preserve">a zároveň prohlašuje, že se s ní jako odborně způsobilý seznámil a na základě toho </w:t>
      </w:r>
      <w:r>
        <w:rPr>
          <w:b/>
        </w:rPr>
        <w:t>prohlašuje, že dílo lze podle této dokumentace provést v souladu s touto smlouvou</w:t>
      </w:r>
      <w:r>
        <w:t xml:space="preserve"> tak, aby sloužilo svému účelu a splňovalo všechny požadavky na něj kladené a očekávané. Zhotovitel také podrobně prostudoval soupis prací, dodávek a služeb vč. </w:t>
      </w:r>
      <w:r w:rsidRPr="0040053C">
        <w:t>výkaz</w:t>
      </w:r>
      <w:r>
        <w:t>u výměr a na základě toho přistoupil ke zpracování nabídky.</w:t>
      </w:r>
    </w:p>
    <w:p w:rsidR="0061436C" w:rsidRPr="0040053C" w:rsidRDefault="0061436C" w:rsidP="00C82ED2">
      <w:pPr>
        <w:pStyle w:val="Odstavec11"/>
        <w:rPr>
          <w:b/>
        </w:rPr>
      </w:pPr>
      <w:r w:rsidRPr="00EA7E7F">
        <w:t>Projektová dokumentace věcně definuje dílo. Od takto vymezeného rozsahu se budou posuzovat případné změny věcného rozsahu a technického řešení díla.</w:t>
      </w:r>
      <w:r w:rsidRPr="00EA7E7F">
        <w:rPr>
          <w:b/>
        </w:rPr>
        <w:t xml:space="preserve"> V případě rozporu</w:t>
      </w:r>
      <w:r w:rsidRPr="00EA7E7F">
        <w:t xml:space="preserve"> mezi věcným vymezením díla  ve výkresové části projektové dokumentace a jeho technických specifikacích a v soupisu prací, dodávek a služeb vč. </w:t>
      </w:r>
      <w:r w:rsidRPr="0040053C">
        <w:t>výkaz</w:t>
      </w:r>
      <w:r w:rsidRPr="00EA7E7F">
        <w:t>u výměr, bude platit</w:t>
      </w:r>
      <w:r w:rsidR="00F901F0">
        <w:rPr>
          <w:b/>
        </w:rPr>
        <w:t xml:space="preserve"> </w:t>
      </w:r>
      <w:r w:rsidR="00F901F0" w:rsidRPr="00D27462">
        <w:rPr>
          <w:b/>
        </w:rPr>
        <w:t>soupis prací, dodávek a služeb</w:t>
      </w:r>
      <w:r w:rsidR="001A0878" w:rsidRPr="00D27462">
        <w:rPr>
          <w:b/>
        </w:rPr>
        <w:t xml:space="preserve"> vč. výkazu výměr</w:t>
      </w:r>
      <w:r w:rsidR="001A0878" w:rsidRPr="0040053C">
        <w:t>.</w:t>
      </w:r>
      <w:r w:rsidR="00B85A9C" w:rsidRPr="0040053C">
        <w:t xml:space="preserve"> </w:t>
      </w:r>
    </w:p>
    <w:p w:rsidR="0061436C" w:rsidRPr="00EA7E7F" w:rsidRDefault="0061436C" w:rsidP="00C82ED2">
      <w:pPr>
        <w:pStyle w:val="Odstavec11"/>
        <w:rPr>
          <w:b/>
        </w:rPr>
      </w:pPr>
      <w:r w:rsidRPr="0050000B">
        <w:t>Objednatel je oprávněn</w:t>
      </w:r>
      <w:r w:rsidRPr="00642982">
        <w:t xml:space="preserve"> i v průběhu provádění díla</w:t>
      </w:r>
      <w:r w:rsidRPr="00642982">
        <w:rPr>
          <w:b/>
        </w:rPr>
        <w:t xml:space="preserve"> </w:t>
      </w:r>
      <w:r w:rsidRPr="00642982">
        <w:t xml:space="preserve">požadovat </w:t>
      </w:r>
      <w:r w:rsidRPr="00642982">
        <w:rPr>
          <w:b/>
        </w:rPr>
        <w:t>záměny</w:t>
      </w:r>
      <w:r w:rsidRPr="00642982">
        <w:t xml:space="preserve"> </w:t>
      </w:r>
      <w:r w:rsidRPr="00642982">
        <w:rPr>
          <w:b/>
        </w:rPr>
        <w:t>materiálů a technologií</w:t>
      </w:r>
      <w:r w:rsidRPr="00642982">
        <w:t xml:space="preserve"> oproti původně navrženým a sjednaným materiálům a technologiím v projektové dokumentaci a zhotovitel je </w:t>
      </w:r>
      <w:r w:rsidRPr="00642982">
        <w:rPr>
          <w:b/>
        </w:rPr>
        <w:t>povinen na tyto záměny přistoupit</w:t>
      </w:r>
      <w:r w:rsidRPr="00642982">
        <w:t xml:space="preserve">. Zhotovitel bude v takovém případě při výběru subdodavatelů přihlížet k doporučení objednatele. Požadavek na záměnu materiálů a technologií musí být </w:t>
      </w:r>
      <w:r w:rsidRPr="00642982">
        <w:rPr>
          <w:b/>
        </w:rPr>
        <w:t>písemný</w:t>
      </w:r>
      <w:r w:rsidRPr="00642982">
        <w:t>. Zhotovitel má právo na úhradu veškerých prokazatelně zbytečně vynaložených nákladů, pokud již původní materiál nebo technologii zajistil.</w:t>
      </w:r>
    </w:p>
    <w:p w:rsidR="0061436C" w:rsidRPr="00C82ED2" w:rsidRDefault="0061436C" w:rsidP="00C82ED2">
      <w:pPr>
        <w:pStyle w:val="Odstavec11"/>
        <w:rPr>
          <w:b/>
        </w:rPr>
      </w:pPr>
      <w:r w:rsidRPr="00C82ED2">
        <w:rPr>
          <w:b/>
        </w:rPr>
        <w:t>Změny díla</w:t>
      </w:r>
    </w:p>
    <w:p w:rsidR="0061436C" w:rsidRPr="002C2ABF" w:rsidRDefault="0061436C" w:rsidP="00C82ED2">
      <w:pPr>
        <w:pStyle w:val="Odstavec111"/>
        <w:rPr>
          <w:b/>
        </w:rPr>
      </w:pPr>
      <w:r>
        <w:rPr>
          <w:b/>
        </w:rPr>
        <w:t xml:space="preserve">Každá změna rozsahu </w:t>
      </w:r>
      <w:r>
        <w:t>díla oproti projektové a zadávací dokumentaci bude řešena dle této smlouvy.</w:t>
      </w:r>
    </w:p>
    <w:p w:rsidR="0061436C" w:rsidRPr="002C2ABF" w:rsidRDefault="0061436C" w:rsidP="00C82ED2">
      <w:pPr>
        <w:pStyle w:val="Odstavec111"/>
        <w:rPr>
          <w:b/>
        </w:rPr>
      </w:pPr>
      <w:r w:rsidRPr="002C2ABF">
        <w:t xml:space="preserve">Veškeré změny díla musí být provedeny v souladu zejména s ustanoveními této smlouvy a zákonem </w:t>
      </w:r>
      <w:r w:rsidRPr="002C2ABF">
        <w:rPr>
          <w:b/>
        </w:rPr>
        <w:t>č. 137/2006 Sb</w:t>
      </w:r>
      <w:r w:rsidRPr="002C2ABF">
        <w:t xml:space="preserve">., o veřejných zakázkách, ve znění pozdějších předpisů. </w:t>
      </w:r>
    </w:p>
    <w:p w:rsidR="0061436C" w:rsidRDefault="0061436C" w:rsidP="00C82ED2">
      <w:pPr>
        <w:pStyle w:val="Odstavec111"/>
        <w:rPr>
          <w:b/>
        </w:rPr>
      </w:pPr>
      <w:r w:rsidRPr="002C2ABF">
        <w:rPr>
          <w:b/>
        </w:rPr>
        <w:lastRenderedPageBreak/>
        <w:t>O</w:t>
      </w:r>
      <w:r>
        <w:rPr>
          <w:b/>
        </w:rPr>
        <w:t>bjednatel si vyhrazuje právo</w:t>
      </w:r>
      <w:r>
        <w:t xml:space="preserve"> před realizací díla nebo v průběhu realizace upravit rozsah, nebo předmět díla, a to zejména z důvodů:</w:t>
      </w:r>
    </w:p>
    <w:p w:rsidR="0061436C" w:rsidRDefault="0061436C" w:rsidP="00C82ED2">
      <w:pPr>
        <w:pStyle w:val="Odstavec1111"/>
        <w:ind w:left="2268" w:hanging="850"/>
      </w:pPr>
      <w:r>
        <w:t xml:space="preserve">neprovedení dohodnutých prací, dodávek a služeb, které byly obsaženy v zadávacích podmínkách a změnou dojde k zúžení předmětu díla </w:t>
      </w:r>
      <w:r>
        <w:rPr>
          <w:b/>
        </w:rPr>
        <w:t>(</w:t>
      </w:r>
      <w:proofErr w:type="spellStart"/>
      <w:r>
        <w:rPr>
          <w:b/>
        </w:rPr>
        <w:t>méněpráce</w:t>
      </w:r>
      <w:proofErr w:type="spellEnd"/>
      <w:r>
        <w:rPr>
          <w:b/>
        </w:rPr>
        <w:t>),</w:t>
      </w:r>
    </w:p>
    <w:p w:rsidR="0061436C" w:rsidRDefault="0061436C" w:rsidP="00C82ED2">
      <w:pPr>
        <w:pStyle w:val="Odstavec1111"/>
        <w:ind w:left="2268" w:hanging="850"/>
      </w:pPr>
      <w:r>
        <w:t xml:space="preserve">provedení dodatečných prací, dodávek a služeb, které nebyly obsaženy v zadávacích podmínkách a změnou dojde k rozšíření předmětu díla </w:t>
      </w:r>
      <w:r>
        <w:rPr>
          <w:b/>
        </w:rPr>
        <w:t>(vícepráce),</w:t>
      </w:r>
    </w:p>
    <w:p w:rsidR="0061436C" w:rsidRDefault="0061436C" w:rsidP="00C82ED2">
      <w:pPr>
        <w:pStyle w:val="Odstavec1111"/>
        <w:ind w:left="2268" w:hanging="850"/>
      </w:pPr>
      <w:r>
        <w:rPr>
          <w:b/>
        </w:rPr>
        <w:t xml:space="preserve">zlepšení ekonomiky provozu </w:t>
      </w:r>
      <w:r>
        <w:t>budoucího díla,</w:t>
      </w:r>
    </w:p>
    <w:p w:rsidR="0061436C" w:rsidRPr="002609F2" w:rsidRDefault="0061436C" w:rsidP="00C82ED2">
      <w:pPr>
        <w:pStyle w:val="Odstavec111"/>
      </w:pPr>
      <w:r>
        <w:t xml:space="preserve">Pokud objednatel právo na změnu díla uplatní, je </w:t>
      </w:r>
      <w:r>
        <w:rPr>
          <w:b/>
        </w:rPr>
        <w:t>zhotovitel povinen na změnu rozsahu díla přistoupit</w:t>
      </w:r>
      <w:r>
        <w:t xml:space="preserve"> a to bez změny termínu dokončení díla, pokud cena </w:t>
      </w:r>
      <w:proofErr w:type="spellStart"/>
      <w:r>
        <w:t>méněprací</w:t>
      </w:r>
      <w:proofErr w:type="spellEnd"/>
      <w:r>
        <w:t xml:space="preserve"> nebo víceprací nepřevýší </w:t>
      </w:r>
      <w:r w:rsidR="00456518">
        <w:t>3</w:t>
      </w:r>
      <w:r>
        <w:t xml:space="preserve">0 % ceny díla (bez DPH) sjednané touto smlouvou, nedohodnou-li se smluvní strany na </w:t>
      </w:r>
      <w:r w:rsidR="003C1ADD">
        <w:t>kontrolním dnu (dále jen „</w:t>
      </w:r>
      <w:r>
        <w:t>KD</w:t>
      </w:r>
      <w:r w:rsidR="003C1ADD">
        <w:t>“)</w:t>
      </w:r>
      <w:r>
        <w:t xml:space="preserve"> jinak.</w:t>
      </w:r>
    </w:p>
    <w:p w:rsidR="0061436C" w:rsidRDefault="0061436C" w:rsidP="00C82ED2">
      <w:pPr>
        <w:pStyle w:val="Odstavec111"/>
      </w:pPr>
      <w:r>
        <w:t>Pokud objednatel uplatní své právo a zhotovitel zjistí, že dodávka interiéru vyžaduje provedení prací, které nebyly obsaženy v zadávací dokumentaci a které jsou nezbytné k bezvadnému provedení díla dle čl. 2.</w:t>
      </w:r>
      <w:r>
        <w:rPr>
          <w:b/>
        </w:rPr>
        <w:t xml:space="preserve"> (vícepráce), </w:t>
      </w:r>
      <w:r>
        <w:rPr>
          <w:bCs/>
        </w:rPr>
        <w:t xml:space="preserve">nebo </w:t>
      </w:r>
      <w:r>
        <w:t xml:space="preserve">že zadávací dokumentace obsahuje práce, které nesouvisí s předmětem díla, a tyto jsou již provedeny, nebo je lze provést levněji a v menším rozsahu </w:t>
      </w:r>
      <w:r>
        <w:rPr>
          <w:b/>
        </w:rPr>
        <w:t>(</w:t>
      </w:r>
      <w:proofErr w:type="spellStart"/>
      <w:r>
        <w:rPr>
          <w:b/>
        </w:rPr>
        <w:t>méněpráce</w:t>
      </w:r>
      <w:proofErr w:type="spellEnd"/>
      <w:r>
        <w:rPr>
          <w:b/>
        </w:rPr>
        <w:t xml:space="preserve">), </w:t>
      </w:r>
      <w:r>
        <w:t>předloží neprodleně návrh změnového listu nejpozději na nejbližším KD k projednání.</w:t>
      </w:r>
    </w:p>
    <w:p w:rsidR="0061436C" w:rsidRPr="00C82ED2" w:rsidRDefault="0061436C" w:rsidP="00C82ED2">
      <w:pPr>
        <w:pStyle w:val="Odstavec111"/>
        <w:rPr>
          <w:b/>
        </w:rPr>
      </w:pPr>
      <w:r w:rsidRPr="00C82ED2">
        <w:rPr>
          <w:b/>
        </w:rPr>
        <w:t>Změnový list</w:t>
      </w:r>
    </w:p>
    <w:p w:rsidR="0061436C" w:rsidRDefault="0061436C" w:rsidP="00005FD8">
      <w:pPr>
        <w:pStyle w:val="Odstavec1111"/>
        <w:ind w:left="2268" w:hanging="850"/>
      </w:pPr>
      <w:r>
        <w:t xml:space="preserve">Před vlastním provedením musí být každá vícepráce, dodávka a služba technicky a cenově specifikována ve Změnovém listě a ten odsouhlasen technickým dozorem stavebníka a projektantem. </w:t>
      </w:r>
    </w:p>
    <w:p w:rsidR="0061436C" w:rsidRDefault="0061436C" w:rsidP="00005FD8">
      <w:pPr>
        <w:pStyle w:val="Odstavec1111"/>
        <w:ind w:left="2268" w:hanging="850"/>
      </w:pPr>
      <w:r>
        <w:t xml:space="preserve">Návrh změnového listu bude zpracován dle vzoru předaného zhotoviteli dle </w:t>
      </w:r>
      <w:r w:rsidRPr="003B2F04">
        <w:t xml:space="preserve">odst. </w:t>
      </w:r>
      <w:r w:rsidR="00D73147">
        <w:t>9.2.4</w:t>
      </w:r>
      <w:r w:rsidRPr="003B2F04">
        <w:t>. Za úplnost a evidenci schválených a číslovaných změnových</w:t>
      </w:r>
      <w:r>
        <w:t xml:space="preserve"> listů díla odpovídá zhotovitel. Změnové listy musí splňovat podmínky a požadavky na zadávací dokumentaci prací dle zákona č. 137/2006 Sb., o veřejných zakázkách v platném znění. </w:t>
      </w:r>
    </w:p>
    <w:p w:rsidR="0061436C" w:rsidRPr="00785634" w:rsidRDefault="0061436C" w:rsidP="00005FD8">
      <w:pPr>
        <w:pStyle w:val="Odstavec1111"/>
        <w:ind w:left="2268" w:hanging="850"/>
        <w:rPr>
          <w:bCs/>
        </w:rPr>
      </w:pPr>
      <w:r>
        <w:t>Změnové listy budou odsouhlaseny objednatelem formou schválení</w:t>
      </w:r>
      <w:r>
        <w:rPr>
          <w:b/>
        </w:rPr>
        <w:t xml:space="preserve"> dodatku ke smlouvě</w:t>
      </w:r>
      <w:r>
        <w:t xml:space="preserve"> orgány objednatele.</w:t>
      </w:r>
      <w:r w:rsidRPr="001F2566">
        <w:t xml:space="preserve"> </w:t>
      </w:r>
      <w:r>
        <w:t xml:space="preserve">Práce mohou být </w:t>
      </w:r>
      <w:r>
        <w:rPr>
          <w:b/>
        </w:rPr>
        <w:t>zahájeny až po tomto odsouhlasení</w:t>
      </w:r>
      <w:r>
        <w:t> objednatelem.</w:t>
      </w:r>
    </w:p>
    <w:p w:rsidR="0061436C" w:rsidRPr="00C82ED2" w:rsidRDefault="0061436C" w:rsidP="00C82ED2">
      <w:pPr>
        <w:pStyle w:val="Odstavec111"/>
        <w:rPr>
          <w:b/>
        </w:rPr>
      </w:pPr>
      <w:proofErr w:type="spellStart"/>
      <w:r w:rsidRPr="00C82ED2">
        <w:rPr>
          <w:b/>
        </w:rPr>
        <w:t>Nacenění</w:t>
      </w:r>
      <w:proofErr w:type="spellEnd"/>
      <w:r w:rsidRPr="00C82ED2">
        <w:rPr>
          <w:b/>
        </w:rPr>
        <w:t xml:space="preserve"> víceprací</w:t>
      </w:r>
    </w:p>
    <w:p w:rsidR="0061436C" w:rsidRPr="001F2566" w:rsidRDefault="0061436C" w:rsidP="00005FD8">
      <w:pPr>
        <w:pStyle w:val="Odstavec1111"/>
        <w:ind w:left="2268" w:hanging="850"/>
      </w:pPr>
      <w:r>
        <w:t xml:space="preserve">Ocenění </w:t>
      </w:r>
      <w:proofErr w:type="spellStart"/>
      <w:r>
        <w:t>méněprací</w:t>
      </w:r>
      <w:proofErr w:type="spellEnd"/>
      <w:r>
        <w:t xml:space="preserve"> a víceprací (prací, dodávek a služeb) bude provedeno s použitím položkových cen </w:t>
      </w:r>
      <w:r w:rsidR="009C5ECB">
        <w:t xml:space="preserve">oceněného </w:t>
      </w:r>
      <w:r>
        <w:t>soupisu prací</w:t>
      </w:r>
      <w:r w:rsidR="009C5ECB">
        <w:t xml:space="preserve">, dodávek a služeb </w:t>
      </w:r>
      <w:r>
        <w:t>(příloha č. 1 této smlouvy</w:t>
      </w:r>
      <w:r w:rsidR="003C1ADD">
        <w:t xml:space="preserve"> </w:t>
      </w:r>
      <w:r w:rsidR="00D27462">
        <w:t>položkový rozpočet</w:t>
      </w:r>
      <w:r>
        <w:t>). V případě, že pro ocenění víceprací bude nutné použít nové položky, bude předložena podrobná cenová kalkulace.</w:t>
      </w:r>
    </w:p>
    <w:p w:rsidR="0061436C" w:rsidRDefault="0061436C" w:rsidP="00005FD8">
      <w:pPr>
        <w:pStyle w:val="Odstavec1111"/>
        <w:ind w:left="2268" w:hanging="850"/>
      </w:pPr>
      <w:r>
        <w:t>K hlavním rozpočtovým nákladům není zhotovitel oprávněn připočítat přirážku na podíl vedlejších rozpočtových nákladů, koordinační činnost a jiné přirážky.</w:t>
      </w:r>
      <w:r w:rsidR="00B85A9C">
        <w:t xml:space="preserve"> </w:t>
      </w:r>
    </w:p>
    <w:p w:rsidR="0061436C" w:rsidRPr="00AA6D37" w:rsidRDefault="0061436C" w:rsidP="00005FD8">
      <w:pPr>
        <w:pStyle w:val="Odstavec1111"/>
        <w:ind w:left="2268" w:hanging="850"/>
      </w:pPr>
      <w:r>
        <w:t xml:space="preserve">K celkovým nákladům pak bude dopočtena </w:t>
      </w:r>
      <w:r w:rsidR="003C1ADD">
        <w:t xml:space="preserve">sazba </w:t>
      </w:r>
      <w:r>
        <w:t xml:space="preserve">DPH podle předpisů platných v době </w:t>
      </w:r>
      <w:r w:rsidRPr="00AA6D37">
        <w:t>vzniku zdanitelného plnění.</w:t>
      </w:r>
    </w:p>
    <w:p w:rsidR="0061436C" w:rsidRDefault="0061436C" w:rsidP="00C82ED2">
      <w:pPr>
        <w:pStyle w:val="Odstavec11"/>
        <w:rPr>
          <w:b/>
        </w:rPr>
      </w:pPr>
      <w:r w:rsidRPr="00AA6D37">
        <w:t xml:space="preserve">Zhotovitel je oprávněn použít pro provádění prací, dodávek a služeb </w:t>
      </w:r>
      <w:r w:rsidRPr="00AA6D37">
        <w:rPr>
          <w:b/>
        </w:rPr>
        <w:t>subdodavatele.</w:t>
      </w:r>
    </w:p>
    <w:p w:rsidR="0061436C" w:rsidRPr="00660EE3" w:rsidRDefault="0061436C" w:rsidP="00C82ED2">
      <w:pPr>
        <w:pStyle w:val="Odstavec111"/>
      </w:pPr>
      <w:r w:rsidRPr="00660EE3">
        <w:t>Za subdodávku je pro tento účel považována realizace dílčích zakázek stavebních prací jinými subjekty pro zhotovitele.</w:t>
      </w:r>
    </w:p>
    <w:p w:rsidR="0061436C" w:rsidRPr="00AA6D37" w:rsidRDefault="0061436C" w:rsidP="00C82ED2">
      <w:pPr>
        <w:pStyle w:val="Odstavec111"/>
        <w:rPr>
          <w:b/>
        </w:rPr>
      </w:pPr>
      <w:r w:rsidRPr="00AA6D37">
        <w:t xml:space="preserve">Zhotovitel je povinen do </w:t>
      </w:r>
      <w:r>
        <w:rPr>
          <w:b/>
        </w:rPr>
        <w:t>2</w:t>
      </w:r>
      <w:r w:rsidRPr="00AA6D37">
        <w:rPr>
          <w:b/>
        </w:rPr>
        <w:t>0 dnů</w:t>
      </w:r>
      <w:r w:rsidRPr="00AA6D37">
        <w:t xml:space="preserve"> ode dne uzavření této smlouvy o dílo předložit objednateli </w:t>
      </w:r>
      <w:r w:rsidRPr="00AA6D37">
        <w:rPr>
          <w:b/>
        </w:rPr>
        <w:t>seznam subdodavatelů</w:t>
      </w:r>
      <w:r w:rsidRPr="00AA6D37">
        <w:t>, včetně jejich identifikačních údajů (název, sídlo, IČ, DIČ, statutární orgán), druh</w:t>
      </w:r>
      <w:r>
        <w:t>u</w:t>
      </w:r>
      <w:r w:rsidRPr="00AA6D37">
        <w:t xml:space="preserve"> prací, dodávek a služeb, které budou provádět, a to pokud práce, dodávky a služby na díle budou  o objemu vyšším </w:t>
      </w:r>
      <w:r w:rsidRPr="00232074">
        <w:t>než</w:t>
      </w:r>
      <w:r w:rsidRPr="00232074">
        <w:rPr>
          <w:b/>
        </w:rPr>
        <w:t xml:space="preserve"> 10 %</w:t>
      </w:r>
      <w:r w:rsidRPr="00232074">
        <w:t xml:space="preserve"> nabídkové</w:t>
      </w:r>
      <w:r>
        <w:t xml:space="preserve"> ceny bez DPH.</w:t>
      </w:r>
    </w:p>
    <w:p w:rsidR="0061436C" w:rsidRPr="003B2F04" w:rsidRDefault="0061436C" w:rsidP="00C82ED2">
      <w:pPr>
        <w:pStyle w:val="Odstavec111"/>
        <w:rPr>
          <w:b/>
        </w:rPr>
      </w:pPr>
      <w:r w:rsidRPr="00AA6D37">
        <w:t xml:space="preserve">Zhotovitel je </w:t>
      </w:r>
      <w:r w:rsidRPr="00AA6D37">
        <w:rPr>
          <w:b/>
        </w:rPr>
        <w:t xml:space="preserve">povinen </w:t>
      </w:r>
      <w:r w:rsidRPr="00AA6D37">
        <w:t>objednatele</w:t>
      </w:r>
      <w:r w:rsidRPr="00AA6D37">
        <w:rPr>
          <w:b/>
        </w:rPr>
        <w:t xml:space="preserve"> o každé změně</w:t>
      </w:r>
      <w:r w:rsidRPr="00AA6D37">
        <w:t xml:space="preserve"> v </w:t>
      </w:r>
      <w:r>
        <w:t>sub</w:t>
      </w:r>
      <w:r w:rsidRPr="00AA6D37">
        <w:t xml:space="preserve">dodavatelském systému neprodleně </w:t>
      </w:r>
      <w:r w:rsidRPr="00AA6D37">
        <w:rPr>
          <w:b/>
        </w:rPr>
        <w:t>informovat</w:t>
      </w:r>
      <w:r w:rsidRPr="00AA6D37">
        <w:t xml:space="preserve">. Jestliže tak neučiní a na stavbě bude jiný než uvedený subdodavatel nebo budou subdodavatelsky prováděny práce, dodávky a služby, u kterých si objednatel v zadávací dokumentaci vyhradil, že nesmí být prováděny subdodavatelsky, je zhotovitel povinen objednateli uhradit za každý jednotlivý případ </w:t>
      </w:r>
      <w:r w:rsidRPr="003B2F04">
        <w:t xml:space="preserve">porušení této povinnosti smluvní pokutu dle odst. </w:t>
      </w:r>
      <w:r w:rsidR="002E1258">
        <w:fldChar w:fldCharType="begin"/>
      </w:r>
      <w:r w:rsidR="00CA3C7A">
        <w:instrText xml:space="preserve"> REF _Ref319912830 \r \h  \* MERGEFORMAT </w:instrText>
      </w:r>
      <w:r w:rsidR="002E1258">
        <w:fldChar w:fldCharType="separate"/>
      </w:r>
      <w:proofErr w:type="gramStart"/>
      <w:r w:rsidR="00D76765">
        <w:t>14.7</w:t>
      </w:r>
      <w:r w:rsidR="002E1258">
        <w:fldChar w:fldCharType="end"/>
      </w:r>
      <w:r w:rsidRPr="003B2F04">
        <w:t xml:space="preserve"> této</w:t>
      </w:r>
      <w:proofErr w:type="gramEnd"/>
      <w:r w:rsidRPr="003B2F04">
        <w:t xml:space="preserve"> smlouvy.</w:t>
      </w:r>
    </w:p>
    <w:p w:rsidR="0061436C" w:rsidRPr="00232074" w:rsidRDefault="0061436C" w:rsidP="000C529A">
      <w:pPr>
        <w:pStyle w:val="Odstavec11"/>
        <w:rPr>
          <w:b/>
        </w:rPr>
      </w:pPr>
      <w:r w:rsidRPr="00232074">
        <w:t xml:space="preserve">Pokud v průběhu provádění díla dojde k potřebě změny subdodavatele, prostřednictvím kterého zhotovitel prokazoval v zadávacím řízení kvalifikaci, je zhotovitel povinen tuto potřebu oznámit na nejbližším KD objednateli s uvedením důvodu změny. Tento důvod bude zaznamenán v zápise z KD. </w:t>
      </w:r>
    </w:p>
    <w:p w:rsidR="0061436C" w:rsidRPr="00232074" w:rsidRDefault="0061436C" w:rsidP="000C529A">
      <w:pPr>
        <w:pStyle w:val="Odstavec111"/>
        <w:rPr>
          <w:b/>
        </w:rPr>
      </w:pPr>
      <w:r w:rsidRPr="00232074">
        <w:lastRenderedPageBreak/>
        <w:t>Je-li potřeba změny subdodavatele, kterým zhotovitel prokazoval kvalifikaci, vyvolána objektivními okolnostmi na straně subdodavatele, je zhotovitel povinen objednateli tyto skutečnosti prokázat. Pokud má objednatel tyto okolnosti za prokázané, uvede své stanovisko k této skutečnosti v zápise z KD. Pokud objednatel z vážných příčin se změnou v subdodavatelském systému zhotovitele nesouhlasí, není tato změna možná. Tyto příčiny budou uvedeny v zápise z KD.</w:t>
      </w:r>
    </w:p>
    <w:p w:rsidR="0061436C" w:rsidRPr="00232074" w:rsidRDefault="0061436C" w:rsidP="000C529A">
      <w:pPr>
        <w:pStyle w:val="Odstavec111"/>
        <w:rPr>
          <w:b/>
        </w:rPr>
      </w:pPr>
      <w:r w:rsidRPr="00232074">
        <w:t>Je-li potřeba změny</w:t>
      </w:r>
      <w:r w:rsidRPr="00232074">
        <w:rPr>
          <w:b/>
        </w:rPr>
        <w:t xml:space="preserve"> </w:t>
      </w:r>
      <w:r w:rsidRPr="00232074">
        <w:t xml:space="preserve">subdodavatele, kterým zhotovitel prokazoval kvalifikaci, vyvolána subjektivními okolnostmi na straně subdodavatele, je zhotovitel povinen požádat objednatele o souhlas se změnou. Bez udělení souhlasu není změna v subdodavatelském systému zhotovitele možná. </w:t>
      </w:r>
    </w:p>
    <w:p w:rsidR="0061436C" w:rsidRPr="00BA6CD0" w:rsidRDefault="0061436C" w:rsidP="000C529A">
      <w:pPr>
        <w:pStyle w:val="Odstavec11"/>
      </w:pPr>
      <w:bookmarkStart w:id="0" w:name="_Ref326315021"/>
      <w:bookmarkStart w:id="1" w:name="_Ref365223939"/>
      <w:r w:rsidRPr="00BA6CD0">
        <w:t xml:space="preserve">Zhotovitel předloží objednateli </w:t>
      </w:r>
      <w:r w:rsidRPr="003B2F04">
        <w:rPr>
          <w:b/>
        </w:rPr>
        <w:t>do 60 dnů</w:t>
      </w:r>
      <w:r w:rsidRPr="00BA6CD0">
        <w:t xml:space="preserve"> od splnění smlouvy seznam subdodavatelů, ve kterém uvede subdodavatele, kterým za plnění subdodávky uhradil více než </w:t>
      </w:r>
      <w:r w:rsidRPr="000C529A">
        <w:rPr>
          <w:b/>
        </w:rPr>
        <w:t>10%</w:t>
      </w:r>
      <w:r w:rsidRPr="00BA6CD0">
        <w:t xml:space="preserve"> z celkové ceny díla</w:t>
      </w:r>
      <w:bookmarkEnd w:id="0"/>
      <w:r w:rsidRPr="00BA6CD0">
        <w:t>.</w:t>
      </w:r>
      <w:bookmarkEnd w:id="1"/>
    </w:p>
    <w:p w:rsidR="0061436C" w:rsidRDefault="0061436C" w:rsidP="000C529A">
      <w:pPr>
        <w:pStyle w:val="Odstavec111"/>
      </w:pPr>
      <w:r w:rsidRPr="00BA6CD0">
        <w:t xml:space="preserve">Má-li subdodavatel formu akciové společnosti, je přílohou seznamu i seznam vlastníků akcií, jejichž souhrnná jmenovitá hodnota přesahuje </w:t>
      </w:r>
      <w:r w:rsidRPr="000C529A">
        <w:rPr>
          <w:b/>
        </w:rPr>
        <w:t>10%</w:t>
      </w:r>
      <w:r w:rsidRPr="00BA6CD0">
        <w:t xml:space="preserve"> základního kapitálu, vyhotovený ve lhůtě </w:t>
      </w:r>
      <w:r w:rsidRPr="000C529A">
        <w:rPr>
          <w:b/>
        </w:rPr>
        <w:t>90 dnů</w:t>
      </w:r>
      <w:r w:rsidRPr="00BA6CD0">
        <w:t xml:space="preserve"> před dnem předložení seznamu subdodavatelů.</w:t>
      </w:r>
    </w:p>
    <w:p w:rsidR="00460F60" w:rsidRDefault="00460F60" w:rsidP="00460F60"/>
    <w:p w:rsidR="00D27462" w:rsidRPr="00460F60" w:rsidRDefault="00D27462" w:rsidP="00460F60"/>
    <w:p w:rsidR="0061436C" w:rsidRDefault="0061436C" w:rsidP="000C529A">
      <w:pPr>
        <w:pStyle w:val="Odstavec1"/>
      </w:pPr>
      <w:r>
        <w:t>TERMÍN A MÍSTO PLNĚNÍ</w:t>
      </w:r>
    </w:p>
    <w:p w:rsidR="0061436C" w:rsidRDefault="0061436C" w:rsidP="000C529A">
      <w:pPr>
        <w:pStyle w:val="Odstavec11"/>
      </w:pPr>
      <w:r>
        <w:t xml:space="preserve">Předpokládaný termín </w:t>
      </w:r>
      <w:r w:rsidRPr="00852A9E">
        <w:t xml:space="preserve">předání </w:t>
      </w:r>
      <w:r>
        <w:t xml:space="preserve">a převzetí </w:t>
      </w:r>
      <w:r w:rsidRPr="00852A9E">
        <w:t>staveniště</w:t>
      </w:r>
      <w:r>
        <w:rPr>
          <w:b/>
          <w:bCs/>
        </w:rPr>
        <w:t xml:space="preserve"> </w:t>
      </w:r>
      <w:r>
        <w:t>(</w:t>
      </w:r>
      <w:r>
        <w:rPr>
          <w:b/>
          <w:bCs/>
        </w:rPr>
        <w:t>zahájení</w:t>
      </w:r>
      <w:r>
        <w:t xml:space="preserve"> doby plnění)</w:t>
      </w:r>
      <w:r w:rsidRPr="00852A9E">
        <w:t>:</w:t>
      </w:r>
      <w:r w:rsidR="00275FCA">
        <w:tab/>
      </w:r>
      <w:r w:rsidR="0021504D">
        <w:rPr>
          <w:b/>
        </w:rPr>
        <w:t>15. 7</w:t>
      </w:r>
      <w:r w:rsidR="00456518" w:rsidRPr="00456518">
        <w:rPr>
          <w:b/>
        </w:rPr>
        <w:t>. 201</w:t>
      </w:r>
      <w:r w:rsidR="0021504D">
        <w:rPr>
          <w:b/>
        </w:rPr>
        <w:t>6</w:t>
      </w:r>
    </w:p>
    <w:p w:rsidR="0061436C" w:rsidRDefault="0061436C" w:rsidP="000C529A">
      <w:pPr>
        <w:pStyle w:val="Odstavec11"/>
      </w:pPr>
      <w:bookmarkStart w:id="2" w:name="_Ref319912373"/>
      <w:r w:rsidRPr="002813EE">
        <w:t xml:space="preserve">Předpokládaný termín </w:t>
      </w:r>
      <w:r w:rsidRPr="002813EE">
        <w:rPr>
          <w:b/>
        </w:rPr>
        <w:t>dokončení</w:t>
      </w:r>
      <w:r w:rsidRPr="002813EE">
        <w:t xml:space="preserve"> a protokolárního předání a převzetí díla:</w:t>
      </w:r>
      <w:bookmarkEnd w:id="2"/>
      <w:r>
        <w:tab/>
      </w:r>
      <w:r w:rsidR="00E664D8">
        <w:rPr>
          <w:b/>
        </w:rPr>
        <w:t>28</w:t>
      </w:r>
      <w:r w:rsidR="00456518" w:rsidRPr="00456518">
        <w:rPr>
          <w:b/>
        </w:rPr>
        <w:t>. 8. 201</w:t>
      </w:r>
      <w:r w:rsidR="0021504D">
        <w:rPr>
          <w:b/>
        </w:rPr>
        <w:t>6</w:t>
      </w:r>
    </w:p>
    <w:p w:rsidR="0061436C" w:rsidRPr="00B052CD" w:rsidRDefault="0061436C" w:rsidP="000C529A">
      <w:pPr>
        <w:pStyle w:val="Odstavec11"/>
        <w:rPr>
          <w:b/>
        </w:rPr>
      </w:pPr>
      <w:r>
        <w:t xml:space="preserve">Práce zhotovitele na realizaci předmětu smlouvy budou </w:t>
      </w:r>
      <w:r>
        <w:rPr>
          <w:b/>
        </w:rPr>
        <w:t>zahájeny dnem protokolárního předání</w:t>
      </w:r>
      <w:r>
        <w:t xml:space="preserve"> a převzetí místa plnění. To se uskuteční po stavebním dokončení místností a prostor, ve kterých má být dodávka interiéru realizována.</w:t>
      </w:r>
    </w:p>
    <w:p w:rsidR="0021504D" w:rsidRPr="0021504D" w:rsidRDefault="0061436C" w:rsidP="000C529A">
      <w:pPr>
        <w:pStyle w:val="Odstavec11"/>
        <w:rPr>
          <w:b/>
        </w:rPr>
      </w:pPr>
      <w:r>
        <w:t xml:space="preserve">Objednatel si vyhrazuje právo na jednostrannou </w:t>
      </w:r>
      <w:r>
        <w:rPr>
          <w:b/>
        </w:rPr>
        <w:t>změnu termínu zahájení</w:t>
      </w:r>
      <w:r>
        <w:t xml:space="preserve"> plnění díla a zhotovitel je povinen na tuto změnu bez dalších požadavků přistoupit.</w:t>
      </w:r>
    </w:p>
    <w:p w:rsidR="0061436C" w:rsidRPr="002A10E8" w:rsidRDefault="0021504D" w:rsidP="000C529A">
      <w:pPr>
        <w:pStyle w:val="Odstavec11"/>
        <w:rPr>
          <w:b/>
        </w:rPr>
      </w:pPr>
      <w:r>
        <w:rPr>
          <w:rFonts w:cs="Arial"/>
        </w:rPr>
        <w:t xml:space="preserve">Posun termínu zahájení doby plnění maximálně </w:t>
      </w:r>
      <w:r w:rsidRPr="001715B6">
        <w:rPr>
          <w:rFonts w:cs="Arial"/>
        </w:rPr>
        <w:t>o 2 týdny nebude důvodem ke změně termínu dokončení a předání díla.</w:t>
      </w:r>
      <w:r w:rsidR="0061436C">
        <w:t xml:space="preserve"> </w:t>
      </w:r>
    </w:p>
    <w:p w:rsidR="0061436C" w:rsidRPr="00B76B6F" w:rsidRDefault="0061436C" w:rsidP="000C529A">
      <w:pPr>
        <w:pStyle w:val="Odstavec11"/>
        <w:rPr>
          <w:b/>
        </w:rPr>
      </w:pPr>
      <w:r>
        <w:t>Posun termínu zahájení doby plnění může být důvodem ke změně termínu dokončení a předání díla, avšak doba realizace v kalendářních dnech zůstane nezměněna.</w:t>
      </w:r>
    </w:p>
    <w:p w:rsidR="0061436C" w:rsidRPr="002A10E8" w:rsidRDefault="0061436C" w:rsidP="000C529A">
      <w:pPr>
        <w:pStyle w:val="Odstavec11"/>
        <w:rPr>
          <w:b/>
        </w:rPr>
      </w:pPr>
      <w:r w:rsidRPr="006C1018">
        <w:t xml:space="preserve">Objednatel je oprávněn </w:t>
      </w:r>
      <w:r w:rsidRPr="006C1018">
        <w:rPr>
          <w:b/>
        </w:rPr>
        <w:t xml:space="preserve">převzít </w:t>
      </w:r>
      <w:r w:rsidRPr="006C1018">
        <w:t>řádně zhotovené</w:t>
      </w:r>
      <w:r w:rsidRPr="006C1018">
        <w:rPr>
          <w:b/>
        </w:rPr>
        <w:t xml:space="preserve"> dílo i před termínem plnění</w:t>
      </w:r>
      <w:r>
        <w:rPr>
          <w:b/>
        </w:rPr>
        <w:t>, není k tomu ovšem povinen</w:t>
      </w:r>
      <w:r w:rsidRPr="006C1018">
        <w:t>.</w:t>
      </w:r>
    </w:p>
    <w:p w:rsidR="0061436C" w:rsidRDefault="0061436C" w:rsidP="000C529A">
      <w:pPr>
        <w:pStyle w:val="Odstavec11"/>
      </w:pPr>
      <w:r>
        <w:t>Harmonogram dodávky:</w:t>
      </w:r>
    </w:p>
    <w:p w:rsidR="0061436C" w:rsidRPr="001D50DA" w:rsidRDefault="0061436C" w:rsidP="000C529A">
      <w:pPr>
        <w:pStyle w:val="Odstavec111"/>
      </w:pPr>
      <w:r>
        <w:t xml:space="preserve">harmonogram </w:t>
      </w:r>
      <w:r>
        <w:rPr>
          <w:b/>
        </w:rPr>
        <w:t>začíná</w:t>
      </w:r>
      <w:r>
        <w:t xml:space="preserve"> termínem zahájení doby plnění (předání a </w:t>
      </w:r>
      <w:r>
        <w:rPr>
          <w:b/>
        </w:rPr>
        <w:t>převzetí místa plnění)</w:t>
      </w:r>
      <w:r>
        <w:t xml:space="preserve"> a </w:t>
      </w:r>
      <w:r>
        <w:rPr>
          <w:b/>
        </w:rPr>
        <w:t>končí</w:t>
      </w:r>
      <w:r>
        <w:t xml:space="preserve"> termínem předání a </w:t>
      </w:r>
      <w:r w:rsidRPr="001D50DA">
        <w:rPr>
          <w:b/>
        </w:rPr>
        <w:t>převzetí</w:t>
      </w:r>
      <w:r w:rsidRPr="001D50DA">
        <w:t xml:space="preserve"> díla včetně</w:t>
      </w:r>
      <w:r>
        <w:t xml:space="preserve"> lhůty pro vyklizení místa plnění,</w:t>
      </w:r>
    </w:p>
    <w:p w:rsidR="0061436C" w:rsidRPr="003139E1" w:rsidRDefault="0061436C" w:rsidP="000C529A">
      <w:pPr>
        <w:pStyle w:val="Odstavec111"/>
        <w:rPr>
          <w:b/>
        </w:rPr>
      </w:pPr>
      <w:r>
        <w:t xml:space="preserve">harmonogram bude </w:t>
      </w:r>
      <w:r>
        <w:rPr>
          <w:b/>
        </w:rPr>
        <w:t>členěn dle jednotlivých soupisů prvků; po zahájení prací</w:t>
      </w:r>
      <w:r w:rsidRPr="00DE12B7">
        <w:t xml:space="preserve"> </w:t>
      </w:r>
      <w:r>
        <w:t>bude harmonogram dále rozpracován na dílčí části a profese</w:t>
      </w:r>
      <w:r w:rsidRPr="00DE12B7">
        <w:t xml:space="preserve"> </w:t>
      </w:r>
      <w:r>
        <w:t>s vy</w:t>
      </w:r>
      <w:r w:rsidRPr="00DE12B7">
        <w:t>zna</w:t>
      </w:r>
      <w:r>
        <w:t xml:space="preserve">čením termínů montáží, popř. bude </w:t>
      </w:r>
      <w:r w:rsidRPr="003139E1">
        <w:t>dále rozpracován</w:t>
      </w:r>
      <w:r>
        <w:t xml:space="preserve"> do větších podrobností a bude zahrnovat i související </w:t>
      </w:r>
      <w:r w:rsidRPr="00E77501">
        <w:t>technické a provozní návaznosti</w:t>
      </w:r>
      <w:r>
        <w:t>,</w:t>
      </w:r>
      <w:r w:rsidRPr="00E77501">
        <w:t xml:space="preserve"> </w:t>
      </w:r>
    </w:p>
    <w:p w:rsidR="0061436C" w:rsidRPr="003139E1" w:rsidRDefault="0061436C" w:rsidP="000C529A">
      <w:pPr>
        <w:pStyle w:val="Odstavec111"/>
        <w:rPr>
          <w:b/>
        </w:rPr>
      </w:pPr>
      <w:r>
        <w:t>z</w:t>
      </w:r>
      <w:r w:rsidRPr="003139E1">
        <w:t>hotovitel je povinen harmonogram stavby</w:t>
      </w:r>
      <w:r w:rsidRPr="003139E1">
        <w:rPr>
          <w:b/>
        </w:rPr>
        <w:t xml:space="preserve"> </w:t>
      </w:r>
      <w:r>
        <w:rPr>
          <w:b/>
        </w:rPr>
        <w:t>průběžně aktualizovat</w:t>
      </w:r>
      <w:r w:rsidRPr="003139E1">
        <w:t xml:space="preserve"> a o jeho </w:t>
      </w:r>
      <w:r>
        <w:t>plnění</w:t>
      </w:r>
      <w:r w:rsidRPr="003139E1">
        <w:t xml:space="preserve"> pravidelně informovat účastníky KD</w:t>
      </w:r>
      <w:r>
        <w:t>,</w:t>
      </w:r>
    </w:p>
    <w:p w:rsidR="00460F60" w:rsidRPr="0021504D" w:rsidRDefault="0021504D" w:rsidP="0021504D">
      <w:pPr>
        <w:pStyle w:val="Odstavec11"/>
        <w:rPr>
          <w:b/>
        </w:rPr>
      </w:pPr>
      <w:r>
        <w:rPr>
          <w:rFonts w:cs="Arial"/>
        </w:rPr>
        <w:t>Místem plnění je b</w:t>
      </w:r>
      <w:r w:rsidRPr="00DC7E17">
        <w:rPr>
          <w:rFonts w:cs="Arial"/>
        </w:rPr>
        <w:t xml:space="preserve">udova DM </w:t>
      </w:r>
      <w:proofErr w:type="spellStart"/>
      <w:r w:rsidRPr="00DC7E17">
        <w:rPr>
          <w:rFonts w:cs="Arial"/>
        </w:rPr>
        <w:t>Tauferova</w:t>
      </w:r>
      <w:proofErr w:type="spellEnd"/>
      <w:r w:rsidRPr="00DC7E17">
        <w:rPr>
          <w:rFonts w:cs="Arial"/>
        </w:rPr>
        <w:t xml:space="preserve"> SOŠ veterinární Kroměříž</w:t>
      </w:r>
      <w:r>
        <w:rPr>
          <w:rFonts w:cs="Arial"/>
        </w:rPr>
        <w:t xml:space="preserve">, Koperníkova 1435, 767 31 Kroměříž, </w:t>
      </w:r>
      <w:proofErr w:type="spellStart"/>
      <w:proofErr w:type="gramStart"/>
      <w:r>
        <w:rPr>
          <w:rFonts w:cs="Arial"/>
        </w:rPr>
        <w:t>p.č</w:t>
      </w:r>
      <w:proofErr w:type="spellEnd"/>
      <w:r>
        <w:rPr>
          <w:rFonts w:cs="Arial"/>
        </w:rPr>
        <w:t>.</w:t>
      </w:r>
      <w:proofErr w:type="gramEnd"/>
      <w:r>
        <w:rPr>
          <w:rFonts w:cs="Arial"/>
        </w:rPr>
        <w:t xml:space="preserve"> st.1398, </w:t>
      </w:r>
      <w:proofErr w:type="spellStart"/>
      <w:r>
        <w:rPr>
          <w:rFonts w:cs="Arial"/>
        </w:rPr>
        <w:t>k.ú</w:t>
      </w:r>
      <w:proofErr w:type="spellEnd"/>
      <w:r>
        <w:rPr>
          <w:rFonts w:cs="Arial"/>
        </w:rPr>
        <w:t>. Kroměříž</w:t>
      </w:r>
      <w:r>
        <w:t>.</w:t>
      </w:r>
    </w:p>
    <w:p w:rsidR="0061436C" w:rsidRDefault="0061436C" w:rsidP="000C529A">
      <w:pPr>
        <w:pStyle w:val="Odstavec1"/>
      </w:pPr>
      <w:r>
        <w:t>CENA DÍLA</w:t>
      </w:r>
    </w:p>
    <w:p w:rsidR="0061436C" w:rsidRPr="0066559C" w:rsidRDefault="0061436C" w:rsidP="000C529A">
      <w:pPr>
        <w:pStyle w:val="Odstavec11"/>
      </w:pPr>
      <w:r w:rsidRPr="0066559C">
        <w:t>Cena díla zahrnuje veškeré náklady potřebné</w:t>
      </w:r>
      <w:r>
        <w:t xml:space="preserve"> ke zhotovení díla v rozsahu dle čl. 2 a v ostatních ustanoveních této smlouvy. Sjednaná cena obsahuje i předpokládané náklady vzniklé vývojem cen, a to až do termínu protokolárního předání a převzetí řádně dokončeného díla dle této smlouvy.</w:t>
      </w:r>
    </w:p>
    <w:p w:rsidR="0061436C" w:rsidRPr="00C3212F" w:rsidRDefault="0061436C" w:rsidP="000C529A">
      <w:pPr>
        <w:pStyle w:val="Odstavec11"/>
        <w:rPr>
          <w:b/>
        </w:rPr>
      </w:pPr>
      <w:bookmarkStart w:id="3" w:name="_Ref319912246"/>
      <w:r>
        <w:lastRenderedPageBreak/>
        <w:t>Smluvní strany se v souladu s ustanovením zákona č. 526/1990 Sb., o cenách, ve znění pozdějších předpisů, dohodly na ceně</w:t>
      </w:r>
      <w:r w:rsidRPr="00A3673A">
        <w:t xml:space="preserve"> </w:t>
      </w:r>
      <w:r>
        <w:t xml:space="preserve">za řádně zhotovené a bezvadné dílo v rozsahu čl. 2. této </w:t>
      </w:r>
      <w:r w:rsidRPr="00C3212F">
        <w:t>smlouvy, která činí:</w:t>
      </w:r>
      <w:bookmarkEnd w:id="3"/>
    </w:p>
    <w:p w:rsidR="0061436C" w:rsidRPr="0021504D" w:rsidRDefault="00DD4293" w:rsidP="00DD4293">
      <w:pPr>
        <w:widowControl w:val="0"/>
        <w:tabs>
          <w:tab w:val="right" w:pos="4820"/>
          <w:tab w:val="left" w:pos="4962"/>
          <w:tab w:val="left" w:pos="5245"/>
        </w:tabs>
        <w:spacing w:after="120"/>
        <w:ind w:right="-91"/>
        <w:rPr>
          <w:rFonts w:ascii="Arial" w:hAnsi="Arial" w:cs="Arial"/>
          <w:bCs/>
        </w:rPr>
      </w:pPr>
      <w:r w:rsidRPr="00C3212F">
        <w:rPr>
          <w:rFonts w:ascii="Arial" w:hAnsi="Arial" w:cs="Arial"/>
          <w:b/>
          <w:bCs/>
        </w:rPr>
        <w:tab/>
      </w:r>
      <w:proofErr w:type="gramStart"/>
      <w:r w:rsidR="0021504D" w:rsidRPr="0021504D">
        <w:rPr>
          <w:rFonts w:ascii="Arial" w:hAnsi="Arial" w:cs="Arial"/>
          <w:bCs/>
          <w:highlight w:val="yellow"/>
        </w:rPr>
        <w:t>…</w:t>
      </w:r>
      <w:r w:rsidR="0061436C" w:rsidRPr="0021504D">
        <w:rPr>
          <w:rFonts w:ascii="Arial" w:hAnsi="Arial" w:cs="Arial"/>
          <w:bCs/>
        </w:rPr>
        <w:t>,-</w:t>
      </w:r>
      <w:r w:rsidRPr="0021504D">
        <w:rPr>
          <w:rFonts w:ascii="Arial" w:hAnsi="Arial" w:cs="Arial"/>
          <w:bCs/>
        </w:rPr>
        <w:tab/>
      </w:r>
      <w:r w:rsidR="0061436C" w:rsidRPr="0021504D">
        <w:rPr>
          <w:rFonts w:ascii="Arial" w:hAnsi="Arial" w:cs="Arial"/>
          <w:bCs/>
        </w:rPr>
        <w:t>Kč</w:t>
      </w:r>
      <w:proofErr w:type="gramEnd"/>
      <w:r w:rsidR="0061436C" w:rsidRPr="0021504D">
        <w:rPr>
          <w:rFonts w:ascii="Arial" w:hAnsi="Arial" w:cs="Arial"/>
          <w:bCs/>
        </w:rPr>
        <w:t xml:space="preserve"> (bez DPH)</w:t>
      </w:r>
    </w:p>
    <w:p w:rsidR="0061436C" w:rsidRPr="00C3212F" w:rsidRDefault="00DD4293" w:rsidP="00DD4293">
      <w:pPr>
        <w:widowControl w:val="0"/>
        <w:tabs>
          <w:tab w:val="right" w:pos="4820"/>
          <w:tab w:val="left" w:pos="4962"/>
          <w:tab w:val="left" w:pos="5245"/>
          <w:tab w:val="left" w:pos="5670"/>
        </w:tabs>
        <w:spacing w:after="120"/>
        <w:ind w:right="-91"/>
        <w:rPr>
          <w:rFonts w:ascii="Arial" w:hAnsi="Arial" w:cs="Arial"/>
          <w:b/>
          <w:bCs/>
        </w:rPr>
      </w:pPr>
      <w:r w:rsidRPr="0021504D">
        <w:rPr>
          <w:rFonts w:ascii="Arial" w:hAnsi="Arial" w:cs="Arial"/>
          <w:bCs/>
        </w:rPr>
        <w:tab/>
      </w:r>
      <w:proofErr w:type="gramStart"/>
      <w:r w:rsidR="0021504D" w:rsidRPr="0021504D">
        <w:rPr>
          <w:rFonts w:ascii="Arial" w:hAnsi="Arial" w:cs="Arial"/>
          <w:bCs/>
          <w:highlight w:val="yellow"/>
        </w:rPr>
        <w:t>…</w:t>
      </w:r>
      <w:r w:rsidR="0061436C" w:rsidRPr="0021504D">
        <w:rPr>
          <w:rFonts w:ascii="Arial" w:hAnsi="Arial" w:cs="Arial"/>
          <w:bCs/>
        </w:rPr>
        <w:t>,-</w:t>
      </w:r>
      <w:r w:rsidRPr="0021504D">
        <w:rPr>
          <w:rFonts w:ascii="Arial" w:hAnsi="Arial" w:cs="Arial"/>
          <w:bCs/>
        </w:rPr>
        <w:tab/>
      </w:r>
      <w:r w:rsidR="0061436C" w:rsidRPr="0021504D">
        <w:rPr>
          <w:rFonts w:ascii="Arial" w:hAnsi="Arial" w:cs="Arial"/>
          <w:bCs/>
        </w:rPr>
        <w:t>Kč</w:t>
      </w:r>
      <w:proofErr w:type="gramEnd"/>
      <w:r w:rsidR="0061436C" w:rsidRPr="0021504D">
        <w:rPr>
          <w:rFonts w:ascii="Arial" w:hAnsi="Arial" w:cs="Arial"/>
          <w:bCs/>
        </w:rPr>
        <w:t xml:space="preserve"> </w:t>
      </w:r>
      <w:r w:rsidR="0021504D">
        <w:rPr>
          <w:rFonts w:ascii="Arial" w:hAnsi="Arial" w:cs="Arial"/>
          <w:bCs/>
        </w:rPr>
        <w:t>(</w:t>
      </w:r>
      <w:r w:rsidR="0061436C" w:rsidRPr="0021504D">
        <w:rPr>
          <w:rFonts w:ascii="Arial" w:hAnsi="Arial" w:cs="Arial"/>
          <w:bCs/>
        </w:rPr>
        <w:t xml:space="preserve">DPH </w:t>
      </w:r>
      <w:r w:rsidR="00E664D8" w:rsidRPr="0021504D">
        <w:rPr>
          <w:rFonts w:ascii="Arial" w:hAnsi="Arial" w:cs="Arial"/>
          <w:bCs/>
        </w:rPr>
        <w:t>21 %</w:t>
      </w:r>
      <w:r w:rsidR="0021504D">
        <w:rPr>
          <w:rFonts w:ascii="Arial" w:hAnsi="Arial" w:cs="Arial"/>
          <w:bCs/>
        </w:rPr>
        <w:t>)</w:t>
      </w:r>
    </w:p>
    <w:p w:rsidR="0061436C" w:rsidRPr="00C3212F" w:rsidRDefault="00DD4293" w:rsidP="00DD4293">
      <w:pPr>
        <w:widowControl w:val="0"/>
        <w:tabs>
          <w:tab w:val="right" w:pos="4820"/>
          <w:tab w:val="left" w:pos="4962"/>
          <w:tab w:val="left" w:pos="5245"/>
          <w:tab w:val="left" w:pos="5670"/>
        </w:tabs>
        <w:spacing w:after="120"/>
        <w:ind w:right="-91"/>
        <w:rPr>
          <w:rFonts w:ascii="Arial" w:hAnsi="Arial" w:cs="Arial"/>
          <w:b/>
          <w:bCs/>
        </w:rPr>
      </w:pPr>
      <w:r w:rsidRPr="00C3212F">
        <w:rPr>
          <w:rFonts w:ascii="Arial" w:hAnsi="Arial" w:cs="Arial"/>
          <w:b/>
          <w:bCs/>
        </w:rPr>
        <w:tab/>
      </w:r>
      <w:proofErr w:type="gramStart"/>
      <w:r w:rsidR="0021504D" w:rsidRPr="0021504D">
        <w:rPr>
          <w:rFonts w:ascii="Arial" w:hAnsi="Arial" w:cs="Arial"/>
          <w:b/>
          <w:bCs/>
          <w:highlight w:val="yellow"/>
        </w:rPr>
        <w:t>…</w:t>
      </w:r>
      <w:r w:rsidR="00456518" w:rsidRPr="00C3212F">
        <w:rPr>
          <w:rFonts w:ascii="Arial" w:hAnsi="Arial" w:cs="Arial"/>
          <w:b/>
          <w:bCs/>
        </w:rPr>
        <w:t>,</w:t>
      </w:r>
      <w:r w:rsidR="0061436C" w:rsidRPr="00C3212F">
        <w:rPr>
          <w:rFonts w:ascii="Arial" w:hAnsi="Arial" w:cs="Arial"/>
          <w:b/>
          <w:bCs/>
        </w:rPr>
        <w:t>-</w:t>
      </w:r>
      <w:r w:rsidRPr="00C3212F">
        <w:rPr>
          <w:rFonts w:ascii="Arial" w:hAnsi="Arial" w:cs="Arial"/>
          <w:b/>
          <w:bCs/>
        </w:rPr>
        <w:tab/>
      </w:r>
      <w:r w:rsidR="0061436C" w:rsidRPr="00C3212F">
        <w:rPr>
          <w:rFonts w:ascii="Arial" w:hAnsi="Arial" w:cs="Arial"/>
          <w:b/>
          <w:bCs/>
        </w:rPr>
        <w:t>Kč</w:t>
      </w:r>
      <w:proofErr w:type="gramEnd"/>
      <w:r w:rsidR="0061436C" w:rsidRPr="00C3212F">
        <w:rPr>
          <w:rFonts w:ascii="Arial" w:hAnsi="Arial" w:cs="Arial"/>
          <w:b/>
          <w:bCs/>
        </w:rPr>
        <w:t xml:space="preserve"> (včetně DPH)</w:t>
      </w:r>
    </w:p>
    <w:p w:rsidR="0061436C" w:rsidRPr="0021504D" w:rsidRDefault="0061436C" w:rsidP="005940C6">
      <w:pPr>
        <w:widowControl w:val="0"/>
        <w:ind w:right="-91"/>
        <w:jc w:val="center"/>
        <w:rPr>
          <w:rFonts w:ascii="Arial" w:hAnsi="Arial" w:cs="Arial"/>
        </w:rPr>
      </w:pPr>
      <w:r w:rsidRPr="0021504D">
        <w:rPr>
          <w:rFonts w:ascii="Arial" w:hAnsi="Arial" w:cs="Arial"/>
        </w:rPr>
        <w:t>(</w:t>
      </w:r>
      <w:proofErr w:type="gramStart"/>
      <w:r w:rsidRPr="0021504D">
        <w:rPr>
          <w:rFonts w:ascii="Arial" w:hAnsi="Arial" w:cs="Arial"/>
        </w:rPr>
        <w:t xml:space="preserve">slovy:  </w:t>
      </w:r>
      <w:r w:rsidR="0021504D" w:rsidRPr="0021504D">
        <w:rPr>
          <w:rFonts w:ascii="Arial" w:hAnsi="Arial" w:cs="Arial"/>
          <w:bCs/>
          <w:highlight w:val="yellow"/>
        </w:rPr>
        <w:t>…</w:t>
      </w:r>
      <w:proofErr w:type="gramEnd"/>
      <w:r w:rsidRPr="0021504D">
        <w:rPr>
          <w:rFonts w:ascii="Arial" w:hAnsi="Arial" w:cs="Arial"/>
        </w:rPr>
        <w:t xml:space="preserve"> korun českých)</w:t>
      </w:r>
    </w:p>
    <w:p w:rsidR="00460F60" w:rsidRDefault="00460F60" w:rsidP="005940C6">
      <w:pPr>
        <w:widowControl w:val="0"/>
        <w:ind w:right="-91"/>
        <w:jc w:val="center"/>
        <w:rPr>
          <w:rFonts w:ascii="Arial" w:hAnsi="Arial" w:cs="Arial"/>
        </w:rPr>
      </w:pPr>
    </w:p>
    <w:p w:rsidR="0061436C" w:rsidRPr="005428FB" w:rsidRDefault="0061436C" w:rsidP="005940C6">
      <w:pPr>
        <w:pStyle w:val="Odstavec11"/>
        <w:rPr>
          <w:b/>
        </w:rPr>
      </w:pPr>
      <w:r>
        <w:rPr>
          <w:b/>
        </w:rPr>
        <w:t xml:space="preserve">Cena díla je stanovena </w:t>
      </w:r>
      <w:r>
        <w:t>zhotovitelem</w:t>
      </w:r>
      <w:r>
        <w:rPr>
          <w:b/>
        </w:rPr>
        <w:t xml:space="preserve"> na základě</w:t>
      </w:r>
      <w:r>
        <w:t xml:space="preserve"> </w:t>
      </w:r>
      <w:r w:rsidR="009C5ECB">
        <w:t xml:space="preserve">oceněného </w:t>
      </w:r>
      <w:r>
        <w:rPr>
          <w:b/>
        </w:rPr>
        <w:t>soupisu prací,</w:t>
      </w:r>
      <w:r w:rsidR="00F901F0">
        <w:rPr>
          <w:b/>
        </w:rPr>
        <w:t xml:space="preserve"> dodávek </w:t>
      </w:r>
      <w:r w:rsidR="00F901F0" w:rsidRPr="00D27462">
        <w:rPr>
          <w:b/>
        </w:rPr>
        <w:t>a služeb</w:t>
      </w:r>
      <w:r w:rsidR="009C5ECB">
        <w:rPr>
          <w:b/>
        </w:rPr>
        <w:t xml:space="preserve"> (položkového rozpočtu)</w:t>
      </w:r>
      <w:r w:rsidR="00F901F0">
        <w:rPr>
          <w:b/>
        </w:rPr>
        <w:t>,</w:t>
      </w:r>
      <w:r>
        <w:t xml:space="preserve"> který je součástí jeho nabídky. Zjištěné odchylky, vynechání, opomenutí, chyby a nedostatky soupisu prací</w:t>
      </w:r>
      <w:r w:rsidR="00F901F0">
        <w:t>, dodávek a služeb</w:t>
      </w:r>
      <w:r>
        <w:t xml:space="preserve"> nemají vliv na smluvní cenu díla, na rozsah díla ani na další ujednání smluvních stran v této smlouvě. </w:t>
      </w:r>
    </w:p>
    <w:p w:rsidR="0061436C" w:rsidRPr="003554B4" w:rsidRDefault="0034303F" w:rsidP="005940C6">
      <w:pPr>
        <w:pStyle w:val="Odstavec111"/>
        <w:rPr>
          <w:b/>
        </w:rPr>
      </w:pPr>
      <w:r>
        <w:t xml:space="preserve">Oceněný </w:t>
      </w:r>
      <w:r w:rsidR="005B0DCB">
        <w:t xml:space="preserve">soupis </w:t>
      </w:r>
      <w:r w:rsidR="0061436C">
        <w:t>prací</w:t>
      </w:r>
      <w:r w:rsidR="00F901F0">
        <w:t>, dodávek a služeb</w:t>
      </w:r>
      <w:r w:rsidR="0061436C">
        <w:t xml:space="preserve"> </w:t>
      </w:r>
      <w:r>
        <w:t xml:space="preserve">(položkový rozpočet) </w:t>
      </w:r>
      <w:r w:rsidR="0061436C">
        <w:t xml:space="preserve">slouží k ohodnocení provedených částí díla za účelem fakturace, resp. uplatnění smluvních pokut. </w:t>
      </w:r>
    </w:p>
    <w:p w:rsidR="0061436C" w:rsidRDefault="0061436C" w:rsidP="005940C6">
      <w:pPr>
        <w:pStyle w:val="Odstavec111"/>
        <w:rPr>
          <w:b/>
        </w:rPr>
      </w:pPr>
      <w:r>
        <w:rPr>
          <w:snapToGrid w:val="0"/>
        </w:rPr>
        <w:t>Jednotkové ceny uvedené v</w:t>
      </w:r>
      <w:r w:rsidR="005B0DCB">
        <w:rPr>
          <w:snapToGrid w:val="0"/>
        </w:rPr>
        <w:t xml:space="preserve"> oceněném </w:t>
      </w:r>
      <w:r>
        <w:rPr>
          <w:snapToGrid w:val="0"/>
        </w:rPr>
        <w:t>soupisu</w:t>
      </w:r>
      <w:r w:rsidR="005B0DCB">
        <w:rPr>
          <w:snapToGrid w:val="0"/>
        </w:rPr>
        <w:t xml:space="preserve"> </w:t>
      </w:r>
      <w:r>
        <w:rPr>
          <w:snapToGrid w:val="0"/>
        </w:rPr>
        <w:t xml:space="preserve">prací </w:t>
      </w:r>
      <w:r w:rsidR="005B0DCB">
        <w:rPr>
          <w:snapToGrid w:val="0"/>
        </w:rPr>
        <w:t xml:space="preserve">(položkovém rozpočtu) </w:t>
      </w:r>
      <w:r>
        <w:rPr>
          <w:snapToGrid w:val="0"/>
        </w:rPr>
        <w:t xml:space="preserve">jsou </w:t>
      </w:r>
      <w:r>
        <w:rPr>
          <w:b/>
          <w:snapToGrid w:val="0"/>
        </w:rPr>
        <w:t>cenami pevnými po celou dobu realizace díla.</w:t>
      </w:r>
    </w:p>
    <w:p w:rsidR="0061436C" w:rsidRPr="003554B4" w:rsidRDefault="005B0DCB" w:rsidP="005940C6">
      <w:pPr>
        <w:pStyle w:val="Odstavec111"/>
        <w:rPr>
          <w:b/>
        </w:rPr>
      </w:pPr>
      <w:r>
        <w:t xml:space="preserve">Oceněný soupis </w:t>
      </w:r>
      <w:r w:rsidR="0061436C">
        <w:t>prací</w:t>
      </w:r>
      <w:r>
        <w:t>, dodávek a služeb (položkový rozpočet)</w:t>
      </w:r>
      <w:r w:rsidR="0061436C">
        <w:t xml:space="preserve"> t</w:t>
      </w:r>
      <w:r w:rsidR="0061436C" w:rsidRPr="003554B4">
        <w:t xml:space="preserve">voří </w:t>
      </w:r>
      <w:r w:rsidR="0061436C" w:rsidRPr="003554B4">
        <w:rPr>
          <w:b/>
        </w:rPr>
        <w:t xml:space="preserve">přílohu č. </w:t>
      </w:r>
      <w:r w:rsidR="0061436C">
        <w:rPr>
          <w:b/>
        </w:rPr>
        <w:t>1</w:t>
      </w:r>
      <w:r w:rsidR="0061436C" w:rsidRPr="003554B4">
        <w:t xml:space="preserve"> této smlouvy.</w:t>
      </w:r>
      <w:r w:rsidR="0061436C" w:rsidRPr="003554B4">
        <w:rPr>
          <w:snapToGrid w:val="0"/>
        </w:rPr>
        <w:t xml:space="preserve"> </w:t>
      </w:r>
    </w:p>
    <w:p w:rsidR="0061436C" w:rsidRDefault="0061436C" w:rsidP="005940C6">
      <w:pPr>
        <w:pStyle w:val="Odstavec11"/>
      </w:pPr>
      <w:r>
        <w:t xml:space="preserve">Příslušná sazba daně z přidané hodnoty (DPH) bude účtována dle platných předpisů ČR v době zdanitelného plnění. Za správnost stanovení příslušné sazby daně z přidané hodnoty nese veškerou odpovědnost zhotovitel. V době uzavření smlouvy činí </w:t>
      </w:r>
      <w:r w:rsidR="00304676">
        <w:t xml:space="preserve">sazba </w:t>
      </w:r>
      <w:r>
        <w:t>DPH 21 %.</w:t>
      </w:r>
    </w:p>
    <w:p w:rsidR="0061436C" w:rsidRDefault="0061436C" w:rsidP="005940C6">
      <w:pPr>
        <w:pStyle w:val="Odstavec11"/>
      </w:pPr>
      <w:r>
        <w:t xml:space="preserve">Cena díla podle </w:t>
      </w:r>
      <w:proofErr w:type="gramStart"/>
      <w:r>
        <w:t xml:space="preserve">odst. </w:t>
      </w:r>
      <w:r w:rsidR="002E1258">
        <w:fldChar w:fldCharType="begin"/>
      </w:r>
      <w:r w:rsidR="00CA3C7A">
        <w:instrText xml:space="preserve"> REF _Ref319912246 \r \h  \* MERGEFORMAT </w:instrText>
      </w:r>
      <w:r w:rsidR="002E1258">
        <w:fldChar w:fldCharType="separate"/>
      </w:r>
      <w:r w:rsidR="00D76765">
        <w:t>4.2</w:t>
      </w:r>
      <w:r w:rsidR="002E1258">
        <w:fldChar w:fldCharType="end"/>
      </w:r>
      <w:r>
        <w:t xml:space="preserve"> je</w:t>
      </w:r>
      <w:proofErr w:type="gramEnd"/>
      <w:r>
        <w:t xml:space="preserve"> cenou nejvýše přípustnou a může být změněna jen dodatkem smlouvy z níže uvedených důvodů:</w:t>
      </w:r>
    </w:p>
    <w:p w:rsidR="0061436C" w:rsidRDefault="0061436C" w:rsidP="009F7F35">
      <w:pPr>
        <w:numPr>
          <w:ilvl w:val="0"/>
          <w:numId w:val="2"/>
        </w:numPr>
        <w:tabs>
          <w:tab w:val="clear" w:pos="644"/>
          <w:tab w:val="num" w:pos="1134"/>
        </w:tabs>
        <w:spacing w:before="120"/>
        <w:ind w:left="1134" w:hanging="567"/>
        <w:jc w:val="both"/>
        <w:rPr>
          <w:rFonts w:ascii="Arial" w:hAnsi="Arial" w:cs="Arial"/>
        </w:rPr>
      </w:pPr>
      <w:r>
        <w:rPr>
          <w:rFonts w:ascii="Arial" w:hAnsi="Arial" w:cs="Arial"/>
        </w:rPr>
        <w:t xml:space="preserve">před nebo v průběhu realizace díla dojde ke </w:t>
      </w:r>
      <w:r>
        <w:rPr>
          <w:rFonts w:ascii="Arial" w:hAnsi="Arial" w:cs="Arial"/>
          <w:b/>
        </w:rPr>
        <w:t>změnám daňových předpisů</w:t>
      </w:r>
      <w:r>
        <w:rPr>
          <w:rFonts w:ascii="Arial" w:hAnsi="Arial" w:cs="Arial"/>
        </w:rPr>
        <w:t xml:space="preserve"> majících vliv na cenu díla; v takovém případě bude cena upravena dle sazeb daně z přidané hodnoty platných ke dni zdanitelného plnění,</w:t>
      </w:r>
    </w:p>
    <w:p w:rsidR="0061436C" w:rsidRDefault="0061436C" w:rsidP="009F7F35">
      <w:pPr>
        <w:numPr>
          <w:ilvl w:val="0"/>
          <w:numId w:val="2"/>
        </w:numPr>
        <w:tabs>
          <w:tab w:val="clear" w:pos="644"/>
          <w:tab w:val="num" w:pos="1134"/>
        </w:tabs>
        <w:spacing w:before="120"/>
        <w:ind w:left="1134" w:hanging="567"/>
        <w:jc w:val="both"/>
        <w:rPr>
          <w:rFonts w:ascii="Arial" w:hAnsi="Arial" w:cs="Arial"/>
        </w:rPr>
      </w:pPr>
      <w:r>
        <w:rPr>
          <w:rFonts w:ascii="Arial" w:hAnsi="Arial" w:cs="Arial"/>
        </w:rPr>
        <w:t xml:space="preserve">v případě </w:t>
      </w:r>
      <w:r>
        <w:rPr>
          <w:rFonts w:ascii="Arial" w:hAnsi="Arial" w:cs="Arial"/>
          <w:b/>
        </w:rPr>
        <w:t xml:space="preserve">víceprací, </w:t>
      </w:r>
      <w:r>
        <w:rPr>
          <w:rFonts w:ascii="Arial" w:hAnsi="Arial" w:cs="Arial"/>
        </w:rPr>
        <w:t>služeb a dodávek požadovaných objednatelem a neobsažených v zadávací dokumentaci,</w:t>
      </w:r>
    </w:p>
    <w:p w:rsidR="0061436C" w:rsidRDefault="0061436C" w:rsidP="009F7F35">
      <w:pPr>
        <w:numPr>
          <w:ilvl w:val="0"/>
          <w:numId w:val="2"/>
        </w:numPr>
        <w:tabs>
          <w:tab w:val="clear" w:pos="644"/>
          <w:tab w:val="num" w:pos="1134"/>
        </w:tabs>
        <w:spacing w:before="120"/>
        <w:ind w:left="1134" w:hanging="567"/>
        <w:jc w:val="both"/>
        <w:rPr>
          <w:rFonts w:ascii="Arial" w:hAnsi="Arial" w:cs="Arial"/>
        </w:rPr>
      </w:pPr>
      <w:r>
        <w:rPr>
          <w:rFonts w:ascii="Arial" w:hAnsi="Arial" w:cs="Arial"/>
        </w:rPr>
        <w:t xml:space="preserve">v případě </w:t>
      </w:r>
      <w:proofErr w:type="spellStart"/>
      <w:r>
        <w:rPr>
          <w:rFonts w:ascii="Arial" w:hAnsi="Arial" w:cs="Arial"/>
          <w:b/>
        </w:rPr>
        <w:t>méněprací</w:t>
      </w:r>
      <w:proofErr w:type="spellEnd"/>
      <w:r>
        <w:rPr>
          <w:rFonts w:ascii="Arial" w:hAnsi="Arial" w:cs="Arial"/>
          <w:b/>
        </w:rPr>
        <w:t>,</w:t>
      </w:r>
    </w:p>
    <w:p w:rsidR="0061436C" w:rsidRPr="002A79C5" w:rsidRDefault="0061436C" w:rsidP="005940C6">
      <w:pPr>
        <w:pStyle w:val="Odstavec11"/>
      </w:pPr>
      <w:r w:rsidRPr="002A79C5">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rsidR="0061436C" w:rsidRPr="00460F60" w:rsidRDefault="0061436C" w:rsidP="005940C6">
      <w:pPr>
        <w:pStyle w:val="Odstavec11"/>
        <w:rPr>
          <w:b/>
        </w:rPr>
      </w:pPr>
      <w:r>
        <w:rPr>
          <w:b/>
        </w:rPr>
        <w:t xml:space="preserve">Důvodem pro změnu ceny díla není </w:t>
      </w:r>
      <w:r>
        <w:t>plnění zhotovitele, které bylo vyvoláno jeho prodlením při provádění díla, vadným plněním, chybami a nedostatky v</w:t>
      </w:r>
      <w:r w:rsidR="005B0DCB">
        <w:t xml:space="preserve"> oceněném </w:t>
      </w:r>
      <w:r>
        <w:t>soupisu prací</w:t>
      </w:r>
      <w:r w:rsidR="005B0DCB">
        <w:t>, dodávek a služeb (</w:t>
      </w:r>
      <w:r w:rsidR="001A0878">
        <w:t>položkovém rozpočtu</w:t>
      </w:r>
      <w:r w:rsidR="005B0DCB">
        <w:t>)</w:t>
      </w:r>
      <w:r>
        <w:t xml:space="preserve">, pokud jsou tyto chyby důsledkem nepřesného nebo neúplného ocenění soupisu prací, dodávek a služeb </w:t>
      </w:r>
      <w:r w:rsidR="001A0878">
        <w:t xml:space="preserve">vč. </w:t>
      </w:r>
      <w:r w:rsidRPr="0040053C">
        <w:t>výkaz</w:t>
      </w:r>
      <w:r>
        <w:t>u výměr.</w:t>
      </w:r>
    </w:p>
    <w:p w:rsidR="00460F60" w:rsidRPr="00A85C69" w:rsidRDefault="00460F60" w:rsidP="00460F60">
      <w:pPr>
        <w:pStyle w:val="Odstavec11"/>
        <w:numPr>
          <w:ilvl w:val="0"/>
          <w:numId w:val="0"/>
        </w:numPr>
        <w:ind w:left="567"/>
        <w:rPr>
          <w:b/>
        </w:rPr>
      </w:pPr>
    </w:p>
    <w:p w:rsidR="0061436C" w:rsidRPr="00402188" w:rsidRDefault="0061436C" w:rsidP="000C529A">
      <w:pPr>
        <w:pStyle w:val="Odstavec1"/>
      </w:pPr>
      <w:r>
        <w:t>PLATEBNÍ PODMÍNKY</w:t>
      </w:r>
    </w:p>
    <w:p w:rsidR="0061436C" w:rsidRDefault="0061436C" w:rsidP="005940C6">
      <w:pPr>
        <w:pStyle w:val="Odstavec11"/>
        <w:rPr>
          <w:b/>
        </w:rPr>
      </w:pPr>
      <w:r>
        <w:t xml:space="preserve">Objednatel </w:t>
      </w:r>
      <w:r>
        <w:rPr>
          <w:b/>
        </w:rPr>
        <w:t>neposkytuje</w:t>
      </w:r>
      <w:r>
        <w:t xml:space="preserve"> zhotoviteli </w:t>
      </w:r>
      <w:r>
        <w:rPr>
          <w:b/>
        </w:rPr>
        <w:t>zálohy</w:t>
      </w:r>
      <w:r>
        <w:t>.</w:t>
      </w:r>
    </w:p>
    <w:p w:rsidR="00AD5EDF" w:rsidRPr="00AD5EDF" w:rsidRDefault="0061436C" w:rsidP="00AD5EDF">
      <w:pPr>
        <w:numPr>
          <w:ilvl w:val="1"/>
          <w:numId w:val="7"/>
        </w:numPr>
        <w:spacing w:after="240"/>
        <w:jc w:val="both"/>
        <w:rPr>
          <w:rFonts w:ascii="Arial" w:hAnsi="Arial"/>
          <w:lang w:eastAsia="ar-SA"/>
        </w:rPr>
      </w:pPr>
      <w:r w:rsidRPr="00AD5EDF">
        <w:rPr>
          <w:rFonts w:ascii="Arial" w:hAnsi="Arial"/>
          <w:lang w:eastAsia="ar-SA"/>
        </w:rPr>
        <w:t xml:space="preserve">Smluvní strany se dohodly v souladu se zákonem č. 235/2004 Sb., o dani z přidané hodnoty, ve znění pozdějších předpisů (dále jen „zákon o DPH“), na hrazení ceny za dílo </w:t>
      </w:r>
      <w:r w:rsidR="00AD5EDF">
        <w:rPr>
          <w:rFonts w:ascii="Arial" w:hAnsi="Arial"/>
          <w:lang w:eastAsia="ar-SA"/>
        </w:rPr>
        <w:t>po úplném dokončení díla</w:t>
      </w:r>
      <w:r w:rsidR="00AD5EDF" w:rsidRPr="00AD5EDF">
        <w:rPr>
          <w:rFonts w:ascii="Arial" w:hAnsi="Arial"/>
          <w:lang w:eastAsia="ar-SA"/>
        </w:rPr>
        <w:t>. Součástí faktury musí být soupis provedených prací odsouhlasený předem příkazcem.</w:t>
      </w:r>
    </w:p>
    <w:p w:rsidR="0061436C" w:rsidRDefault="0061436C" w:rsidP="005940C6">
      <w:pPr>
        <w:pStyle w:val="Odstavec11"/>
      </w:pPr>
      <w:r w:rsidRPr="00782C23">
        <w:t>Faktura musí mít náležitosti daňového dokladu podle zákona o DPH a dále faktura za práce spadající do režimu přenesené daňové povinnosti musí být vystavena v souladu s ustanoveními §92a - §92e zákona o DPH. Faktura musí zároveň obsahovat sdělení, že výši daně je povinen doplnit a přiznat objednatel, tedy že je faktura vystavena v režimu přenesené daňové povinnosti.</w:t>
      </w:r>
    </w:p>
    <w:p w:rsidR="0061436C" w:rsidRPr="005940C6" w:rsidRDefault="0061436C" w:rsidP="005940C6">
      <w:pPr>
        <w:pStyle w:val="Odstavec11"/>
        <w:rPr>
          <w:b/>
        </w:rPr>
      </w:pPr>
      <w:r w:rsidRPr="0040053C">
        <w:rPr>
          <w:b/>
        </w:rPr>
        <w:lastRenderedPageBreak/>
        <w:t>Soupis</w:t>
      </w:r>
      <w:r w:rsidRPr="005940C6">
        <w:rPr>
          <w:b/>
        </w:rPr>
        <w:t>y provedených prací, dodávek a služeb a zjišťovací protokoly:</w:t>
      </w:r>
    </w:p>
    <w:p w:rsidR="0061436C" w:rsidRPr="008778BB" w:rsidRDefault="0061436C" w:rsidP="005940C6">
      <w:pPr>
        <w:pStyle w:val="Odstavec111"/>
        <w:rPr>
          <w:b/>
        </w:rPr>
      </w:pPr>
      <w:r>
        <w:t xml:space="preserve">Přílohou faktury musí být odsouhlasený </w:t>
      </w:r>
      <w:r w:rsidRPr="0040053C">
        <w:t>soupis</w:t>
      </w:r>
      <w:r>
        <w:t xml:space="preserve"> provedených prací, dodávek a služeb podepsaný </w:t>
      </w:r>
      <w:r w:rsidR="00304676">
        <w:t>technickým dozorem stavebníka (dále jen „</w:t>
      </w:r>
      <w:r>
        <w:t>TDS</w:t>
      </w:r>
      <w:r w:rsidR="00304676">
        <w:t>“)</w:t>
      </w:r>
      <w:r>
        <w:t xml:space="preserve"> a </w:t>
      </w:r>
      <w:r w:rsidR="00304676">
        <w:t>autorským dozorem (dále jen „</w:t>
      </w:r>
      <w:r>
        <w:t>AD</w:t>
      </w:r>
      <w:r w:rsidR="00304676">
        <w:t>“)</w:t>
      </w:r>
      <w:r w:rsidR="00AD5EDF">
        <w:t>,</w:t>
      </w:r>
      <w:r>
        <w:t xml:space="preserve"> zjišťovací protokol</w:t>
      </w:r>
      <w:r w:rsidR="00AD5EDF">
        <w:t xml:space="preserve"> a </w:t>
      </w:r>
      <w:r>
        <w:t>protokol o předání a převzetí díla. Faktury budou před jejich úhradou odsouhlaseny TDS.</w:t>
      </w:r>
    </w:p>
    <w:p w:rsidR="0061436C" w:rsidRPr="00782C23" w:rsidRDefault="0061436C" w:rsidP="005940C6">
      <w:pPr>
        <w:pStyle w:val="Odstavec111"/>
        <w:rPr>
          <w:b/>
        </w:rPr>
      </w:pPr>
      <w:r>
        <w:t xml:space="preserve">Zhotovitel </w:t>
      </w:r>
      <w:r w:rsidR="00A84F43">
        <w:t>předloží</w:t>
      </w:r>
      <w:r>
        <w:t xml:space="preserve"> oceněný položkový </w:t>
      </w:r>
      <w:r w:rsidRPr="0040053C">
        <w:rPr>
          <w:b/>
        </w:rPr>
        <w:t>soupis</w:t>
      </w:r>
      <w:r>
        <w:rPr>
          <w:b/>
        </w:rPr>
        <w:t xml:space="preserve"> provedených prací</w:t>
      </w:r>
      <w:r>
        <w:t xml:space="preserve">, dodávek a služeb </w:t>
      </w:r>
      <w:r w:rsidR="00353417">
        <w:t xml:space="preserve">(položkový rozpočet) </w:t>
      </w:r>
      <w:r>
        <w:t xml:space="preserve">a zjišťovací protokoly k odsouhlasení objednateli prostřednictvím TDS a AD, a to nejpozději </w:t>
      </w:r>
      <w:r w:rsidRPr="00782C23">
        <w:rPr>
          <w:b/>
        </w:rPr>
        <w:t>do 3 kalendářních dnů</w:t>
      </w:r>
      <w:r w:rsidR="00AD5EDF">
        <w:t xml:space="preserve"> po do</w:t>
      </w:r>
      <w:r w:rsidRPr="00782C23">
        <w:t xml:space="preserve">končení </w:t>
      </w:r>
      <w:r w:rsidR="00AD5EDF">
        <w:t>díla</w:t>
      </w:r>
      <w:r w:rsidRPr="00782C23">
        <w:t>.</w:t>
      </w:r>
    </w:p>
    <w:p w:rsidR="0061436C" w:rsidRPr="00782C23" w:rsidRDefault="0061436C" w:rsidP="005940C6">
      <w:pPr>
        <w:pStyle w:val="Odstavec111"/>
        <w:rPr>
          <w:b/>
        </w:rPr>
      </w:pPr>
      <w:r w:rsidRPr="00782C23">
        <w:rPr>
          <w:b/>
        </w:rPr>
        <w:t>Objednatel prostřednictvím TDS provede kontrolu</w:t>
      </w:r>
      <w:r w:rsidRPr="00782C23">
        <w:t xml:space="preserve"> správnosti </w:t>
      </w:r>
      <w:r w:rsidRPr="0040053C">
        <w:t>soupis</w:t>
      </w:r>
      <w:r w:rsidRPr="00782C23">
        <w:t xml:space="preserve">u provedených prací, dodávek a služeb a zjišťovacího protokolu </w:t>
      </w:r>
      <w:r w:rsidRPr="00782C23">
        <w:rPr>
          <w:b/>
        </w:rPr>
        <w:t>do 4 kalendářních dnů</w:t>
      </w:r>
      <w:r w:rsidRPr="00782C23">
        <w:t xml:space="preserve"> od jejich předložení. </w:t>
      </w:r>
    </w:p>
    <w:p w:rsidR="0061436C" w:rsidRPr="00782C23" w:rsidRDefault="0061436C" w:rsidP="00005FD8">
      <w:pPr>
        <w:pStyle w:val="Odstavec1111"/>
        <w:ind w:left="2268" w:hanging="850"/>
        <w:rPr>
          <w:b/>
        </w:rPr>
      </w:pPr>
      <w:r w:rsidRPr="00782C23">
        <w:t xml:space="preserve">Pokud objednatel (TDS) nemá k předloženému </w:t>
      </w:r>
      <w:r w:rsidRPr="0040053C">
        <w:t>soupis</w:t>
      </w:r>
      <w:r w:rsidRPr="00782C23">
        <w:t xml:space="preserve">u provedených prací, dodávek a služeb a zjišťovacímu protokolu výhrady, vrátí je potvrzené zpět zhotoviteli neprodleně po provedení kontroly. </w:t>
      </w:r>
    </w:p>
    <w:p w:rsidR="0061436C" w:rsidRPr="00782C23" w:rsidRDefault="0061436C" w:rsidP="00005FD8">
      <w:pPr>
        <w:pStyle w:val="Odstavec1111"/>
        <w:ind w:left="2268" w:hanging="850"/>
        <w:rPr>
          <w:b/>
        </w:rPr>
      </w:pPr>
      <w:r w:rsidRPr="00782C23">
        <w:t xml:space="preserve">V opačném případě objednatel prostřednictvím TDS </w:t>
      </w:r>
      <w:r w:rsidRPr="00782C23">
        <w:rPr>
          <w:b/>
        </w:rPr>
        <w:t xml:space="preserve">vrátí </w:t>
      </w:r>
      <w:r w:rsidRPr="0040053C">
        <w:t>soupis</w:t>
      </w:r>
      <w:r w:rsidRPr="00782C23">
        <w:t xml:space="preserve"> prací, dodávek a služeb a zjišťovací protokol </w:t>
      </w:r>
      <w:r w:rsidRPr="00782C23">
        <w:rPr>
          <w:b/>
        </w:rPr>
        <w:t>ve lhůtě</w:t>
      </w:r>
      <w:r w:rsidRPr="00782C23">
        <w:t xml:space="preserve"> </w:t>
      </w:r>
      <w:r w:rsidRPr="00782C23">
        <w:rPr>
          <w:b/>
        </w:rPr>
        <w:t>4 kalendářních dnů</w:t>
      </w:r>
      <w:r w:rsidRPr="00782C23">
        <w:t xml:space="preserve"> od jejich předložení s uvedením výhrad k přepracování zhotoviteli. </w:t>
      </w:r>
    </w:p>
    <w:p w:rsidR="0061436C" w:rsidRPr="00782C23" w:rsidRDefault="0061436C" w:rsidP="00005FD8">
      <w:pPr>
        <w:pStyle w:val="Odstavec1111"/>
        <w:ind w:left="2268" w:hanging="850"/>
        <w:rPr>
          <w:b/>
        </w:rPr>
      </w:pPr>
      <w:r w:rsidRPr="00782C23">
        <w:t xml:space="preserve">Zhotovitel je povinen předložit opravený </w:t>
      </w:r>
      <w:r w:rsidRPr="0040053C">
        <w:t>soupis</w:t>
      </w:r>
      <w:r w:rsidRPr="00782C23">
        <w:t xml:space="preserve"> prací, dodávek a služeb a zjišťovací protokol objednateli opět prostřednictvím TDS </w:t>
      </w:r>
      <w:r w:rsidRPr="00782C23">
        <w:rPr>
          <w:b/>
        </w:rPr>
        <w:t>do 3 kalendářních dnů</w:t>
      </w:r>
      <w:r w:rsidRPr="00782C23">
        <w:t xml:space="preserve"> od jejich vrácení k přepracování. </w:t>
      </w:r>
    </w:p>
    <w:p w:rsidR="0061436C" w:rsidRDefault="0061436C" w:rsidP="005940C6">
      <w:pPr>
        <w:pStyle w:val="Odstavec11"/>
      </w:pPr>
      <w:r>
        <w:t xml:space="preserve">Objednatelem schválený </w:t>
      </w:r>
      <w:r w:rsidRPr="0040053C">
        <w:t>soupis</w:t>
      </w:r>
      <w:r>
        <w:t xml:space="preserve"> provedených prací je součástí faktury. Bez tohoto </w:t>
      </w:r>
      <w:r w:rsidRPr="0040053C">
        <w:t>soupis</w:t>
      </w:r>
      <w:r>
        <w:t>u je faktura neúplná.</w:t>
      </w:r>
    </w:p>
    <w:p w:rsidR="0061436C" w:rsidRPr="0097345C" w:rsidRDefault="0061436C" w:rsidP="005940C6">
      <w:pPr>
        <w:pStyle w:val="Odstavec11"/>
      </w:pPr>
      <w:r w:rsidRPr="0097345C">
        <w:rPr>
          <w:snapToGrid w:val="0"/>
        </w:rPr>
        <w:t xml:space="preserve">Současně s fakturou budou předány objednateli samostatně podklady, které budou jednoznačně vymezovat náklady související s pořízením majetku </w:t>
      </w:r>
      <w:r w:rsidRPr="0097345C">
        <w:rPr>
          <w:bCs/>
          <w:snapToGrid w:val="0"/>
        </w:rPr>
        <w:t>v souladu s Pokynem Generálního finančního ředitelství D-</w:t>
      </w:r>
      <w:r w:rsidR="00A84F43">
        <w:rPr>
          <w:bCs/>
          <w:snapToGrid w:val="0"/>
        </w:rPr>
        <w:t>22</w:t>
      </w:r>
      <w:r w:rsidRPr="0097345C">
        <w:rPr>
          <w:bCs/>
          <w:snapToGrid w:val="0"/>
        </w:rPr>
        <w:t xml:space="preserve">, k jednotnému postupu při uplatňování některých ustanovení zákona č. 586/1992 Sb., o daních z příjmů </w:t>
      </w:r>
      <w:r w:rsidRPr="0097345C">
        <w:rPr>
          <w:snapToGrid w:val="0"/>
        </w:rPr>
        <w:t xml:space="preserve">(vyhláška č. 410/2009 Sb., kterou se provádějí některá ustanovení zákona č. 563/1991 Sb., o účetnictví, ve znění pozdějších předpisů, pro některé vybrané účetní jednotky). </w:t>
      </w:r>
    </w:p>
    <w:p w:rsidR="0061436C" w:rsidRPr="0097345C" w:rsidRDefault="0061436C" w:rsidP="005940C6">
      <w:pPr>
        <w:pStyle w:val="Odstavec111"/>
        <w:rPr>
          <w:snapToGrid w:val="0"/>
        </w:rPr>
      </w:pPr>
      <w:r w:rsidRPr="0097345C">
        <w:rPr>
          <w:snapToGrid w:val="0"/>
        </w:rPr>
        <w:t xml:space="preserve">Položky </w:t>
      </w:r>
      <w:r w:rsidRPr="0097345C">
        <w:rPr>
          <w:b/>
          <w:snapToGrid w:val="0"/>
        </w:rPr>
        <w:t>faktury budou tříděny</w:t>
      </w:r>
      <w:r w:rsidRPr="0097345C">
        <w:rPr>
          <w:snapToGrid w:val="0"/>
        </w:rPr>
        <w:t>, podle dodávaného předmětu plnění, na:</w:t>
      </w:r>
    </w:p>
    <w:p w:rsidR="0061436C" w:rsidRPr="0097345C" w:rsidRDefault="0061436C" w:rsidP="00005FD8">
      <w:pPr>
        <w:pStyle w:val="Odstavec1111"/>
        <w:ind w:left="2268" w:hanging="850"/>
        <w:rPr>
          <w:b/>
        </w:rPr>
      </w:pPr>
      <w:r w:rsidRPr="0097345C">
        <w:rPr>
          <w:snapToGrid w:val="0"/>
        </w:rPr>
        <w:t>drobný hmotný dlouhodobý majetek</w:t>
      </w:r>
    </w:p>
    <w:p w:rsidR="0061436C" w:rsidRPr="0097345C" w:rsidRDefault="0061436C" w:rsidP="00005FD8">
      <w:pPr>
        <w:pStyle w:val="Odstavec1111"/>
        <w:ind w:left="2268" w:hanging="850"/>
        <w:rPr>
          <w:b/>
        </w:rPr>
      </w:pPr>
      <w:r w:rsidRPr="0097345C">
        <w:rPr>
          <w:snapToGrid w:val="0"/>
        </w:rPr>
        <w:t>a další v souladu s rozpočtovou skladbou</w:t>
      </w:r>
    </w:p>
    <w:p w:rsidR="0061436C" w:rsidRPr="0093222F" w:rsidRDefault="0061436C" w:rsidP="005940C6">
      <w:pPr>
        <w:pStyle w:val="Odstavec11"/>
        <w:rPr>
          <w:b/>
        </w:rPr>
      </w:pPr>
      <w:r w:rsidRPr="0093222F">
        <w:rPr>
          <w:b/>
          <w:snapToGrid w:val="0"/>
        </w:rPr>
        <w:t>Fakturace:</w:t>
      </w:r>
    </w:p>
    <w:p w:rsidR="0061436C" w:rsidRPr="00782C23" w:rsidRDefault="0061436C" w:rsidP="005940C6">
      <w:pPr>
        <w:pStyle w:val="Odstavec111"/>
        <w:rPr>
          <w:b/>
        </w:rPr>
      </w:pPr>
      <w:bookmarkStart w:id="4" w:name="_Ref319915947"/>
      <w:r w:rsidRPr="00782C23">
        <w:t>Splatnost faktur</w:t>
      </w:r>
      <w:r w:rsidR="00A84F43">
        <w:t>y</w:t>
      </w:r>
      <w:r w:rsidRPr="00782C23">
        <w:t xml:space="preserve"> je </w:t>
      </w:r>
      <w:r w:rsidRPr="00782C23">
        <w:rPr>
          <w:b/>
        </w:rPr>
        <w:t>30 dnů</w:t>
      </w:r>
      <w:r w:rsidRPr="00782C23">
        <w:t xml:space="preserve"> ode dne jejich prokazatelného doručení do sídla objednatele. V pochybnostech se má za to, že faktura byla doručena do sídla objednatele třetí den ode dne odeslání.</w:t>
      </w:r>
      <w:bookmarkEnd w:id="4"/>
      <w:r w:rsidRPr="00782C23">
        <w:rPr>
          <w:bCs/>
        </w:rPr>
        <w:t xml:space="preserve"> </w:t>
      </w:r>
    </w:p>
    <w:p w:rsidR="0061436C" w:rsidRPr="008419A8" w:rsidRDefault="0061436C" w:rsidP="005940C6">
      <w:pPr>
        <w:pStyle w:val="Odstavec111"/>
        <w:rPr>
          <w:b/>
        </w:rPr>
      </w:pPr>
      <w:r w:rsidRPr="00782C23">
        <w:t xml:space="preserve">Je-li </w:t>
      </w:r>
      <w:r w:rsidRPr="00782C23">
        <w:rPr>
          <w:b/>
        </w:rPr>
        <w:t>oprávněnost fakturované částky</w:t>
      </w:r>
      <w:r w:rsidRPr="00782C23">
        <w:t xml:space="preserve"> nebo její části objednatelem </w:t>
      </w:r>
      <w:r w:rsidRPr="00782C23">
        <w:rPr>
          <w:b/>
        </w:rPr>
        <w:t>zpochybněna</w:t>
      </w:r>
      <w:r w:rsidRPr="00782C23">
        <w:t xml:space="preserve">, je objednatel povinen tuto skutečnost do </w:t>
      </w:r>
      <w:r w:rsidRPr="00782C23">
        <w:rPr>
          <w:b/>
        </w:rPr>
        <w:t>4 kalendářních dnů</w:t>
      </w:r>
      <w:r w:rsidRPr="00782C23">
        <w:t xml:space="preserve"> písemně oznámit a vrátit</w:t>
      </w:r>
      <w:r>
        <w:t xml:space="preserve"> nesprávně vystavenou fakturu zhotoviteli s uvedením důvodu nesprávnosti. Zhotovitel je v tomto případě povinen vystavit novou fakturu. Vystavením nové faktury běží </w:t>
      </w:r>
      <w:r>
        <w:rPr>
          <w:b/>
        </w:rPr>
        <w:t>nová lhůta splatnosti</w:t>
      </w:r>
      <w:r>
        <w:t xml:space="preserve"> dle </w:t>
      </w:r>
      <w:proofErr w:type="gramStart"/>
      <w:r>
        <w:t xml:space="preserve">odst. </w:t>
      </w:r>
      <w:r w:rsidR="002E1258">
        <w:fldChar w:fldCharType="begin"/>
      </w:r>
      <w:r w:rsidR="00CA3C7A">
        <w:instrText xml:space="preserve"> REF _Ref319915947 \r \h  \* MERGEFORMAT </w:instrText>
      </w:r>
      <w:r w:rsidR="002E1258">
        <w:fldChar w:fldCharType="separate"/>
      </w:r>
      <w:r w:rsidR="00D76765">
        <w:t>5.6.1</w:t>
      </w:r>
      <w:proofErr w:type="gramEnd"/>
      <w:r w:rsidR="002E1258">
        <w:fldChar w:fldCharType="end"/>
      </w:r>
      <w:bookmarkStart w:id="5" w:name="_Toc527338581"/>
      <w:r>
        <w:t>. Zhotovitel bere na vědomí, že v případě oprávněného vrácení faktury nemá nárok na úrok z </w:t>
      </w:r>
      <w:r w:rsidRPr="0097345C">
        <w:t xml:space="preserve">prodlení dle čl. </w:t>
      </w:r>
      <w:bookmarkEnd w:id="5"/>
      <w:r w:rsidR="002E1258" w:rsidRPr="00296E52">
        <w:fldChar w:fldCharType="begin"/>
      </w:r>
      <w:r w:rsidRPr="00296E52">
        <w:instrText xml:space="preserve"> REF _Ref365224084 \r \h  \* MERGEFORMAT </w:instrText>
      </w:r>
      <w:r w:rsidR="002E1258" w:rsidRPr="00296E52">
        <w:fldChar w:fldCharType="separate"/>
      </w:r>
      <w:proofErr w:type="gramStart"/>
      <w:r w:rsidR="00D76765">
        <w:t>14.14</w:t>
      </w:r>
      <w:proofErr w:type="gramEnd"/>
      <w:r w:rsidR="002E1258" w:rsidRPr="00296E52">
        <w:fldChar w:fldCharType="end"/>
      </w:r>
      <w:r w:rsidRPr="00296E52">
        <w:t xml:space="preserve"> </w:t>
      </w:r>
      <w:r>
        <w:t>této smlouvy.</w:t>
      </w:r>
    </w:p>
    <w:p w:rsidR="0061436C" w:rsidRPr="009B3324" w:rsidRDefault="0061436C" w:rsidP="0093222F">
      <w:pPr>
        <w:pStyle w:val="Odstavec111"/>
      </w:pPr>
      <w:r>
        <w:t>Cena za dílo nebo jeho dílčí část je uhrazena dnem odepsání příslušné částky z účtu objednatele ve prospěch účtu zhotovitele.</w:t>
      </w:r>
    </w:p>
    <w:p w:rsidR="0061436C" w:rsidRPr="005E3AFE" w:rsidRDefault="0061436C" w:rsidP="0093222F">
      <w:pPr>
        <w:pStyle w:val="Odstavec11"/>
        <w:rPr>
          <w:b/>
        </w:rPr>
      </w:pPr>
      <w:r>
        <w:t xml:space="preserve">Smluvní strany se dohodly na </w:t>
      </w:r>
      <w:r>
        <w:rPr>
          <w:b/>
        </w:rPr>
        <w:t>pozastávce</w:t>
      </w:r>
      <w:r>
        <w:t xml:space="preserve"> ve výši </w:t>
      </w:r>
      <w:r>
        <w:rPr>
          <w:b/>
        </w:rPr>
        <w:t>10 %</w:t>
      </w:r>
      <w:r>
        <w:t xml:space="preserve"> z ceny díla bez DPH dle této smlouvy. Objednatel uhradí faktury až do výše </w:t>
      </w:r>
      <w:r>
        <w:rPr>
          <w:b/>
        </w:rPr>
        <w:t>90 %</w:t>
      </w:r>
      <w:r>
        <w:t xml:space="preserve"> celkové ceny bez DPH v plné výši. </w:t>
      </w:r>
      <w:r w:rsidRPr="00B03CD0">
        <w:rPr>
          <w:b/>
        </w:rPr>
        <w:t>P</w:t>
      </w:r>
      <w:r>
        <w:rPr>
          <w:b/>
        </w:rPr>
        <w:t xml:space="preserve">ozastávka </w:t>
      </w:r>
      <w:r w:rsidRPr="005E3AFE">
        <w:rPr>
          <w:b/>
        </w:rPr>
        <w:t>bude uvolněna takto</w:t>
      </w:r>
      <w:r w:rsidRPr="005E3AFE">
        <w:t>:</w:t>
      </w:r>
    </w:p>
    <w:p w:rsidR="0061436C" w:rsidRPr="00561253" w:rsidRDefault="0061436C" w:rsidP="0093222F">
      <w:pPr>
        <w:pStyle w:val="Odstavec111"/>
      </w:pPr>
      <w:r w:rsidRPr="005E3AFE">
        <w:rPr>
          <w:b/>
        </w:rPr>
        <w:t>10 %</w:t>
      </w:r>
      <w:r w:rsidRPr="005E3AFE">
        <w:t xml:space="preserve"> ze smluvní  ceny díla bez DPH bude uvolněno po odstranění všech vad a nedodělků, které byly zjištěny v rámci přejímacího řízení a uvedeny v protokolu o předání a převzetí díla.</w:t>
      </w:r>
    </w:p>
    <w:p w:rsidR="0061436C" w:rsidRPr="00E06A2E" w:rsidRDefault="0061436C" w:rsidP="0093222F">
      <w:pPr>
        <w:pStyle w:val="Odstavec11"/>
      </w:pPr>
      <w:r w:rsidRPr="00E06A2E">
        <w:t>Zhotovitel prohlašuje, že:</w:t>
      </w:r>
    </w:p>
    <w:p w:rsidR="0061436C" w:rsidRPr="00E06A2E" w:rsidRDefault="0061436C" w:rsidP="0093222F">
      <w:pPr>
        <w:pStyle w:val="Odstavec111"/>
        <w:rPr>
          <w:b/>
        </w:rPr>
      </w:pPr>
      <w:r w:rsidRPr="00E06A2E">
        <w:t>nemá v úmyslu nezaplatit daň z přidané hodnoty u zdanitelného plnění podle této smlouvy,</w:t>
      </w:r>
    </w:p>
    <w:p w:rsidR="0061436C" w:rsidRPr="00E06A2E" w:rsidRDefault="0061436C" w:rsidP="0093222F">
      <w:pPr>
        <w:pStyle w:val="Odstavec111"/>
        <w:rPr>
          <w:b/>
        </w:rPr>
      </w:pPr>
      <w:r w:rsidRPr="00E06A2E">
        <w:lastRenderedPageBreak/>
        <w:t>mu nejsou známy skutečnosti, nasvědčující tomu, že se dostane do postavení, kdy nemůže daň zaplatit a ani se ke dni podpisu této smlouvy v takovém postavení nenachází,</w:t>
      </w:r>
    </w:p>
    <w:p w:rsidR="0061436C" w:rsidRPr="00E06A2E" w:rsidRDefault="0061436C" w:rsidP="0093222F">
      <w:pPr>
        <w:pStyle w:val="Odstavec111"/>
        <w:rPr>
          <w:b/>
        </w:rPr>
      </w:pPr>
      <w:r w:rsidRPr="00E06A2E">
        <w:t xml:space="preserve">nezkrátí daň nebo nevyláká daňovou výhodu </w:t>
      </w:r>
    </w:p>
    <w:p w:rsidR="0061436C" w:rsidRPr="00E06A2E" w:rsidRDefault="0061436C" w:rsidP="0093222F">
      <w:pPr>
        <w:pStyle w:val="Odstavec111"/>
      </w:pPr>
      <w:r w:rsidRPr="00E06A2E">
        <w:t>nebude nespolehlivým plátcem,</w:t>
      </w:r>
    </w:p>
    <w:p w:rsidR="0061436C" w:rsidRPr="00E06A2E" w:rsidRDefault="0061436C" w:rsidP="0093222F">
      <w:pPr>
        <w:pStyle w:val="Odstavec111"/>
      </w:pPr>
      <w:r w:rsidRPr="00E06A2E">
        <w:t>bude mít u správce daně registrován bankovní účet používaný pro ekonomickou činnost,</w:t>
      </w:r>
    </w:p>
    <w:p w:rsidR="0061436C" w:rsidRPr="00E06A2E" w:rsidRDefault="0061436C" w:rsidP="0093222F">
      <w:pPr>
        <w:pStyle w:val="Odstavec111"/>
      </w:pPr>
      <w:r w:rsidRPr="00E06A2E">
        <w:t>souhlasí s tím, že pokud ke dni uskutečnění zdanitelného plnění bude o zhotoviteli zveřejněna správcem daně skutečnost, že zhotovitel je nespolehlivým plátcem, uhradí objednatel daň z přidané hodnoty z přijatého zdanitelného plnění příslušnému správci daně,</w:t>
      </w:r>
    </w:p>
    <w:p w:rsidR="0061436C" w:rsidRDefault="0061436C" w:rsidP="0093222F">
      <w:pPr>
        <w:pStyle w:val="Odstavec111"/>
      </w:pPr>
      <w:r w:rsidRPr="00E06A2E">
        <w:t>souhlasí s tím, že pokud ke dni uskutečnění zdanitelného plnění bude zjištěna nesrovnalost v registraci bankovního účtu zhotovitele určeného pro ekonomickou činnost správcem daně, uhradí objednatel daň z přidané hodnoty z přijatého zdanitelného plnění příslušnému správci daně.</w:t>
      </w:r>
    </w:p>
    <w:p w:rsidR="00460F60" w:rsidRPr="00460F60" w:rsidRDefault="00460F60" w:rsidP="00460F60"/>
    <w:p w:rsidR="0061436C" w:rsidRDefault="0061436C" w:rsidP="000C529A">
      <w:pPr>
        <w:pStyle w:val="Odstavec1"/>
      </w:pPr>
      <w:r>
        <w:t xml:space="preserve">PROVÁDĚNÍ DOZORU NAD PLNĚNÍM PŘEDMĚTU SMLOUVY A BEZPEČNOSTÍ </w:t>
      </w:r>
      <w:r w:rsidRPr="007B3B67">
        <w:t>A OCHRAN</w:t>
      </w:r>
      <w:r>
        <w:t>OU</w:t>
      </w:r>
      <w:r w:rsidRPr="007B3B67">
        <w:t xml:space="preserve"> ZDRAVÍ PŘI PRÁCI NA STAVENIŠTI</w:t>
      </w:r>
    </w:p>
    <w:p w:rsidR="0061436C" w:rsidRPr="009A6985" w:rsidRDefault="0061436C" w:rsidP="0093222F">
      <w:pPr>
        <w:pStyle w:val="Odstavec11"/>
      </w:pPr>
      <w:r w:rsidRPr="009A6985">
        <w:t xml:space="preserve">Smluvní strany se dohodly na organizování </w:t>
      </w:r>
      <w:r w:rsidRPr="009A6985">
        <w:rPr>
          <w:b/>
        </w:rPr>
        <w:t>kontrolních dnů</w:t>
      </w:r>
      <w:r w:rsidRPr="009A6985">
        <w:t xml:space="preserve"> (KD</w:t>
      </w:r>
      <w:r w:rsidRPr="00263B2D">
        <w:t>)</w:t>
      </w:r>
      <w:r w:rsidRPr="009A6985">
        <w:rPr>
          <w:b/>
        </w:rPr>
        <w:t xml:space="preserve"> </w:t>
      </w:r>
      <w:r w:rsidRPr="009A6985">
        <w:t>dle průběhu</w:t>
      </w:r>
      <w:r w:rsidRPr="009A6985">
        <w:rPr>
          <w:b/>
        </w:rPr>
        <w:t xml:space="preserve"> </w:t>
      </w:r>
      <w:r w:rsidRPr="009A6985">
        <w:t xml:space="preserve">a potřeb </w:t>
      </w:r>
      <w:r>
        <w:t>dodávky</w:t>
      </w:r>
      <w:r w:rsidRPr="009A6985">
        <w:t xml:space="preserve">, nejméně však </w:t>
      </w:r>
      <w:r w:rsidRPr="009A6985">
        <w:rPr>
          <w:b/>
        </w:rPr>
        <w:t>1x za čtrnáct dnů</w:t>
      </w:r>
      <w:r w:rsidRPr="009A6985">
        <w:t xml:space="preserve">. KD organizuje TDS, který vyhotoví zápis z KD a tento předá dle dohodnutého rozdělovníku. KD se zaměří na kontrolu kvality, věcného, finančního a časového postupu </w:t>
      </w:r>
      <w:r>
        <w:t xml:space="preserve">dodávky a </w:t>
      </w:r>
      <w:r w:rsidRPr="009A6985">
        <w:t>provádění prací.</w:t>
      </w:r>
    </w:p>
    <w:p w:rsidR="0061436C" w:rsidRPr="009A6985" w:rsidRDefault="0061436C" w:rsidP="0093222F">
      <w:pPr>
        <w:pStyle w:val="Odstavec11"/>
        <w:rPr>
          <w:b/>
        </w:rPr>
      </w:pPr>
      <w:r w:rsidRPr="009A6985">
        <w:rPr>
          <w:b/>
        </w:rPr>
        <w:t>TDS a koordinátor</w:t>
      </w:r>
      <w:r w:rsidRPr="009A6985">
        <w:t xml:space="preserve"> jsou oprávněni vykonávat na stavbě dozor na</w:t>
      </w:r>
      <w:r w:rsidRPr="002D6AE0">
        <w:t>d</w:t>
      </w:r>
      <w:r w:rsidRPr="009A6985">
        <w:rPr>
          <w:b/>
        </w:rPr>
        <w:t xml:space="preserve"> dodržováním </w:t>
      </w:r>
      <w:r w:rsidRPr="002D6AE0">
        <w:t>po</w:t>
      </w:r>
      <w:r w:rsidRPr="00B43DBA">
        <w:t>žadované</w:t>
      </w:r>
      <w:r w:rsidRPr="009A6985">
        <w:t xml:space="preserve"> kvality prací i bezpečnost</w:t>
      </w:r>
      <w:r>
        <w:t>í</w:t>
      </w:r>
      <w:r w:rsidRPr="009A6985">
        <w:t xml:space="preserve"> a ochranou</w:t>
      </w:r>
      <w:r w:rsidRPr="009A6985">
        <w:rPr>
          <w:b/>
        </w:rPr>
        <w:t xml:space="preserve"> </w:t>
      </w:r>
      <w:r w:rsidRPr="009A6985">
        <w:t>zdraví při práci na staveništi a jsou opráv</w:t>
      </w:r>
      <w:r>
        <w:t xml:space="preserve">něni, pokud není dostupný </w:t>
      </w:r>
      <w:r w:rsidRPr="009A6985">
        <w:t xml:space="preserve">vedoucí zhotovitele, </w:t>
      </w:r>
      <w:r w:rsidRPr="009A6985">
        <w:rPr>
          <w:b/>
        </w:rPr>
        <w:t>zastavit práce</w:t>
      </w:r>
      <w:r w:rsidRPr="009A6985">
        <w:t xml:space="preserve"> v případech kdy zejména: </w:t>
      </w:r>
    </w:p>
    <w:p w:rsidR="0061436C" w:rsidRPr="00B23985" w:rsidRDefault="0061436C" w:rsidP="0093222F">
      <w:pPr>
        <w:pStyle w:val="Odstavec111"/>
      </w:pPr>
      <w:r w:rsidRPr="00B23985">
        <w:t>hrozí nebezpečí vzniku majetkové škody,</w:t>
      </w:r>
    </w:p>
    <w:p w:rsidR="0061436C" w:rsidRPr="00B23985" w:rsidRDefault="0061436C" w:rsidP="0093222F">
      <w:pPr>
        <w:pStyle w:val="Odstavec111"/>
      </w:pPr>
      <w:r w:rsidRPr="00B23985">
        <w:t>je ohroženo zdraví a bezpečnost zaměstnanců nebo jiných osob,</w:t>
      </w:r>
    </w:p>
    <w:p w:rsidR="0061436C" w:rsidRPr="00B23985" w:rsidRDefault="0061436C" w:rsidP="0093222F">
      <w:pPr>
        <w:pStyle w:val="Odstavec111"/>
      </w:pPr>
      <w:r w:rsidRPr="00B23985">
        <w:t>je ohrožena bezpečnost stavby,</w:t>
      </w:r>
    </w:p>
    <w:p w:rsidR="0061436C" w:rsidRPr="00263B2D" w:rsidRDefault="0061436C" w:rsidP="0093222F">
      <w:pPr>
        <w:pStyle w:val="Odstavec111"/>
      </w:pPr>
      <w:r w:rsidRPr="00B23985">
        <w:t>hrozí zhoršení požadované kvality celku i dílčích částí dodávky.</w:t>
      </w:r>
    </w:p>
    <w:p w:rsidR="0061436C" w:rsidRPr="007B3B67" w:rsidRDefault="0061436C" w:rsidP="0093222F">
      <w:pPr>
        <w:pStyle w:val="Odstavec11"/>
        <w:rPr>
          <w:b/>
        </w:rPr>
      </w:pPr>
      <w:r w:rsidRPr="007B3B67">
        <w:t>Koordinátor bezpečnosti a ochrany z</w:t>
      </w:r>
      <w:r>
        <w:t>draví při práci na staveništi (</w:t>
      </w:r>
      <w:r w:rsidRPr="007B3B67">
        <w:t>dále jen“ koordinátor</w:t>
      </w:r>
      <w:r>
        <w:t xml:space="preserve"> BOZP</w:t>
      </w:r>
      <w:r w:rsidRPr="007B3B67">
        <w:t>“) je oprávněn vykonávat na stavbě dozor nad dodržováním bezpečnosti a ochrany zdraví při práci na staveništi a plnit povinnosti, kterými ho objednatel pověř</w:t>
      </w:r>
      <w:r>
        <w:t>il</w:t>
      </w:r>
      <w:r w:rsidRPr="007B3B67">
        <w:t xml:space="preserve"> v souladu se zákonem č. 309/2006 Sb.</w:t>
      </w:r>
      <w:r>
        <w:t xml:space="preserve">, </w:t>
      </w:r>
      <w:r w:rsidRPr="005442F9">
        <w:t>o zajištění dalších podmínek bezpečnosti a ochrany zdraví při práci</w:t>
      </w:r>
      <w:r>
        <w:t>,</w:t>
      </w:r>
      <w:r w:rsidRPr="007B3B67">
        <w:t xml:space="preserve"> a prováděcí</w:t>
      </w:r>
      <w:r>
        <w:t>mi</w:t>
      </w:r>
      <w:r w:rsidRPr="007B3B67">
        <w:t xml:space="preserve"> předpis</w:t>
      </w:r>
      <w:r>
        <w:t>y</w:t>
      </w:r>
      <w:r w:rsidRPr="007B3B67">
        <w:t>.</w:t>
      </w:r>
    </w:p>
    <w:p w:rsidR="0061436C" w:rsidRDefault="0061436C" w:rsidP="0093222F">
      <w:pPr>
        <w:pStyle w:val="Odstavec11"/>
        <w:rPr>
          <w:b/>
        </w:rPr>
      </w:pPr>
      <w:r w:rsidRPr="00047ECA">
        <w:t xml:space="preserve">Zhotovitel je povinen </w:t>
      </w:r>
      <w:r w:rsidRPr="00047ECA">
        <w:rPr>
          <w:b/>
        </w:rPr>
        <w:t>umožnit v pracovní době provedení kontroly</w:t>
      </w:r>
      <w:r w:rsidRPr="00047ECA">
        <w:t xml:space="preserve"> všem osobám, pověřeným objednatelem písemným zmocněním a osobám dle zákona č. 183/2006 Sb., </w:t>
      </w:r>
      <w:r w:rsidR="00AF19F4">
        <w:rPr>
          <w:rStyle w:val="st1"/>
          <w:rFonts w:cs="Arial"/>
          <w:color w:val="545454"/>
        </w:rPr>
        <w:t>o územním plánování a stavebním řádu (</w:t>
      </w:r>
      <w:r w:rsidRPr="00047ECA">
        <w:t>stavební zákon</w:t>
      </w:r>
      <w:r w:rsidR="00AF19F4">
        <w:t>)</w:t>
      </w:r>
      <w:r w:rsidRPr="00047ECA">
        <w:t>, a zákona č. 309/2006 Sb.</w:t>
      </w:r>
      <w:r>
        <w:t>, o zajištění dalších podmínek bezpečnosti a ochrany zdraví při práci.</w:t>
      </w:r>
    </w:p>
    <w:p w:rsidR="0061436C" w:rsidRPr="00280C60" w:rsidRDefault="0061436C" w:rsidP="0093222F">
      <w:pPr>
        <w:pStyle w:val="Odstavec11"/>
        <w:rPr>
          <w:b/>
        </w:rPr>
      </w:pPr>
      <w:r>
        <w:t>Z</w:t>
      </w:r>
      <w:r w:rsidRPr="00280C60">
        <w:t>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w:t>
      </w:r>
      <w:r w:rsidR="00AF19F4">
        <w:t>e stavebním deníku</w:t>
      </w:r>
      <w:r w:rsidRPr="00280C60">
        <w:t> </w:t>
      </w:r>
      <w:r w:rsidR="00AF19F4">
        <w:t>(dále jen „</w:t>
      </w:r>
      <w:r w:rsidRPr="00280C60">
        <w:t>SD</w:t>
      </w:r>
      <w:r w:rsidR="00AF19F4">
        <w:t>“)</w:t>
      </w:r>
      <w:r w:rsidRPr="00280C60">
        <w:t>.</w:t>
      </w:r>
    </w:p>
    <w:p w:rsidR="0061436C" w:rsidRDefault="0061436C" w:rsidP="0093222F">
      <w:pPr>
        <w:pStyle w:val="Odstavec11"/>
        <w:rPr>
          <w:b/>
        </w:rPr>
      </w:pPr>
      <w:r w:rsidRPr="00047ECA">
        <w:t>Zhotovitel bude ve věcech plnění této smlouvy</w:t>
      </w:r>
      <w:r w:rsidRPr="00D9082B">
        <w:rPr>
          <w:b/>
        </w:rPr>
        <w:t xml:space="preserve"> </w:t>
      </w:r>
      <w:r>
        <w:rPr>
          <w:b/>
        </w:rPr>
        <w:t xml:space="preserve">aktivně </w:t>
      </w:r>
      <w:r w:rsidRPr="00047ECA">
        <w:rPr>
          <w:b/>
        </w:rPr>
        <w:t>spolupracovat</w:t>
      </w:r>
      <w:r w:rsidRPr="00047ECA">
        <w:t xml:space="preserve"> s objednatelem, TDS  a koordinátore</w:t>
      </w:r>
      <w:r w:rsidRPr="00D9082B">
        <w:t>m</w:t>
      </w:r>
      <w:r w:rsidRPr="00047ECA">
        <w:t xml:space="preserve"> BOZP. Objednatel před uzavřením této smlouvy seznámí zhotovitele s osobou, kterou pověřil výkonem</w:t>
      </w:r>
      <w:r w:rsidRPr="00D9082B">
        <w:rPr>
          <w:b/>
        </w:rPr>
        <w:t xml:space="preserve"> </w:t>
      </w:r>
      <w:r w:rsidRPr="00047ECA">
        <w:rPr>
          <w:b/>
        </w:rPr>
        <w:t>koordinátora</w:t>
      </w:r>
      <w:r w:rsidRPr="00D9082B">
        <w:rPr>
          <w:b/>
        </w:rPr>
        <w:t xml:space="preserve"> </w:t>
      </w:r>
      <w:r w:rsidRPr="00047ECA">
        <w:rPr>
          <w:b/>
        </w:rPr>
        <w:t>BOZP dle zákona č. 309/2006 Sb</w:t>
      </w:r>
      <w:r w:rsidRPr="00D9082B">
        <w:rPr>
          <w:b/>
        </w:rPr>
        <w:t>.</w:t>
      </w:r>
      <w:r w:rsidRPr="00047ECA">
        <w:rPr>
          <w:b/>
        </w:rPr>
        <w:t>, a technic</w:t>
      </w:r>
      <w:r w:rsidRPr="00D9082B">
        <w:rPr>
          <w:b/>
        </w:rPr>
        <w:t>k</w:t>
      </w:r>
      <w:r w:rsidRPr="00047ECA">
        <w:rPr>
          <w:b/>
        </w:rPr>
        <w:t>ého dozo</w:t>
      </w:r>
      <w:r w:rsidRPr="00D9082B">
        <w:rPr>
          <w:b/>
        </w:rPr>
        <w:t>r</w:t>
      </w:r>
      <w:r w:rsidRPr="00047ECA">
        <w:rPr>
          <w:b/>
        </w:rPr>
        <w:t xml:space="preserve">u stavebníka </w:t>
      </w:r>
      <w:r w:rsidRPr="00047ECA">
        <w:t>a s rozsahem</w:t>
      </w:r>
      <w:r w:rsidRPr="00D9082B">
        <w:t xml:space="preserve"> </w:t>
      </w:r>
      <w:r w:rsidRPr="00047ECA">
        <w:t>jeho (jejic</w:t>
      </w:r>
      <w:r w:rsidRPr="00D9082B">
        <w:t>h</w:t>
      </w:r>
      <w:r w:rsidRPr="00047ECA">
        <w:t>) oprávnění. Objednatel je oprávněn v průběhu stavby provést výměnu osoby koordinátor</w:t>
      </w:r>
      <w:r w:rsidRPr="00D9082B">
        <w:t>a</w:t>
      </w:r>
      <w:r w:rsidRPr="00047ECA">
        <w:t xml:space="preserve"> BOZP</w:t>
      </w:r>
      <w:r>
        <w:t xml:space="preserve"> nebo TDS</w:t>
      </w:r>
      <w:r w:rsidRPr="00047ECA">
        <w:t>. Na tuto skutečnost je povinen zhotovitele</w:t>
      </w:r>
      <w:r w:rsidRPr="00D9082B">
        <w:rPr>
          <w:b/>
        </w:rPr>
        <w:t xml:space="preserve"> </w:t>
      </w:r>
      <w:r w:rsidRPr="00047ECA">
        <w:rPr>
          <w:b/>
        </w:rPr>
        <w:t>písemně upozornit.</w:t>
      </w:r>
    </w:p>
    <w:p w:rsidR="00460F60" w:rsidRPr="00F147AF" w:rsidRDefault="00460F60" w:rsidP="00460F60">
      <w:pPr>
        <w:pStyle w:val="Odstavec11"/>
        <w:numPr>
          <w:ilvl w:val="0"/>
          <w:numId w:val="0"/>
        </w:numPr>
        <w:ind w:left="567"/>
        <w:rPr>
          <w:b/>
        </w:rPr>
      </w:pPr>
    </w:p>
    <w:p w:rsidR="0061436C" w:rsidRPr="009A6985" w:rsidRDefault="0061436C" w:rsidP="000C529A">
      <w:pPr>
        <w:pStyle w:val="Odstavec1"/>
      </w:pPr>
      <w:r>
        <w:lastRenderedPageBreak/>
        <w:t>MÍSTO PLNĚNÍ</w:t>
      </w:r>
    </w:p>
    <w:p w:rsidR="0061436C" w:rsidRPr="009A6985" w:rsidRDefault="0061436C" w:rsidP="0093222F">
      <w:pPr>
        <w:pStyle w:val="Odstavec11"/>
        <w:rPr>
          <w:b/>
        </w:rPr>
      </w:pPr>
      <w:r>
        <w:t>Místem plnění</w:t>
      </w:r>
      <w:r w:rsidRPr="009A6985">
        <w:t xml:space="preserve"> se rozumí </w:t>
      </w:r>
      <w:r w:rsidRPr="009A6985">
        <w:rPr>
          <w:b/>
        </w:rPr>
        <w:t xml:space="preserve">prostor pro </w:t>
      </w:r>
      <w:r>
        <w:rPr>
          <w:b/>
        </w:rPr>
        <w:t>dodávku interiéru</w:t>
      </w:r>
      <w:r w:rsidRPr="009A6985">
        <w:t xml:space="preserve"> vyme</w:t>
      </w:r>
      <w:r>
        <w:t>zený projektem a touto smlouvou</w:t>
      </w:r>
      <w:r w:rsidRPr="009A6985">
        <w:t xml:space="preserve">. O jeho předání a převzetí vyhotoví smluvní strany podrobný </w:t>
      </w:r>
      <w:r w:rsidRPr="009A6985">
        <w:rPr>
          <w:b/>
        </w:rPr>
        <w:t>písemný zápis – protokol</w:t>
      </w:r>
      <w:r w:rsidRPr="009A6985">
        <w:t xml:space="preserve">. Předání a převzetí </w:t>
      </w:r>
      <w:r>
        <w:rPr>
          <w:spacing w:val="-4"/>
        </w:rPr>
        <w:t>místa plnění bude zaznamenáno i v</w:t>
      </w:r>
      <w:r w:rsidRPr="009A6985">
        <w:rPr>
          <w:spacing w:val="-4"/>
        </w:rPr>
        <w:t xml:space="preserve"> </w:t>
      </w:r>
      <w:r>
        <w:rPr>
          <w:b/>
          <w:spacing w:val="-4"/>
        </w:rPr>
        <w:t>montáž</w:t>
      </w:r>
      <w:r w:rsidRPr="009A6985">
        <w:rPr>
          <w:b/>
          <w:spacing w:val="-4"/>
        </w:rPr>
        <w:t>ním deníku</w:t>
      </w:r>
      <w:r>
        <w:rPr>
          <w:b/>
          <w:spacing w:val="-4"/>
        </w:rPr>
        <w:t xml:space="preserve"> </w:t>
      </w:r>
      <w:r w:rsidRPr="00DA2D2B">
        <w:rPr>
          <w:spacing w:val="-4"/>
        </w:rPr>
        <w:t xml:space="preserve">(dále </w:t>
      </w:r>
      <w:r w:rsidR="00AF19F4">
        <w:rPr>
          <w:spacing w:val="-4"/>
        </w:rPr>
        <w:t>jen “</w:t>
      </w:r>
      <w:r w:rsidRPr="00D27462">
        <w:rPr>
          <w:spacing w:val="-4"/>
        </w:rPr>
        <w:t>MD</w:t>
      </w:r>
      <w:r w:rsidR="00AF19F4">
        <w:rPr>
          <w:b/>
          <w:spacing w:val="-4"/>
        </w:rPr>
        <w:t>“</w:t>
      </w:r>
      <w:r w:rsidRPr="00DA2D2B">
        <w:rPr>
          <w:spacing w:val="-4"/>
        </w:rPr>
        <w:t>).</w:t>
      </w:r>
      <w:r w:rsidRPr="009A6985">
        <w:t xml:space="preserve"> </w:t>
      </w:r>
    </w:p>
    <w:p w:rsidR="0061436C" w:rsidRPr="00DA2D2B" w:rsidRDefault="0061436C" w:rsidP="0093222F">
      <w:pPr>
        <w:pStyle w:val="Odstavec11"/>
        <w:rPr>
          <w:b/>
        </w:rPr>
      </w:pPr>
      <w:r w:rsidRPr="009A6985">
        <w:rPr>
          <w:b/>
        </w:rPr>
        <w:t xml:space="preserve">Zhotovitel je povinen zajistit </w:t>
      </w:r>
      <w:r>
        <w:rPr>
          <w:b/>
        </w:rPr>
        <w:t>místo plnění</w:t>
      </w:r>
      <w:r w:rsidRPr="009A6985">
        <w:t xml:space="preserve"> tak, aby nedošlo k ohrožování, nadměrnému nebo zbytečnému obtěžování okolí </w:t>
      </w:r>
      <w:r w:rsidRPr="009A6985">
        <w:rPr>
          <w:b/>
        </w:rPr>
        <w:t>stavby</w:t>
      </w:r>
      <w:r>
        <w:rPr>
          <w:b/>
        </w:rPr>
        <w:t>.</w:t>
      </w:r>
    </w:p>
    <w:p w:rsidR="0061436C" w:rsidRPr="00F147AF" w:rsidRDefault="0061436C" w:rsidP="0093222F">
      <w:pPr>
        <w:pStyle w:val="Odstavec11"/>
        <w:rPr>
          <w:b/>
        </w:rPr>
      </w:pPr>
      <w:r w:rsidRPr="009A6985">
        <w:t>Zhotovitel je povinen na své</w:t>
      </w:r>
      <w:r w:rsidRPr="009A6985">
        <w:rPr>
          <w:b/>
        </w:rPr>
        <w:t xml:space="preserve"> </w:t>
      </w:r>
      <w:r w:rsidRPr="009A6985">
        <w:t>náklady</w:t>
      </w:r>
      <w:r>
        <w:t>,</w:t>
      </w:r>
      <w:r w:rsidRPr="009A6985">
        <w:t xml:space="preserve"> jako součást díla</w:t>
      </w:r>
      <w:r>
        <w:t>, z</w:t>
      </w:r>
      <w:r w:rsidRPr="00F147AF">
        <w:t>ajist</w:t>
      </w:r>
      <w:r>
        <w:t xml:space="preserve">it řádnou ochranu všech prostor </w:t>
      </w:r>
      <w:r w:rsidRPr="00F147AF">
        <w:t>místa plnění, kterého součástí jsou také:</w:t>
      </w:r>
    </w:p>
    <w:p w:rsidR="0061436C" w:rsidRPr="009A6985" w:rsidRDefault="0061436C" w:rsidP="0093222F">
      <w:pPr>
        <w:pStyle w:val="Odstavec111"/>
        <w:rPr>
          <w:b/>
        </w:rPr>
      </w:pPr>
      <w:r w:rsidRPr="009A6985">
        <w:rPr>
          <w:b/>
        </w:rPr>
        <w:t>stávající konstrukce stavby</w:t>
      </w:r>
      <w:r w:rsidRPr="009A6985">
        <w:t xml:space="preserve">, které </w:t>
      </w:r>
      <w:r w:rsidRPr="009A6985">
        <w:rPr>
          <w:b/>
        </w:rPr>
        <w:t xml:space="preserve">nebudou stavebně </w:t>
      </w:r>
      <w:r w:rsidRPr="009A6985">
        <w:t>upravovány, před poškozením a znečištěním,</w:t>
      </w:r>
    </w:p>
    <w:p w:rsidR="0061436C" w:rsidRPr="009A6985" w:rsidRDefault="0061436C" w:rsidP="0093222F">
      <w:pPr>
        <w:pStyle w:val="Odstavec111"/>
        <w:rPr>
          <w:b/>
        </w:rPr>
      </w:pPr>
      <w:r>
        <w:rPr>
          <w:b/>
        </w:rPr>
        <w:t xml:space="preserve">vlastní realizované </w:t>
      </w:r>
      <w:r w:rsidRPr="009A6985">
        <w:rPr>
          <w:b/>
        </w:rPr>
        <w:t>práce</w:t>
      </w:r>
      <w:r w:rsidRPr="009A6985">
        <w:t xml:space="preserve"> po celou dobu jejich provádění,</w:t>
      </w:r>
    </w:p>
    <w:p w:rsidR="0061436C" w:rsidRPr="00DA2D2B" w:rsidRDefault="0061436C" w:rsidP="0093222F">
      <w:pPr>
        <w:pStyle w:val="Odstavec111"/>
        <w:rPr>
          <w:b/>
        </w:rPr>
      </w:pPr>
      <w:r w:rsidRPr="009A6985">
        <w:t>veškeré výrobky, nářadí a mat</w:t>
      </w:r>
      <w:r>
        <w:t>eriály, které dopravil na místo plnění.</w:t>
      </w:r>
    </w:p>
    <w:p w:rsidR="0061436C" w:rsidRPr="00290F4A" w:rsidRDefault="0061436C" w:rsidP="0093222F">
      <w:pPr>
        <w:pStyle w:val="Odstavec11"/>
        <w:rPr>
          <w:b/>
        </w:rPr>
      </w:pPr>
      <w:r w:rsidRPr="009A6985">
        <w:t>Zhotovitel je povinen na své</w:t>
      </w:r>
      <w:r w:rsidRPr="009A6985">
        <w:rPr>
          <w:b/>
        </w:rPr>
        <w:t xml:space="preserve"> </w:t>
      </w:r>
      <w:r w:rsidRPr="009A6985">
        <w:t>náklady</w:t>
      </w:r>
      <w:r>
        <w:t>,</w:t>
      </w:r>
      <w:r w:rsidRPr="009A6985">
        <w:t xml:space="preserve"> jako součást díla</w:t>
      </w:r>
      <w:r>
        <w:t xml:space="preserve"> zajisti</w:t>
      </w:r>
      <w:r w:rsidRPr="00102D66">
        <w:t xml:space="preserve">t provozní, sociální a případně i výrobní </w:t>
      </w:r>
      <w:r w:rsidRPr="00102D66">
        <w:rPr>
          <w:b/>
        </w:rPr>
        <w:t>zařízení místa plnění</w:t>
      </w:r>
      <w:r w:rsidRPr="00102D66">
        <w:t>,</w:t>
      </w:r>
      <w:r w:rsidRPr="00102D66">
        <w:rPr>
          <w:b/>
        </w:rPr>
        <w:t xml:space="preserve"> </w:t>
      </w:r>
      <w:r w:rsidRPr="00102D66">
        <w:t xml:space="preserve">včetně staveništních rozvodů potřebných médií, jejich připojení a odběr z  určených míst. </w:t>
      </w:r>
      <w:r>
        <w:t xml:space="preserve">Náklady na spotřebovaná média jsou součástí ceny za dílo dle čl. 4 této smlouvy. </w:t>
      </w:r>
      <w:r w:rsidRPr="00102D66">
        <w:t>Prostory místa plnění budou využívány výhradně pro účely související s realizací díla.</w:t>
      </w:r>
    </w:p>
    <w:p w:rsidR="0061436C" w:rsidRPr="009A6985" w:rsidRDefault="0061436C" w:rsidP="0093222F">
      <w:pPr>
        <w:pStyle w:val="Odstavec11"/>
      </w:pPr>
      <w:r w:rsidRPr="009A6985">
        <w:t xml:space="preserve">Zhotovitel se zavazuje dbát i pokynů objednatele, udržovat na převzatém </w:t>
      </w:r>
      <w:r>
        <w:t>místě plnění</w:t>
      </w:r>
      <w:r w:rsidRPr="009A6985">
        <w:rPr>
          <w:b/>
        </w:rPr>
        <w:t xml:space="preserve"> </w:t>
      </w:r>
      <w:r w:rsidRPr="009A6985">
        <w:t xml:space="preserve">/pracovišti/, </w:t>
      </w:r>
      <w:r w:rsidRPr="009A6985">
        <w:rPr>
          <w:b/>
        </w:rPr>
        <w:t>pořádek a čistotu</w:t>
      </w:r>
      <w:r w:rsidRPr="009A6985">
        <w:t xml:space="preserve"> a je povinen denně odstraňovat odpady a nečistoty vzniklé jeho pracemi na své náklady a nebezpečí. Platí zásada, že při odchodu pracovníků zhotovitele ze stavby, musí být </w:t>
      </w:r>
      <w:r w:rsidRPr="009A6985">
        <w:rPr>
          <w:b/>
        </w:rPr>
        <w:t xml:space="preserve">denně </w:t>
      </w:r>
      <w:r>
        <w:rPr>
          <w:b/>
        </w:rPr>
        <w:t>místo plnění</w:t>
      </w:r>
      <w:r w:rsidRPr="009A6985">
        <w:t xml:space="preserve"> /každé pracoviště/ </w:t>
      </w:r>
      <w:r w:rsidRPr="009A6985">
        <w:rPr>
          <w:b/>
        </w:rPr>
        <w:t>uklizeno</w:t>
      </w:r>
      <w:r w:rsidRPr="009A6985">
        <w:t xml:space="preserve">. V případě neplnění uvedených podmínek zajistí vyklizení a pořádek objednatel a náklady s tím spojené vyúčtuje zhotoviteli samostatným daňovým dokladem – fakturou za ceny určené objednatelem. </w:t>
      </w:r>
    </w:p>
    <w:p w:rsidR="0061436C" w:rsidRDefault="0061436C" w:rsidP="0093222F">
      <w:pPr>
        <w:pStyle w:val="Odstavec11"/>
      </w:pPr>
      <w:r w:rsidRPr="009A6985">
        <w:t xml:space="preserve">Zhotovitel je povinen </w:t>
      </w:r>
      <w:r>
        <w:rPr>
          <w:b/>
        </w:rPr>
        <w:t xml:space="preserve">vyklidit místo plnění do </w:t>
      </w:r>
      <w:r w:rsidR="00A84F43">
        <w:rPr>
          <w:b/>
        </w:rPr>
        <w:t>3</w:t>
      </w:r>
      <w:r w:rsidRPr="009A6985">
        <w:rPr>
          <w:b/>
        </w:rPr>
        <w:t xml:space="preserve"> pracovních dnů</w:t>
      </w:r>
      <w:r w:rsidRPr="009A6985">
        <w:t xml:space="preserve"> ode dne protokolárního předání a převzetí díla objednatelem, nebude-li smluvními stranami při přejímacím řízení dohodnuto jinak.</w:t>
      </w:r>
    </w:p>
    <w:p w:rsidR="00460F60" w:rsidRPr="009A6985" w:rsidRDefault="00460F60" w:rsidP="00460F60">
      <w:pPr>
        <w:pStyle w:val="Odstavec11"/>
        <w:numPr>
          <w:ilvl w:val="0"/>
          <w:numId w:val="0"/>
        </w:numPr>
        <w:ind w:left="567"/>
      </w:pPr>
    </w:p>
    <w:p w:rsidR="0061436C" w:rsidRDefault="0061436C" w:rsidP="000C529A">
      <w:pPr>
        <w:pStyle w:val="Odstavec1"/>
      </w:pPr>
      <w:r>
        <w:t>PODMÍNKY PROVÁDĚNÍ DÍLA</w:t>
      </w:r>
    </w:p>
    <w:p w:rsidR="0061436C" w:rsidRPr="000B2C9F" w:rsidRDefault="0061436C" w:rsidP="0093222F">
      <w:pPr>
        <w:pStyle w:val="Odstavec11"/>
        <w:rPr>
          <w:bCs/>
        </w:rPr>
      </w:pPr>
      <w:r w:rsidRPr="009A6985">
        <w:t xml:space="preserve">Objednatel po uzavření této smlouvy seznámí zhotovitele s osobou pověřenou výkonem </w:t>
      </w:r>
      <w:r w:rsidRPr="009A6985">
        <w:rPr>
          <w:b/>
        </w:rPr>
        <w:t>TDS a funkcí koordinátora</w:t>
      </w:r>
      <w:r>
        <w:rPr>
          <w:b/>
        </w:rPr>
        <w:t xml:space="preserve"> BOZP</w:t>
      </w:r>
      <w:r w:rsidRPr="009A6985">
        <w:rPr>
          <w:b/>
        </w:rPr>
        <w:t xml:space="preserve"> </w:t>
      </w:r>
      <w:r w:rsidRPr="009A6985">
        <w:t>dle zákona č. 309/2006 Sb., kterým se upravují další požadavky bezpečnosti a ochrany zdraví při práci v pracovněprávních vztazích a o zajištění bezpečnosti a ochrany zdraví při činnosti nebo poskytování služeb mimo pracovněprávn</w:t>
      </w:r>
      <w:r>
        <w:t>í vztahy. Pokud v průběhu realizace díla</w:t>
      </w:r>
      <w:r w:rsidRPr="009A6985">
        <w:t xml:space="preserve"> dojde ke změně této osoby je objednatel povinen na toto zhotovitele </w:t>
      </w:r>
      <w:r w:rsidRPr="009A6985">
        <w:rPr>
          <w:b/>
        </w:rPr>
        <w:t>písemně upozornit.</w:t>
      </w:r>
    </w:p>
    <w:p w:rsidR="0061436C" w:rsidRPr="000B2C9F" w:rsidRDefault="0061436C" w:rsidP="000B2C9F">
      <w:pPr>
        <w:pStyle w:val="Odstavec11"/>
        <w:rPr>
          <w:b/>
        </w:rPr>
      </w:pPr>
      <w:r>
        <w:t>Objednatel je rovněž povinen zhotoviteli předat identifikační a kontaktní údaje dodavatele stavby. Nebude-li dodavatel stavby znám v době podpisu této smlouvy o dílo, je zhotovitel povinen učinit tak bezodkladně, jak</w:t>
      </w:r>
      <w:r w:rsidR="00E33F8B">
        <w:t>mile bude tento dodavatel znám.</w:t>
      </w:r>
    </w:p>
    <w:p w:rsidR="0061436C" w:rsidRPr="009821FD" w:rsidRDefault="0061436C" w:rsidP="0093222F">
      <w:pPr>
        <w:pStyle w:val="Odstavec11"/>
        <w:rPr>
          <w:b/>
        </w:rPr>
      </w:pPr>
      <w:r w:rsidRPr="009821FD">
        <w:t xml:space="preserve">Zhotovitel je povinen ke dni předání </w:t>
      </w:r>
      <w:r>
        <w:t xml:space="preserve">prostor dotčených dodávkou interiéru </w:t>
      </w:r>
      <w:r w:rsidRPr="009821FD">
        <w:t xml:space="preserve">jmenovat osobu, která bude odborně řídit </w:t>
      </w:r>
      <w:r>
        <w:t>realizaci díla.</w:t>
      </w:r>
    </w:p>
    <w:p w:rsidR="0061436C" w:rsidRDefault="0061436C" w:rsidP="0093222F">
      <w:pPr>
        <w:pStyle w:val="Odstavec11"/>
        <w:rPr>
          <w:b/>
        </w:rPr>
      </w:pPr>
      <w:r>
        <w:t xml:space="preserve">Zhotovitel je </w:t>
      </w:r>
      <w:r>
        <w:rPr>
          <w:b/>
        </w:rPr>
        <w:t>odpovědný za řádnou ochranu svých prací</w:t>
      </w:r>
      <w:r>
        <w:t xml:space="preserve"> po celou dobu jejich provádění a dále za ochranu veškerých výrobků, nářadí a materiálu, které dopravil na místo plnění, přičemž tuto ochranu zajišťuje na své vlastní náklady.</w:t>
      </w:r>
    </w:p>
    <w:p w:rsidR="0061436C" w:rsidRPr="0027390E" w:rsidRDefault="0061436C" w:rsidP="0093222F">
      <w:pPr>
        <w:pStyle w:val="Odstavec11"/>
        <w:rPr>
          <w:b/>
        </w:rPr>
      </w:pPr>
      <w:r w:rsidRPr="0027390E">
        <w:t xml:space="preserve">Zhotovitel ručí za to, že v rámci provádění prací dle této smlouvy </w:t>
      </w:r>
      <w:r w:rsidRPr="0027390E">
        <w:rPr>
          <w:b/>
        </w:rPr>
        <w:t>nepoužije žádný</w:t>
      </w:r>
      <w:r w:rsidRPr="0027390E">
        <w:t xml:space="preserve"> </w:t>
      </w:r>
      <w:r w:rsidRPr="0027390E">
        <w:rPr>
          <w:b/>
        </w:rPr>
        <w:t>materiál</w:t>
      </w:r>
      <w:r w:rsidRPr="0027390E">
        <w:t xml:space="preserve">, o kterém je v době užití známo, že je </w:t>
      </w:r>
      <w:r w:rsidRPr="0027390E">
        <w:rPr>
          <w:b/>
        </w:rPr>
        <w:t>škodlivý,</w:t>
      </w:r>
      <w:r w:rsidRPr="0027390E">
        <w:t xml:space="preserve"> včetně materiálů, o nichž by měl zhotovitel na</w:t>
      </w:r>
      <w:r>
        <w:t xml:space="preserve"> základě svých odborných znalostí vědět, že jsou škodlivé. </w:t>
      </w:r>
      <w:r w:rsidRPr="0027390E">
        <w:t>Zhotovitel se zavazuje, že k realizaci díla nepoužije materiály, které nemají požadovanou certifikaci či předepsaný průvodní doklad, je-li to pro jejich použití nezbytné podle příslušných předpisů.</w:t>
      </w:r>
    </w:p>
    <w:p w:rsidR="00E33F8B" w:rsidRPr="0040053C" w:rsidRDefault="00E33F8B" w:rsidP="0093222F">
      <w:pPr>
        <w:pStyle w:val="Odstavec11"/>
      </w:pPr>
      <w:r w:rsidRPr="0040053C">
        <w:rPr>
          <w:rFonts w:cs="Arial"/>
        </w:rPr>
        <w:t>Zhotovitel tímto prohlašuje a podpisem této smlouvy stvrzuje, že si je vědom, že není oprávněn sám ani prostřednictvím propojené osoby ve smyslu § 74 a n. zákona č. 90/2012 Sb., zákon o obchodních korporacích, v platném znění, vykonávat na stavbě funkci TDS.</w:t>
      </w:r>
    </w:p>
    <w:p w:rsidR="0061436C" w:rsidRPr="0093222F" w:rsidRDefault="0061436C" w:rsidP="0093222F">
      <w:pPr>
        <w:pStyle w:val="Odstavec11"/>
      </w:pPr>
      <w:r w:rsidRPr="0093222F">
        <w:lastRenderedPageBreak/>
        <w:t>Technický dozor stavebníka je oprávněn vykonávat dozor nad plněním podmínek této smlouvy. Za tímto účelem má kdykoliv přístup na místo plnění.</w:t>
      </w:r>
      <w:r w:rsidRPr="0093222F">
        <w:rPr>
          <w:szCs w:val="24"/>
        </w:rPr>
        <w:t xml:space="preserve"> </w:t>
      </w:r>
      <w:r w:rsidRPr="0093222F">
        <w:t>Na zjištěné nedostatky musí zhotovitele neprodleně písemně upozornit a stanovit lhůtu k jejich odstranění</w:t>
      </w:r>
      <w:r w:rsidRPr="0093222F">
        <w:rPr>
          <w:szCs w:val="24"/>
        </w:rPr>
        <w:t>.</w:t>
      </w:r>
    </w:p>
    <w:p w:rsidR="0061436C" w:rsidRPr="0093222F" w:rsidRDefault="0061436C" w:rsidP="0093222F">
      <w:pPr>
        <w:pStyle w:val="Odstavec11"/>
      </w:pPr>
      <w:r w:rsidRPr="0093222F">
        <w:t>Zhotovitel bude ve věcech plnění této smlouvy spolupracovat s objednatelem a technickým dozorem stavebníka.</w:t>
      </w:r>
      <w:r w:rsidRPr="0093222F">
        <w:rPr>
          <w:szCs w:val="24"/>
        </w:rPr>
        <w:t xml:space="preserve"> </w:t>
      </w:r>
      <w:r w:rsidRPr="0093222F">
        <w:t>Objednatel seznámí zhotovitele s osobou, kterou pověřil výkonem technického dozoru a s rozsahem jeho oprávnění.</w:t>
      </w:r>
      <w:r w:rsidRPr="0093222F">
        <w:rPr>
          <w:szCs w:val="24"/>
        </w:rPr>
        <w:t xml:space="preserve"> </w:t>
      </w:r>
      <w:r w:rsidRPr="0093222F">
        <w:t>Objednatel je oprávněn v průběhu dodávky a montáže interiéru provést změnu osoby vykonávající technický dozor.  Na tuto skutečnost je povinen zhotovitele písemně upozornit</w:t>
      </w:r>
      <w:r w:rsidRPr="0093222F">
        <w:rPr>
          <w:szCs w:val="24"/>
        </w:rPr>
        <w:t>.</w:t>
      </w:r>
    </w:p>
    <w:p w:rsidR="0061436C" w:rsidRPr="0093222F" w:rsidRDefault="0061436C" w:rsidP="0093222F">
      <w:pPr>
        <w:pStyle w:val="Odstavec11"/>
      </w:pPr>
      <w:bookmarkStart w:id="6" w:name="_Ref235514808"/>
      <w:r w:rsidRPr="0093222F">
        <w:t>Zhotovitel je po dobu provádění díla povinen dodržovat v místě plnění zákaz kouření.</w:t>
      </w:r>
      <w:bookmarkEnd w:id="6"/>
    </w:p>
    <w:p w:rsidR="0061436C" w:rsidRPr="0093222F" w:rsidRDefault="0061436C" w:rsidP="0093222F">
      <w:pPr>
        <w:pStyle w:val="Odstavec11"/>
        <w:rPr>
          <w:b/>
          <w:bCs/>
        </w:rPr>
      </w:pPr>
      <w:r w:rsidRPr="0093222F">
        <w:rPr>
          <w:b/>
          <w:bCs/>
        </w:rPr>
        <w:t xml:space="preserve">Montážní deník (dále jen MD): </w:t>
      </w:r>
    </w:p>
    <w:p w:rsidR="0061436C" w:rsidRPr="00C81F65" w:rsidRDefault="0061436C" w:rsidP="0093222F">
      <w:pPr>
        <w:pStyle w:val="Odstavec111"/>
      </w:pPr>
      <w:r w:rsidRPr="00C81F65">
        <w:t xml:space="preserve">Zhotovitel </w:t>
      </w:r>
      <w:r w:rsidRPr="00C81F65">
        <w:rPr>
          <w:b/>
        </w:rPr>
        <w:t>povede</w:t>
      </w:r>
      <w:r w:rsidRPr="00C81F65">
        <w:t xml:space="preserve"> ode dne převzetí místa plnění </w:t>
      </w:r>
      <w:r w:rsidRPr="00C81F65">
        <w:rPr>
          <w:b/>
        </w:rPr>
        <w:t>MD</w:t>
      </w:r>
      <w:r w:rsidRPr="00C81F65">
        <w:t xml:space="preserve">. </w:t>
      </w:r>
    </w:p>
    <w:p w:rsidR="0061436C" w:rsidRPr="00C81F65" w:rsidRDefault="0061436C" w:rsidP="0093222F">
      <w:pPr>
        <w:pStyle w:val="Odstavec111"/>
        <w:rPr>
          <w:b/>
          <w:bCs/>
        </w:rPr>
      </w:pPr>
      <w:r w:rsidRPr="00C81F65">
        <w:t>MD musí být vždy</w:t>
      </w:r>
      <w:r w:rsidRPr="00C81F65">
        <w:rPr>
          <w:b/>
        </w:rPr>
        <w:t xml:space="preserve"> </w:t>
      </w:r>
      <w:r w:rsidRPr="00C81F65">
        <w:t xml:space="preserve">v pracovní době na stavbě </w:t>
      </w:r>
      <w:r w:rsidRPr="00C81F65">
        <w:rPr>
          <w:b/>
        </w:rPr>
        <w:t>trvale dostupný</w:t>
      </w:r>
      <w:r w:rsidRPr="00C81F65">
        <w:t xml:space="preserve"> v kanceláři vedoucího zhotovitele oprávněným zástupcům účastníků výstavby.</w:t>
      </w:r>
    </w:p>
    <w:p w:rsidR="0061436C" w:rsidRPr="00C81F65" w:rsidRDefault="0061436C" w:rsidP="0093222F">
      <w:pPr>
        <w:pStyle w:val="Odstavec111"/>
      </w:pPr>
      <w:r w:rsidRPr="00C81F65">
        <w:t xml:space="preserve">K zápisům TDS je zhotovitel povinen se písemně vyjádřit </w:t>
      </w:r>
      <w:r w:rsidRPr="00C81F65">
        <w:rPr>
          <w:b/>
        </w:rPr>
        <w:t>do 5 pracovních dnů</w:t>
      </w:r>
      <w:r w:rsidRPr="00C81F65">
        <w:t>, jinak se má za to, že s uvedeným zápisem souhlasí.</w:t>
      </w:r>
    </w:p>
    <w:p w:rsidR="0061436C" w:rsidRPr="00C81F65" w:rsidRDefault="0061436C" w:rsidP="0093222F">
      <w:pPr>
        <w:pStyle w:val="Odstavec111"/>
      </w:pPr>
      <w:r w:rsidRPr="00C81F65">
        <w:t xml:space="preserve">K zápisům zhotovitele je TDS povinen se písemně vyjádřit </w:t>
      </w:r>
      <w:r w:rsidRPr="00C81F65">
        <w:rPr>
          <w:b/>
        </w:rPr>
        <w:t>do 5 pracovních dnů</w:t>
      </w:r>
      <w:r w:rsidRPr="00C81F65">
        <w:t>, jinak se má za to, že s uvedeným zápisem souhlasí.</w:t>
      </w:r>
    </w:p>
    <w:p w:rsidR="0061436C" w:rsidRPr="00C81F65" w:rsidRDefault="0061436C" w:rsidP="0093222F">
      <w:pPr>
        <w:pStyle w:val="Odstavec111"/>
      </w:pPr>
      <w:r w:rsidRPr="00C81F65">
        <w:t xml:space="preserve">Zápisy v MD se </w:t>
      </w:r>
      <w:r w:rsidRPr="00C81F65">
        <w:rPr>
          <w:b/>
        </w:rPr>
        <w:t>nepovažují za změnu smlouvy</w:t>
      </w:r>
      <w:r w:rsidRPr="00C81F65">
        <w:t>, ale slouží jako podklad pro vypracování případných změnových listů nebo dodatků ke smlouvě.</w:t>
      </w:r>
    </w:p>
    <w:p w:rsidR="0061436C" w:rsidRPr="00E06A2E" w:rsidRDefault="0061436C" w:rsidP="0093222F">
      <w:pPr>
        <w:pStyle w:val="Odstavec11"/>
        <w:rPr>
          <w:b/>
        </w:rPr>
      </w:pPr>
      <w:r w:rsidRPr="00C81F65">
        <w:t xml:space="preserve">Zhotovitel je povinen průběžně pořizovat </w:t>
      </w:r>
      <w:r w:rsidRPr="00C81F65">
        <w:rPr>
          <w:b/>
        </w:rPr>
        <w:t xml:space="preserve">fotodokumentaci </w:t>
      </w:r>
      <w:r w:rsidRPr="00C81F65">
        <w:t>postupu</w:t>
      </w:r>
      <w:r w:rsidRPr="00C81F65">
        <w:rPr>
          <w:b/>
        </w:rPr>
        <w:t xml:space="preserve"> prací. </w:t>
      </w:r>
      <w:r w:rsidRPr="00C81F65">
        <w:t xml:space="preserve">Po </w:t>
      </w:r>
      <w:r w:rsidR="005C14EB">
        <w:t>do</w:t>
      </w:r>
      <w:r w:rsidRPr="00C81F65">
        <w:t>končení díla předá</w:t>
      </w:r>
      <w:r>
        <w:t xml:space="preserve"> objednateli</w:t>
      </w:r>
      <w:r w:rsidRPr="009A6985">
        <w:t xml:space="preserve"> </w:t>
      </w:r>
      <w:r>
        <w:t>f</w:t>
      </w:r>
      <w:r w:rsidRPr="009A6985">
        <w:t>otodokumentaci v digitální formě</w:t>
      </w:r>
      <w:r>
        <w:t>.</w:t>
      </w:r>
      <w:r w:rsidRPr="009A6985">
        <w:t xml:space="preserve"> </w:t>
      </w:r>
    </w:p>
    <w:p w:rsidR="0061436C" w:rsidRPr="0093222F" w:rsidRDefault="0061436C" w:rsidP="0093222F">
      <w:pPr>
        <w:pStyle w:val="Odstavec11"/>
        <w:rPr>
          <w:b/>
          <w:bCs/>
        </w:rPr>
      </w:pPr>
      <w:r w:rsidRPr="0093222F">
        <w:rPr>
          <w:b/>
          <w:bCs/>
        </w:rPr>
        <w:t>Výkresy a vzorky:</w:t>
      </w:r>
    </w:p>
    <w:p w:rsidR="0061436C" w:rsidRPr="0093222F" w:rsidRDefault="0061436C" w:rsidP="0093222F">
      <w:pPr>
        <w:pStyle w:val="Odstavec111"/>
        <w:rPr>
          <w:b/>
          <w:bCs/>
        </w:rPr>
      </w:pPr>
      <w:r w:rsidRPr="0093222F">
        <w:rPr>
          <w:b/>
          <w:bCs/>
        </w:rPr>
        <w:t>výkresy:</w:t>
      </w:r>
    </w:p>
    <w:p w:rsidR="0061436C" w:rsidRDefault="0061436C" w:rsidP="00005FD8">
      <w:pPr>
        <w:pStyle w:val="Odstavec1111"/>
        <w:ind w:left="2268" w:hanging="850"/>
        <w:rPr>
          <w:b/>
        </w:rPr>
      </w:pPr>
      <w:r>
        <w:t xml:space="preserve">pokud bude realizace díla vyžadovat, nebo objednatel požadovat </w:t>
      </w:r>
      <w:r>
        <w:rPr>
          <w:b/>
        </w:rPr>
        <w:t>dokumentaci pro upřesnění</w:t>
      </w:r>
      <w:r>
        <w:t xml:space="preserve"> některých jeho částí, zhotovitel bezodkladně zajistí zpracování této dokumentace (výrobní, sestavné, montážní, seřizovací, dodavatelské výkresy, situační plány, zapojovací a řídící schémata, specifikace, </w:t>
      </w:r>
      <w:r w:rsidRPr="0040053C">
        <w:t>soupis</w:t>
      </w:r>
      <w:r>
        <w:t xml:space="preserve">y zařízení, </w:t>
      </w:r>
      <w:r w:rsidRPr="0040053C">
        <w:t>soupis</w:t>
      </w:r>
      <w:r>
        <w:t>y částí, technické specifikace objednávek, apod.) a předá ji zadavateli v digitální i tištěné podobě.</w:t>
      </w:r>
    </w:p>
    <w:p w:rsidR="0061436C" w:rsidRPr="0093222F" w:rsidRDefault="0061436C" w:rsidP="0093222F">
      <w:pPr>
        <w:pStyle w:val="Odstavec111"/>
        <w:rPr>
          <w:b/>
          <w:bCs/>
        </w:rPr>
      </w:pPr>
      <w:r w:rsidRPr="0093222F">
        <w:rPr>
          <w:b/>
          <w:bCs/>
        </w:rPr>
        <w:t>vzorky:</w:t>
      </w:r>
    </w:p>
    <w:p w:rsidR="0061436C" w:rsidRPr="0093222F" w:rsidRDefault="0061436C" w:rsidP="00005FD8">
      <w:pPr>
        <w:pStyle w:val="Odstavec1111"/>
        <w:ind w:left="2268" w:hanging="850"/>
      </w:pPr>
      <w:r>
        <w:t xml:space="preserve">pokud bude realizace díla vyžadovat, nebo objednatel požadovat </w:t>
      </w:r>
      <w:r w:rsidRPr="0093222F">
        <w:t>vzorky</w:t>
      </w:r>
      <w:r>
        <w:t xml:space="preserve"> zhotovitelem opatřovaných materiálů nebo zařízení, zhotovitel bezodkladně zajistí a předá objednateli určený počet nebo množství těchto vzorků. Vzorky budou předmětem posouzení a materiály a zařízení, kterých se vzorky týkají, </w:t>
      </w:r>
      <w:r w:rsidRPr="0093222F">
        <w:t>nemohou být vyrobeny, dodány nebo zabudovány</w:t>
      </w:r>
      <w:r>
        <w:t xml:space="preserve"> do díla bez tohoto posouzení. </w:t>
      </w:r>
      <w:r w:rsidRPr="0093222F">
        <w:t xml:space="preserve"> </w:t>
      </w:r>
    </w:p>
    <w:p w:rsidR="0061436C" w:rsidRDefault="0061436C" w:rsidP="00005FD8">
      <w:pPr>
        <w:pStyle w:val="Odstavec1111"/>
        <w:ind w:left="2268" w:hanging="850"/>
      </w:pPr>
      <w:r>
        <w:t>Dodatečné vzorky vyžadované objednatelem, nejsou-li specificky požadovány v projektové dokumentaci, nebo technických přílohách, budou zhotovitelem fakturovány za skutečné náklady a účtovány v následné faktuře. Materiály a zařízení zabudované do díla musí být shodné s odsouhlasenými vzorky.</w:t>
      </w:r>
    </w:p>
    <w:p w:rsidR="0061436C" w:rsidRDefault="0061436C" w:rsidP="00005FD8">
      <w:pPr>
        <w:pStyle w:val="Odstavec1111"/>
        <w:ind w:left="2268" w:hanging="850"/>
      </w:pPr>
      <w:r w:rsidRPr="00C31BB0">
        <w:t>Objednatel je oprávněn odmítnout předložené vzorky (a to z estetického nebo provozního hlediska), nebo požadovat rozšíření okruhu vzorků, případně doplnit nebo upravit vzorky. Zhotovitel je povinen tento požadavek objednatele akceptovat. Ani opakované odmítnutí předloženého vzorku nemá vliv na sjednané termíny plnění a cenu díla.</w:t>
      </w:r>
    </w:p>
    <w:p w:rsidR="0061436C" w:rsidRPr="00C31BB0" w:rsidRDefault="0061436C" w:rsidP="00005FD8">
      <w:pPr>
        <w:pStyle w:val="Odstavec1111"/>
        <w:ind w:left="2268" w:hanging="850"/>
      </w:pPr>
      <w:r w:rsidRPr="00C31BB0">
        <w:t>Zhotovitel je povinen předkládat vzorky v takovém časovém předstihu, aby nemohlo dojít k časové prodlevě při provádění prací z důvodu neodsouhlasení vzorku. Objednatel se do 7 dnů po předložení vzorku vyjádří, zda ho přijímá, odmítá, či zda požaduje změnu. Zhotovitel je povinen předložit nový nebo upravený vzorek a objednatel se k němu opětovně vyjádří do 7 dní. Tento postup se opakuje až do doby odsouhlasení vzorků zástupcem objednatele.</w:t>
      </w:r>
    </w:p>
    <w:p w:rsidR="0061436C" w:rsidRPr="00C31BB0" w:rsidRDefault="0061436C" w:rsidP="00005FD8">
      <w:pPr>
        <w:pStyle w:val="Odstavec1111"/>
        <w:ind w:left="2268" w:hanging="850"/>
      </w:pPr>
      <w:r w:rsidRPr="00C31BB0">
        <w:t>Předložené vzorky budou po jejich odsouhlasení předány TDS  a mohou být zabudovány do stavby. Vzorky nezabudované do stavby se stávají majetkem objednatele.</w:t>
      </w:r>
    </w:p>
    <w:p w:rsidR="0061436C" w:rsidRPr="00FD4CD5" w:rsidRDefault="0061436C" w:rsidP="00FD4CD5">
      <w:pPr>
        <w:pStyle w:val="Odstavec11"/>
      </w:pPr>
      <w:r w:rsidRPr="00FD4CD5">
        <w:lastRenderedPageBreak/>
        <w:t>Zhotovitel se tímto zavazuje, že jakékoli dílo, které bude součástí dodávky interiéru a které bude naplňovat znaky díla dle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rsidR="0061436C" w:rsidRDefault="0061436C" w:rsidP="00FD4CD5">
      <w:pPr>
        <w:pStyle w:val="Odstavec11"/>
      </w:pPr>
      <w:r>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rsidR="0061436C" w:rsidRDefault="0061436C" w:rsidP="00FD4CD5">
      <w:pPr>
        <w:pStyle w:val="Odstavec11"/>
      </w:pPr>
      <w: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rsidR="00AF19F4" w:rsidRPr="00914A81" w:rsidRDefault="00AF19F4" w:rsidP="00AF19F4">
      <w:pPr>
        <w:pStyle w:val="Odstavec11"/>
      </w:pPr>
      <w:r w:rsidRPr="00914A81">
        <w:t>Zhotovitel je povinen veškeré dodávky – konkrétní typ a barva – odsouhlasit s autorským dozorem.</w:t>
      </w:r>
    </w:p>
    <w:p w:rsidR="0061436C" w:rsidRDefault="0061436C" w:rsidP="000C529A">
      <w:pPr>
        <w:pStyle w:val="Odstavec1"/>
      </w:pPr>
      <w:r>
        <w:t>SPOLUPŮSOBENÍ OBJEDNATELE, VÝCHOZÍ PODKLADY</w:t>
      </w:r>
    </w:p>
    <w:p w:rsidR="0061436C" w:rsidRPr="00636F37" w:rsidRDefault="0061436C" w:rsidP="00FD4CD5">
      <w:pPr>
        <w:pStyle w:val="Odstavec11"/>
        <w:rPr>
          <w:b/>
        </w:rPr>
      </w:pPr>
      <w:r>
        <w:t xml:space="preserve">Objednatel odpovídá za to, že podklady a doklady, které zhotoviteli předal nebo předá, jsou bez </w:t>
      </w:r>
      <w:r w:rsidRPr="00636F37">
        <w:t>právních vad a neporušují práva třetích osob.</w:t>
      </w:r>
    </w:p>
    <w:p w:rsidR="0061436C" w:rsidRPr="00361D34" w:rsidRDefault="0061436C" w:rsidP="00FD4CD5">
      <w:pPr>
        <w:pStyle w:val="Odstavec11"/>
        <w:rPr>
          <w:b/>
        </w:rPr>
      </w:pPr>
      <w:r>
        <w:t>Objednatel je povinen v rámci svého podstatného spolupůsobení bezplatně zhotoviteli předat:</w:t>
      </w:r>
    </w:p>
    <w:p w:rsidR="0061436C" w:rsidRPr="00280C60" w:rsidRDefault="0061436C" w:rsidP="00FD4CD5">
      <w:pPr>
        <w:pStyle w:val="Odstavec111"/>
      </w:pPr>
      <w:r w:rsidRPr="00280C60">
        <w:rPr>
          <w:b/>
        </w:rPr>
        <w:t>investiční zámě</w:t>
      </w:r>
      <w:r w:rsidRPr="0032607F">
        <w:t xml:space="preserve">r č. </w:t>
      </w:r>
      <w:r w:rsidR="0021504D">
        <w:rPr>
          <w:rFonts w:cs="Arial"/>
          <w:b/>
        </w:rPr>
        <w:t>1115/3/150/413/06</w:t>
      </w:r>
      <w:r w:rsidR="00A84F43" w:rsidRPr="00D27462">
        <w:rPr>
          <w:rFonts w:cs="Arial"/>
          <w:b/>
        </w:rPr>
        <w:t>/15</w:t>
      </w:r>
      <w:r w:rsidR="00A84F43">
        <w:rPr>
          <w:rFonts w:cs="Arial"/>
        </w:rPr>
        <w:t xml:space="preserve"> </w:t>
      </w:r>
      <w:r w:rsidRPr="0032607F">
        <w:t>včetně jeho případných dodatků</w:t>
      </w:r>
      <w:r w:rsidRPr="00C912BC">
        <w:rPr>
          <w:b/>
        </w:rPr>
        <w:t xml:space="preserve"> </w:t>
      </w:r>
    </w:p>
    <w:p w:rsidR="0061436C" w:rsidRPr="00C912BC" w:rsidRDefault="0061436C" w:rsidP="00FD4CD5">
      <w:pPr>
        <w:pStyle w:val="Odstavec111"/>
      </w:pPr>
      <w:r w:rsidRPr="00C912BC">
        <w:rPr>
          <w:b/>
        </w:rPr>
        <w:t>projekt</w:t>
      </w:r>
      <w:r>
        <w:rPr>
          <w:b/>
        </w:rPr>
        <w:t>ovou dokumentaci interiéru</w:t>
      </w:r>
      <w:r w:rsidRPr="00C912BC">
        <w:rPr>
          <w:b/>
        </w:rPr>
        <w:t xml:space="preserve"> </w:t>
      </w:r>
      <w:r>
        <w:rPr>
          <w:b/>
        </w:rPr>
        <w:t xml:space="preserve">dle odst. 1.5 této smlouvy </w:t>
      </w:r>
      <w:r w:rsidRPr="00C912BC">
        <w:t>v jednom vyhotovení v tištěné formě ke dni podpisu smlouvy o dílo</w:t>
      </w:r>
    </w:p>
    <w:p w:rsidR="0061436C" w:rsidRDefault="0061436C" w:rsidP="00FD4CD5">
      <w:pPr>
        <w:pStyle w:val="Odstavec111"/>
      </w:pPr>
      <w:r w:rsidRPr="00280C60">
        <w:rPr>
          <w:b/>
        </w:rPr>
        <w:t>jméno TDS a koordinátora BOZP</w:t>
      </w:r>
      <w:r>
        <w:t xml:space="preserve"> - pe</w:t>
      </w:r>
      <w:r w:rsidR="00460F60">
        <w:t>rsonální zastoupení a oprávnění</w:t>
      </w:r>
    </w:p>
    <w:p w:rsidR="00460F60" w:rsidRPr="00460F60" w:rsidRDefault="00460F60" w:rsidP="00460F60"/>
    <w:p w:rsidR="0061436C" w:rsidRDefault="0061436C" w:rsidP="000C529A">
      <w:pPr>
        <w:pStyle w:val="Odstavec1"/>
      </w:pPr>
      <w:r>
        <w:t>PŘEDÁNÍ A PŘEVZETÍ DÍLA</w:t>
      </w:r>
    </w:p>
    <w:p w:rsidR="0061436C" w:rsidRDefault="0061436C" w:rsidP="00FD4CD5">
      <w:pPr>
        <w:pStyle w:val="Odstavec11"/>
        <w:rPr>
          <w:b/>
        </w:rPr>
      </w:pPr>
      <w:r>
        <w:t xml:space="preserve">Zhotovitel splní svou povinnost zhotovit dílo jeho řádným a </w:t>
      </w:r>
      <w:r>
        <w:rPr>
          <w:b/>
        </w:rPr>
        <w:t>včasným dokončením</w:t>
      </w:r>
      <w:r>
        <w:t xml:space="preserve"> a předáním objednateli. Objednatel je povinen řádně a ve stanoveném termínu provedené dílo převzít. Toto právo je splněno </w:t>
      </w:r>
      <w:r>
        <w:rPr>
          <w:b/>
        </w:rPr>
        <w:t>podpisem protokolu</w:t>
      </w:r>
      <w:r>
        <w:t xml:space="preserve"> o předání a převzetí díla oprávněnými zástupci objednatele a zhotovitele.</w:t>
      </w:r>
    </w:p>
    <w:p w:rsidR="0061436C" w:rsidRPr="00FD4CD5" w:rsidRDefault="0061436C" w:rsidP="00FD4CD5">
      <w:pPr>
        <w:pStyle w:val="Odstavec11"/>
        <w:rPr>
          <w:b/>
          <w:bCs/>
        </w:rPr>
      </w:pPr>
      <w:r w:rsidRPr="00FD4CD5">
        <w:rPr>
          <w:b/>
          <w:bCs/>
        </w:rPr>
        <w:t>Přejímací řízení:</w:t>
      </w:r>
    </w:p>
    <w:p w:rsidR="0061436C" w:rsidRPr="00636F37" w:rsidRDefault="0061436C" w:rsidP="00FD4CD5">
      <w:pPr>
        <w:pStyle w:val="Odstavec111"/>
        <w:rPr>
          <w:b/>
        </w:rPr>
      </w:pPr>
      <w:r w:rsidRPr="00636F37">
        <w:t xml:space="preserve">Zhotovitel minimálně </w:t>
      </w:r>
      <w:r w:rsidRPr="00636F37">
        <w:rPr>
          <w:b/>
        </w:rPr>
        <w:t>5 pracovních dnů předem</w:t>
      </w:r>
      <w:r w:rsidRPr="00636F37">
        <w:t xml:space="preserve"> písemně oznámí datum dokončení díla a současně </w:t>
      </w:r>
      <w:r w:rsidRPr="00636F37">
        <w:rPr>
          <w:b/>
        </w:rPr>
        <w:t>vyzve objednatele</w:t>
      </w:r>
      <w:r w:rsidRPr="00636F37">
        <w:t xml:space="preserve"> </w:t>
      </w:r>
      <w:r w:rsidRPr="00636F37">
        <w:rPr>
          <w:b/>
        </w:rPr>
        <w:t>k předání</w:t>
      </w:r>
      <w:r w:rsidRPr="00636F37">
        <w:t xml:space="preserve"> a převzetí díla. </w:t>
      </w:r>
      <w:r>
        <w:t>Objednatel</w:t>
      </w:r>
      <w:r w:rsidRPr="00636F37">
        <w:t xml:space="preserve"> je povinen zahájit přejímací řízení nejpozději do </w:t>
      </w:r>
      <w:r w:rsidRPr="00636F37">
        <w:rPr>
          <w:b/>
        </w:rPr>
        <w:t>3 pracovních dnů</w:t>
      </w:r>
      <w:r w:rsidRPr="00636F37">
        <w:t xml:space="preserve"> od učiněné výzvy. Pokud se při přejímacím řízení prokáže, že dílo není dokončeno, je zhotovitel povinen dílo dokončit v </w:t>
      </w:r>
      <w:r w:rsidRPr="00636F37">
        <w:rPr>
          <w:b/>
        </w:rPr>
        <w:t>náhradní lhůtě</w:t>
      </w:r>
      <w:r w:rsidRPr="00636F37">
        <w:t xml:space="preserve"> stanovené </w:t>
      </w:r>
      <w:r>
        <w:t>objednatelem</w:t>
      </w:r>
      <w:r w:rsidRPr="00636F37">
        <w:t xml:space="preserve"> a objednateli uhradit veškeré náklady spojené s opakovaným předáním a převzetím díla.</w:t>
      </w:r>
    </w:p>
    <w:p w:rsidR="0061436C" w:rsidRPr="00636F37" w:rsidRDefault="0061436C" w:rsidP="00FD4CD5">
      <w:pPr>
        <w:pStyle w:val="Odstavec111"/>
        <w:rPr>
          <w:b/>
        </w:rPr>
      </w:pPr>
      <w:r w:rsidRPr="00636F37">
        <w:t xml:space="preserve">Místem předání je místo, kde je </w:t>
      </w:r>
      <w:r>
        <w:t>dílo</w:t>
      </w:r>
      <w:r w:rsidRPr="00636F37">
        <w:t xml:space="preserve"> prováděn</w:t>
      </w:r>
      <w:r>
        <w:t>o</w:t>
      </w:r>
      <w:r w:rsidRPr="00636F37">
        <w:t xml:space="preserve">. </w:t>
      </w:r>
      <w:r>
        <w:rPr>
          <w:b/>
        </w:rPr>
        <w:t>Zhotovitel</w:t>
      </w:r>
      <w:r w:rsidRPr="00636F37">
        <w:rPr>
          <w:b/>
        </w:rPr>
        <w:t xml:space="preserve"> je povinen</w:t>
      </w:r>
      <w:r w:rsidRPr="00636F37">
        <w:t xml:space="preserve"> k předání a převzetí </w:t>
      </w:r>
      <w:r w:rsidRPr="00636F37">
        <w:rPr>
          <w:b/>
        </w:rPr>
        <w:t>zajistit</w:t>
      </w:r>
      <w:r w:rsidRPr="00636F37">
        <w:t xml:space="preserve"> </w:t>
      </w:r>
      <w:r w:rsidRPr="00636F37">
        <w:rPr>
          <w:b/>
        </w:rPr>
        <w:t>účast technického dozoru</w:t>
      </w:r>
      <w:r w:rsidRPr="00636F37">
        <w:t xml:space="preserve"> </w:t>
      </w:r>
      <w:r>
        <w:t>stavebníka</w:t>
      </w:r>
      <w:r w:rsidRPr="00636F37">
        <w:t xml:space="preserve">. Zhotovitel může vyzvat k účasti na předání a převzetí díla své subdodavatele, zejména technologické části </w:t>
      </w:r>
      <w:r>
        <w:t>dodávky</w:t>
      </w:r>
      <w:r w:rsidRPr="00636F37">
        <w:t>.</w:t>
      </w:r>
    </w:p>
    <w:p w:rsidR="0061436C" w:rsidRPr="00636F37" w:rsidRDefault="0061436C" w:rsidP="00FD4CD5">
      <w:pPr>
        <w:pStyle w:val="Odstavec111"/>
        <w:rPr>
          <w:b/>
        </w:rPr>
      </w:pPr>
      <w:r w:rsidRPr="00636F37">
        <w:t xml:space="preserve">Přejímací řízení je </w:t>
      </w:r>
      <w:r w:rsidRPr="00636F37">
        <w:rPr>
          <w:b/>
        </w:rPr>
        <w:t>ukončeno podepsáním protokolu</w:t>
      </w:r>
      <w:r w:rsidRPr="00636F37">
        <w:t xml:space="preserve"> o předání a převzetí díla</w:t>
      </w:r>
      <w:r>
        <w:t xml:space="preserve"> oprávněnými zástupci objednatele</w:t>
      </w:r>
      <w:r w:rsidRPr="00636F37">
        <w:t xml:space="preserve">. Nedílnou součástí protokolu jsou přílohy včetně </w:t>
      </w:r>
      <w:r w:rsidRPr="0040053C">
        <w:rPr>
          <w:b/>
        </w:rPr>
        <w:lastRenderedPageBreak/>
        <w:t>soupis</w:t>
      </w:r>
      <w:r w:rsidRPr="00636F37">
        <w:rPr>
          <w:b/>
        </w:rPr>
        <w:t>u vad a nedodělků nebránících užívání</w:t>
      </w:r>
      <w:r w:rsidRPr="00636F37">
        <w:t xml:space="preserve"> a zprovoznění díla</w:t>
      </w:r>
      <w:r w:rsidR="005C14EB">
        <w:t>, resp. způsobilosti sloužit svému účelu</w:t>
      </w:r>
      <w:r w:rsidRPr="00636F37">
        <w:t xml:space="preserve">. Dílo, které není řádně </w:t>
      </w:r>
      <w:r w:rsidR="005C14EB">
        <w:t>do</w:t>
      </w:r>
      <w:r w:rsidRPr="00636F37">
        <w:t xml:space="preserve">končeno, </w:t>
      </w:r>
      <w:r w:rsidRPr="00636F37">
        <w:rPr>
          <w:b/>
        </w:rPr>
        <w:t xml:space="preserve">není </w:t>
      </w:r>
      <w:r>
        <w:rPr>
          <w:b/>
        </w:rPr>
        <w:t xml:space="preserve">objednatel </w:t>
      </w:r>
      <w:r w:rsidRPr="00636F37">
        <w:rPr>
          <w:b/>
        </w:rPr>
        <w:t>povinen převzít</w:t>
      </w:r>
      <w:r w:rsidRPr="00636F37">
        <w:t>. Za nedokončené dílo se považuje i dílo v případě, že dosažené výsledky nebudou odpovídat hodnotám a kritériím uvedeným v projektové dokumentaci, platným právním předpisům včetně technických norem a této smlouvě.</w:t>
      </w:r>
    </w:p>
    <w:p w:rsidR="0061436C" w:rsidRPr="00636F37" w:rsidRDefault="0061436C" w:rsidP="00FD4CD5">
      <w:pPr>
        <w:pStyle w:val="Odstavec111"/>
      </w:pPr>
      <w:r w:rsidRPr="00636F37">
        <w:t xml:space="preserve">K přejímce díla je zhotovitel povinen objednateli předložit následující </w:t>
      </w:r>
      <w:r w:rsidRPr="00636F37">
        <w:rPr>
          <w:b/>
        </w:rPr>
        <w:t>doklady:</w:t>
      </w:r>
    </w:p>
    <w:p w:rsidR="0061436C" w:rsidRDefault="0061436C" w:rsidP="00005FD8">
      <w:pPr>
        <w:pStyle w:val="Odstavec1111"/>
        <w:ind w:left="2268" w:hanging="850"/>
      </w:pPr>
      <w:r w:rsidRPr="00636F37">
        <w:t>osvědčení (protokoly), aj.</w:t>
      </w:r>
    </w:p>
    <w:p w:rsidR="0061436C" w:rsidRPr="00433029" w:rsidRDefault="0061436C" w:rsidP="00005FD8">
      <w:pPr>
        <w:pStyle w:val="Odstavec1111"/>
        <w:ind w:left="2268" w:hanging="850"/>
      </w:pPr>
      <w:r w:rsidRPr="00433029">
        <w:t>seznam strojů a zařízení, které jsou součástí díla, jejich pasporty, záruční listy, návody k obsluze a údržbě v českém jazyce</w:t>
      </w:r>
    </w:p>
    <w:p w:rsidR="0061436C" w:rsidRDefault="0061436C" w:rsidP="00005FD8">
      <w:pPr>
        <w:pStyle w:val="Odstavec1111"/>
        <w:ind w:left="2268" w:hanging="850"/>
      </w:pPr>
      <w:r w:rsidRPr="00636F37">
        <w:t xml:space="preserve">doklad o zajištění </w:t>
      </w:r>
      <w:r w:rsidRPr="00636F37">
        <w:rPr>
          <w:b/>
        </w:rPr>
        <w:t>likvidace odpadů</w:t>
      </w:r>
      <w:r w:rsidRPr="00636F37">
        <w:t xml:space="preserve"> a obalů dle zákona č. 185/2001 Sb., </w:t>
      </w:r>
      <w:r>
        <w:t xml:space="preserve">o odpadech, </w:t>
      </w:r>
      <w:r w:rsidRPr="00636F37">
        <w:t>ve znění pozdějších předpisů</w:t>
      </w:r>
      <w:r>
        <w:t>,</w:t>
      </w:r>
      <w:r w:rsidRPr="00636F37">
        <w:t xml:space="preserve"> a</w:t>
      </w:r>
      <w:r>
        <w:t xml:space="preserve"> jeho</w:t>
      </w:r>
      <w:r w:rsidRPr="00636F37">
        <w:t xml:space="preserve"> prováděcích předpisů</w:t>
      </w:r>
      <w:r>
        <w:t>.</w:t>
      </w:r>
      <w:r w:rsidRPr="00636F37">
        <w:t xml:space="preserve"> </w:t>
      </w:r>
    </w:p>
    <w:p w:rsidR="0061436C" w:rsidRPr="00433029" w:rsidRDefault="0061436C" w:rsidP="00FD4CD5">
      <w:pPr>
        <w:pStyle w:val="Odstavec111"/>
      </w:pPr>
      <w:r w:rsidRPr="00BE1293">
        <w:t>Nedoloží-li zhotovitel sjednané doklady, nepovažuje se dílo za dokončené a schopné předání.</w:t>
      </w:r>
    </w:p>
    <w:p w:rsidR="0061436C" w:rsidRPr="00636F37" w:rsidRDefault="0061436C" w:rsidP="00FD4CD5">
      <w:pPr>
        <w:pStyle w:val="Odstavec111"/>
      </w:pPr>
      <w:r w:rsidRPr="00636F37">
        <w:t xml:space="preserve">Nedohodnou-li </w:t>
      </w:r>
      <w:r>
        <w:t xml:space="preserve">se </w:t>
      </w:r>
      <w:r w:rsidRPr="00636F37">
        <w:t>smluvní strany v rámci přejímacího řízení jinak, vyhotoví protokol o předání a převzetí díla zhotovitel.</w:t>
      </w:r>
    </w:p>
    <w:p w:rsidR="0061436C" w:rsidRDefault="0061436C" w:rsidP="00FD4CD5">
      <w:pPr>
        <w:pStyle w:val="Odstavec111"/>
      </w:pPr>
      <w:r w:rsidRPr="00636F37">
        <w:t xml:space="preserve">Odmítne-li </w:t>
      </w:r>
      <w:r>
        <w:t>objednatel</w:t>
      </w:r>
      <w:r w:rsidRPr="00636F37">
        <w:t xml:space="preserve"> řádně a včas zhotovené dílo převzít nebo nedojde-li k dohodě o předání a převzetí díla, sepíšou strany o tom zápis, v němž uvedou svá stanoviska. Zhotovitel není v prodlení, jestliže </w:t>
      </w:r>
      <w:r>
        <w:t>objednatel</w:t>
      </w:r>
      <w:r w:rsidRPr="00636F37">
        <w:t xml:space="preserve"> odmítl bezdůvodně převzít řádně zhotovené dílo.</w:t>
      </w:r>
    </w:p>
    <w:p w:rsidR="00460F60" w:rsidRPr="00460F60" w:rsidRDefault="00460F60" w:rsidP="00460F60"/>
    <w:p w:rsidR="0061436C" w:rsidRDefault="0061436C" w:rsidP="000C529A">
      <w:pPr>
        <w:pStyle w:val="Odstavec1"/>
      </w:pPr>
      <w:r w:rsidRPr="00636F37">
        <w:t>VLASTNICKÁ PRÁVA A NEBEZPEČÍ ŠKODY NA DÍLE</w:t>
      </w:r>
    </w:p>
    <w:p w:rsidR="0061436C" w:rsidRDefault="0061436C" w:rsidP="00FD4CD5">
      <w:pPr>
        <w:pStyle w:val="Odstavec11"/>
        <w:rPr>
          <w:b/>
        </w:rPr>
      </w:pPr>
      <w:r>
        <w:rPr>
          <w:b/>
        </w:rPr>
        <w:t>Zlínský kraj</w:t>
      </w:r>
      <w:r>
        <w:t xml:space="preserve"> je v souladu </w:t>
      </w:r>
      <w:r w:rsidR="00E33F8B" w:rsidRPr="0040053C">
        <w:rPr>
          <w:rFonts w:cs="Arial"/>
        </w:rPr>
        <w:t>§ 2599 odst. 1 občanského zákoníku</w:t>
      </w:r>
      <w:r w:rsidR="00E33F8B">
        <w:rPr>
          <w:b/>
        </w:rPr>
        <w:t xml:space="preserve"> </w:t>
      </w:r>
      <w:r>
        <w:rPr>
          <w:b/>
        </w:rPr>
        <w:t>od počátku vlastníkem stavby</w:t>
      </w:r>
      <w:r>
        <w:t xml:space="preserve">. Veškerá zařízení, stroje, materiál, apod. jsou do doby, </w:t>
      </w:r>
      <w:r>
        <w:rPr>
          <w:b/>
        </w:rPr>
        <w:t>než se stanou pevnou součástí</w:t>
      </w:r>
      <w:r>
        <w:t xml:space="preserve"> díla, ve </w:t>
      </w:r>
      <w:r>
        <w:rPr>
          <w:b/>
        </w:rPr>
        <w:t>vlastnictví zhotovitele.</w:t>
      </w:r>
    </w:p>
    <w:p w:rsidR="0061436C" w:rsidRPr="004867F8" w:rsidRDefault="0061436C" w:rsidP="00FD4CD5">
      <w:pPr>
        <w:pStyle w:val="Odstavec11"/>
        <w:rPr>
          <w:b/>
        </w:rPr>
      </w:pPr>
      <w:r>
        <w:t xml:space="preserve">Zhotovitel nese nebezpečí škody na díle až </w:t>
      </w:r>
      <w:r>
        <w:rPr>
          <w:b/>
        </w:rPr>
        <w:t>do doby protokolárního předání</w:t>
      </w:r>
      <w:r>
        <w:t xml:space="preserve"> </w:t>
      </w:r>
      <w:r w:rsidRPr="0089246C">
        <w:rPr>
          <w:b/>
        </w:rPr>
        <w:t>a převzetí díla</w:t>
      </w:r>
      <w:r>
        <w:t xml:space="preserve"> jako celku objednatelem. Zhotovitel nese do doby protokolárního předání a převzetí díla nebezpečí škody (ztráty) na veškerých materiálech, hmotách a zařízeních, které používá a </w:t>
      </w:r>
      <w:r w:rsidRPr="004867F8">
        <w:t>použije k provedení díla.</w:t>
      </w:r>
    </w:p>
    <w:p w:rsidR="0061436C" w:rsidRPr="00A84F43" w:rsidRDefault="0061436C" w:rsidP="00FD4CD5">
      <w:pPr>
        <w:pStyle w:val="Odstavec11"/>
        <w:rPr>
          <w:b/>
        </w:rPr>
      </w:pPr>
      <w:r w:rsidRPr="00A84F43">
        <w:t xml:space="preserve">Zhotovitel předloží do 5 dnů od podpisu smlouvy objednateli originál nebo úředně ověřenou kopii pojistné smlouvy, z níž je zřejmé, že má sjednáno </w:t>
      </w:r>
      <w:r w:rsidRPr="00A84F43">
        <w:rPr>
          <w:b/>
        </w:rPr>
        <w:t xml:space="preserve">pojištění odpovědnosti za škodu způsobenou třetí osobě </w:t>
      </w:r>
      <w:r w:rsidRPr="00A84F43">
        <w:t xml:space="preserve">u </w:t>
      </w:r>
      <w:r w:rsidR="00A84F43">
        <w:t xml:space="preserve">společnosti </w:t>
      </w:r>
      <w:r w:rsidR="0021504D" w:rsidRPr="0021504D">
        <w:rPr>
          <w:rFonts w:cs="Arial"/>
          <w:highlight w:val="yellow"/>
        </w:rPr>
        <w:t>…</w:t>
      </w:r>
      <w:r w:rsidRPr="00A84F43">
        <w:rPr>
          <w:rFonts w:cs="Arial"/>
        </w:rPr>
        <w:t xml:space="preserve"> s limitem pojistného plnění ve</w:t>
      </w:r>
      <w:r w:rsidRPr="00A84F43">
        <w:rPr>
          <w:rFonts w:cs="Arial"/>
          <w:b/>
        </w:rPr>
        <w:t xml:space="preserve"> výši </w:t>
      </w:r>
      <w:r w:rsidR="0021504D">
        <w:rPr>
          <w:rFonts w:cs="Arial"/>
          <w:b/>
        </w:rPr>
        <w:t xml:space="preserve">min. </w:t>
      </w:r>
      <w:r w:rsidR="0021504D">
        <w:rPr>
          <w:rFonts w:cs="Arial"/>
        </w:rPr>
        <w:t>5</w:t>
      </w:r>
      <w:r w:rsidR="00C3212F">
        <w:rPr>
          <w:rFonts w:cs="Arial"/>
        </w:rPr>
        <w:t>0.</w:t>
      </w:r>
      <w:r w:rsidR="00AD720A" w:rsidRPr="00AD720A">
        <w:rPr>
          <w:rFonts w:cs="Arial"/>
        </w:rPr>
        <w:t xml:space="preserve">000.000,- </w:t>
      </w:r>
      <w:r w:rsidRPr="00AD720A">
        <w:rPr>
          <w:rFonts w:cs="Arial"/>
        </w:rPr>
        <w:t>Kč</w:t>
      </w:r>
      <w:r w:rsidR="00C3212F">
        <w:rPr>
          <w:rFonts w:cs="Arial"/>
        </w:rPr>
        <w:t>.</w:t>
      </w:r>
      <w:r w:rsidRPr="00A84F43">
        <w:rPr>
          <w:rFonts w:cs="Arial"/>
        </w:rPr>
        <w:t xml:space="preserve"> </w:t>
      </w:r>
      <w:r w:rsidRPr="00A84F43">
        <w:t xml:space="preserve">Zhotovitel se zavazuje udržovat toto pojištění v limitu pojistného plnění dle předchozí věty v platnosti a účinnosti po celou dobu provádění díla až do doby jeho protokolárního předání a převzetí objednatelem. </w:t>
      </w:r>
    </w:p>
    <w:p w:rsidR="0061436C" w:rsidRPr="00A84F43" w:rsidRDefault="0061436C" w:rsidP="00FD4CD5">
      <w:pPr>
        <w:pStyle w:val="Odstavec11"/>
        <w:rPr>
          <w:b/>
        </w:rPr>
      </w:pPr>
      <w:r w:rsidRPr="00A84F43">
        <w:t xml:space="preserve">Zhotovitel předloží objednateli do 5 dnů od podpisu této smlouvy originál nebo úředně ověřenou kopii smlouvy o sjednání stavebně-montážního pojištění rizik, které mohou vzniknout v průběhu montáže nebo stavby, na pojistnou částku ve výši </w:t>
      </w:r>
      <w:r w:rsidR="0021504D">
        <w:t>min. 5</w:t>
      </w:r>
      <w:r w:rsidR="00C3212F">
        <w:t>0.</w:t>
      </w:r>
      <w:r w:rsidR="00AD720A" w:rsidRPr="00AD720A">
        <w:t xml:space="preserve">000.000,- </w:t>
      </w:r>
      <w:r w:rsidRPr="00AD720A">
        <w:t xml:space="preserve"> Kč</w:t>
      </w:r>
      <w:r w:rsidR="00C3212F">
        <w:t>.</w:t>
      </w:r>
      <w:r w:rsidRPr="00A84F43">
        <w:t xml:space="preserve"> Pojistná smlouva musí být uzavřena tak, aby se vztahovala i na subdodavatele zhotovitele, případně na členy sdružení (tzv. „křížová odpovědnost“). </w:t>
      </w:r>
    </w:p>
    <w:p w:rsidR="0061436C" w:rsidRDefault="0061436C" w:rsidP="00FD4CD5">
      <w:pPr>
        <w:pStyle w:val="Odstavec11"/>
        <w:rPr>
          <w:b/>
        </w:rPr>
      </w:pPr>
      <w:r w:rsidRPr="004867F8">
        <w:t xml:space="preserve">V případě, že zhotovitel nepředloží uzavřené pojistné smlouvy dle tohoto článku smlouvy do 5. </w:t>
      </w:r>
      <w:r w:rsidRPr="003F0EF5">
        <w:t>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r w:rsidRPr="003F0EF5">
        <w:rPr>
          <w:b/>
        </w:rPr>
        <w:t>.</w:t>
      </w:r>
    </w:p>
    <w:p w:rsidR="00296E52" w:rsidRDefault="00296E52" w:rsidP="00296E52">
      <w:pPr>
        <w:pStyle w:val="Odstavec11"/>
        <w:numPr>
          <w:ilvl w:val="0"/>
          <w:numId w:val="0"/>
        </w:numPr>
        <w:ind w:left="567"/>
        <w:rPr>
          <w:b/>
        </w:rPr>
      </w:pPr>
    </w:p>
    <w:p w:rsidR="0061436C" w:rsidRDefault="0061436C" w:rsidP="000C529A">
      <w:pPr>
        <w:pStyle w:val="Odstavec1"/>
      </w:pPr>
      <w:r w:rsidRPr="009E7CF8">
        <w:t xml:space="preserve">ODPOVĚDNOST </w:t>
      </w:r>
      <w:r>
        <w:t>ZA VADY, ZÁRUČNÍ PODMÍNKY</w:t>
      </w:r>
    </w:p>
    <w:p w:rsidR="0061436C" w:rsidRDefault="0061436C" w:rsidP="00FD4CD5">
      <w:pPr>
        <w:pStyle w:val="Odstavec11"/>
        <w:rPr>
          <w:b/>
        </w:rPr>
      </w:pPr>
      <w:r>
        <w:t xml:space="preserve">Zhotovitel odpovídá za to, že dílo má </w:t>
      </w:r>
      <w:r>
        <w:rPr>
          <w:b/>
        </w:rPr>
        <w:t xml:space="preserve">v době jeho předání </w:t>
      </w:r>
      <w:r>
        <w:t xml:space="preserve">objednateli a </w:t>
      </w:r>
      <w:r>
        <w:rPr>
          <w:b/>
        </w:rPr>
        <w:t>po dobu záruční doby</w:t>
      </w:r>
      <w:r>
        <w:t xml:space="preserve">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rsidR="0061436C" w:rsidRDefault="0061436C" w:rsidP="00FD4CD5">
      <w:pPr>
        <w:pStyle w:val="Odstavec11"/>
        <w:rPr>
          <w:b/>
        </w:rPr>
      </w:pPr>
      <w:r>
        <w:t>Zhotovitel odpovídá za vady, které má dílo v době jeho předání a které jsou uvedeny v protokolu o předání a převzetí díla, popřípadě v příloze k tomuto protokolu (</w:t>
      </w:r>
      <w:r>
        <w:rPr>
          <w:b/>
        </w:rPr>
        <w:t>vady zjevné</w:t>
      </w:r>
      <w:r>
        <w:t>).</w:t>
      </w:r>
    </w:p>
    <w:p w:rsidR="0061436C" w:rsidRDefault="0061436C" w:rsidP="00FD4CD5">
      <w:pPr>
        <w:pStyle w:val="Odstavec11"/>
        <w:rPr>
          <w:b/>
        </w:rPr>
      </w:pPr>
      <w:r>
        <w:lastRenderedPageBreak/>
        <w:t>Zhotovitel dále odpovídá za vady, vzniklé po předání a převzetí díla, které vznikly porušením právních povinností zhotovitele, odpovídá též za vady, které mělo dílo v době předání a převzetí, ale které se projevily až po převzetí (</w:t>
      </w:r>
      <w:r>
        <w:rPr>
          <w:b/>
        </w:rPr>
        <w:t>vady skryté</w:t>
      </w:r>
      <w:r>
        <w:t>).</w:t>
      </w:r>
    </w:p>
    <w:p w:rsidR="0061436C" w:rsidRPr="00461DFF" w:rsidRDefault="00992854" w:rsidP="00FD4CD5">
      <w:pPr>
        <w:pStyle w:val="Odstavec11"/>
        <w:rPr>
          <w:b/>
        </w:rPr>
      </w:pPr>
      <w:r w:rsidRPr="0040053C">
        <w:t>Pokud není v této smlouvě uvedeno jinak, použijí se při uplatňování práv a povinností</w:t>
      </w:r>
      <w:r>
        <w:rPr>
          <w:b/>
        </w:rPr>
        <w:t xml:space="preserve"> </w:t>
      </w:r>
      <w:r w:rsidR="00E33F8B" w:rsidRPr="0040053C">
        <w:rPr>
          <w:rFonts w:cs="Arial"/>
        </w:rPr>
        <w:t xml:space="preserve">z vadného plnění </w:t>
      </w:r>
      <w:r w:rsidRPr="0040053C">
        <w:rPr>
          <w:rFonts w:cs="Arial"/>
        </w:rPr>
        <w:t xml:space="preserve">a </w:t>
      </w:r>
      <w:r w:rsidR="0040053C">
        <w:rPr>
          <w:rFonts w:cs="Arial"/>
        </w:rPr>
        <w:t xml:space="preserve">ze </w:t>
      </w:r>
      <w:r w:rsidRPr="0040053C">
        <w:rPr>
          <w:rFonts w:cs="Arial"/>
        </w:rPr>
        <w:t xml:space="preserve">záruky za jakost </w:t>
      </w:r>
      <w:r>
        <w:rPr>
          <w:rFonts w:cs="Arial"/>
        </w:rPr>
        <w:t xml:space="preserve">příslušná </w:t>
      </w:r>
      <w:r w:rsidRPr="0040053C">
        <w:rPr>
          <w:rFonts w:cs="Arial"/>
        </w:rPr>
        <w:t>ustanovení občanského zákoníku</w:t>
      </w:r>
      <w:r w:rsidR="0061436C" w:rsidRPr="00461DFF">
        <w:t xml:space="preserve">. </w:t>
      </w:r>
    </w:p>
    <w:p w:rsidR="0061436C" w:rsidRPr="00636F37" w:rsidRDefault="0061436C" w:rsidP="00FD4CD5">
      <w:pPr>
        <w:pStyle w:val="Odstavec11"/>
        <w:rPr>
          <w:b/>
        </w:rPr>
      </w:pPr>
      <w:r w:rsidRPr="00636F37">
        <w:rPr>
          <w:b/>
        </w:rPr>
        <w:t>Zhotovitel je povinen</w:t>
      </w:r>
      <w:r w:rsidRPr="00636F37">
        <w:t xml:space="preserve"> v průběhu záruční </w:t>
      </w:r>
      <w:r>
        <w:t>doby</w:t>
      </w:r>
      <w:r w:rsidRPr="00636F37">
        <w:t xml:space="preserve"> provést na základě písemné výzvy uživatele jedenkrát ročně servisní prohlídku díla</w:t>
      </w:r>
      <w:r>
        <w:t>,</w:t>
      </w:r>
      <w:r w:rsidRPr="00636F37">
        <w:t xml:space="preserve"> při níž provede základní servisní úkony, tj. zejména seřízení kování, utažení spojovacích p</w:t>
      </w:r>
      <w:r>
        <w:t xml:space="preserve">rvků, vycentrování nábytkových </w:t>
      </w:r>
      <w:r w:rsidRPr="00636F37">
        <w:t xml:space="preserve">sestav atd. Cena za tento servis je zahrnuta v ceně za dílo v čl. 4 této Smlouvy. </w:t>
      </w:r>
    </w:p>
    <w:p w:rsidR="0061436C" w:rsidRPr="009F0A0D" w:rsidRDefault="0061436C" w:rsidP="00FD4CD5">
      <w:pPr>
        <w:pStyle w:val="Odstavec11"/>
        <w:rPr>
          <w:b/>
        </w:rPr>
      </w:pPr>
      <w:r w:rsidRPr="00636F37">
        <w:rPr>
          <w:b/>
        </w:rPr>
        <w:t>Zhotovitel je povinen</w:t>
      </w:r>
      <w:r w:rsidRPr="00636F37">
        <w:t xml:space="preserve"> minimálně po dobu 5 let ode dne uplynutí posledního dne záruční </w:t>
      </w:r>
      <w:r>
        <w:t xml:space="preserve">doby zabezpečit pro uživatele </w:t>
      </w:r>
      <w:r w:rsidRPr="00636F37">
        <w:t xml:space="preserve">za úplatu </w:t>
      </w:r>
      <w:r>
        <w:t xml:space="preserve">dle běžného ceníku zhotovitele </w:t>
      </w:r>
      <w:r w:rsidRPr="00636F37">
        <w:t xml:space="preserve">pozáruční servis, </w:t>
      </w:r>
      <w:r w:rsidRPr="009F0A0D">
        <w:t xml:space="preserve">zejména seřízení kování, utažení spojovacích prvků, vycentrování nábytkových sestav. </w:t>
      </w:r>
    </w:p>
    <w:p w:rsidR="0061436C" w:rsidRPr="00FD4CD5" w:rsidRDefault="0061436C" w:rsidP="00FD4CD5">
      <w:pPr>
        <w:pStyle w:val="Odstavec11"/>
        <w:rPr>
          <w:b/>
        </w:rPr>
      </w:pPr>
      <w:r w:rsidRPr="00FD4CD5">
        <w:t xml:space="preserve">Záruční doba na celé dílo se počítá ode dne podpisu protokolu o předání a převzetí díla a činí </w:t>
      </w:r>
      <w:r w:rsidRPr="00FD4CD5">
        <w:rPr>
          <w:b/>
        </w:rPr>
        <w:t xml:space="preserve">60 měsíců. </w:t>
      </w:r>
      <w:r w:rsidRPr="00FD4CD5">
        <w:t xml:space="preserve">U dodávek spotřebního zboží bude poskytnuta záruční doba v souladu se zárukou poskytnutou výrobci a dodavateli, </w:t>
      </w:r>
      <w:r w:rsidRPr="00FD4CD5">
        <w:rPr>
          <w:b/>
          <w:bCs/>
        </w:rPr>
        <w:t>nejméně však 36 měsíců.</w:t>
      </w:r>
    </w:p>
    <w:p w:rsidR="0061436C" w:rsidRDefault="0061436C" w:rsidP="00FD4CD5">
      <w:pPr>
        <w:pStyle w:val="Odstavec11"/>
        <w:rPr>
          <w:b/>
        </w:rPr>
      </w:pPr>
      <w:r w:rsidRPr="009F0A0D">
        <w:rPr>
          <w:b/>
        </w:rPr>
        <w:t>V případě výskytu vady uvede objednatel v oznámení vady, zda požaduje vadu opravit nebo zda požaduje výměnu této vadné části díla (v případě, že oprava není možná).  V případě opravy</w:t>
      </w:r>
      <w:r w:rsidRPr="009F0A0D">
        <w:t xml:space="preserve"> vadných částí díla se záruční </w:t>
      </w:r>
      <w:r>
        <w:t>doba</w:t>
      </w:r>
      <w:r w:rsidRPr="009F0A0D">
        <w:t xml:space="preserve"> díla nebo jeho</w:t>
      </w:r>
      <w:r w:rsidRPr="00636F37">
        <w:t xml:space="preserve"> </w:t>
      </w:r>
      <w:r>
        <w:t xml:space="preserve">jednotlivé </w:t>
      </w:r>
      <w:r w:rsidRPr="00636F37">
        <w:t>části</w:t>
      </w:r>
      <w:r>
        <w:t xml:space="preserve">, které se oprava týkala, </w:t>
      </w:r>
      <w:r w:rsidRPr="00636F37">
        <w:rPr>
          <w:b/>
        </w:rPr>
        <w:t xml:space="preserve">prodlouží </w:t>
      </w:r>
      <w:r w:rsidRPr="00636F37">
        <w:t xml:space="preserve">o dobu, během které nemohlo být dílo </w:t>
      </w:r>
      <w:r>
        <w:t>(</w:t>
      </w:r>
      <w:r w:rsidRPr="00636F37">
        <w:t>nebo jeho část</w:t>
      </w:r>
      <w:r>
        <w:t>)</w:t>
      </w:r>
      <w:r w:rsidRPr="00636F37">
        <w:t xml:space="preserve"> v důsledku zjištěné </w:t>
      </w:r>
      <w:r>
        <w:t> vady používáno</w:t>
      </w:r>
      <w:r w:rsidRPr="00636F37">
        <w:t>. Na oprav</w:t>
      </w:r>
      <w:r>
        <w:t>u</w:t>
      </w:r>
      <w:r w:rsidRPr="00636F37">
        <w:t xml:space="preserve"> </w:t>
      </w:r>
      <w:r>
        <w:t>a</w:t>
      </w:r>
      <w:r w:rsidRPr="00636F37">
        <w:t xml:space="preserve"> </w:t>
      </w:r>
      <w:r>
        <w:t xml:space="preserve">na </w:t>
      </w:r>
      <w:r w:rsidRPr="00636F37">
        <w:t xml:space="preserve">nově dodané části díla poskytne zhotovitel </w:t>
      </w:r>
      <w:r w:rsidRPr="00636F37">
        <w:rPr>
          <w:b/>
        </w:rPr>
        <w:t>záruku ve stejné</w:t>
      </w:r>
      <w:r>
        <w:rPr>
          <w:b/>
        </w:rPr>
        <w:t xml:space="preserve"> délce</w:t>
      </w:r>
      <w:r>
        <w:t xml:space="preserve">, jaká by se na tyto části vztahovala v den podpisu protokolu o předání a převzetí díla. </w:t>
      </w:r>
    </w:p>
    <w:p w:rsidR="0061436C" w:rsidRDefault="0061436C" w:rsidP="00FD4CD5">
      <w:pPr>
        <w:pStyle w:val="Odstavec11"/>
        <w:rPr>
          <w:b/>
        </w:rPr>
      </w:pPr>
      <w:r>
        <w:t xml:space="preserve">Za závady vzniklé v důsledku nedodržení návodů k obsluze či nedodržením obvyklých způsobů užívání či za závady způsobené </w:t>
      </w:r>
      <w:r>
        <w:rPr>
          <w:b/>
        </w:rPr>
        <w:t xml:space="preserve">nesprávnou údržbou nebo zanedbáním údržby </w:t>
      </w:r>
      <w:r>
        <w:t xml:space="preserve">a oprav zhotovitel </w:t>
      </w:r>
      <w:r>
        <w:rPr>
          <w:b/>
        </w:rPr>
        <w:t>nenese odpovědnost</w:t>
      </w:r>
      <w:r>
        <w:t xml:space="preserve">. </w:t>
      </w:r>
      <w:r>
        <w:rPr>
          <w:b/>
        </w:rPr>
        <w:t>Záruka zaniká</w:t>
      </w:r>
      <w:r>
        <w:t xml:space="preserve"> provedením změn a úprav bez souhlasu zhotovitele, popř. i provedením oprav objednatelem či uživatelem, pokud nepůjde o opravy drobné, nevyžadující zvláštní kvalifikaci nebo opravy havarijní, které byly způsobeny vadami, za něž zhotovitel neodpovídá.</w:t>
      </w:r>
    </w:p>
    <w:p w:rsidR="0061436C" w:rsidRDefault="0061436C" w:rsidP="00FD4CD5">
      <w:pPr>
        <w:pStyle w:val="Odstavec11"/>
        <w:rPr>
          <w:b/>
        </w:rPr>
      </w:pPr>
      <w:r>
        <w:t xml:space="preserve">Dílo má </w:t>
      </w:r>
      <w:r>
        <w:rPr>
          <w:b/>
        </w:rPr>
        <w:t>vady,</w:t>
      </w:r>
      <w:r>
        <w:t xml:space="preserve"> jestliže jeho provedení neodpovídá výsledku určenému v projektové dokumentaci nebo ve smlouvě, popř. má takové vlastnosti, které mít nesmí nebo má takové vlastnosti, které brání řádnému a efektivnímu užívání díla k účelu, ke kterému je určeno.</w:t>
      </w:r>
    </w:p>
    <w:p w:rsidR="0061436C" w:rsidRDefault="0061436C" w:rsidP="00FD4CD5">
      <w:pPr>
        <w:pStyle w:val="Odstavec11"/>
        <w:rPr>
          <w:b/>
        </w:rPr>
      </w:pPr>
      <w:r>
        <w:rPr>
          <w:b/>
        </w:rPr>
        <w:t>Záruční doba neběží</w:t>
      </w:r>
      <w:r>
        <w:t xml:space="preserve"> po dobu, po kterou nemůže objednatel dílo užívat pro vady, za které odpovídá zhotovitel.</w:t>
      </w:r>
    </w:p>
    <w:p w:rsidR="0061436C" w:rsidRPr="006639CB" w:rsidRDefault="0061436C" w:rsidP="00FD4CD5">
      <w:pPr>
        <w:pStyle w:val="Odstavec11"/>
      </w:pPr>
      <w:r w:rsidRPr="006639CB">
        <w:t>Zhotovitel poskytuje objednateli záruku, že:</w:t>
      </w:r>
    </w:p>
    <w:p w:rsidR="0061436C" w:rsidRDefault="0061436C" w:rsidP="009F7F35">
      <w:pPr>
        <w:pStyle w:val="Textvbloku"/>
        <w:numPr>
          <w:ilvl w:val="1"/>
          <w:numId w:val="3"/>
        </w:numPr>
        <w:spacing w:before="40"/>
        <w:ind w:left="709" w:right="-91" w:hanging="142"/>
        <w:rPr>
          <w:rFonts w:ascii="Arial" w:hAnsi="Arial" w:cs="Arial"/>
          <w:sz w:val="20"/>
        </w:rPr>
      </w:pPr>
      <w:r>
        <w:rPr>
          <w:rFonts w:ascii="Arial" w:hAnsi="Arial" w:cs="Arial"/>
          <w:sz w:val="20"/>
        </w:rPr>
        <w:t>veškeré dodané zboží, zařízení a materiály,</w:t>
      </w:r>
    </w:p>
    <w:p w:rsidR="0061436C" w:rsidRDefault="0061436C" w:rsidP="009F7F35">
      <w:pPr>
        <w:pStyle w:val="Textvbloku"/>
        <w:numPr>
          <w:ilvl w:val="1"/>
          <w:numId w:val="3"/>
        </w:numPr>
        <w:ind w:left="709" w:hanging="142"/>
        <w:rPr>
          <w:rFonts w:ascii="Arial" w:hAnsi="Arial" w:cs="Arial"/>
          <w:sz w:val="20"/>
        </w:rPr>
      </w:pPr>
      <w:r>
        <w:rPr>
          <w:rFonts w:ascii="Arial" w:hAnsi="Arial" w:cs="Arial"/>
          <w:sz w:val="20"/>
        </w:rPr>
        <w:t xml:space="preserve">veškeré provedené montážní práce, </w:t>
      </w:r>
    </w:p>
    <w:p w:rsidR="0061436C" w:rsidRDefault="0061436C" w:rsidP="009F7F35">
      <w:pPr>
        <w:pStyle w:val="Textvbloku"/>
        <w:numPr>
          <w:ilvl w:val="1"/>
          <w:numId w:val="3"/>
        </w:numPr>
        <w:ind w:left="709" w:hanging="142"/>
        <w:rPr>
          <w:rFonts w:ascii="Arial" w:hAnsi="Arial" w:cs="Arial"/>
          <w:sz w:val="20"/>
        </w:rPr>
      </w:pPr>
      <w:r>
        <w:rPr>
          <w:rFonts w:ascii="Arial" w:hAnsi="Arial" w:cs="Arial"/>
          <w:sz w:val="20"/>
        </w:rPr>
        <w:t>veškeré poskytnuté služby</w:t>
      </w:r>
    </w:p>
    <w:p w:rsidR="0061436C" w:rsidRDefault="0061436C" w:rsidP="009E7CF8">
      <w:pPr>
        <w:pStyle w:val="Textvbloku"/>
        <w:spacing w:before="40"/>
        <w:ind w:left="567" w:right="-91"/>
        <w:rPr>
          <w:rFonts w:ascii="Arial" w:hAnsi="Arial" w:cs="Arial"/>
          <w:sz w:val="20"/>
        </w:rPr>
      </w:pPr>
      <w:r>
        <w:rPr>
          <w:rFonts w:ascii="Arial" w:hAnsi="Arial" w:cs="Arial"/>
          <w:b/>
          <w:sz w:val="20"/>
        </w:rPr>
        <w:t>budou prosty jakýchkoliv vad</w:t>
      </w:r>
      <w:r>
        <w:rPr>
          <w:rFonts w:ascii="Arial" w:hAnsi="Arial" w:cs="Arial"/>
          <w:sz w:val="20"/>
        </w:rPr>
        <w:t xml:space="preserve"> a zhotovitel bez zbytečného prodlení a na své vlastní náklady provede znovu činnosti a dodá znovu části díla nebo opraví své činnosti a části díla v míře potřebné k odstranění vad.</w:t>
      </w:r>
    </w:p>
    <w:p w:rsidR="00460F60" w:rsidRDefault="0061436C" w:rsidP="0021504D">
      <w:pPr>
        <w:pStyle w:val="Odstavec11"/>
      </w:pPr>
      <w:r>
        <w:t>Zhotovitel rovněž poskytuje záruku, že dílo bude v souladu s plány, specifikacemi a výkresy, které připravil a dodal v průběhu provádění díla, a které byly v míře stanovené touto smlouvou objednatelem schváleny.</w:t>
      </w:r>
    </w:p>
    <w:p w:rsidR="0061436C" w:rsidRDefault="0061436C" w:rsidP="000C529A">
      <w:pPr>
        <w:pStyle w:val="Odstavec1"/>
      </w:pPr>
      <w:r>
        <w:t>REKLAMACE</w:t>
      </w:r>
    </w:p>
    <w:p w:rsidR="0061436C" w:rsidRDefault="0061436C" w:rsidP="00FD4CD5">
      <w:pPr>
        <w:pStyle w:val="Odstavec11"/>
        <w:rPr>
          <w:b/>
          <w:bCs/>
        </w:rPr>
      </w:pPr>
      <w:r>
        <w:t xml:space="preserve">Jestliže </w:t>
      </w:r>
      <w:r w:rsidRPr="008820CC">
        <w:rPr>
          <w:b/>
        </w:rPr>
        <w:t xml:space="preserve">uživatel </w:t>
      </w:r>
      <w:r>
        <w:t xml:space="preserve">zjistí během záruční doby jakékoli vady u dodaného díla nebo jeho části a zjistí, že neodpovídají smluvním podmínkám, sdělí zjištěné vady </w:t>
      </w:r>
      <w:r>
        <w:rPr>
          <w:b/>
        </w:rPr>
        <w:t>bez zbytečného odkladu</w:t>
      </w:r>
      <w:r>
        <w:t xml:space="preserve"> písemně zhotoviteli </w:t>
      </w:r>
      <w:r>
        <w:rPr>
          <w:b/>
        </w:rPr>
        <w:t>(reklamace)</w:t>
      </w:r>
      <w:r>
        <w:t xml:space="preserve">. V reklamaci budou popsány shledané vady. Reklamaci </w:t>
      </w:r>
      <w:r>
        <w:rPr>
          <w:b/>
        </w:rPr>
        <w:t>lze uplatnit do posledního dne záruční doby</w:t>
      </w:r>
      <w:r>
        <w:t>, přičemž i reklamace odeslána objednatelem v poslední den záruční doby se považuje za včas uplatněnou.</w:t>
      </w:r>
    </w:p>
    <w:p w:rsidR="0061436C" w:rsidRDefault="0061436C" w:rsidP="00FD4CD5">
      <w:pPr>
        <w:pStyle w:val="Odstavec11"/>
        <w:rPr>
          <w:b/>
          <w:bCs/>
        </w:rPr>
      </w:pPr>
      <w:r>
        <w:lastRenderedPageBreak/>
        <w:t xml:space="preserve">Zhotovitel </w:t>
      </w:r>
      <w:r>
        <w:rPr>
          <w:b/>
        </w:rPr>
        <w:t xml:space="preserve">potvrdí </w:t>
      </w:r>
      <w:r>
        <w:t xml:space="preserve">uživateli formou e-mailu, datovou zprávou nebo písemně přijetí reklamace a </w:t>
      </w:r>
      <w:r>
        <w:rPr>
          <w:b/>
        </w:rPr>
        <w:t>do</w:t>
      </w:r>
      <w:r>
        <w:t xml:space="preserve"> </w:t>
      </w:r>
      <w:r>
        <w:rPr>
          <w:b/>
        </w:rPr>
        <w:t>3 pracovních dnů</w:t>
      </w:r>
      <w:r>
        <w:t xml:space="preserve"> od obdržení reklamace začne s jejich odstraňováním, nedohodnou-li se smluvní strany písemně jinak. Bez ohledu na to, zda bylo možné zjistit vadu již dříve, je zhotovitel povinen vadu </w:t>
      </w:r>
      <w:r>
        <w:rPr>
          <w:b/>
        </w:rPr>
        <w:t>v co možná nejkratší technicky obhajitelné lhůtě odstranit</w:t>
      </w:r>
      <w:r>
        <w:t xml:space="preserve">, nebude-li dohodnuto jinak, a to buď opravou, nebo výměnou vadných částí (dle požadavku uvedeného v reklamaci) zařízení za nové části zařízení, a to na vlastní náklady, včetně potřebné demontáže a montáže, dopravních nákladů a nákladů za odborníky zhotovitele, kteří byli vysláni k provedení opravy. Nedojde-li mezi oběma smluvními stranami k dohodě o termínu odstranění reklamované vady, platí, že vada musí být odstraněna </w:t>
      </w:r>
      <w:r>
        <w:rPr>
          <w:b/>
        </w:rPr>
        <w:t>nejpozději do 14 dnů</w:t>
      </w:r>
      <w:r>
        <w:t xml:space="preserve"> ode dne uplatnění reklamace.</w:t>
      </w:r>
    </w:p>
    <w:p w:rsidR="0061436C" w:rsidRDefault="0061436C" w:rsidP="00FD4CD5">
      <w:pPr>
        <w:pStyle w:val="Odstavec11"/>
        <w:rPr>
          <w:b/>
          <w:bCs/>
        </w:rPr>
      </w:pPr>
      <w:r>
        <w:t xml:space="preserve">Jestliže se během záruční doby vyskytnou jakékoli vady dodaného díla nebo jeho části, které vedou, nebo mohou vést k poškození zdraví osob, nebo majetku, jedná se o </w:t>
      </w:r>
      <w:r>
        <w:rPr>
          <w:b/>
        </w:rPr>
        <w:t>havarijní stav.</w:t>
      </w:r>
      <w:r>
        <w:t xml:space="preserve"> Tyto vady je po oznámení uživatelem zhotovitel povinen odstranit </w:t>
      </w:r>
      <w:r>
        <w:rPr>
          <w:b/>
        </w:rPr>
        <w:t xml:space="preserve">bezodkladně </w:t>
      </w:r>
      <w:r>
        <w:t>a započne s pracemi na jejich odstranění nejpozději</w:t>
      </w:r>
      <w:r>
        <w:rPr>
          <w:b/>
        </w:rPr>
        <w:t xml:space="preserve"> do 24 hodin.</w:t>
      </w:r>
    </w:p>
    <w:p w:rsidR="0061436C" w:rsidRDefault="0061436C" w:rsidP="00FD4CD5">
      <w:pPr>
        <w:pStyle w:val="Odstavec11"/>
        <w:rPr>
          <w:b/>
          <w:bCs/>
        </w:rPr>
      </w:pPr>
      <w:r>
        <w:t xml:space="preserve">O odstranění reklamované vady sepíší smluvní strany </w:t>
      </w:r>
      <w:r>
        <w:rPr>
          <w:b/>
        </w:rPr>
        <w:t>protokol</w:t>
      </w:r>
      <w:r>
        <w:t>, ve kterém uživatel potvrdí odstranění vady včetně termínu, nebo uvede důvody, pro které odmítá opravu převzít.</w:t>
      </w:r>
    </w:p>
    <w:p w:rsidR="0061436C" w:rsidRDefault="0061436C" w:rsidP="00FD4CD5">
      <w:pPr>
        <w:pStyle w:val="Odstavec11"/>
        <w:rPr>
          <w:b/>
          <w:bCs/>
        </w:rPr>
      </w:pPr>
      <w:r>
        <w:t xml:space="preserve">V případě, že zhotovitel </w:t>
      </w:r>
      <w:r>
        <w:rPr>
          <w:b/>
        </w:rPr>
        <w:t>do</w:t>
      </w:r>
      <w:r>
        <w:t xml:space="preserve"> </w:t>
      </w:r>
      <w:r>
        <w:rPr>
          <w:b/>
        </w:rPr>
        <w:t>3 pracovních dnů nezahájí</w:t>
      </w:r>
      <w:r>
        <w:t xml:space="preserve"> odstraňování vad a tyto neodstraní v nejkratší, technicky obhajitelné lhůtě, je uživatel oprávněn vadu po předchozím oznámení zhotoviteli odstranit sám nebo ji nechat odstranit, a to </w:t>
      </w:r>
      <w:r>
        <w:rPr>
          <w:b/>
        </w:rPr>
        <w:t>na náklady zhotovitele</w:t>
      </w:r>
      <w:r>
        <w:t>, aniž by tím omezil svá práva, která mu přísluší na základě záruky a zhotovitel je povinen nahradit objednateli náklady s tím spojené.</w:t>
      </w:r>
    </w:p>
    <w:p w:rsidR="0061436C" w:rsidRPr="00636F37" w:rsidRDefault="0061436C" w:rsidP="00FD4CD5">
      <w:pPr>
        <w:pStyle w:val="Odstavec11"/>
        <w:rPr>
          <w:b/>
          <w:bCs/>
        </w:rPr>
      </w:pPr>
      <w:r>
        <w:rPr>
          <w:b/>
        </w:rPr>
        <w:t>Zhotovitel však nenese odpovědnost za vady</w:t>
      </w:r>
      <w:r>
        <w:t xml:space="preserve">,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w:t>
      </w:r>
      <w:r w:rsidRPr="00636F37">
        <w:t>na jejich dodržení písemně trval.</w:t>
      </w:r>
    </w:p>
    <w:p w:rsidR="0061436C" w:rsidRPr="00636F37" w:rsidRDefault="0061436C" w:rsidP="00FD4CD5">
      <w:pPr>
        <w:pStyle w:val="Odstavec11"/>
        <w:rPr>
          <w:b/>
          <w:bCs/>
        </w:rPr>
      </w:pPr>
      <w:r w:rsidRPr="00636F37">
        <w:rPr>
          <w:b/>
        </w:rPr>
        <w:t>Drobné odchylky od projektové dokumentace</w:t>
      </w:r>
      <w:r w:rsidRPr="00636F37">
        <w:t xml:space="preserve">, které byly dohodnuty alespoň souhlasným zápisem ve stavebním deníku, které nemají vliv na provozuschopnost a kvalitu díla, </w:t>
      </w:r>
      <w:r w:rsidRPr="00636F37">
        <w:rPr>
          <w:b/>
        </w:rPr>
        <w:t>nejsou vadami</w:t>
      </w:r>
      <w:r w:rsidRPr="00636F37">
        <w:t xml:space="preserve">. </w:t>
      </w:r>
    </w:p>
    <w:p w:rsidR="0061436C" w:rsidRPr="002852C7" w:rsidRDefault="0061436C" w:rsidP="00FD4CD5">
      <w:pPr>
        <w:pStyle w:val="Odstavec11"/>
        <w:rPr>
          <w:b/>
          <w:bCs/>
        </w:rPr>
      </w:pPr>
      <w:r w:rsidRPr="00636F37">
        <w:t>Prokáže-li se ve sporných případech, že objednatel</w:t>
      </w:r>
      <w:r>
        <w:t xml:space="preserve"> či uživatel </w:t>
      </w:r>
      <w:r w:rsidRPr="00636F37">
        <w:t>reklamoval neoprávněně, tzn.</w:t>
      </w:r>
      <w:r>
        <w:t>,</w:t>
      </w:r>
      <w:r w:rsidRPr="00636F37">
        <w:t xml:space="preserve"> že jím reklamovaná vada nebyla způsobena činností zhotovitele a že se na ní nevztahuje záruční doba, resp., že vadu způsobil nevhodným užíváním díla jeho provozovatel nebo třetí osoba, je objednatel povinen uhradit zhotoviteli veškeré jemu, v souvislosti s odstraněním vad, vzniklé náklady.</w:t>
      </w:r>
    </w:p>
    <w:p w:rsidR="0061436C" w:rsidRPr="007A638B" w:rsidRDefault="0061436C" w:rsidP="000C529A">
      <w:pPr>
        <w:pStyle w:val="Odstavec1"/>
      </w:pPr>
      <w:r w:rsidRPr="00636F37">
        <w:t>SMLUVNÍ SANKCE</w:t>
      </w:r>
    </w:p>
    <w:p w:rsidR="0061436C" w:rsidRPr="00636F37" w:rsidRDefault="0061436C" w:rsidP="00FD4CD5">
      <w:pPr>
        <w:pStyle w:val="Odstavec11"/>
      </w:pPr>
      <w:r>
        <w:t>Z</w:t>
      </w:r>
      <w:r w:rsidRPr="00636F37">
        <w:t xml:space="preserve">hotovitel zaplatí objednateli smluvní pokutu </w:t>
      </w:r>
      <w:r w:rsidRPr="00636F37">
        <w:rPr>
          <w:b/>
        </w:rPr>
        <w:t xml:space="preserve">ve výši </w:t>
      </w:r>
      <w:r w:rsidR="00296E52">
        <w:rPr>
          <w:b/>
        </w:rPr>
        <w:t xml:space="preserve">5 </w:t>
      </w:r>
      <w:r>
        <w:rPr>
          <w:b/>
        </w:rPr>
        <w:t>000</w:t>
      </w:r>
      <w:r w:rsidRPr="00636F37">
        <w:rPr>
          <w:b/>
          <w:bCs/>
        </w:rPr>
        <w:t xml:space="preserve">,- Kč </w:t>
      </w:r>
      <w:r w:rsidRPr="00636F37">
        <w:t xml:space="preserve">za každý započatý kalendářní den </w:t>
      </w:r>
      <w:r w:rsidRPr="00636F37">
        <w:rPr>
          <w:b/>
        </w:rPr>
        <w:t>prodlení s předáním díla</w:t>
      </w:r>
      <w:r w:rsidRPr="00636F37">
        <w:t xml:space="preserve">. </w:t>
      </w:r>
    </w:p>
    <w:p w:rsidR="0061436C" w:rsidRDefault="0061436C" w:rsidP="00FD4CD5">
      <w:pPr>
        <w:pStyle w:val="Odstavec11"/>
      </w:pPr>
      <w:r>
        <w:t>Z</w:t>
      </w:r>
      <w:r w:rsidRPr="00636F37">
        <w:t xml:space="preserve">hotovitel zaplatí objednateli smluvní pokutu za </w:t>
      </w:r>
      <w:r w:rsidRPr="00636F37">
        <w:rPr>
          <w:b/>
        </w:rPr>
        <w:t>prodlení s odstraňováním vad</w:t>
      </w:r>
      <w:r w:rsidRPr="00636F37">
        <w:t xml:space="preserve"> a nedodělků </w:t>
      </w:r>
      <w:r w:rsidRPr="009E7CF8">
        <w:t xml:space="preserve">zjištěných v rámci přejímacího řízení nebo </w:t>
      </w:r>
      <w:r>
        <w:t xml:space="preserve">při </w:t>
      </w:r>
      <w:r w:rsidRPr="009E7CF8">
        <w:t xml:space="preserve">závěrečné kontrolní prohlídce stavby </w:t>
      </w:r>
      <w:r w:rsidRPr="009E7CF8">
        <w:rPr>
          <w:b/>
        </w:rPr>
        <w:t>ve výši</w:t>
      </w:r>
      <w:r>
        <w:rPr>
          <w:b/>
        </w:rPr>
        <w:t xml:space="preserve"> 1 000</w:t>
      </w:r>
      <w:r w:rsidRPr="009E7CF8">
        <w:rPr>
          <w:b/>
          <w:bCs/>
        </w:rPr>
        <w:t>,</w:t>
      </w:r>
      <w:r w:rsidRPr="009E7CF8">
        <w:rPr>
          <w:b/>
        </w:rPr>
        <w:t>- Kč</w:t>
      </w:r>
      <w:r>
        <w:rPr>
          <w:b/>
        </w:rPr>
        <w:t xml:space="preserve"> </w:t>
      </w:r>
      <w:r>
        <w:t>za každou vadu a započatý kalendářní den prodlení s odstraněním vady.</w:t>
      </w:r>
    </w:p>
    <w:p w:rsidR="0061436C" w:rsidRDefault="0061436C" w:rsidP="00FD4CD5">
      <w:pPr>
        <w:pStyle w:val="Odstavec11"/>
      </w:pPr>
      <w:r>
        <w:t xml:space="preserve">Zhotovitel zaplatí objednateli smluvní pokutu za prodlení s termínem </w:t>
      </w:r>
      <w:r>
        <w:rPr>
          <w:b/>
        </w:rPr>
        <w:t>nastoupení k</w:t>
      </w:r>
      <w:r>
        <w:t> </w:t>
      </w:r>
      <w:r>
        <w:rPr>
          <w:b/>
        </w:rPr>
        <w:t>odstranění reklamovaných vad</w:t>
      </w:r>
      <w:r>
        <w:t xml:space="preserve"> v záruční době </w:t>
      </w:r>
      <w:r>
        <w:rPr>
          <w:b/>
        </w:rPr>
        <w:t>ve výši 1 000</w:t>
      </w:r>
      <w:r>
        <w:rPr>
          <w:b/>
          <w:bCs/>
        </w:rPr>
        <w:t>,-</w:t>
      </w:r>
      <w:r w:rsidR="00AF19F4">
        <w:rPr>
          <w:b/>
          <w:bCs/>
        </w:rPr>
        <w:t xml:space="preserve"> </w:t>
      </w:r>
      <w:r>
        <w:rPr>
          <w:b/>
          <w:bCs/>
        </w:rPr>
        <w:t xml:space="preserve">Kč </w:t>
      </w:r>
      <w:r>
        <w:t>za každou vadu a kalendářní den prodlení.</w:t>
      </w:r>
    </w:p>
    <w:p w:rsidR="0061436C" w:rsidRDefault="0061436C" w:rsidP="00FD4CD5">
      <w:pPr>
        <w:pStyle w:val="Odstavec11"/>
      </w:pPr>
      <w:r>
        <w:t>Zhotovitel zaplatí objednateli smluvní pokutu za prodlení s </w:t>
      </w:r>
      <w:r>
        <w:rPr>
          <w:b/>
        </w:rPr>
        <w:t>odstraněním reklamované vady</w:t>
      </w:r>
      <w:r>
        <w:t xml:space="preserve"> v dohodnuté lhůtě </w:t>
      </w:r>
      <w:r w:rsidRPr="00D27462">
        <w:rPr>
          <w:b/>
        </w:rPr>
        <w:t>ve výši</w:t>
      </w:r>
      <w:r>
        <w:t xml:space="preserve"> </w:t>
      </w:r>
      <w:r w:rsidRPr="009E7CF8">
        <w:rPr>
          <w:b/>
        </w:rPr>
        <w:t>1</w:t>
      </w:r>
      <w:r>
        <w:rPr>
          <w:b/>
        </w:rPr>
        <w:t xml:space="preserve"> 000</w:t>
      </w:r>
      <w:r w:rsidRPr="00606437">
        <w:rPr>
          <w:b/>
          <w:bCs/>
        </w:rPr>
        <w:t>,</w:t>
      </w:r>
      <w:r>
        <w:rPr>
          <w:b/>
          <w:bCs/>
        </w:rPr>
        <w:t>-</w:t>
      </w:r>
      <w:r>
        <w:rPr>
          <w:b/>
        </w:rPr>
        <w:t xml:space="preserve"> Kč </w:t>
      </w:r>
      <w:r>
        <w:t>za každou vadu a započatý kalendářní den prodlení od dohodnutého termínu odstranění vady.</w:t>
      </w:r>
    </w:p>
    <w:p w:rsidR="0061436C" w:rsidRPr="00606437" w:rsidRDefault="0061436C" w:rsidP="00FD4CD5">
      <w:pPr>
        <w:pStyle w:val="Odstavec11"/>
      </w:pPr>
      <w:r>
        <w:t>Z</w:t>
      </w:r>
      <w:r w:rsidRPr="00606437">
        <w:t>hotovitel zaplatí objednateli smluvní pokutu za prodlení s termínem nastoupení k </w:t>
      </w:r>
      <w:r w:rsidRPr="00606437">
        <w:rPr>
          <w:b/>
        </w:rPr>
        <w:t>odstranění havárie</w:t>
      </w:r>
      <w:r w:rsidRPr="00606437">
        <w:t xml:space="preserve"> v záruční </w:t>
      </w:r>
      <w:r>
        <w:t>době</w:t>
      </w:r>
      <w:r w:rsidRPr="00606437">
        <w:t xml:space="preserve"> </w:t>
      </w:r>
      <w:r w:rsidRPr="00606437">
        <w:rPr>
          <w:b/>
        </w:rPr>
        <w:t xml:space="preserve">ve výši </w:t>
      </w:r>
      <w:r>
        <w:rPr>
          <w:b/>
        </w:rPr>
        <w:t>2 000,</w:t>
      </w:r>
      <w:r w:rsidRPr="00606437">
        <w:rPr>
          <w:b/>
        </w:rPr>
        <w:t xml:space="preserve">- Kč </w:t>
      </w:r>
      <w:r w:rsidRPr="00606437">
        <w:t>za každých započatýc</w:t>
      </w:r>
      <w:r>
        <w:t>h 24 hodin od nahlášení havárie.</w:t>
      </w:r>
    </w:p>
    <w:p w:rsidR="0061436C" w:rsidRPr="000C529A" w:rsidRDefault="0061436C" w:rsidP="00FD4CD5">
      <w:pPr>
        <w:pStyle w:val="Odstavec11"/>
        <w:rPr>
          <w:b/>
          <w:bCs/>
        </w:rPr>
      </w:pPr>
      <w:r>
        <w:t>Z</w:t>
      </w:r>
      <w:r w:rsidRPr="00606437">
        <w:t>hotovitel zaplatí objednateli smluvní pokutu za prodlení s </w:t>
      </w:r>
      <w:r w:rsidRPr="00606437">
        <w:rPr>
          <w:b/>
        </w:rPr>
        <w:t>odstraněním havárie</w:t>
      </w:r>
      <w:r w:rsidRPr="00606437">
        <w:t xml:space="preserve"> v dohodnuté lhůtě </w:t>
      </w:r>
      <w:r w:rsidRPr="00606437">
        <w:rPr>
          <w:b/>
        </w:rPr>
        <w:t xml:space="preserve">ve výši </w:t>
      </w:r>
      <w:r>
        <w:rPr>
          <w:b/>
        </w:rPr>
        <w:t>2 000</w:t>
      </w:r>
      <w:r w:rsidRPr="00606437">
        <w:rPr>
          <w:b/>
        </w:rPr>
        <w:t xml:space="preserve">,- Kč </w:t>
      </w:r>
      <w:r w:rsidRPr="00606437">
        <w:t>za každých započatých 24 hodin prodlení s odstraněním havárie</w:t>
      </w:r>
      <w:r>
        <w:t>.</w:t>
      </w:r>
    </w:p>
    <w:p w:rsidR="0061436C" w:rsidRPr="00D27462" w:rsidRDefault="0061436C" w:rsidP="00FD4CD5">
      <w:pPr>
        <w:pStyle w:val="Odstavec11"/>
        <w:rPr>
          <w:b/>
          <w:bCs/>
        </w:rPr>
      </w:pPr>
      <w:bookmarkStart w:id="7" w:name="_Ref319912830"/>
      <w:r>
        <w:lastRenderedPageBreak/>
        <w:t>Z</w:t>
      </w:r>
      <w:r w:rsidRPr="00D1728A">
        <w:t xml:space="preserve">hotovitel zaplatí objednateli smluvní pokutu, jestliže nepředloží objednateli seznam subdodavatelů nebo jeho změnu v požadovaném termínu a na stavbě bude jiný než uvedený subdodavatel nebo budou subdodavatelsky prováděny stavební práce, dodávky a služby, u kterých si objednatel v zadávací dokumentaci vyhradil, že nesmí být prováděny subdodavatelsky, za každý jednotlivý případ porušení ve výši </w:t>
      </w:r>
      <w:r w:rsidRPr="00295B37">
        <w:rPr>
          <w:b/>
        </w:rPr>
        <w:t>5.000,- Kč</w:t>
      </w:r>
      <w:r w:rsidRPr="00D1728A">
        <w:t>. Tuto smluvní pokutu má objednatel právo si jednostranně započíst oproti ceně za dílo z nejbližšího zhotovitelem vystaveného daňového dokladu vystaveného po porušení této povinnosti (viz čl. 5. této smlouvy).</w:t>
      </w:r>
      <w:bookmarkEnd w:id="7"/>
    </w:p>
    <w:p w:rsidR="00AF19F4" w:rsidRPr="00A10C78" w:rsidRDefault="00AF19F4" w:rsidP="00AF19F4">
      <w:pPr>
        <w:pStyle w:val="Odstavec11"/>
      </w:pPr>
      <w:r w:rsidRPr="00A10C78">
        <w:t xml:space="preserve">Zhotovitel zaplatí objednateli smluvní pokutu za </w:t>
      </w:r>
      <w:r w:rsidRPr="00A10C78">
        <w:rPr>
          <w:b/>
        </w:rPr>
        <w:t>porušení</w:t>
      </w:r>
      <w:r w:rsidRPr="00A10C78">
        <w:t xml:space="preserve"> povinností v rámci BOZP na staveništi uložených mu touto </w:t>
      </w:r>
      <w:r w:rsidRPr="00A10C78">
        <w:rPr>
          <w:b/>
        </w:rPr>
        <w:t>smlouvou a zákonem č. 309/2006 Sb</w:t>
      </w:r>
      <w:r w:rsidRPr="00A10C78">
        <w:t xml:space="preserve">. a prováděcími předpisy, a to za každý jednotlivý případ </w:t>
      </w:r>
      <w:r w:rsidRPr="00A10C78">
        <w:rPr>
          <w:b/>
        </w:rPr>
        <w:t xml:space="preserve">ve výši </w:t>
      </w:r>
      <w:r>
        <w:rPr>
          <w:b/>
        </w:rPr>
        <w:t>3</w:t>
      </w:r>
      <w:r w:rsidRPr="00A10C78">
        <w:rPr>
          <w:b/>
        </w:rPr>
        <w:t>.000,- Kč</w:t>
      </w:r>
      <w:r>
        <w:rPr>
          <w:b/>
        </w:rPr>
        <w:t xml:space="preserve">, </w:t>
      </w:r>
      <w:r>
        <w:t>a to</w:t>
      </w:r>
      <w:r w:rsidRPr="00832CF6">
        <w:rPr>
          <w:b/>
        </w:rPr>
        <w:t xml:space="preserve"> </w:t>
      </w:r>
      <w:r w:rsidRPr="00837D03">
        <w:t>v případě, že jej objednatel vyzve k zaplacení takové smluvní pokuty, což je právem, nikoliv povinností objednatele</w:t>
      </w:r>
      <w:r w:rsidRPr="00A10C78">
        <w:t xml:space="preserve">. </w:t>
      </w:r>
    </w:p>
    <w:p w:rsidR="00AF19F4" w:rsidRPr="00A10C78" w:rsidRDefault="00AF19F4" w:rsidP="00AF19F4">
      <w:pPr>
        <w:pStyle w:val="Odstavec11"/>
        <w:rPr>
          <w:b/>
          <w:bCs/>
        </w:rPr>
      </w:pPr>
      <w:r w:rsidRPr="00A10C78">
        <w:t xml:space="preserve">Zhotovitel zaplatí objednateli smluvní pokutu za nedodržení režimu montážního deníku dle </w:t>
      </w:r>
      <w:r w:rsidR="00B549E8">
        <w:t>čl</w:t>
      </w:r>
      <w:r w:rsidRPr="00A10C78">
        <w:t xml:space="preserve">. </w:t>
      </w:r>
      <w:r w:rsidR="00C3212F">
        <w:t>8.</w:t>
      </w:r>
      <w:r w:rsidRPr="00A10C78">
        <w:t xml:space="preserve">10 této smlouvy, a to </w:t>
      </w:r>
      <w:r w:rsidRPr="00A10C78">
        <w:rPr>
          <w:b/>
        </w:rPr>
        <w:t>ve výši</w:t>
      </w:r>
      <w:r w:rsidRPr="00A10C78">
        <w:t xml:space="preserve"> </w:t>
      </w:r>
      <w:r w:rsidRPr="00DE637E">
        <w:rPr>
          <w:b/>
        </w:rPr>
        <w:t>3</w:t>
      </w:r>
      <w:r w:rsidRPr="00A10C78">
        <w:rPr>
          <w:b/>
        </w:rPr>
        <w:t>.000,- Kč</w:t>
      </w:r>
      <w:r w:rsidRPr="00A10C78">
        <w:t xml:space="preserve"> za každý jednotlivý případ</w:t>
      </w:r>
      <w:r>
        <w:t>, a to</w:t>
      </w:r>
      <w:r w:rsidRPr="00832CF6">
        <w:rPr>
          <w:b/>
        </w:rPr>
        <w:t xml:space="preserve"> </w:t>
      </w:r>
      <w:r w:rsidRPr="00837D03">
        <w:t>v případě, že jej objednatel vyzve k zaplacení takové smluvní pokuty, což je právem, nikoliv povinností objednatele</w:t>
      </w:r>
      <w:r w:rsidRPr="00A10C78">
        <w:t>.</w:t>
      </w:r>
    </w:p>
    <w:p w:rsidR="00AF19F4" w:rsidRPr="00A10C78" w:rsidRDefault="00AF19F4" w:rsidP="00AF19F4">
      <w:pPr>
        <w:pStyle w:val="Odstavec11"/>
        <w:rPr>
          <w:b/>
          <w:bCs/>
        </w:rPr>
      </w:pPr>
      <w:r w:rsidRPr="00A10C78">
        <w:t xml:space="preserve">Zhotovitel zaplatí objednateli smluvní pokutu za prodlení s předáním pojistné smlouvy na odpovědnost za škodu způsobenou třetí osobě dle </w:t>
      </w:r>
      <w:r w:rsidR="00B549E8">
        <w:t>čl.</w:t>
      </w:r>
      <w:r w:rsidRPr="00A10C78">
        <w:t xml:space="preserve"> 11.3. této smlouvy, a to </w:t>
      </w:r>
      <w:r w:rsidRPr="00A10C78">
        <w:rPr>
          <w:b/>
        </w:rPr>
        <w:t>ve výši</w:t>
      </w:r>
      <w:r w:rsidRPr="00A10C78">
        <w:t xml:space="preserve"> </w:t>
      </w:r>
      <w:r w:rsidRPr="00DE637E">
        <w:rPr>
          <w:b/>
        </w:rPr>
        <w:t>3</w:t>
      </w:r>
      <w:r w:rsidRPr="00A10C78">
        <w:rPr>
          <w:b/>
        </w:rPr>
        <w:t>.000,- Kč</w:t>
      </w:r>
      <w:r>
        <w:rPr>
          <w:b/>
        </w:rPr>
        <w:t xml:space="preserve">, </w:t>
      </w:r>
      <w:r>
        <w:t>a to</w:t>
      </w:r>
      <w:r w:rsidRPr="00832CF6">
        <w:rPr>
          <w:b/>
        </w:rPr>
        <w:t xml:space="preserve"> </w:t>
      </w:r>
      <w:r w:rsidRPr="00837D03">
        <w:t>v případě, že jej objednatel vyzve k zaplacení takové smluvní pokuty, což je právem, nikoliv povinností objednatele</w:t>
      </w:r>
      <w:r w:rsidRPr="00A10C78">
        <w:t>.</w:t>
      </w:r>
    </w:p>
    <w:p w:rsidR="00AF19F4" w:rsidRPr="00A10C78" w:rsidRDefault="00AF19F4" w:rsidP="00AF19F4">
      <w:pPr>
        <w:pStyle w:val="Odstavec11"/>
        <w:rPr>
          <w:b/>
          <w:bCs/>
        </w:rPr>
      </w:pPr>
      <w:r w:rsidRPr="00A10C78">
        <w:t xml:space="preserve">Zhotovitel zaplatí objednateli smluvní pokutu za prodlení s předáním pojistné smlouvy na stavebně montážní pojištění rizik dle </w:t>
      </w:r>
      <w:r w:rsidR="00B549E8">
        <w:t>čl.</w:t>
      </w:r>
      <w:r w:rsidRPr="00A10C78">
        <w:t xml:space="preserve"> 11.4. této smlouvy, a to </w:t>
      </w:r>
      <w:r w:rsidRPr="00A10C78">
        <w:rPr>
          <w:b/>
        </w:rPr>
        <w:t>ve výši</w:t>
      </w:r>
      <w:r w:rsidRPr="00A10C78">
        <w:t xml:space="preserve"> </w:t>
      </w:r>
      <w:r>
        <w:rPr>
          <w:b/>
        </w:rPr>
        <w:t>3</w:t>
      </w:r>
      <w:r w:rsidRPr="00A10C78">
        <w:rPr>
          <w:b/>
        </w:rPr>
        <w:t>.000,- Kč</w:t>
      </w:r>
      <w:r>
        <w:rPr>
          <w:b/>
        </w:rPr>
        <w:t xml:space="preserve">, </w:t>
      </w:r>
      <w:r>
        <w:t>a to</w:t>
      </w:r>
      <w:r w:rsidRPr="00832CF6">
        <w:rPr>
          <w:b/>
        </w:rPr>
        <w:t xml:space="preserve"> </w:t>
      </w:r>
      <w:r w:rsidRPr="00837D03">
        <w:t>v případě, že jej objednatel vyzve k zaplacení takové smluvní pokuty, což je právem, nikoliv povinností objednatele</w:t>
      </w:r>
      <w:r w:rsidRPr="00A10C78">
        <w:t xml:space="preserve">. </w:t>
      </w:r>
    </w:p>
    <w:p w:rsidR="00AF19F4" w:rsidRPr="00A10C78" w:rsidRDefault="00AF19F4" w:rsidP="00AF19F4">
      <w:pPr>
        <w:pStyle w:val="Odstavec11"/>
        <w:rPr>
          <w:b/>
          <w:bCs/>
        </w:rPr>
      </w:pPr>
      <w:r w:rsidRPr="00A10C78">
        <w:t xml:space="preserve">V případě, že zhotovitel realizuje dílo v rozporu s projektovou dokumentací díla nebo nedodržuje technologický postup provádění díla stanovený v projektové dokumentaci, zaplatí objednateli smluvní pokutu </w:t>
      </w:r>
      <w:r w:rsidRPr="00A10C78">
        <w:rPr>
          <w:b/>
        </w:rPr>
        <w:t>ve výši</w:t>
      </w:r>
      <w:r w:rsidRPr="00A10C78">
        <w:t xml:space="preserve"> </w:t>
      </w:r>
      <w:r w:rsidR="00D27462">
        <w:rPr>
          <w:b/>
        </w:rPr>
        <w:t>50</w:t>
      </w:r>
      <w:r w:rsidRPr="00A10C78">
        <w:rPr>
          <w:b/>
        </w:rPr>
        <w:t>.000,- Kč</w:t>
      </w:r>
      <w:r>
        <w:rPr>
          <w:b/>
        </w:rPr>
        <w:t>,</w:t>
      </w:r>
      <w:r>
        <w:t xml:space="preserve"> a to</w:t>
      </w:r>
      <w:r w:rsidRPr="00832CF6">
        <w:rPr>
          <w:b/>
        </w:rPr>
        <w:t xml:space="preserve"> </w:t>
      </w:r>
      <w:r w:rsidRPr="00837D03">
        <w:t>v případě, že jej objednatel vyzve k zaplacení takové smluvní pokuty, což je právem, nikoliv povinností objednatele</w:t>
      </w:r>
      <w:r w:rsidRPr="00A10C78">
        <w:t>. Toto ustanovení se netýká postupu při změně díla v souladu s</w:t>
      </w:r>
      <w:r w:rsidR="00B549E8">
        <w:t> čl.</w:t>
      </w:r>
      <w:r w:rsidRPr="00A10C78">
        <w:t xml:space="preserve"> 2.</w:t>
      </w:r>
      <w:r w:rsidR="00B549E8">
        <w:t>6</w:t>
      </w:r>
      <w:r w:rsidRPr="00A10C78">
        <w:t>. této smlouvy.</w:t>
      </w:r>
    </w:p>
    <w:p w:rsidR="0061436C" w:rsidRPr="00D1728A" w:rsidRDefault="0061436C" w:rsidP="00FD4CD5">
      <w:pPr>
        <w:pStyle w:val="Odstavec11"/>
      </w:pPr>
      <w:r w:rsidRPr="00D1728A">
        <w:t>Zhotovitel nahradí škodu, která vznikla objednateli v důsledku nesplnění nebo chybného splnění povinnosti zhotovitele uvedené v</w:t>
      </w:r>
      <w:r>
        <w:t> </w:t>
      </w:r>
      <w:proofErr w:type="gramStart"/>
      <w:r>
        <w:t xml:space="preserve">čl. </w:t>
      </w:r>
      <w:r w:rsidR="002E1258">
        <w:fldChar w:fldCharType="begin"/>
      </w:r>
      <w:r>
        <w:instrText xml:space="preserve"> REF _Ref365223939 \r \h </w:instrText>
      </w:r>
      <w:r w:rsidR="002E1258">
        <w:fldChar w:fldCharType="separate"/>
      </w:r>
      <w:r w:rsidR="00D76765">
        <w:t>2.9</w:t>
      </w:r>
      <w:r w:rsidR="002E1258">
        <w:fldChar w:fldCharType="end"/>
      </w:r>
      <w:r>
        <w:t xml:space="preserve"> </w:t>
      </w:r>
      <w:r w:rsidRPr="00D1728A">
        <w:t>této</w:t>
      </w:r>
      <w:proofErr w:type="gramEnd"/>
      <w:r w:rsidRPr="00D1728A">
        <w:t xml:space="preserve"> smlouvy, a to ve výši objednateli udělené sankce.</w:t>
      </w:r>
    </w:p>
    <w:p w:rsidR="0061436C" w:rsidRPr="00D1728A" w:rsidRDefault="0061436C" w:rsidP="00FD4CD5">
      <w:pPr>
        <w:pStyle w:val="Odstavec11"/>
      </w:pPr>
      <w:bookmarkStart w:id="8" w:name="_Ref365224084"/>
      <w:r>
        <w:t>Objednatel zaplatí zhotoviteli za prodlení s úhradou úplné faktury, oprávněně vystavené  po splnění podmínek stanovených touto smlouvou a doručené objednateli, úrok z prodlení ve výši 0,05% z dlužné částky za každý den prodlení.</w:t>
      </w:r>
      <w:bookmarkEnd w:id="8"/>
    </w:p>
    <w:p w:rsidR="0061436C" w:rsidRPr="00AE2AD8" w:rsidRDefault="0061436C" w:rsidP="00FD4CD5">
      <w:pPr>
        <w:pStyle w:val="Odstavec11"/>
      </w:pPr>
      <w:r w:rsidRPr="00AE2AD8">
        <w:t xml:space="preserve">Smluvní strany se dohodly na možnosti </w:t>
      </w:r>
      <w:r w:rsidRPr="00D1728A">
        <w:t>zápočtu pohledávky</w:t>
      </w:r>
      <w:r w:rsidRPr="00AE2AD8">
        <w:t xml:space="preserve"> </w:t>
      </w:r>
      <w:r w:rsidR="00B549E8">
        <w:t>o</w:t>
      </w:r>
      <w:r w:rsidRPr="00AE2AD8">
        <w:t xml:space="preserve">bjednatele na zaplacení smluvní pokuty a náhrady škody na splatné i nesplatné pohledávky </w:t>
      </w:r>
      <w:r w:rsidR="00B549E8">
        <w:t>z</w:t>
      </w:r>
      <w:r w:rsidRPr="00AE2AD8">
        <w:t xml:space="preserve">hotovitele za </w:t>
      </w:r>
      <w:r w:rsidR="00B549E8">
        <w:t>o</w:t>
      </w:r>
      <w:r w:rsidRPr="00AE2AD8">
        <w:t>bjednatelem.</w:t>
      </w:r>
    </w:p>
    <w:p w:rsidR="0061436C" w:rsidRPr="00D1728A" w:rsidRDefault="0061436C" w:rsidP="00FD4CD5">
      <w:pPr>
        <w:pStyle w:val="Odstavec11"/>
      </w:pPr>
      <w:r w:rsidRPr="00AE2AD8">
        <w:t>Nebude-li smluvní pokuta započtena, sjednávají smluvní strany</w:t>
      </w:r>
      <w:r w:rsidRPr="00D1728A">
        <w:t xml:space="preserve"> splatnost smluvních pokut</w:t>
      </w:r>
      <w:r w:rsidRPr="00AE2AD8">
        <w:t xml:space="preserve"> na </w:t>
      </w:r>
      <w:r w:rsidRPr="00D1728A">
        <w:t>14 kalendářních dnů</w:t>
      </w:r>
      <w:r w:rsidRPr="00AE2AD8">
        <w:t xml:space="preserve"> ode dne doručení jejich vyúčtování.</w:t>
      </w:r>
    </w:p>
    <w:p w:rsidR="0061436C" w:rsidRDefault="0061436C" w:rsidP="00FD4CD5">
      <w:pPr>
        <w:pStyle w:val="Odstavec11"/>
        <w:rPr>
          <w:b/>
          <w:bCs/>
        </w:rPr>
      </w:pPr>
      <w:r>
        <w:rPr>
          <w:b/>
        </w:rPr>
        <w:t>Zaplacením</w:t>
      </w:r>
      <w:r>
        <w:t xml:space="preserve"> jakékoli smluvní pokuty dle této smlouvy, </w:t>
      </w:r>
      <w:r>
        <w:rPr>
          <w:b/>
        </w:rPr>
        <w:t>není dotčeno právo</w:t>
      </w:r>
      <w:r>
        <w:t xml:space="preserve"> oprávněné strany na </w:t>
      </w:r>
      <w:r>
        <w:rPr>
          <w:b/>
        </w:rPr>
        <w:t>náhradu škody</w:t>
      </w:r>
      <w:r>
        <w:t xml:space="preserve"> způsobené porušením povinností dle této smlouvy ve výši přesahující uhrazenou smluvní pokutu.</w:t>
      </w:r>
    </w:p>
    <w:p w:rsidR="00460F60" w:rsidRPr="0021504D" w:rsidRDefault="0061436C" w:rsidP="0021504D">
      <w:pPr>
        <w:pStyle w:val="Odstavec11"/>
        <w:rPr>
          <w:b/>
          <w:bCs/>
        </w:rPr>
      </w:pPr>
      <w:r>
        <w:t xml:space="preserve">Smluvní strana, které vznikne právo uplatnit smluvní pokutu, </w:t>
      </w:r>
      <w:r>
        <w:rPr>
          <w:b/>
        </w:rPr>
        <w:t xml:space="preserve">může </w:t>
      </w:r>
      <w:r>
        <w:t xml:space="preserve">od jejího vymáhání na základě své vůle </w:t>
      </w:r>
      <w:r>
        <w:rPr>
          <w:b/>
        </w:rPr>
        <w:t>upustit.</w:t>
      </w:r>
      <w:r>
        <w:t xml:space="preserve"> </w:t>
      </w:r>
      <w:r>
        <w:rPr>
          <w:b/>
        </w:rPr>
        <w:t>Toto rozhodnutí musí být na straně objednatele schváleno příslušným orgánem ZK.</w:t>
      </w:r>
    </w:p>
    <w:p w:rsidR="0061436C" w:rsidRPr="007A638B" w:rsidRDefault="0061436C" w:rsidP="000C529A">
      <w:pPr>
        <w:pStyle w:val="Odstavec1"/>
      </w:pPr>
      <w:r>
        <w:t>ODSTOUPENÍ OD SMLOUVY</w:t>
      </w:r>
    </w:p>
    <w:p w:rsidR="0061436C" w:rsidRPr="00361D34" w:rsidRDefault="0061436C" w:rsidP="00FD4CD5">
      <w:pPr>
        <w:pStyle w:val="Odstavec11"/>
        <w:rPr>
          <w:b/>
          <w:bCs/>
        </w:rPr>
      </w:pPr>
      <w:r>
        <w:t xml:space="preserve">Tato smlouva zanikne </w:t>
      </w:r>
      <w:r>
        <w:rPr>
          <w:b/>
        </w:rPr>
        <w:t>splněním závazku</w:t>
      </w:r>
      <w:r>
        <w:t xml:space="preserve"> </w:t>
      </w:r>
      <w:r w:rsidR="00E33F8B" w:rsidRPr="0040053C">
        <w:rPr>
          <w:rFonts w:cs="Arial"/>
        </w:rPr>
        <w:t>§ 1908 občanského zákoníku</w:t>
      </w:r>
      <w:r>
        <w:t xml:space="preserve"> nebo před uplynutím lhůty plnění z důvodu podstatného porušení povinností smluvních stran - jednostranným právním úkonem, tj. </w:t>
      </w:r>
      <w:r>
        <w:rPr>
          <w:b/>
        </w:rPr>
        <w:t>odstoupením od smlouvy</w:t>
      </w:r>
      <w:r>
        <w:t>. Dále může tato smlouva zaniknout dohodou, smluvních stran. Návrhy na zánik smlouvy dohodou je oprávněna vystavit kterákoliv ze smluvních stran.</w:t>
      </w:r>
    </w:p>
    <w:p w:rsidR="007E6BAA" w:rsidRPr="00D27462" w:rsidRDefault="007E6BAA" w:rsidP="00FD4CD5">
      <w:pPr>
        <w:pStyle w:val="Odstavec11"/>
        <w:rPr>
          <w:b/>
          <w:bCs/>
        </w:rPr>
      </w:pPr>
      <w:r w:rsidRPr="001021CC">
        <w:lastRenderedPageBreak/>
        <w:t>Smluvní strany mohou odstoupit od této smlouvy v případech, které stanoví tato smlouva nebo občanský zákoník.</w:t>
      </w:r>
    </w:p>
    <w:p w:rsidR="0061436C" w:rsidRDefault="0061436C" w:rsidP="00FD4CD5">
      <w:pPr>
        <w:pStyle w:val="Odstavec11"/>
        <w:rPr>
          <w:b/>
          <w:bCs/>
        </w:rPr>
      </w:pPr>
      <w:r w:rsidRPr="007669B8">
        <w:t>Objednatel je oprávněn odstoupit od smlouvy v případě, kdy bude insolvenčním soudem vydáno rozhodnutí o úpadku zhotovitele, nebo bude insolvenční návrh zamítnut pro nedostatek majetku.</w:t>
      </w:r>
    </w:p>
    <w:p w:rsidR="0061436C" w:rsidRPr="00642982" w:rsidRDefault="0061436C" w:rsidP="00FD4CD5">
      <w:pPr>
        <w:pStyle w:val="Odstavec11"/>
        <w:rPr>
          <w:b/>
          <w:bCs/>
        </w:rPr>
      </w:pPr>
      <w:r w:rsidRPr="00642982">
        <w:t xml:space="preserve">Kterákoliv smluvní strana je </w:t>
      </w:r>
      <w:r w:rsidRPr="00642982">
        <w:rPr>
          <w:b/>
        </w:rPr>
        <w:t>povinna písemně oznámit druhé straně</w:t>
      </w:r>
      <w:r w:rsidRPr="00642982">
        <w:t xml:space="preserve">, </w:t>
      </w:r>
      <w:r w:rsidRPr="00642982">
        <w:rPr>
          <w:b/>
        </w:rPr>
        <w:t>že poruší</w:t>
      </w:r>
      <w:r w:rsidRPr="00642982">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povinnosti plynoucí z předmětné smlouvy. Je tedy povinna druhé straně oznámit povahu překážky vč. důvodů, které jí brání nebo budou bránit v plnění povinností a o jejich důsledcích. Přičemž zpráva musí být podána </w:t>
      </w:r>
      <w:r w:rsidRPr="00642982">
        <w:rPr>
          <w:b/>
        </w:rPr>
        <w:t>písemně</w:t>
      </w:r>
      <w:r w:rsidRPr="00642982">
        <w:t xml:space="preserve"> bez zbytečného odkladu poté, kdy se oznamující strana o překážce dozvěděla nebo při náležité péči mohla dozvědět. Lhůtou bez zbytečného odkladu se rozumí </w:t>
      </w:r>
      <w:r w:rsidRPr="00642982">
        <w:rPr>
          <w:b/>
        </w:rPr>
        <w:t>10 dnů</w:t>
      </w:r>
      <w:r w:rsidRPr="00642982">
        <w:t>.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rsidR="0061436C" w:rsidRDefault="0061436C" w:rsidP="00FD4CD5">
      <w:pPr>
        <w:pStyle w:val="Odstavec11"/>
        <w:rPr>
          <w:b/>
          <w:bCs/>
        </w:rPr>
      </w:pPr>
      <w:r>
        <w:rPr>
          <w:b/>
        </w:rPr>
        <w:t>Odstoupení</w:t>
      </w:r>
      <w:r>
        <w:t xml:space="preserve"> od smlouvy musí odstupující strana oznámit druhé straně </w:t>
      </w:r>
      <w:r>
        <w:rPr>
          <w:b/>
        </w:rPr>
        <w:t xml:space="preserve">písemně bez zbytečného odkladu </w:t>
      </w:r>
      <w:r>
        <w:t xml:space="preserve">poté, co se dozvěděla o podstatném porušení smlouvy. Lhůta pro doručení o odstoupení od smlouvy se stanovuje pro obě strany </w:t>
      </w:r>
      <w:r>
        <w:rPr>
          <w:b/>
        </w:rPr>
        <w:t>10 dnů</w:t>
      </w:r>
      <w:r>
        <w:t xml:space="preserve">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rsidR="0061436C" w:rsidRDefault="0061436C" w:rsidP="00FD4CD5">
      <w:pPr>
        <w:pStyle w:val="Odstavec11"/>
        <w:rPr>
          <w:b/>
          <w:bCs/>
        </w:rPr>
      </w:pPr>
      <w: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61436C" w:rsidRDefault="0061436C" w:rsidP="00FD4CD5">
      <w:pPr>
        <w:pStyle w:val="Odstavec11"/>
        <w:rPr>
          <w:b/>
          <w:bCs/>
        </w:rPr>
      </w:pPr>
      <w:r>
        <w:rPr>
          <w:b/>
        </w:rPr>
        <w:t>Podstatným porušením smlouvy</w:t>
      </w:r>
      <w:r>
        <w:t xml:space="preserve"> opravňujícím </w:t>
      </w:r>
      <w:r>
        <w:rPr>
          <w:b/>
        </w:rPr>
        <w:t>objednatele</w:t>
      </w:r>
      <w:r>
        <w:t xml:space="preserve"> odstoupit od smlouvy mimo ujednání uvedená v jiných článcích smlouvy:</w:t>
      </w:r>
    </w:p>
    <w:p w:rsidR="0061436C" w:rsidRPr="00761C5C" w:rsidRDefault="0061436C" w:rsidP="00FD4CD5">
      <w:pPr>
        <w:pStyle w:val="Odstavec111"/>
      </w:pPr>
      <w:r w:rsidRPr="00761C5C">
        <w:t>prodlení zhotovitele se zahájením prací na realizaci díla delší než 10 kalendářních dnů</w:t>
      </w:r>
    </w:p>
    <w:p w:rsidR="0061436C" w:rsidRDefault="0061436C" w:rsidP="00FD4CD5">
      <w:pPr>
        <w:pStyle w:val="Odstavec111"/>
      </w:pPr>
      <w:r>
        <w:t>prodlení zhotovitele s </w:t>
      </w:r>
      <w:r w:rsidR="005C14EB">
        <w:t>do</w:t>
      </w:r>
      <w:r>
        <w:t xml:space="preserve">končením realizace díla delší než 10 kalendářních dnů </w:t>
      </w:r>
    </w:p>
    <w:p w:rsidR="0061436C" w:rsidRDefault="0061436C" w:rsidP="00FD4CD5">
      <w:pPr>
        <w:pStyle w:val="Odstavec111"/>
      </w:pPr>
      <w:r>
        <w:t>v případě, že zhotovitel provádí dílo v rozporu se zadáním objednatele, projektovou dokumentací, nebo pravomocným stavebním povolením a zhotovitel přes písemnou výzvu objednatele nedostatky neodstraní</w:t>
      </w:r>
    </w:p>
    <w:p w:rsidR="0061436C" w:rsidRDefault="0061436C" w:rsidP="00FD4CD5">
      <w:pPr>
        <w:pStyle w:val="Odstavec111"/>
      </w:pPr>
      <w:r>
        <w:t>neposkytnutí náležité součinnosti zhotovitele technickému dozoru objednatele, autorskému dozoru, nebo koordinátorovi BOZP i přes písemné upozornění objednatele</w:t>
      </w:r>
    </w:p>
    <w:p w:rsidR="0061436C" w:rsidRDefault="0061436C" w:rsidP="00FD4CD5">
      <w:pPr>
        <w:pStyle w:val="Odstavec111"/>
      </w:pPr>
      <w:r>
        <w:t>neumožnění kontroly provádění díla a postupu prací na něm</w:t>
      </w:r>
    </w:p>
    <w:p w:rsidR="0061436C" w:rsidRDefault="0061436C" w:rsidP="00AB778C">
      <w:pPr>
        <w:ind w:left="709" w:hanging="142"/>
        <w:rPr>
          <w:rFonts w:cs="Arial"/>
        </w:rPr>
      </w:pPr>
      <w:r w:rsidRPr="007F6FE8">
        <w:rPr>
          <w:rFonts w:ascii="Arial" w:hAnsi="Arial" w:cs="Arial"/>
        </w:rPr>
        <w:t>15.7.6.</w:t>
      </w:r>
      <w:r w:rsidRPr="007F6FE8">
        <w:rPr>
          <w:rFonts w:ascii="Arial" w:hAnsi="Arial" w:cs="Arial"/>
        </w:rPr>
        <w:tab/>
      </w:r>
      <w:r w:rsidRPr="00AB778C">
        <w:rPr>
          <w:rFonts w:ascii="Arial" w:hAnsi="Arial" w:cs="Arial"/>
        </w:rPr>
        <w:t>dojde-li k</w:t>
      </w:r>
      <w:r w:rsidRPr="007F6FE8">
        <w:rPr>
          <w:rFonts w:ascii="Arial" w:hAnsi="Arial" w:cs="Arial"/>
        </w:rPr>
        <w:t> </w:t>
      </w:r>
      <w:r w:rsidRPr="00AB778C">
        <w:rPr>
          <w:rFonts w:ascii="Arial" w:hAnsi="Arial" w:cs="Arial"/>
        </w:rPr>
        <w:t>porušení jakéhokoliv ustanovení vymezeného v</w:t>
      </w:r>
      <w:r w:rsidRPr="007F6FE8">
        <w:rPr>
          <w:rFonts w:ascii="Arial" w:hAnsi="Arial" w:cs="Arial"/>
        </w:rPr>
        <w:t> </w:t>
      </w:r>
      <w:r w:rsidRPr="00AB778C">
        <w:rPr>
          <w:rFonts w:ascii="Arial" w:hAnsi="Arial" w:cs="Arial"/>
        </w:rPr>
        <w:t>čl. 22 Doložky bezúhonnosti</w:t>
      </w:r>
    </w:p>
    <w:p w:rsidR="0061436C" w:rsidRDefault="0061436C" w:rsidP="00FD4CD5">
      <w:pPr>
        <w:pStyle w:val="Odstavec11"/>
        <w:rPr>
          <w:b/>
          <w:bCs/>
        </w:rPr>
      </w:pPr>
      <w:r>
        <w:rPr>
          <w:b/>
        </w:rPr>
        <w:t>Podstatným porušením</w:t>
      </w:r>
      <w:r>
        <w:t xml:space="preserve"> </w:t>
      </w:r>
      <w:r>
        <w:rPr>
          <w:b/>
        </w:rPr>
        <w:t>smlouvy</w:t>
      </w:r>
      <w:r>
        <w:t xml:space="preserve"> opravňujícím </w:t>
      </w:r>
      <w:r>
        <w:rPr>
          <w:b/>
        </w:rPr>
        <w:t>zhotovitele</w:t>
      </w:r>
      <w:r>
        <w:t xml:space="preserve"> odstoupit od smlouvy je:</w:t>
      </w:r>
    </w:p>
    <w:p w:rsidR="0061436C" w:rsidRDefault="0061436C" w:rsidP="0097345C">
      <w:pPr>
        <w:pStyle w:val="Odstavec111"/>
      </w:pPr>
      <w:r>
        <w:rPr>
          <w:b/>
        </w:rPr>
        <w:t>prodlení objednatele s předáním místa plnění</w:t>
      </w:r>
      <w:r>
        <w:t xml:space="preserve"> a zařízení místa plnění větší jak 30 kalendářních dnů od smluvně potvrzeného termínu</w:t>
      </w:r>
    </w:p>
    <w:p w:rsidR="0061436C" w:rsidRDefault="0061436C" w:rsidP="0097345C">
      <w:pPr>
        <w:pStyle w:val="Odstavec111"/>
        <w:rPr>
          <w:b/>
          <w:bCs/>
        </w:rPr>
      </w:pPr>
      <w:r>
        <w:rPr>
          <w:b/>
        </w:rPr>
        <w:t>prodlení objednatele s platbami</w:t>
      </w:r>
      <w:r>
        <w:t xml:space="preserve"> delší jak </w:t>
      </w:r>
      <w:r>
        <w:rPr>
          <w:b/>
        </w:rPr>
        <w:t>30 dní</w:t>
      </w:r>
      <w:r>
        <w:t xml:space="preserve"> počítané ode dne jejich splatnosti,</w:t>
      </w:r>
      <w:r w:rsidRPr="00AB78DF">
        <w:t xml:space="preserve"> </w:t>
      </w:r>
      <w:r>
        <w:t>dle ve smlouvě dohodnutého platebního režimu</w:t>
      </w:r>
    </w:p>
    <w:p w:rsidR="0061436C" w:rsidRPr="001B7359" w:rsidRDefault="0061436C" w:rsidP="0097345C">
      <w:pPr>
        <w:pStyle w:val="Odstavec111"/>
        <w:rPr>
          <w:b/>
          <w:bCs/>
        </w:rPr>
      </w:pPr>
      <w:r>
        <w:t xml:space="preserve">trvá-li </w:t>
      </w:r>
      <w:r>
        <w:rPr>
          <w:b/>
        </w:rPr>
        <w:t>přerušení prací</w:t>
      </w:r>
      <w:r>
        <w:t xml:space="preserve"> ze strany objednatele déle jak </w:t>
      </w:r>
      <w:r>
        <w:rPr>
          <w:b/>
        </w:rPr>
        <w:t>6 měsíců</w:t>
      </w:r>
      <w:r>
        <w:t>.</w:t>
      </w:r>
    </w:p>
    <w:p w:rsidR="0061436C" w:rsidRPr="0097345C" w:rsidRDefault="0061436C" w:rsidP="0097345C">
      <w:pPr>
        <w:pStyle w:val="Odstavec11"/>
        <w:rPr>
          <w:b/>
          <w:bCs/>
        </w:rPr>
      </w:pPr>
      <w:r w:rsidRPr="0097345C">
        <w:rPr>
          <w:b/>
          <w:bCs/>
        </w:rPr>
        <w:t>Důsledky odstoupení od smlouvy:</w:t>
      </w:r>
    </w:p>
    <w:p w:rsidR="0061436C" w:rsidRDefault="0061436C" w:rsidP="0097345C">
      <w:pPr>
        <w:pStyle w:val="Odstavec111"/>
        <w:rPr>
          <w:b/>
        </w:rPr>
      </w:pPr>
      <w:r>
        <w:t xml:space="preserve">Odstoupením od smlouvy, tj. doručením projevu vůle o odstoupení druhému účastníkovi, smlouva zaniká ke dni účinnosti odstoupení. Odstoupení od smlouvy se však </w:t>
      </w:r>
      <w:r>
        <w:rPr>
          <w:b/>
        </w:rPr>
        <w:t>nedotýká nároku na náhradu škody,</w:t>
      </w:r>
      <w:r>
        <w:t xml:space="preserve">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p>
    <w:p w:rsidR="0061436C" w:rsidRDefault="0061436C" w:rsidP="0097345C">
      <w:pPr>
        <w:pStyle w:val="Odstavec111"/>
        <w:rPr>
          <w:b/>
        </w:rPr>
      </w:pPr>
      <w:r>
        <w:rPr>
          <w:b/>
        </w:rPr>
        <w:t>Zhotovitelovy závazky</w:t>
      </w:r>
      <w:r>
        <w:t>, pokud jde o jakost, odstraňování vad a nedodělků, a také záruky za jakost prací jím provedených až do doby jakéhokoliv odstoupení od smlouvy</w:t>
      </w:r>
      <w:r>
        <w:rPr>
          <w:b/>
        </w:rPr>
        <w:t xml:space="preserve"> </w:t>
      </w:r>
      <w:r>
        <w:rPr>
          <w:b/>
        </w:rPr>
        <w:lastRenderedPageBreak/>
        <w:t>platí i po takovém odstoupení</w:t>
      </w:r>
      <w:r>
        <w:t>, a to pro část díla, kterou zhotovitel do takového odstoupení realizoval.</w:t>
      </w:r>
    </w:p>
    <w:p w:rsidR="0061436C" w:rsidRDefault="0061436C" w:rsidP="0097345C">
      <w:pPr>
        <w:pStyle w:val="Odstavec111"/>
        <w:rPr>
          <w:b/>
        </w:rPr>
      </w:pPr>
      <w:r>
        <w:t xml:space="preserve">Odstoupí-li některá ze stran od této smlouvy na základě ujednání z této smlouvy vyplývajících, smluvní strany </w:t>
      </w:r>
      <w:r>
        <w:rPr>
          <w:b/>
        </w:rPr>
        <w:t>vypořádají své závazky</w:t>
      </w:r>
      <w:r>
        <w:t xml:space="preserve"> z předmětné smlouvy takto:</w:t>
      </w:r>
    </w:p>
    <w:p w:rsidR="0061436C" w:rsidRDefault="0061436C" w:rsidP="00005FD8">
      <w:pPr>
        <w:pStyle w:val="Odstavec1111"/>
        <w:ind w:left="2268" w:hanging="850"/>
      </w:pPr>
      <w:r>
        <w:t xml:space="preserve">zhotovitel provede </w:t>
      </w:r>
      <w:r w:rsidRPr="0040053C">
        <w:rPr>
          <w:b/>
        </w:rPr>
        <w:t>soupis</w:t>
      </w:r>
      <w:r>
        <w:rPr>
          <w:b/>
        </w:rPr>
        <w:t xml:space="preserve"> všech provedených dodávek, prací</w:t>
      </w:r>
      <w:r>
        <w:t xml:space="preserve"> a činností oceněných dle způsobu, kterým je stanovena cena díla</w:t>
      </w:r>
    </w:p>
    <w:p w:rsidR="0061436C" w:rsidRDefault="0061436C" w:rsidP="00005FD8">
      <w:pPr>
        <w:pStyle w:val="Odstavec1111"/>
        <w:ind w:left="2268" w:hanging="850"/>
      </w:pPr>
      <w:r>
        <w:t xml:space="preserve">zhotovitel provede finanční vyčíslení provedených dodávek a prací, poskytnutých záloh a zpracuje </w:t>
      </w:r>
      <w:r>
        <w:rPr>
          <w:b/>
        </w:rPr>
        <w:t>"dílčí konečnou fakturu"</w:t>
      </w:r>
    </w:p>
    <w:p w:rsidR="0061436C" w:rsidRDefault="0061436C" w:rsidP="00005FD8">
      <w:pPr>
        <w:pStyle w:val="Odstavec1111"/>
        <w:ind w:left="2268" w:hanging="850"/>
      </w:pPr>
      <w:r>
        <w:t xml:space="preserve">zhotovitel vyzve objednatele k </w:t>
      </w:r>
      <w:r>
        <w:rPr>
          <w:b/>
        </w:rPr>
        <w:t>"dílčímu předání díla"</w:t>
      </w:r>
      <w:r>
        <w:t xml:space="preserve"> a objednatel je povinen do 3 dnů od obdržení vyzvání zahájit </w:t>
      </w:r>
      <w:r>
        <w:rPr>
          <w:b/>
        </w:rPr>
        <w:t>"dílčí přejímací řízení"</w:t>
      </w:r>
      <w:r>
        <w:rPr>
          <w:highlight w:val="yellow"/>
        </w:rPr>
        <w:t xml:space="preserve"> </w:t>
      </w:r>
    </w:p>
    <w:p w:rsidR="0061436C" w:rsidRDefault="0061436C" w:rsidP="00005FD8">
      <w:pPr>
        <w:pStyle w:val="Odstavec1111"/>
        <w:ind w:left="2268" w:hanging="850"/>
        <w:rPr>
          <w:b/>
        </w:rPr>
      </w:pPr>
      <w:r>
        <w:t>objednatel uhradí zhotoviteli provedené práce do doby odstoupení od smlouvy na základě vystavené faktury.</w:t>
      </w:r>
    </w:p>
    <w:p w:rsidR="00460F60" w:rsidRPr="00460F60" w:rsidRDefault="0061436C" w:rsidP="00460F60">
      <w:pPr>
        <w:pStyle w:val="Odstavec111"/>
      </w:pPr>
      <w:r>
        <w:t>V případě, že nedojde mezi zhotovitelem a objednatelem dle výše uvedeného v postupu ke shodě a písemné dohodě, bude post</w:t>
      </w:r>
      <w:r w:rsidR="00460F60">
        <w:t>upováno dle čl. 16 této smlouvy.</w:t>
      </w:r>
    </w:p>
    <w:p w:rsidR="0061436C" w:rsidRDefault="0061436C" w:rsidP="000C529A">
      <w:pPr>
        <w:pStyle w:val="Odstavec1"/>
      </w:pPr>
      <w:bookmarkStart w:id="9" w:name="_Ref365221997"/>
      <w:r>
        <w:t>SPORY</w:t>
      </w:r>
      <w:bookmarkEnd w:id="9"/>
    </w:p>
    <w:p w:rsidR="00460F60" w:rsidRDefault="0061436C" w:rsidP="0021504D">
      <w:pPr>
        <w:pStyle w:val="Odstavec11"/>
      </w:pPr>
      <w:r>
        <w:t xml:space="preserve">Jakýkoliv </w:t>
      </w:r>
      <w:r w:rsidR="007E6BAA">
        <w:rPr>
          <w:b/>
        </w:rPr>
        <w:t>spor</w:t>
      </w:r>
      <w:r w:rsidR="007E6BAA">
        <w:t xml:space="preserve"> vzniklý z této smlouvy, pokud se jej nepodaří urovnat jednáním mezi smluvními stranami, bude rozhodnut k tomu věcně a místně příslušným </w:t>
      </w:r>
      <w:r w:rsidR="007E6BAA">
        <w:rPr>
          <w:b/>
        </w:rPr>
        <w:t>soudem</w:t>
      </w:r>
      <w:r w:rsidR="007E6BAA">
        <w:t>, dle příslušných ustanovení občanského soudního řádu.</w:t>
      </w:r>
    </w:p>
    <w:p w:rsidR="0061436C" w:rsidRDefault="0061436C" w:rsidP="000C529A">
      <w:pPr>
        <w:pStyle w:val="Odstavec1"/>
      </w:pPr>
      <w:r>
        <w:t>DODATKY A ZMĚNY SMLOUVY</w:t>
      </w:r>
    </w:p>
    <w:p w:rsidR="00460F60" w:rsidRPr="00645B29" w:rsidRDefault="0061436C" w:rsidP="0021504D">
      <w:pPr>
        <w:pStyle w:val="Odstavec11"/>
      </w:pPr>
      <w:r>
        <w:t xml:space="preserve">Tuto smlouvu lze měnit, doplnit nebo zrušit </w:t>
      </w:r>
      <w:r w:rsidRPr="00D9082B">
        <w:t>pouze písemnými průběžně číslovanými smluvními dodatky</w:t>
      </w:r>
      <w:r>
        <w:t>, jež musí být jako takové označeny a potvrzeny oběma stranami smlouvy. Tyto dodatky podléhají témuž smluvnímu režimu jako tato smlouva.</w:t>
      </w:r>
    </w:p>
    <w:p w:rsidR="0061436C" w:rsidRDefault="0061436C" w:rsidP="000C529A">
      <w:pPr>
        <w:pStyle w:val="Odstavec1"/>
      </w:pPr>
      <w:r>
        <w:t>DŮVĚRNÁ POVAHA INFORMACÍ, DUŠEVNÍ VLASTNICTVÍ</w:t>
      </w:r>
    </w:p>
    <w:p w:rsidR="0061436C" w:rsidRPr="00D9082B" w:rsidRDefault="0061436C" w:rsidP="0097345C">
      <w:pPr>
        <w:pStyle w:val="Odstavec11"/>
      </w:pPr>
      <w:r w:rsidRPr="00D9082B">
        <w:t>Informace, které zhotovitel získá v průběhu provádění smluvních prací nebo v jejich souvislosti, bude považovat za informace důvěrného charakteru a bude s nimi zacházet v souladu s </w:t>
      </w:r>
      <w:r w:rsidR="00E33F8B" w:rsidRPr="0040053C">
        <w:rPr>
          <w:rFonts w:cs="Arial"/>
        </w:rPr>
        <w:t>§ 1730 odst. 2 občanského zákoníku</w:t>
      </w:r>
      <w:r w:rsidRPr="00D9082B">
        <w:t xml:space="preserve">. Toto ustanovení se uplatní rovněž recipročně. </w:t>
      </w:r>
    </w:p>
    <w:p w:rsidR="0061436C" w:rsidRPr="009641A3" w:rsidRDefault="0061436C" w:rsidP="0097345C">
      <w:pPr>
        <w:pStyle w:val="Odstavec11"/>
      </w:pPr>
      <w:r w:rsidRPr="009641A3">
        <w:t xml:space="preserve">Výjimku z důvěrných informací tvoří ty informace, podklady a znalosti, které jsou všeobecně známé a dostupné. </w:t>
      </w:r>
    </w:p>
    <w:p w:rsidR="0061436C" w:rsidRPr="00616B25" w:rsidRDefault="0061436C" w:rsidP="0097345C">
      <w:pPr>
        <w:pStyle w:val="Odstavec11"/>
      </w:pPr>
      <w:r w:rsidRPr="009641A3">
        <w:t>Zhotovitel souhlasí s uveřejněním podmínek, za jakých byla smlouva uzavřena v rozsahu dle zákona č. 137/2006 Sb.</w:t>
      </w:r>
      <w:r>
        <w:t xml:space="preserve">, </w:t>
      </w:r>
      <w:r>
        <w:rPr>
          <w:rFonts w:cs="Arial"/>
        </w:rPr>
        <w:t>o veřejných zakázkách, ve znění pozdějších předpisů</w:t>
      </w:r>
      <w:r w:rsidRPr="009641A3">
        <w:t xml:space="preserve"> a zákona č. 106/1999 Sb</w:t>
      </w:r>
      <w:r w:rsidRPr="00616B25">
        <w:t xml:space="preserve">., </w:t>
      </w:r>
      <w:r w:rsidRPr="00616B25">
        <w:rPr>
          <w:rFonts w:cs="Arial"/>
          <w:bCs/>
        </w:rPr>
        <w:t>o svobodném přístupu k informacím, ve znění pozdějších předpisů.</w:t>
      </w:r>
    </w:p>
    <w:p w:rsidR="00460F60" w:rsidRPr="00FF495B" w:rsidRDefault="0061436C" w:rsidP="0021504D">
      <w:pPr>
        <w:pStyle w:val="Odstavec11"/>
      </w:pPr>
      <w:r>
        <w:t xml:space="preserve">Pokud zhotovitel při zhotovení díla použije bez projednání s objednatelem výsledek činnosti chráněný právem průmyslového či jiného duševního vlastnictví a uplatní- </w:t>
      </w:r>
      <w:proofErr w:type="spellStart"/>
      <w:r>
        <w:t>li</w:t>
      </w:r>
      <w:proofErr w:type="spellEnd"/>
      <w:r>
        <w:t xml:space="preserve"> oprávněná osoba z tohoto titulu své nároky vůči objednateli, zhotovitel provede na své náklady vypořádání majetkových poměrů.</w:t>
      </w:r>
    </w:p>
    <w:p w:rsidR="0061436C" w:rsidRDefault="0061436C" w:rsidP="000C529A">
      <w:pPr>
        <w:pStyle w:val="Odstavec1"/>
      </w:pPr>
      <w:r>
        <w:t>VYŠŠÍ MOC</w:t>
      </w:r>
    </w:p>
    <w:p w:rsidR="0061436C" w:rsidRDefault="0061436C" w:rsidP="0097345C">
      <w:pPr>
        <w:pStyle w:val="Odstavec11"/>
      </w:pPr>
      <w:r>
        <w:t xml:space="preserve">Za případy vyšší moci jsou považovány takové neobvyklé okolnosti, které brání trvale nebo dočasně plnění smlouvou stanovených povinností, které nastanou po nabytí platnosti smlouvy a které </w:t>
      </w:r>
      <w:r w:rsidRPr="00D9082B">
        <w:t>nemohly být ani objednatelem ani zhotovitelem objektivně předvídány nebo odvráceny.</w:t>
      </w:r>
      <w:r>
        <w:t xml:space="preserve"> </w:t>
      </w:r>
    </w:p>
    <w:p w:rsidR="0061436C" w:rsidRPr="009641A3" w:rsidRDefault="0061436C" w:rsidP="0097345C">
      <w:pPr>
        <w:pStyle w:val="Odstavec11"/>
      </w:pPr>
      <w:r w:rsidRPr="009641A3">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rsidR="00460F60" w:rsidRDefault="0061436C" w:rsidP="0021504D">
      <w:pPr>
        <w:pStyle w:val="Odstavec11"/>
      </w:pPr>
      <w:r>
        <w:t xml:space="preserve">V případě, že působení vyšší moci trvá déle </w:t>
      </w:r>
      <w:r w:rsidRPr="00D9082B">
        <w:t>než 90 dní</w:t>
      </w:r>
      <w:r>
        <w:t>, vyjasní si obě smluvní strany další postup provádění díla, resp. změnu smluvních podmínek dodatkem k této smlouvě.</w:t>
      </w:r>
    </w:p>
    <w:p w:rsidR="0061436C" w:rsidRDefault="0061436C" w:rsidP="000C529A">
      <w:pPr>
        <w:pStyle w:val="Odstavec1"/>
      </w:pPr>
      <w:r>
        <w:lastRenderedPageBreak/>
        <w:t>ROZHODNÉ PRÁVO</w:t>
      </w:r>
    </w:p>
    <w:p w:rsidR="0061436C" w:rsidRPr="009641A3" w:rsidRDefault="0061436C" w:rsidP="0097345C">
      <w:pPr>
        <w:pStyle w:val="Odstavec11"/>
      </w:pPr>
      <w:r w:rsidRPr="009641A3">
        <w:t>Smluvní vztah upravený touto smlouvou se řídí a vykládá dle zákonů platných v České republice.</w:t>
      </w:r>
    </w:p>
    <w:p w:rsidR="00460F60" w:rsidRPr="0040053C" w:rsidRDefault="00E33F8B" w:rsidP="0021504D">
      <w:pPr>
        <w:pStyle w:val="Odstavec11"/>
      </w:pPr>
      <w:r w:rsidRPr="0040053C">
        <w:rPr>
          <w:rFonts w:cs="Arial"/>
        </w:rPr>
        <w:t xml:space="preserve">V souladu </w:t>
      </w:r>
      <w:r w:rsidR="007E6BAA" w:rsidRPr="00F956EE">
        <w:rPr>
          <w:rFonts w:cs="Arial"/>
        </w:rPr>
        <w:t xml:space="preserve">s § 1801 </w:t>
      </w:r>
      <w:r w:rsidR="007E6BAA">
        <w:rPr>
          <w:rFonts w:cs="Arial"/>
        </w:rPr>
        <w:t xml:space="preserve">občanského zákoníku </w:t>
      </w:r>
      <w:r w:rsidR="007E6BAA" w:rsidRPr="00F956EE">
        <w:rPr>
          <w:rFonts w:cs="Arial"/>
        </w:rPr>
        <w:t xml:space="preserve">se ve smluvním vztahu založeném touto smlouvou vylučuje použití § 1799 a § 1800 </w:t>
      </w:r>
      <w:r w:rsidR="007E6BAA">
        <w:rPr>
          <w:rFonts w:cs="Arial"/>
        </w:rPr>
        <w:t xml:space="preserve">občanského </w:t>
      </w:r>
      <w:proofErr w:type="gramStart"/>
      <w:r w:rsidR="007E6BAA">
        <w:rPr>
          <w:rFonts w:cs="Arial"/>
        </w:rPr>
        <w:t>zákoníku</w:t>
      </w:r>
      <w:r w:rsidR="007E6BAA" w:rsidRPr="0040053C" w:rsidDel="007E6BAA">
        <w:rPr>
          <w:rFonts w:cs="Arial"/>
        </w:rPr>
        <w:t xml:space="preserve"> </w:t>
      </w:r>
      <w:r w:rsidRPr="0040053C">
        <w:rPr>
          <w:rFonts w:cs="Arial"/>
        </w:rPr>
        <w:t>.</w:t>
      </w:r>
      <w:proofErr w:type="gramEnd"/>
    </w:p>
    <w:p w:rsidR="0061436C" w:rsidRPr="00496907" w:rsidRDefault="0061436C" w:rsidP="000C529A">
      <w:pPr>
        <w:pStyle w:val="Odstavec1"/>
      </w:pPr>
      <w:r w:rsidRPr="00496907">
        <w:t>STYK MEZI STRANAMI</w:t>
      </w:r>
    </w:p>
    <w:p w:rsidR="0061436C" w:rsidRPr="0097345C" w:rsidRDefault="0061436C" w:rsidP="0097345C">
      <w:pPr>
        <w:pStyle w:val="Odstavec11"/>
      </w:pPr>
      <w:r w:rsidRPr="0097345C">
        <w:t>Styk mezi stranami bude písemný (dopisem, faxem, e-mailem</w:t>
      </w:r>
      <w:r w:rsidR="007E6BAA">
        <w:t>, případně datovou schránkou</w:t>
      </w:r>
      <w:r w:rsidRPr="0097345C">
        <w:t>)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 článku 1. této smlouvy a mohou být změněny písemným oznámením, které bude včas zasláno druhé straně.</w:t>
      </w:r>
    </w:p>
    <w:p w:rsidR="0061436C" w:rsidRPr="0097345C" w:rsidRDefault="0061436C" w:rsidP="0097345C">
      <w:pPr>
        <w:pStyle w:val="Odstavec11"/>
      </w:pPr>
      <w:r w:rsidRPr="0097345C">
        <w:t>Jako doklad o doručení bude považován podpis na kopii průvodního dopisu při osobním doručení nebo potvrzení pošty o doručení.</w:t>
      </w:r>
    </w:p>
    <w:p w:rsidR="007E6BAA" w:rsidRDefault="0061436C" w:rsidP="0021504D">
      <w:pPr>
        <w:pStyle w:val="Odstavec11"/>
      </w:pPr>
      <w:r w:rsidRPr="0097345C">
        <w:t>Pro styk mezi stranami budou rovněž platit pravidla informačního systému Datových schránek dle zákona č. 300/2008 Sb., o elektronických úkonech a autorizované konverzi dokumentů, a jeho prováděcích předpisů.</w:t>
      </w:r>
    </w:p>
    <w:p w:rsidR="0061436C" w:rsidRPr="00D1728A" w:rsidRDefault="0061436C" w:rsidP="00194292">
      <w:pPr>
        <w:pStyle w:val="Odstavec1"/>
      </w:pPr>
      <w:r>
        <w:t>ZÁVĚREČNÁ USTANOVENÍ</w:t>
      </w:r>
    </w:p>
    <w:p w:rsidR="0061436C" w:rsidRPr="00D975DF" w:rsidRDefault="0061436C" w:rsidP="0097345C">
      <w:pPr>
        <w:pStyle w:val="Odstavec11"/>
        <w:rPr>
          <w:b/>
        </w:rPr>
      </w:pPr>
      <w:r>
        <w:t xml:space="preserve">Zhotovitel </w:t>
      </w:r>
      <w:r>
        <w:rPr>
          <w:b/>
        </w:rPr>
        <w:t>nesmí převádět</w:t>
      </w:r>
      <w:r>
        <w:t xml:space="preserve"> úplně ani zčásti své </w:t>
      </w:r>
      <w:r>
        <w:rPr>
          <w:b/>
        </w:rPr>
        <w:t>závazky ani práva a povinnosti</w:t>
      </w:r>
      <w:r>
        <w:t>, které má plnit podle této smlouvy, aniž by obdržel předem od objednatele písemný souhlas s převodem, s výjimkou práv a povinností na základě Smluv o dílo uzavřených se svými subdodavateli díla.</w:t>
      </w:r>
    </w:p>
    <w:p w:rsidR="0061436C" w:rsidRPr="004B5E0F" w:rsidRDefault="0061436C" w:rsidP="0097345C">
      <w:pPr>
        <w:pStyle w:val="Odstavec11"/>
        <w:rPr>
          <w:b/>
        </w:rPr>
      </w:pPr>
      <w:r w:rsidRPr="00C719D7">
        <w:t>Obě strany prohlašují, že došlo k dohodě o celém rozsahu této smlouvy.</w:t>
      </w:r>
      <w:r>
        <w:t xml:space="preserve"> </w:t>
      </w:r>
    </w:p>
    <w:p w:rsidR="0061436C" w:rsidRPr="00F97D66" w:rsidRDefault="0061436C" w:rsidP="0097345C">
      <w:pPr>
        <w:pStyle w:val="Odstavec11"/>
        <w:rPr>
          <w:b/>
        </w:rPr>
      </w:pPr>
      <w:r>
        <w:t>Tato smlouva je vyhotovena v češtině. Jazykem pro veškerou korespondenci mezi zhotovitelem a objednatelem bude čeština.</w:t>
      </w:r>
    </w:p>
    <w:p w:rsidR="0061436C" w:rsidRPr="00F97D66" w:rsidRDefault="00FE511A" w:rsidP="00F97D66">
      <w:pPr>
        <w:pStyle w:val="Odstavec11"/>
        <w:rPr>
          <w:b/>
        </w:rPr>
      </w:pPr>
      <w:r>
        <w:t xml:space="preserve">Závazkové vztahy neupravené touto smlouvou se řídí </w:t>
      </w:r>
      <w:r w:rsidR="007E6BAA">
        <w:t xml:space="preserve">občanským </w:t>
      </w:r>
      <w:r>
        <w:t>zákon</w:t>
      </w:r>
      <w:r w:rsidR="007E6BAA">
        <w:t>íkem</w:t>
      </w:r>
      <w:r>
        <w:t>, zejména jeho ustanoveními § 2586 a násl., a dále ostatními právními předpisy</w:t>
      </w:r>
    </w:p>
    <w:p w:rsidR="0061436C" w:rsidRPr="00BF04E5" w:rsidRDefault="0061436C" w:rsidP="0097345C">
      <w:pPr>
        <w:pStyle w:val="Odstavec11"/>
        <w:rPr>
          <w:b/>
        </w:rPr>
      </w:pPr>
      <w:r>
        <w:t>Objednatel i zhotovitel potvrzují správnost svých údajů, které jsou uvedeny v čl. 1. této smlouvy. V případě, že dojde v průběhu smluvního vztahu ke změnám uvedených údajů, zavazují se oznámit druhé straně bez zbytečného odkladu aktualizaci těchto údajů.</w:t>
      </w:r>
    </w:p>
    <w:p w:rsidR="0061436C" w:rsidRPr="002852C7" w:rsidRDefault="0061436C" w:rsidP="0097345C">
      <w:pPr>
        <w:pStyle w:val="Odstavec11"/>
      </w:pPr>
      <w:r w:rsidRPr="00B0329C">
        <w:t xml:space="preserve">Přílohou č. 1 této smlouvy </w:t>
      </w:r>
      <w:r>
        <w:t xml:space="preserve">je </w:t>
      </w:r>
      <w:r w:rsidR="00353417" w:rsidRPr="0040053C">
        <w:t xml:space="preserve">oceněný </w:t>
      </w:r>
      <w:r w:rsidRPr="0040053C">
        <w:t>soupis</w:t>
      </w:r>
      <w:r>
        <w:t xml:space="preserve"> prací</w:t>
      </w:r>
      <w:r w:rsidR="00353417">
        <w:t>, dodávek a služeb</w:t>
      </w:r>
      <w:r>
        <w:t xml:space="preserve"> </w:t>
      </w:r>
      <w:r w:rsidRPr="00B0329C">
        <w:t>(položkový rozpočet).</w:t>
      </w:r>
    </w:p>
    <w:p w:rsidR="0061436C" w:rsidRPr="00E06A2E" w:rsidRDefault="0061436C" w:rsidP="0097345C">
      <w:pPr>
        <w:pStyle w:val="Odstavec11"/>
      </w:pPr>
      <w:r w:rsidRPr="00E06A2E">
        <w:t xml:space="preserve">Smlouva se vyhotovuje v </w:t>
      </w:r>
      <w:r w:rsidR="00460F60">
        <w:rPr>
          <w:b/>
        </w:rPr>
        <w:t>5</w:t>
      </w:r>
      <w:r w:rsidRPr="00E06A2E">
        <w:t xml:space="preserve"> rovnocenných vyhotoveních. Zhotovitel obdrží </w:t>
      </w:r>
      <w:r w:rsidRPr="00E06A2E">
        <w:rPr>
          <w:b/>
        </w:rPr>
        <w:t>2</w:t>
      </w:r>
      <w:r w:rsidRPr="00E06A2E">
        <w:t xml:space="preserve"> vyhotovení, objednatel obdrží </w:t>
      </w:r>
      <w:r w:rsidR="00460F60">
        <w:rPr>
          <w:b/>
        </w:rPr>
        <w:t>3</w:t>
      </w:r>
      <w:r w:rsidRPr="00E06A2E">
        <w:t xml:space="preserve"> vyhotovení.</w:t>
      </w:r>
      <w:r>
        <w:t xml:space="preserve"> </w:t>
      </w:r>
    </w:p>
    <w:p w:rsidR="0061436C" w:rsidRPr="00D60549" w:rsidRDefault="0061436C" w:rsidP="00D60549">
      <w:pPr>
        <w:pStyle w:val="Textvbloku"/>
        <w:rPr>
          <w:rFonts w:ascii="Arial" w:hAnsi="Arial" w:cs="Arial"/>
          <w:sz w:val="20"/>
        </w:rPr>
      </w:pPr>
    </w:p>
    <w:p w:rsidR="0061436C" w:rsidRDefault="0061436C" w:rsidP="007D168D">
      <w:pPr>
        <w:pStyle w:val="Textvbloku"/>
        <w:rPr>
          <w:rFonts w:ascii="Arial" w:hAnsi="Arial" w:cs="Arial"/>
          <w:sz w:val="20"/>
        </w:rPr>
      </w:pPr>
    </w:p>
    <w:p w:rsidR="0061436C" w:rsidRDefault="0061436C" w:rsidP="007D168D">
      <w:pPr>
        <w:pStyle w:val="Textvbloku"/>
        <w:rPr>
          <w:rFonts w:ascii="Arial" w:hAnsi="Arial" w:cs="Arial"/>
          <w:sz w:val="20"/>
        </w:rPr>
      </w:pPr>
    </w:p>
    <w:p w:rsidR="0061436C" w:rsidRPr="003E6621" w:rsidRDefault="0021504D" w:rsidP="00DD4293">
      <w:pPr>
        <w:pStyle w:val="Textvbloku"/>
        <w:tabs>
          <w:tab w:val="left" w:pos="1418"/>
          <w:tab w:val="right" w:leader="dot" w:pos="3402"/>
          <w:tab w:val="left" w:pos="5670"/>
          <w:tab w:val="left" w:pos="7088"/>
          <w:tab w:val="right" w:leader="dot" w:pos="9072"/>
        </w:tabs>
        <w:rPr>
          <w:rFonts w:ascii="Arial" w:hAnsi="Arial" w:cs="Arial"/>
          <w:sz w:val="20"/>
        </w:rPr>
      </w:pPr>
      <w:r>
        <w:rPr>
          <w:rFonts w:ascii="Arial" w:hAnsi="Arial" w:cs="Arial"/>
          <w:sz w:val="20"/>
        </w:rPr>
        <w:t>V Kroměříži dne:  ……………….</w:t>
      </w:r>
      <w:r>
        <w:rPr>
          <w:rFonts w:ascii="Arial" w:hAnsi="Arial" w:cs="Arial"/>
          <w:sz w:val="20"/>
        </w:rPr>
        <w:tab/>
      </w:r>
      <w:r w:rsidR="00DD4293" w:rsidRPr="003E6621">
        <w:rPr>
          <w:rFonts w:ascii="Arial" w:hAnsi="Arial" w:cs="Arial"/>
          <w:sz w:val="20"/>
        </w:rPr>
        <w:tab/>
      </w:r>
      <w:r w:rsidR="005E03BB" w:rsidRPr="003E6621">
        <w:rPr>
          <w:rFonts w:ascii="Arial" w:hAnsi="Arial" w:cs="Arial"/>
          <w:sz w:val="20"/>
        </w:rPr>
        <w:t>V</w:t>
      </w:r>
      <w:r>
        <w:rPr>
          <w:rFonts w:ascii="Arial" w:hAnsi="Arial" w:cs="Arial"/>
          <w:sz w:val="20"/>
        </w:rPr>
        <w:t xml:space="preserve">  ………………………</w:t>
      </w:r>
      <w:proofErr w:type="gramStart"/>
      <w:r>
        <w:rPr>
          <w:rFonts w:ascii="Arial" w:hAnsi="Arial" w:cs="Arial"/>
          <w:sz w:val="20"/>
        </w:rPr>
        <w:t>…..</w:t>
      </w:r>
      <w:proofErr w:type="gramEnd"/>
    </w:p>
    <w:p w:rsidR="0061436C" w:rsidRPr="003E6621" w:rsidRDefault="0061436C" w:rsidP="007D168D">
      <w:pPr>
        <w:pStyle w:val="Textvbloku"/>
        <w:rPr>
          <w:rFonts w:ascii="Arial" w:hAnsi="Arial" w:cs="Arial"/>
          <w:sz w:val="20"/>
        </w:rPr>
      </w:pPr>
    </w:p>
    <w:p w:rsidR="00DD4293" w:rsidRPr="003E6621" w:rsidRDefault="00DD4293" w:rsidP="007D168D">
      <w:pPr>
        <w:pStyle w:val="Textvbloku"/>
        <w:rPr>
          <w:rFonts w:ascii="Arial" w:hAnsi="Arial" w:cs="Arial"/>
          <w:sz w:val="20"/>
        </w:rPr>
      </w:pPr>
    </w:p>
    <w:p w:rsidR="0061436C" w:rsidRPr="003E6621" w:rsidRDefault="0061436C" w:rsidP="007D168D">
      <w:pPr>
        <w:pStyle w:val="Textvbloku"/>
        <w:tabs>
          <w:tab w:val="left" w:pos="5670"/>
        </w:tabs>
        <w:rPr>
          <w:rFonts w:ascii="Arial" w:hAnsi="Arial" w:cs="Arial"/>
          <w:sz w:val="20"/>
        </w:rPr>
      </w:pPr>
      <w:r w:rsidRPr="003E6621">
        <w:rPr>
          <w:rFonts w:ascii="Arial" w:hAnsi="Arial" w:cs="Arial"/>
          <w:sz w:val="20"/>
        </w:rPr>
        <w:t>Objednatel:</w:t>
      </w:r>
      <w:r w:rsidRPr="003E6621">
        <w:rPr>
          <w:rFonts w:ascii="Arial" w:hAnsi="Arial" w:cs="Arial"/>
          <w:sz w:val="20"/>
        </w:rPr>
        <w:tab/>
        <w:t>Zhotovitel:</w:t>
      </w:r>
    </w:p>
    <w:p w:rsidR="0061436C" w:rsidRPr="003E6621" w:rsidRDefault="0061436C" w:rsidP="007D168D">
      <w:pPr>
        <w:pStyle w:val="Textvbloku"/>
        <w:tabs>
          <w:tab w:val="left" w:pos="5670"/>
        </w:tabs>
        <w:rPr>
          <w:rFonts w:ascii="Arial" w:hAnsi="Arial" w:cs="Arial"/>
          <w:sz w:val="20"/>
        </w:rPr>
      </w:pPr>
    </w:p>
    <w:p w:rsidR="0061436C" w:rsidRPr="003E6621" w:rsidRDefault="0061436C" w:rsidP="007D168D">
      <w:pPr>
        <w:pStyle w:val="Textvbloku"/>
        <w:tabs>
          <w:tab w:val="left" w:pos="5670"/>
        </w:tabs>
        <w:rPr>
          <w:rFonts w:ascii="Arial" w:hAnsi="Arial" w:cs="Arial"/>
          <w:sz w:val="20"/>
        </w:rPr>
      </w:pPr>
    </w:p>
    <w:p w:rsidR="00DD4293" w:rsidRPr="003E6621" w:rsidRDefault="00DD4293" w:rsidP="007D168D">
      <w:pPr>
        <w:pStyle w:val="Textvbloku"/>
        <w:tabs>
          <w:tab w:val="left" w:pos="5670"/>
        </w:tabs>
        <w:rPr>
          <w:rFonts w:ascii="Arial" w:hAnsi="Arial" w:cs="Arial"/>
          <w:sz w:val="20"/>
        </w:rPr>
      </w:pPr>
    </w:p>
    <w:p w:rsidR="0061436C" w:rsidRPr="003E6621" w:rsidRDefault="0061436C" w:rsidP="007D168D">
      <w:pPr>
        <w:pStyle w:val="Textvbloku"/>
        <w:tabs>
          <w:tab w:val="left" w:pos="5670"/>
        </w:tabs>
        <w:rPr>
          <w:rFonts w:ascii="Arial" w:hAnsi="Arial" w:cs="Arial"/>
          <w:sz w:val="20"/>
        </w:rPr>
      </w:pPr>
    </w:p>
    <w:p w:rsidR="0061436C" w:rsidRPr="003E6621" w:rsidRDefault="0061436C" w:rsidP="00DD4293">
      <w:pPr>
        <w:pStyle w:val="Textvbloku"/>
        <w:tabs>
          <w:tab w:val="left" w:pos="5670"/>
        </w:tabs>
        <w:rPr>
          <w:rFonts w:ascii="Arial" w:hAnsi="Arial" w:cs="Arial"/>
          <w:sz w:val="20"/>
        </w:rPr>
      </w:pPr>
    </w:p>
    <w:p w:rsidR="00DD4293" w:rsidRPr="003E6621" w:rsidRDefault="00DD4293" w:rsidP="00DD4293">
      <w:pPr>
        <w:pStyle w:val="Textvbloku"/>
        <w:tabs>
          <w:tab w:val="center" w:pos="1985"/>
          <w:tab w:val="center" w:pos="7371"/>
        </w:tabs>
        <w:ind w:right="0"/>
        <w:jc w:val="left"/>
        <w:rPr>
          <w:rFonts w:ascii="Arial" w:hAnsi="Arial" w:cs="Arial"/>
          <w:sz w:val="20"/>
        </w:rPr>
      </w:pPr>
      <w:r w:rsidRPr="003E6621">
        <w:rPr>
          <w:rFonts w:ascii="Arial" w:hAnsi="Arial" w:cs="Arial"/>
          <w:sz w:val="20"/>
        </w:rPr>
        <w:tab/>
        <w:t>…………………………………………..</w:t>
      </w:r>
      <w:r w:rsidRPr="003E6621">
        <w:rPr>
          <w:rFonts w:ascii="Arial" w:hAnsi="Arial" w:cs="Arial"/>
          <w:sz w:val="20"/>
        </w:rPr>
        <w:tab/>
        <w:t>…………………………………………..</w:t>
      </w:r>
    </w:p>
    <w:p w:rsidR="0061436C" w:rsidRPr="00F737AC" w:rsidRDefault="00DD4293" w:rsidP="00DD4293">
      <w:pPr>
        <w:pStyle w:val="Textvbloku"/>
        <w:tabs>
          <w:tab w:val="center" w:pos="1985"/>
          <w:tab w:val="center" w:pos="7371"/>
        </w:tabs>
        <w:rPr>
          <w:rFonts w:ascii="Arial" w:hAnsi="Arial" w:cs="Arial"/>
          <w:sz w:val="20"/>
        </w:rPr>
      </w:pPr>
      <w:r w:rsidRPr="003E6621">
        <w:rPr>
          <w:rFonts w:ascii="Arial" w:hAnsi="Arial" w:cs="Arial"/>
          <w:sz w:val="20"/>
        </w:rPr>
        <w:tab/>
      </w:r>
      <w:r w:rsidR="0021504D">
        <w:rPr>
          <w:rFonts w:ascii="Arial" w:hAnsi="Arial" w:cs="Arial"/>
          <w:sz w:val="20"/>
        </w:rPr>
        <w:t>Mgr. Blažena Kubíčková – ředitelka školy</w:t>
      </w:r>
      <w:r w:rsidR="0061436C" w:rsidRPr="003E6621">
        <w:rPr>
          <w:rFonts w:ascii="Arial" w:hAnsi="Arial" w:cs="Arial"/>
          <w:sz w:val="20"/>
        </w:rPr>
        <w:tab/>
      </w:r>
      <w:bookmarkStart w:id="10" w:name="_GoBack"/>
      <w:bookmarkEnd w:id="10"/>
    </w:p>
    <w:p w:rsidR="0061436C" w:rsidRPr="003E6621" w:rsidRDefault="0021504D" w:rsidP="00DD4293">
      <w:pPr>
        <w:pStyle w:val="Textvbloku"/>
        <w:tabs>
          <w:tab w:val="center" w:pos="1985"/>
          <w:tab w:val="center" w:pos="7371"/>
        </w:tabs>
        <w:rPr>
          <w:rFonts w:ascii="Arial" w:hAnsi="Arial" w:cs="Arial"/>
          <w:sz w:val="20"/>
        </w:rPr>
      </w:pPr>
      <w:r>
        <w:rPr>
          <w:rFonts w:ascii="Arial" w:hAnsi="Arial" w:cs="Arial"/>
          <w:sz w:val="20"/>
        </w:rPr>
        <w:tab/>
      </w:r>
      <w:r w:rsidR="001A4B98" w:rsidRPr="00F737AC">
        <w:rPr>
          <w:rFonts w:ascii="Arial" w:hAnsi="Arial" w:cs="Arial"/>
          <w:sz w:val="20"/>
        </w:rPr>
        <w:tab/>
      </w:r>
    </w:p>
    <w:sectPr w:rsidR="0061436C" w:rsidRPr="003E6621" w:rsidSect="00EB2C05">
      <w:footerReference w:type="default" r:id="rId8"/>
      <w:pgSz w:w="11906" w:h="16838"/>
      <w:pgMar w:top="1276" w:right="1417" w:bottom="1418"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4D" w:rsidRDefault="0020754D" w:rsidP="004253D1">
      <w:r>
        <w:separator/>
      </w:r>
    </w:p>
  </w:endnote>
  <w:endnote w:type="continuationSeparator" w:id="0">
    <w:p w:rsidR="0020754D" w:rsidRDefault="0020754D" w:rsidP="0042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F4" w:rsidRDefault="00AF19F4">
    <w:pPr>
      <w:pStyle w:val="Zpat"/>
      <w:jc w:val="center"/>
      <w:rPr>
        <w:rFonts w:ascii="Calibri" w:hAnsi="Calibri"/>
        <w:sz w:val="18"/>
        <w:szCs w:val="18"/>
      </w:rPr>
    </w:pPr>
  </w:p>
  <w:p w:rsidR="00AF19F4" w:rsidRPr="0097345C" w:rsidRDefault="002E1258">
    <w:pPr>
      <w:pStyle w:val="Zpat"/>
      <w:jc w:val="center"/>
      <w:rPr>
        <w:rFonts w:ascii="Arial" w:hAnsi="Arial" w:cs="Arial"/>
        <w:sz w:val="18"/>
        <w:szCs w:val="18"/>
      </w:rPr>
    </w:pPr>
    <w:r w:rsidRPr="0097345C">
      <w:rPr>
        <w:rFonts w:ascii="Arial" w:hAnsi="Arial" w:cs="Arial"/>
        <w:sz w:val="18"/>
        <w:szCs w:val="18"/>
      </w:rPr>
      <w:fldChar w:fldCharType="begin"/>
    </w:r>
    <w:r w:rsidR="00AF19F4" w:rsidRPr="0097345C">
      <w:rPr>
        <w:rFonts w:ascii="Arial" w:hAnsi="Arial" w:cs="Arial"/>
        <w:sz w:val="18"/>
        <w:szCs w:val="18"/>
      </w:rPr>
      <w:instrText>PAGE</w:instrText>
    </w:r>
    <w:r w:rsidRPr="0097345C">
      <w:rPr>
        <w:rFonts w:ascii="Arial" w:hAnsi="Arial" w:cs="Arial"/>
        <w:sz w:val="18"/>
        <w:szCs w:val="18"/>
      </w:rPr>
      <w:fldChar w:fldCharType="separate"/>
    </w:r>
    <w:r w:rsidR="0021504D">
      <w:rPr>
        <w:rFonts w:ascii="Arial" w:hAnsi="Arial" w:cs="Arial"/>
        <w:noProof/>
        <w:sz w:val="18"/>
        <w:szCs w:val="18"/>
      </w:rPr>
      <w:t>18</w:t>
    </w:r>
    <w:r w:rsidRPr="0097345C">
      <w:rPr>
        <w:rFonts w:ascii="Arial" w:hAnsi="Arial" w:cs="Arial"/>
        <w:sz w:val="18"/>
        <w:szCs w:val="18"/>
      </w:rPr>
      <w:fldChar w:fldCharType="end"/>
    </w:r>
  </w:p>
  <w:p w:rsidR="00AF19F4" w:rsidRPr="004253D1" w:rsidRDefault="00AF19F4">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4D" w:rsidRDefault="0020754D" w:rsidP="004253D1">
      <w:r>
        <w:separator/>
      </w:r>
    </w:p>
  </w:footnote>
  <w:footnote w:type="continuationSeparator" w:id="0">
    <w:p w:rsidR="0020754D" w:rsidRDefault="0020754D" w:rsidP="0042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6957"/>
    <w:multiLevelType w:val="hybridMultilevel"/>
    <w:tmpl w:val="DBF4A098"/>
    <w:lvl w:ilvl="0" w:tplc="A3429AD4">
      <w:start w:val="1"/>
      <w:numFmt w:val="none"/>
      <w:lvlText w:val="13.9."/>
      <w:lvlJc w:val="left"/>
      <w:pPr>
        <w:tabs>
          <w:tab w:val="num" w:pos="720"/>
        </w:tabs>
        <w:ind w:left="170" w:hanging="170"/>
      </w:pPr>
      <w:rPr>
        <w:rFonts w:cs="Times New Roman" w:hint="default"/>
        <w:b w:val="0"/>
        <w:i w:val="0"/>
      </w:rPr>
    </w:lvl>
    <w:lvl w:ilvl="1" w:tplc="FFFFFFFF">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7B738AF"/>
    <w:multiLevelType w:val="multilevel"/>
    <w:tmpl w:val="D398EAA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cs="Times New Roman" w:hint="default"/>
        <w:b w:val="0"/>
        <w:i w:val="0"/>
      </w:rPr>
    </w:lvl>
    <w:lvl w:ilvl="1" w:tplc="2AEAAF7A">
      <w:start w:val="6"/>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2A75AD"/>
    <w:multiLevelType w:val="multilevel"/>
    <w:tmpl w:val="3A788142"/>
    <w:lvl w:ilvl="0">
      <w:start w:val="1"/>
      <w:numFmt w:val="decimal"/>
      <w:pStyle w:val="Odstavec1"/>
      <w:lvlText w:val="%1."/>
      <w:lvlJc w:val="left"/>
      <w:pPr>
        <w:ind w:left="2912" w:hanging="360"/>
      </w:pPr>
      <w:rPr>
        <w:rFonts w:cs="Times New Roman" w:hint="default"/>
      </w:rPr>
    </w:lvl>
    <w:lvl w:ilvl="1">
      <w:start w:val="1"/>
      <w:numFmt w:val="decimal"/>
      <w:pStyle w:val="Odstavec11"/>
      <w:lvlText w:val="%1.%2."/>
      <w:lvlJc w:val="left"/>
      <w:pPr>
        <w:ind w:left="1142" w:hanging="432"/>
      </w:pPr>
      <w:rPr>
        <w:rFonts w:cs="Times New Roman" w:hint="default"/>
        <w:b w:val="0"/>
      </w:rPr>
    </w:lvl>
    <w:lvl w:ilvl="2">
      <w:start w:val="1"/>
      <w:numFmt w:val="decimal"/>
      <w:pStyle w:val="Odstavec111"/>
      <w:lvlText w:val="%1.%2.%3."/>
      <w:lvlJc w:val="left"/>
      <w:pPr>
        <w:ind w:left="4757"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cs="Times New Roman" w:hint="default"/>
        <w:b w:val="0"/>
        <w:i w:val="0"/>
        <w:sz w:val="20"/>
      </w:rPr>
    </w:lvl>
    <w:lvl w:ilvl="1" w:tplc="04050019">
      <w:start w:val="1"/>
      <w:numFmt w:val="lowerLetter"/>
      <w:lvlText w:val="%2."/>
      <w:lvlJc w:val="left"/>
      <w:pPr>
        <w:tabs>
          <w:tab w:val="num" w:pos="1364"/>
        </w:tabs>
        <w:ind w:left="1364" w:hanging="360"/>
      </w:pPr>
      <w:rPr>
        <w:rFonts w:cs="Times New Roman"/>
      </w:rPr>
    </w:lvl>
    <w:lvl w:ilvl="2" w:tplc="5374FCFC">
      <w:start w:val="1"/>
      <w:numFmt w:val="none"/>
      <w:lvlText w:val="5.8."/>
      <w:lvlJc w:val="left"/>
      <w:pPr>
        <w:tabs>
          <w:tab w:val="num" w:pos="2264"/>
        </w:tabs>
        <w:ind w:left="2074" w:hanging="170"/>
      </w:pPr>
      <w:rPr>
        <w:rFonts w:cs="Times New Roman" w:hint="default"/>
        <w:b w:val="0"/>
        <w:i w:val="0"/>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7"/>
  </w:num>
  <w:num w:numId="3">
    <w:abstractNumId w:val="0"/>
  </w:num>
  <w:num w:numId="4">
    <w:abstractNumId w:val="6"/>
  </w:num>
  <w:num w:numId="5">
    <w:abstractNumId w:val="2"/>
  </w:num>
  <w:num w:numId="6">
    <w:abstractNumId w:val="3"/>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8D"/>
    <w:rsid w:val="00003D99"/>
    <w:rsid w:val="00005FD8"/>
    <w:rsid w:val="000062D6"/>
    <w:rsid w:val="00010B15"/>
    <w:rsid w:val="00015925"/>
    <w:rsid w:val="00016B1F"/>
    <w:rsid w:val="000264F3"/>
    <w:rsid w:val="000356AD"/>
    <w:rsid w:val="00035C7F"/>
    <w:rsid w:val="00045B9D"/>
    <w:rsid w:val="00047ECA"/>
    <w:rsid w:val="000516B8"/>
    <w:rsid w:val="000516D8"/>
    <w:rsid w:val="000536C7"/>
    <w:rsid w:val="00057ADC"/>
    <w:rsid w:val="000713AE"/>
    <w:rsid w:val="000740EC"/>
    <w:rsid w:val="00084B54"/>
    <w:rsid w:val="00092353"/>
    <w:rsid w:val="00094588"/>
    <w:rsid w:val="00096045"/>
    <w:rsid w:val="000A2F25"/>
    <w:rsid w:val="000A3520"/>
    <w:rsid w:val="000A7C3F"/>
    <w:rsid w:val="000B04DB"/>
    <w:rsid w:val="000B081A"/>
    <w:rsid w:val="000B2C9F"/>
    <w:rsid w:val="000B345A"/>
    <w:rsid w:val="000B4196"/>
    <w:rsid w:val="000B4E68"/>
    <w:rsid w:val="000C17A1"/>
    <w:rsid w:val="000C1B45"/>
    <w:rsid w:val="000C3D29"/>
    <w:rsid w:val="000C3F64"/>
    <w:rsid w:val="000C4A8E"/>
    <w:rsid w:val="000C529A"/>
    <w:rsid w:val="000D47F3"/>
    <w:rsid w:val="000E02E6"/>
    <w:rsid w:val="000E2373"/>
    <w:rsid w:val="000E4395"/>
    <w:rsid w:val="000E44FB"/>
    <w:rsid w:val="000E4DCE"/>
    <w:rsid w:val="000E5C90"/>
    <w:rsid w:val="000F30F4"/>
    <w:rsid w:val="001023CF"/>
    <w:rsid w:val="00102D66"/>
    <w:rsid w:val="0010616B"/>
    <w:rsid w:val="00110582"/>
    <w:rsid w:val="00112BCF"/>
    <w:rsid w:val="00115CE7"/>
    <w:rsid w:val="0011627B"/>
    <w:rsid w:val="00121099"/>
    <w:rsid w:val="00122584"/>
    <w:rsid w:val="0012420B"/>
    <w:rsid w:val="001247D7"/>
    <w:rsid w:val="001302CF"/>
    <w:rsid w:val="001416DC"/>
    <w:rsid w:val="00145E66"/>
    <w:rsid w:val="00151F15"/>
    <w:rsid w:val="0015311A"/>
    <w:rsid w:val="00157887"/>
    <w:rsid w:val="00170528"/>
    <w:rsid w:val="00171237"/>
    <w:rsid w:val="00172F1F"/>
    <w:rsid w:val="001811CF"/>
    <w:rsid w:val="001861B9"/>
    <w:rsid w:val="00191BCA"/>
    <w:rsid w:val="00194292"/>
    <w:rsid w:val="00195067"/>
    <w:rsid w:val="001962F9"/>
    <w:rsid w:val="001A06BC"/>
    <w:rsid w:val="001A0878"/>
    <w:rsid w:val="001A3AFD"/>
    <w:rsid w:val="001A4B98"/>
    <w:rsid w:val="001A69E4"/>
    <w:rsid w:val="001B4A2E"/>
    <w:rsid w:val="001B55AB"/>
    <w:rsid w:val="001B7359"/>
    <w:rsid w:val="001B7592"/>
    <w:rsid w:val="001C0B4D"/>
    <w:rsid w:val="001C0E56"/>
    <w:rsid w:val="001C2127"/>
    <w:rsid w:val="001C27BA"/>
    <w:rsid w:val="001C43D5"/>
    <w:rsid w:val="001C4DC3"/>
    <w:rsid w:val="001D50DA"/>
    <w:rsid w:val="001E00FF"/>
    <w:rsid w:val="001F2566"/>
    <w:rsid w:val="002001E4"/>
    <w:rsid w:val="00201138"/>
    <w:rsid w:val="00204758"/>
    <w:rsid w:val="0020754D"/>
    <w:rsid w:val="002140B8"/>
    <w:rsid w:val="002143F8"/>
    <w:rsid w:val="0021504D"/>
    <w:rsid w:val="00215811"/>
    <w:rsid w:val="0022083E"/>
    <w:rsid w:val="00220C01"/>
    <w:rsid w:val="00221004"/>
    <w:rsid w:val="00221AA2"/>
    <w:rsid w:val="00224037"/>
    <w:rsid w:val="00224A59"/>
    <w:rsid w:val="00230D09"/>
    <w:rsid w:val="00232074"/>
    <w:rsid w:val="0023676A"/>
    <w:rsid w:val="00237EF5"/>
    <w:rsid w:val="00241245"/>
    <w:rsid w:val="00244D16"/>
    <w:rsid w:val="002458AE"/>
    <w:rsid w:val="00250596"/>
    <w:rsid w:val="002549F3"/>
    <w:rsid w:val="002609F2"/>
    <w:rsid w:val="00261D48"/>
    <w:rsid w:val="002622D4"/>
    <w:rsid w:val="00263B2D"/>
    <w:rsid w:val="00263F4F"/>
    <w:rsid w:val="00265F6A"/>
    <w:rsid w:val="0027390E"/>
    <w:rsid w:val="00274905"/>
    <w:rsid w:val="00275366"/>
    <w:rsid w:val="00275FCA"/>
    <w:rsid w:val="0027758D"/>
    <w:rsid w:val="00280C60"/>
    <w:rsid w:val="002813EE"/>
    <w:rsid w:val="002829F6"/>
    <w:rsid w:val="00283E76"/>
    <w:rsid w:val="002852C7"/>
    <w:rsid w:val="0029079C"/>
    <w:rsid w:val="00290F4A"/>
    <w:rsid w:val="002921A6"/>
    <w:rsid w:val="0029224B"/>
    <w:rsid w:val="002927D1"/>
    <w:rsid w:val="00295B37"/>
    <w:rsid w:val="00296E52"/>
    <w:rsid w:val="00297B53"/>
    <w:rsid w:val="002A10E8"/>
    <w:rsid w:val="002A4A08"/>
    <w:rsid w:val="002A5855"/>
    <w:rsid w:val="002A79C5"/>
    <w:rsid w:val="002B287E"/>
    <w:rsid w:val="002B4030"/>
    <w:rsid w:val="002B533A"/>
    <w:rsid w:val="002C2ABF"/>
    <w:rsid w:val="002C5ED7"/>
    <w:rsid w:val="002C6A4A"/>
    <w:rsid w:val="002C6EE2"/>
    <w:rsid w:val="002D308C"/>
    <w:rsid w:val="002D344B"/>
    <w:rsid w:val="002D3775"/>
    <w:rsid w:val="002D387D"/>
    <w:rsid w:val="002D3D08"/>
    <w:rsid w:val="002D6AE0"/>
    <w:rsid w:val="002E01D9"/>
    <w:rsid w:val="002E1258"/>
    <w:rsid w:val="002E2AA1"/>
    <w:rsid w:val="002E4873"/>
    <w:rsid w:val="002E7D5B"/>
    <w:rsid w:val="002F516F"/>
    <w:rsid w:val="00304676"/>
    <w:rsid w:val="0030521E"/>
    <w:rsid w:val="00305CA6"/>
    <w:rsid w:val="003062FA"/>
    <w:rsid w:val="00310361"/>
    <w:rsid w:val="003139E1"/>
    <w:rsid w:val="003147B7"/>
    <w:rsid w:val="003225F0"/>
    <w:rsid w:val="003252BB"/>
    <w:rsid w:val="0032607F"/>
    <w:rsid w:val="00336924"/>
    <w:rsid w:val="0034303F"/>
    <w:rsid w:val="00345F80"/>
    <w:rsid w:val="00346AFD"/>
    <w:rsid w:val="00353417"/>
    <w:rsid w:val="00353ED2"/>
    <w:rsid w:val="003554B4"/>
    <w:rsid w:val="00357818"/>
    <w:rsid w:val="00361D34"/>
    <w:rsid w:val="0036331F"/>
    <w:rsid w:val="00367015"/>
    <w:rsid w:val="00372B4F"/>
    <w:rsid w:val="00375F0A"/>
    <w:rsid w:val="00376A19"/>
    <w:rsid w:val="00381597"/>
    <w:rsid w:val="003837D5"/>
    <w:rsid w:val="003855DD"/>
    <w:rsid w:val="00392347"/>
    <w:rsid w:val="00392800"/>
    <w:rsid w:val="003977C4"/>
    <w:rsid w:val="003A11CF"/>
    <w:rsid w:val="003B2F04"/>
    <w:rsid w:val="003B63CC"/>
    <w:rsid w:val="003B643D"/>
    <w:rsid w:val="003C1ADD"/>
    <w:rsid w:val="003C2682"/>
    <w:rsid w:val="003C2F30"/>
    <w:rsid w:val="003D268E"/>
    <w:rsid w:val="003D2AD0"/>
    <w:rsid w:val="003D4032"/>
    <w:rsid w:val="003D7EC8"/>
    <w:rsid w:val="003E6621"/>
    <w:rsid w:val="003F0EF5"/>
    <w:rsid w:val="003F642B"/>
    <w:rsid w:val="003F688A"/>
    <w:rsid w:val="0040053C"/>
    <w:rsid w:val="00402188"/>
    <w:rsid w:val="00403971"/>
    <w:rsid w:val="00406606"/>
    <w:rsid w:val="004125D5"/>
    <w:rsid w:val="00417A65"/>
    <w:rsid w:val="00424870"/>
    <w:rsid w:val="004253D1"/>
    <w:rsid w:val="00431BB4"/>
    <w:rsid w:val="00433029"/>
    <w:rsid w:val="00434FDA"/>
    <w:rsid w:val="00437CA2"/>
    <w:rsid w:val="00442ADB"/>
    <w:rsid w:val="00444FA6"/>
    <w:rsid w:val="00451220"/>
    <w:rsid w:val="00453095"/>
    <w:rsid w:val="00454545"/>
    <w:rsid w:val="00456518"/>
    <w:rsid w:val="00460DE5"/>
    <w:rsid w:val="00460F60"/>
    <w:rsid w:val="00461DFF"/>
    <w:rsid w:val="0047141D"/>
    <w:rsid w:val="0047497D"/>
    <w:rsid w:val="00475311"/>
    <w:rsid w:val="0048157C"/>
    <w:rsid w:val="00482918"/>
    <w:rsid w:val="004867F8"/>
    <w:rsid w:val="00496907"/>
    <w:rsid w:val="004A4977"/>
    <w:rsid w:val="004B4E55"/>
    <w:rsid w:val="004B53D9"/>
    <w:rsid w:val="004B5E0F"/>
    <w:rsid w:val="004B5E80"/>
    <w:rsid w:val="004B6057"/>
    <w:rsid w:val="004B6B5B"/>
    <w:rsid w:val="004D03E6"/>
    <w:rsid w:val="004E186B"/>
    <w:rsid w:val="004F3EBF"/>
    <w:rsid w:val="0050000B"/>
    <w:rsid w:val="0050137D"/>
    <w:rsid w:val="00503DBF"/>
    <w:rsid w:val="00506073"/>
    <w:rsid w:val="00507E4C"/>
    <w:rsid w:val="005106B6"/>
    <w:rsid w:val="00516343"/>
    <w:rsid w:val="00520C69"/>
    <w:rsid w:val="00523AB0"/>
    <w:rsid w:val="00524916"/>
    <w:rsid w:val="00542355"/>
    <w:rsid w:val="005428FB"/>
    <w:rsid w:val="005442F9"/>
    <w:rsid w:val="00544F03"/>
    <w:rsid w:val="005450FE"/>
    <w:rsid w:val="00545181"/>
    <w:rsid w:val="0054694F"/>
    <w:rsid w:val="0055152D"/>
    <w:rsid w:val="00553722"/>
    <w:rsid w:val="00561253"/>
    <w:rsid w:val="0056301A"/>
    <w:rsid w:val="00565242"/>
    <w:rsid w:val="00566DB6"/>
    <w:rsid w:val="00571416"/>
    <w:rsid w:val="0057296F"/>
    <w:rsid w:val="0057729B"/>
    <w:rsid w:val="00581E11"/>
    <w:rsid w:val="005834B1"/>
    <w:rsid w:val="00587095"/>
    <w:rsid w:val="005904DA"/>
    <w:rsid w:val="005940C6"/>
    <w:rsid w:val="00594814"/>
    <w:rsid w:val="00594B36"/>
    <w:rsid w:val="00597EA5"/>
    <w:rsid w:val="005B03B9"/>
    <w:rsid w:val="005B0DCB"/>
    <w:rsid w:val="005B26DA"/>
    <w:rsid w:val="005B2B55"/>
    <w:rsid w:val="005C14EB"/>
    <w:rsid w:val="005C47E8"/>
    <w:rsid w:val="005C63ED"/>
    <w:rsid w:val="005C66A7"/>
    <w:rsid w:val="005C7EAB"/>
    <w:rsid w:val="005D0881"/>
    <w:rsid w:val="005D1C9F"/>
    <w:rsid w:val="005D4D30"/>
    <w:rsid w:val="005D5029"/>
    <w:rsid w:val="005E03BB"/>
    <w:rsid w:val="005E3AFE"/>
    <w:rsid w:val="005E5AE7"/>
    <w:rsid w:val="005E6DFB"/>
    <w:rsid w:val="005F199C"/>
    <w:rsid w:val="005F22EB"/>
    <w:rsid w:val="005F3B89"/>
    <w:rsid w:val="006033CA"/>
    <w:rsid w:val="00606437"/>
    <w:rsid w:val="00606F33"/>
    <w:rsid w:val="00607601"/>
    <w:rsid w:val="0060768E"/>
    <w:rsid w:val="00610577"/>
    <w:rsid w:val="00611DFD"/>
    <w:rsid w:val="0061436C"/>
    <w:rsid w:val="00616B25"/>
    <w:rsid w:val="00620A5D"/>
    <w:rsid w:val="006212B6"/>
    <w:rsid w:val="00623B07"/>
    <w:rsid w:val="00626958"/>
    <w:rsid w:val="00627A56"/>
    <w:rsid w:val="00636F37"/>
    <w:rsid w:val="006379A6"/>
    <w:rsid w:val="00642982"/>
    <w:rsid w:val="006432DF"/>
    <w:rsid w:val="006437DB"/>
    <w:rsid w:val="00645469"/>
    <w:rsid w:val="00645B29"/>
    <w:rsid w:val="00650E96"/>
    <w:rsid w:val="00654E3A"/>
    <w:rsid w:val="00660EE3"/>
    <w:rsid w:val="006614F4"/>
    <w:rsid w:val="006639CB"/>
    <w:rsid w:val="0066559C"/>
    <w:rsid w:val="0067305D"/>
    <w:rsid w:val="006878C8"/>
    <w:rsid w:val="006927E0"/>
    <w:rsid w:val="006A20B2"/>
    <w:rsid w:val="006A2D1E"/>
    <w:rsid w:val="006B2750"/>
    <w:rsid w:val="006C1018"/>
    <w:rsid w:val="006C1CD5"/>
    <w:rsid w:val="006D169A"/>
    <w:rsid w:val="007004B5"/>
    <w:rsid w:val="00704B0F"/>
    <w:rsid w:val="00712A3E"/>
    <w:rsid w:val="007157A0"/>
    <w:rsid w:val="00726323"/>
    <w:rsid w:val="00726975"/>
    <w:rsid w:val="0073497C"/>
    <w:rsid w:val="00741FFB"/>
    <w:rsid w:val="0074444D"/>
    <w:rsid w:val="00744699"/>
    <w:rsid w:val="00744DD7"/>
    <w:rsid w:val="00751DBD"/>
    <w:rsid w:val="007530B5"/>
    <w:rsid w:val="007534E5"/>
    <w:rsid w:val="00754079"/>
    <w:rsid w:val="00756C07"/>
    <w:rsid w:val="0075748E"/>
    <w:rsid w:val="00761C5C"/>
    <w:rsid w:val="007669B8"/>
    <w:rsid w:val="00771E46"/>
    <w:rsid w:val="00782C23"/>
    <w:rsid w:val="00785634"/>
    <w:rsid w:val="00787A57"/>
    <w:rsid w:val="00795CFA"/>
    <w:rsid w:val="007A10A8"/>
    <w:rsid w:val="007A14FC"/>
    <w:rsid w:val="007A638B"/>
    <w:rsid w:val="007B3B30"/>
    <w:rsid w:val="007B3B67"/>
    <w:rsid w:val="007B53E4"/>
    <w:rsid w:val="007C0197"/>
    <w:rsid w:val="007C1864"/>
    <w:rsid w:val="007C3268"/>
    <w:rsid w:val="007C6108"/>
    <w:rsid w:val="007D168D"/>
    <w:rsid w:val="007D25F7"/>
    <w:rsid w:val="007D3C88"/>
    <w:rsid w:val="007E3CA9"/>
    <w:rsid w:val="007E4232"/>
    <w:rsid w:val="007E463A"/>
    <w:rsid w:val="007E6BAA"/>
    <w:rsid w:val="007F0C24"/>
    <w:rsid w:val="007F2754"/>
    <w:rsid w:val="007F4934"/>
    <w:rsid w:val="007F6FE8"/>
    <w:rsid w:val="00813404"/>
    <w:rsid w:val="008158E3"/>
    <w:rsid w:val="00820E24"/>
    <w:rsid w:val="0082642F"/>
    <w:rsid w:val="008264D8"/>
    <w:rsid w:val="00827529"/>
    <w:rsid w:val="00836DEF"/>
    <w:rsid w:val="008417D2"/>
    <w:rsid w:val="008419A8"/>
    <w:rsid w:val="008526D4"/>
    <w:rsid w:val="00852A9E"/>
    <w:rsid w:val="00867536"/>
    <w:rsid w:val="00872524"/>
    <w:rsid w:val="0087309B"/>
    <w:rsid w:val="00874235"/>
    <w:rsid w:val="00876F12"/>
    <w:rsid w:val="008778BB"/>
    <w:rsid w:val="00877C30"/>
    <w:rsid w:val="008820CC"/>
    <w:rsid w:val="0089246C"/>
    <w:rsid w:val="00892C5A"/>
    <w:rsid w:val="00896B97"/>
    <w:rsid w:val="008A0F0F"/>
    <w:rsid w:val="008A189A"/>
    <w:rsid w:val="008A1C5B"/>
    <w:rsid w:val="008A23BB"/>
    <w:rsid w:val="008A3783"/>
    <w:rsid w:val="008A7CC1"/>
    <w:rsid w:val="008B03D8"/>
    <w:rsid w:val="008B3C30"/>
    <w:rsid w:val="008B626F"/>
    <w:rsid w:val="008B705A"/>
    <w:rsid w:val="008B7865"/>
    <w:rsid w:val="008C4420"/>
    <w:rsid w:val="008C5927"/>
    <w:rsid w:val="008C714B"/>
    <w:rsid w:val="008C7E63"/>
    <w:rsid w:val="008D06DD"/>
    <w:rsid w:val="008D098C"/>
    <w:rsid w:val="008D18A7"/>
    <w:rsid w:val="008D2CD1"/>
    <w:rsid w:val="008D380B"/>
    <w:rsid w:val="008D598B"/>
    <w:rsid w:val="008E0EFB"/>
    <w:rsid w:val="008E2650"/>
    <w:rsid w:val="008E5B89"/>
    <w:rsid w:val="008F0215"/>
    <w:rsid w:val="008F6B2E"/>
    <w:rsid w:val="0092313E"/>
    <w:rsid w:val="00927B98"/>
    <w:rsid w:val="009312DC"/>
    <w:rsid w:val="00931488"/>
    <w:rsid w:val="0093222F"/>
    <w:rsid w:val="0093467F"/>
    <w:rsid w:val="009356B5"/>
    <w:rsid w:val="00956B58"/>
    <w:rsid w:val="0096098A"/>
    <w:rsid w:val="00960A39"/>
    <w:rsid w:val="009622CA"/>
    <w:rsid w:val="009625B3"/>
    <w:rsid w:val="009641A3"/>
    <w:rsid w:val="009667E2"/>
    <w:rsid w:val="009678FF"/>
    <w:rsid w:val="0097345C"/>
    <w:rsid w:val="00974028"/>
    <w:rsid w:val="00974E1F"/>
    <w:rsid w:val="00974EC1"/>
    <w:rsid w:val="00980545"/>
    <w:rsid w:val="00980C96"/>
    <w:rsid w:val="0098156A"/>
    <w:rsid w:val="009821FD"/>
    <w:rsid w:val="00991C83"/>
    <w:rsid w:val="00992854"/>
    <w:rsid w:val="009962FA"/>
    <w:rsid w:val="0099647D"/>
    <w:rsid w:val="009A03C7"/>
    <w:rsid w:val="009A6985"/>
    <w:rsid w:val="009A6DBD"/>
    <w:rsid w:val="009A7EE8"/>
    <w:rsid w:val="009B3324"/>
    <w:rsid w:val="009B54AE"/>
    <w:rsid w:val="009C39ED"/>
    <w:rsid w:val="009C3FF2"/>
    <w:rsid w:val="009C5905"/>
    <w:rsid w:val="009C5ECB"/>
    <w:rsid w:val="009C6FDF"/>
    <w:rsid w:val="009D57A6"/>
    <w:rsid w:val="009D7965"/>
    <w:rsid w:val="009E2797"/>
    <w:rsid w:val="009E56B6"/>
    <w:rsid w:val="009E6CB9"/>
    <w:rsid w:val="009E7CF8"/>
    <w:rsid w:val="009F0A0D"/>
    <w:rsid w:val="009F109E"/>
    <w:rsid w:val="009F3A10"/>
    <w:rsid w:val="009F6474"/>
    <w:rsid w:val="009F7F35"/>
    <w:rsid w:val="00A019EF"/>
    <w:rsid w:val="00A01B27"/>
    <w:rsid w:val="00A03874"/>
    <w:rsid w:val="00A04A42"/>
    <w:rsid w:val="00A07393"/>
    <w:rsid w:val="00A155FF"/>
    <w:rsid w:val="00A17539"/>
    <w:rsid w:val="00A31493"/>
    <w:rsid w:val="00A32C4D"/>
    <w:rsid w:val="00A32DDB"/>
    <w:rsid w:val="00A3363F"/>
    <w:rsid w:val="00A3673A"/>
    <w:rsid w:val="00A37101"/>
    <w:rsid w:val="00A37F95"/>
    <w:rsid w:val="00A407D9"/>
    <w:rsid w:val="00A45457"/>
    <w:rsid w:val="00A46B6D"/>
    <w:rsid w:val="00A53ABF"/>
    <w:rsid w:val="00A6193E"/>
    <w:rsid w:val="00A63D1C"/>
    <w:rsid w:val="00A80151"/>
    <w:rsid w:val="00A81AB9"/>
    <w:rsid w:val="00A84F43"/>
    <w:rsid w:val="00A85C69"/>
    <w:rsid w:val="00A85E10"/>
    <w:rsid w:val="00A909FF"/>
    <w:rsid w:val="00A91D43"/>
    <w:rsid w:val="00A94759"/>
    <w:rsid w:val="00AA15C2"/>
    <w:rsid w:val="00AA3642"/>
    <w:rsid w:val="00AA3768"/>
    <w:rsid w:val="00AA42E3"/>
    <w:rsid w:val="00AA5264"/>
    <w:rsid w:val="00AA5574"/>
    <w:rsid w:val="00AA61DD"/>
    <w:rsid w:val="00AA6D37"/>
    <w:rsid w:val="00AA7EB3"/>
    <w:rsid w:val="00AB1F28"/>
    <w:rsid w:val="00AB778C"/>
    <w:rsid w:val="00AB78DF"/>
    <w:rsid w:val="00AC3984"/>
    <w:rsid w:val="00AC453B"/>
    <w:rsid w:val="00AC64CD"/>
    <w:rsid w:val="00AC7F25"/>
    <w:rsid w:val="00AD2499"/>
    <w:rsid w:val="00AD4C75"/>
    <w:rsid w:val="00AD4E18"/>
    <w:rsid w:val="00AD51D9"/>
    <w:rsid w:val="00AD5EDF"/>
    <w:rsid w:val="00AD720A"/>
    <w:rsid w:val="00AE167D"/>
    <w:rsid w:val="00AE2AD8"/>
    <w:rsid w:val="00AF08FD"/>
    <w:rsid w:val="00AF19F4"/>
    <w:rsid w:val="00AF3BA5"/>
    <w:rsid w:val="00B02315"/>
    <w:rsid w:val="00B0329C"/>
    <w:rsid w:val="00B03CD0"/>
    <w:rsid w:val="00B052CD"/>
    <w:rsid w:val="00B05341"/>
    <w:rsid w:val="00B10BC4"/>
    <w:rsid w:val="00B134A2"/>
    <w:rsid w:val="00B15BBB"/>
    <w:rsid w:val="00B15E6F"/>
    <w:rsid w:val="00B169EE"/>
    <w:rsid w:val="00B238D8"/>
    <w:rsid w:val="00B23985"/>
    <w:rsid w:val="00B2573E"/>
    <w:rsid w:val="00B30037"/>
    <w:rsid w:val="00B34057"/>
    <w:rsid w:val="00B36827"/>
    <w:rsid w:val="00B43DBA"/>
    <w:rsid w:val="00B464B0"/>
    <w:rsid w:val="00B549E8"/>
    <w:rsid w:val="00B54F2C"/>
    <w:rsid w:val="00B61ECA"/>
    <w:rsid w:val="00B62D42"/>
    <w:rsid w:val="00B6756E"/>
    <w:rsid w:val="00B75034"/>
    <w:rsid w:val="00B76B6F"/>
    <w:rsid w:val="00B85A9C"/>
    <w:rsid w:val="00B876B0"/>
    <w:rsid w:val="00B94846"/>
    <w:rsid w:val="00B97744"/>
    <w:rsid w:val="00BA46AF"/>
    <w:rsid w:val="00BA5826"/>
    <w:rsid w:val="00BA6CD0"/>
    <w:rsid w:val="00BB3F84"/>
    <w:rsid w:val="00BB7BAB"/>
    <w:rsid w:val="00BC1B9E"/>
    <w:rsid w:val="00BC2877"/>
    <w:rsid w:val="00BC7D3F"/>
    <w:rsid w:val="00BD05E8"/>
    <w:rsid w:val="00BD396E"/>
    <w:rsid w:val="00BD5D7D"/>
    <w:rsid w:val="00BD6B26"/>
    <w:rsid w:val="00BD7BC9"/>
    <w:rsid w:val="00BE1293"/>
    <w:rsid w:val="00BE5785"/>
    <w:rsid w:val="00BE6C80"/>
    <w:rsid w:val="00BE727B"/>
    <w:rsid w:val="00BF04E5"/>
    <w:rsid w:val="00BF4015"/>
    <w:rsid w:val="00C027C3"/>
    <w:rsid w:val="00C05187"/>
    <w:rsid w:val="00C06E44"/>
    <w:rsid w:val="00C100AB"/>
    <w:rsid w:val="00C17C45"/>
    <w:rsid w:val="00C21FA7"/>
    <w:rsid w:val="00C226D7"/>
    <w:rsid w:val="00C23628"/>
    <w:rsid w:val="00C26035"/>
    <w:rsid w:val="00C2660E"/>
    <w:rsid w:val="00C31BB0"/>
    <w:rsid w:val="00C3212F"/>
    <w:rsid w:val="00C4376D"/>
    <w:rsid w:val="00C4396D"/>
    <w:rsid w:val="00C51B68"/>
    <w:rsid w:val="00C521CD"/>
    <w:rsid w:val="00C529B8"/>
    <w:rsid w:val="00C52E18"/>
    <w:rsid w:val="00C55AA3"/>
    <w:rsid w:val="00C60699"/>
    <w:rsid w:val="00C719D7"/>
    <w:rsid w:val="00C72903"/>
    <w:rsid w:val="00C73C2A"/>
    <w:rsid w:val="00C75414"/>
    <w:rsid w:val="00C80832"/>
    <w:rsid w:val="00C81B05"/>
    <w:rsid w:val="00C81F65"/>
    <w:rsid w:val="00C82ED2"/>
    <w:rsid w:val="00C83E3A"/>
    <w:rsid w:val="00C8437B"/>
    <w:rsid w:val="00C84FBF"/>
    <w:rsid w:val="00C912BC"/>
    <w:rsid w:val="00C933F1"/>
    <w:rsid w:val="00C96A53"/>
    <w:rsid w:val="00C96DD1"/>
    <w:rsid w:val="00CA278F"/>
    <w:rsid w:val="00CA3C7A"/>
    <w:rsid w:val="00CA5003"/>
    <w:rsid w:val="00CB4D16"/>
    <w:rsid w:val="00CB5C86"/>
    <w:rsid w:val="00CC4FFB"/>
    <w:rsid w:val="00CD786A"/>
    <w:rsid w:val="00CD7895"/>
    <w:rsid w:val="00CE41DA"/>
    <w:rsid w:val="00CE79F3"/>
    <w:rsid w:val="00CF3CF4"/>
    <w:rsid w:val="00CF7E3E"/>
    <w:rsid w:val="00D01D50"/>
    <w:rsid w:val="00D1728A"/>
    <w:rsid w:val="00D21207"/>
    <w:rsid w:val="00D24726"/>
    <w:rsid w:val="00D25150"/>
    <w:rsid w:val="00D2582B"/>
    <w:rsid w:val="00D27462"/>
    <w:rsid w:val="00D312C3"/>
    <w:rsid w:val="00D325AB"/>
    <w:rsid w:val="00D32BF1"/>
    <w:rsid w:val="00D33EBA"/>
    <w:rsid w:val="00D3401A"/>
    <w:rsid w:val="00D35979"/>
    <w:rsid w:val="00D35D99"/>
    <w:rsid w:val="00D43342"/>
    <w:rsid w:val="00D44080"/>
    <w:rsid w:val="00D562F7"/>
    <w:rsid w:val="00D566BB"/>
    <w:rsid w:val="00D60549"/>
    <w:rsid w:val="00D62468"/>
    <w:rsid w:val="00D6348E"/>
    <w:rsid w:val="00D64056"/>
    <w:rsid w:val="00D674E9"/>
    <w:rsid w:val="00D73147"/>
    <w:rsid w:val="00D74315"/>
    <w:rsid w:val="00D74D6B"/>
    <w:rsid w:val="00D76765"/>
    <w:rsid w:val="00D767B5"/>
    <w:rsid w:val="00D9082B"/>
    <w:rsid w:val="00D90B8C"/>
    <w:rsid w:val="00D91D5E"/>
    <w:rsid w:val="00D94388"/>
    <w:rsid w:val="00D95050"/>
    <w:rsid w:val="00D975DF"/>
    <w:rsid w:val="00DA2D2B"/>
    <w:rsid w:val="00DA4ECB"/>
    <w:rsid w:val="00DA5ED7"/>
    <w:rsid w:val="00DB3986"/>
    <w:rsid w:val="00DB7B22"/>
    <w:rsid w:val="00DB7ED0"/>
    <w:rsid w:val="00DC174F"/>
    <w:rsid w:val="00DC20FB"/>
    <w:rsid w:val="00DD11E9"/>
    <w:rsid w:val="00DD25B9"/>
    <w:rsid w:val="00DD4293"/>
    <w:rsid w:val="00DD64C5"/>
    <w:rsid w:val="00DE0B8A"/>
    <w:rsid w:val="00DE12B7"/>
    <w:rsid w:val="00DE5044"/>
    <w:rsid w:val="00DF07E3"/>
    <w:rsid w:val="00DF5AC8"/>
    <w:rsid w:val="00E00B01"/>
    <w:rsid w:val="00E035BB"/>
    <w:rsid w:val="00E047F5"/>
    <w:rsid w:val="00E06A2E"/>
    <w:rsid w:val="00E075BD"/>
    <w:rsid w:val="00E13119"/>
    <w:rsid w:val="00E13F03"/>
    <w:rsid w:val="00E161E3"/>
    <w:rsid w:val="00E17943"/>
    <w:rsid w:val="00E20FAA"/>
    <w:rsid w:val="00E215E8"/>
    <w:rsid w:val="00E2423D"/>
    <w:rsid w:val="00E27D0A"/>
    <w:rsid w:val="00E30085"/>
    <w:rsid w:val="00E31FFF"/>
    <w:rsid w:val="00E33F8B"/>
    <w:rsid w:val="00E35A0A"/>
    <w:rsid w:val="00E40567"/>
    <w:rsid w:val="00E469E5"/>
    <w:rsid w:val="00E64A71"/>
    <w:rsid w:val="00E664D8"/>
    <w:rsid w:val="00E77501"/>
    <w:rsid w:val="00E77DED"/>
    <w:rsid w:val="00E82CF9"/>
    <w:rsid w:val="00E8453B"/>
    <w:rsid w:val="00E95D49"/>
    <w:rsid w:val="00E97D1E"/>
    <w:rsid w:val="00EA1F2F"/>
    <w:rsid w:val="00EA7E7F"/>
    <w:rsid w:val="00EB0D0B"/>
    <w:rsid w:val="00EB2C05"/>
    <w:rsid w:val="00EB72D1"/>
    <w:rsid w:val="00EC2CE6"/>
    <w:rsid w:val="00EC39D8"/>
    <w:rsid w:val="00EC5072"/>
    <w:rsid w:val="00EC5C77"/>
    <w:rsid w:val="00EC5DAE"/>
    <w:rsid w:val="00ED3160"/>
    <w:rsid w:val="00EE2274"/>
    <w:rsid w:val="00EE2445"/>
    <w:rsid w:val="00EE3211"/>
    <w:rsid w:val="00EE37C8"/>
    <w:rsid w:val="00EF0719"/>
    <w:rsid w:val="00EF11A1"/>
    <w:rsid w:val="00EF34FC"/>
    <w:rsid w:val="00EF76F4"/>
    <w:rsid w:val="00F125FE"/>
    <w:rsid w:val="00F147AF"/>
    <w:rsid w:val="00F224F3"/>
    <w:rsid w:val="00F32A9A"/>
    <w:rsid w:val="00F36251"/>
    <w:rsid w:val="00F41B9E"/>
    <w:rsid w:val="00F4210B"/>
    <w:rsid w:val="00F448E3"/>
    <w:rsid w:val="00F468D2"/>
    <w:rsid w:val="00F46DAC"/>
    <w:rsid w:val="00F47D74"/>
    <w:rsid w:val="00F501F8"/>
    <w:rsid w:val="00F620B8"/>
    <w:rsid w:val="00F724D7"/>
    <w:rsid w:val="00F737AC"/>
    <w:rsid w:val="00F76A61"/>
    <w:rsid w:val="00F901F0"/>
    <w:rsid w:val="00F97D66"/>
    <w:rsid w:val="00FA4D8C"/>
    <w:rsid w:val="00FB119E"/>
    <w:rsid w:val="00FB2C74"/>
    <w:rsid w:val="00FB37AA"/>
    <w:rsid w:val="00FC0287"/>
    <w:rsid w:val="00FC0D33"/>
    <w:rsid w:val="00FC1A46"/>
    <w:rsid w:val="00FC38B1"/>
    <w:rsid w:val="00FD4CD5"/>
    <w:rsid w:val="00FD66CD"/>
    <w:rsid w:val="00FD78B0"/>
    <w:rsid w:val="00FE1F0B"/>
    <w:rsid w:val="00FE25E2"/>
    <w:rsid w:val="00FE511A"/>
    <w:rsid w:val="00FE7086"/>
    <w:rsid w:val="00FF3D9F"/>
    <w:rsid w:val="00FF495B"/>
    <w:rsid w:val="00FF6CAE"/>
    <w:rsid w:val="00FF7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3A0353C-DAE5-40D4-983F-85C02C82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4873"/>
    <w:rPr>
      <w:sz w:val="20"/>
      <w:szCs w:val="20"/>
    </w:rPr>
  </w:style>
  <w:style w:type="paragraph" w:styleId="Nadpis1">
    <w:name w:val="heading 1"/>
    <w:basedOn w:val="Normln"/>
    <w:next w:val="Normln"/>
    <w:link w:val="Nadpis1Char"/>
    <w:uiPriority w:val="99"/>
    <w:qFormat/>
    <w:rsid w:val="007D168D"/>
    <w:pPr>
      <w:keepNext/>
      <w:jc w:val="center"/>
      <w:outlineLvl w:val="0"/>
    </w:pPr>
    <w:rPr>
      <w:sz w:val="36"/>
    </w:rPr>
  </w:style>
  <w:style w:type="paragraph" w:styleId="Nadpis2">
    <w:name w:val="heading 2"/>
    <w:basedOn w:val="Normln"/>
    <w:next w:val="Normln"/>
    <w:link w:val="Nadpis2Char"/>
    <w:uiPriority w:val="99"/>
    <w:qFormat/>
    <w:rsid w:val="007D168D"/>
    <w:pPr>
      <w:keepNext/>
      <w:jc w:val="both"/>
      <w:outlineLvl w:val="1"/>
    </w:pPr>
    <w:rPr>
      <w:sz w:val="24"/>
    </w:rPr>
  </w:style>
  <w:style w:type="paragraph" w:styleId="Nadpis3">
    <w:name w:val="heading 3"/>
    <w:basedOn w:val="Normln"/>
    <w:next w:val="Normln"/>
    <w:link w:val="Nadpis3Char"/>
    <w:uiPriority w:val="99"/>
    <w:qFormat/>
    <w:rsid w:val="007D168D"/>
    <w:pPr>
      <w:keepNext/>
      <w:ind w:left="426"/>
      <w:outlineLvl w:val="2"/>
    </w:pPr>
    <w:rPr>
      <w:sz w:val="24"/>
    </w:rPr>
  </w:style>
  <w:style w:type="paragraph" w:styleId="Nadpis4">
    <w:name w:val="heading 4"/>
    <w:basedOn w:val="Normln"/>
    <w:next w:val="Normln"/>
    <w:link w:val="Nadpis4Char"/>
    <w:uiPriority w:val="99"/>
    <w:qFormat/>
    <w:rsid w:val="007D168D"/>
    <w:pPr>
      <w:keepNext/>
      <w:jc w:val="both"/>
      <w:outlineLvl w:val="3"/>
    </w:pPr>
    <w:rPr>
      <w:b/>
      <w:sz w:val="40"/>
    </w:rPr>
  </w:style>
  <w:style w:type="paragraph" w:styleId="Nadpis5">
    <w:name w:val="heading 5"/>
    <w:basedOn w:val="Normln"/>
    <w:next w:val="Normln"/>
    <w:link w:val="Nadpis5Char"/>
    <w:uiPriority w:val="99"/>
    <w:qFormat/>
    <w:rsid w:val="007D168D"/>
    <w:pPr>
      <w:keepNext/>
      <w:ind w:left="851" w:hanging="851"/>
      <w:jc w:val="both"/>
      <w:outlineLvl w:val="4"/>
    </w:pPr>
    <w:rPr>
      <w:b/>
      <w:sz w:val="28"/>
    </w:rPr>
  </w:style>
  <w:style w:type="paragraph" w:styleId="Nadpis6">
    <w:name w:val="heading 6"/>
    <w:basedOn w:val="Normln"/>
    <w:next w:val="Normln"/>
    <w:link w:val="Nadpis6Char"/>
    <w:uiPriority w:val="99"/>
    <w:qFormat/>
    <w:rsid w:val="007D168D"/>
    <w:pPr>
      <w:keepNext/>
      <w:numPr>
        <w:numId w:val="1"/>
      </w:numPr>
      <w:spacing w:before="360"/>
      <w:jc w:val="both"/>
      <w:outlineLvl w:val="5"/>
    </w:pPr>
    <w:rPr>
      <w:b/>
      <w:sz w:val="24"/>
    </w:rPr>
  </w:style>
  <w:style w:type="paragraph" w:styleId="Nadpis7">
    <w:name w:val="heading 7"/>
    <w:basedOn w:val="Normln"/>
    <w:next w:val="Normln"/>
    <w:link w:val="Nadpis7Char"/>
    <w:uiPriority w:val="99"/>
    <w:qFormat/>
    <w:rsid w:val="007D168D"/>
    <w:pPr>
      <w:keepNext/>
      <w:spacing w:line="360" w:lineRule="auto"/>
      <w:ind w:left="720"/>
      <w:outlineLvl w:val="6"/>
    </w:pPr>
    <w:rPr>
      <w:sz w:val="24"/>
      <w:szCs w:val="24"/>
    </w:rPr>
  </w:style>
  <w:style w:type="paragraph" w:styleId="Nadpis8">
    <w:name w:val="heading 8"/>
    <w:basedOn w:val="Normln"/>
    <w:next w:val="Normln"/>
    <w:link w:val="Nadpis8Char"/>
    <w:uiPriority w:val="99"/>
    <w:qFormat/>
    <w:rsid w:val="007D168D"/>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32A9A"/>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32A9A"/>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32A9A"/>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32A9A"/>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32A9A"/>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F32A9A"/>
    <w:rPr>
      <w:b/>
      <w:sz w:val="24"/>
      <w:szCs w:val="20"/>
    </w:rPr>
  </w:style>
  <w:style w:type="character" w:customStyle="1" w:styleId="Nadpis7Char">
    <w:name w:val="Nadpis 7 Char"/>
    <w:basedOn w:val="Standardnpsmoodstavce"/>
    <w:link w:val="Nadpis7"/>
    <w:uiPriority w:val="99"/>
    <w:semiHidden/>
    <w:locked/>
    <w:rsid w:val="00F32A9A"/>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32A9A"/>
    <w:rPr>
      <w:rFonts w:ascii="Calibri" w:hAnsi="Calibri" w:cs="Times New Roman"/>
      <w:i/>
      <w:iCs/>
      <w:sz w:val="24"/>
      <w:szCs w:val="24"/>
    </w:rPr>
  </w:style>
  <w:style w:type="paragraph" w:styleId="Textvbloku">
    <w:name w:val="Block Text"/>
    <w:basedOn w:val="Normln"/>
    <w:uiPriority w:val="99"/>
    <w:rsid w:val="007D168D"/>
    <w:pPr>
      <w:widowControl w:val="0"/>
      <w:ind w:right="-92"/>
      <w:jc w:val="both"/>
    </w:pPr>
    <w:rPr>
      <w:sz w:val="24"/>
    </w:rPr>
  </w:style>
  <w:style w:type="paragraph" w:styleId="Zkladntextodsazen">
    <w:name w:val="Body Text Indent"/>
    <w:basedOn w:val="Normln"/>
    <w:link w:val="ZkladntextodsazenChar"/>
    <w:uiPriority w:val="99"/>
    <w:rsid w:val="007D168D"/>
    <w:pPr>
      <w:jc w:val="both"/>
    </w:pPr>
    <w:rPr>
      <w:i/>
      <w:sz w:val="22"/>
    </w:rPr>
  </w:style>
  <w:style w:type="character" w:customStyle="1" w:styleId="ZkladntextodsazenChar">
    <w:name w:val="Základní text odsazený Char"/>
    <w:basedOn w:val="Standardnpsmoodstavce"/>
    <w:link w:val="Zkladntextodsazen"/>
    <w:uiPriority w:val="99"/>
    <w:semiHidden/>
    <w:locked/>
    <w:rsid w:val="00F32A9A"/>
    <w:rPr>
      <w:rFonts w:cs="Times New Roman"/>
      <w:sz w:val="20"/>
      <w:szCs w:val="20"/>
    </w:rPr>
  </w:style>
  <w:style w:type="paragraph" w:customStyle="1" w:styleId="Odsazen">
    <w:name w:val="Odsazený"/>
    <w:basedOn w:val="Normln"/>
    <w:uiPriority w:val="99"/>
    <w:rsid w:val="007D168D"/>
    <w:pPr>
      <w:widowControl w:val="0"/>
      <w:spacing w:after="60"/>
      <w:ind w:left="851"/>
      <w:jc w:val="both"/>
    </w:pPr>
    <w:rPr>
      <w:sz w:val="22"/>
    </w:rPr>
  </w:style>
  <w:style w:type="paragraph" w:customStyle="1" w:styleId="BodyTextIndent21">
    <w:name w:val="Body Text Indent 21"/>
    <w:basedOn w:val="Normln"/>
    <w:uiPriority w:val="99"/>
    <w:rsid w:val="007D168D"/>
    <w:pPr>
      <w:widowControl w:val="0"/>
      <w:ind w:left="851"/>
      <w:jc w:val="both"/>
    </w:pPr>
    <w:rPr>
      <w:sz w:val="24"/>
    </w:rPr>
  </w:style>
  <w:style w:type="paragraph" w:styleId="Zkladntextodsazen2">
    <w:name w:val="Body Text Indent 2"/>
    <w:basedOn w:val="Normln"/>
    <w:link w:val="Zkladntextodsazen2Char"/>
    <w:uiPriority w:val="99"/>
    <w:rsid w:val="007D168D"/>
    <w:pPr>
      <w:widowControl w:val="0"/>
      <w:ind w:left="1560" w:hanging="709"/>
      <w:jc w:val="both"/>
    </w:pPr>
    <w:rPr>
      <w:sz w:val="24"/>
    </w:rPr>
  </w:style>
  <w:style w:type="character" w:customStyle="1" w:styleId="Zkladntextodsazen2Char">
    <w:name w:val="Základní text odsazený 2 Char"/>
    <w:basedOn w:val="Standardnpsmoodstavce"/>
    <w:link w:val="Zkladntextodsazen2"/>
    <w:uiPriority w:val="99"/>
    <w:semiHidden/>
    <w:locked/>
    <w:rsid w:val="00F32A9A"/>
    <w:rPr>
      <w:rFonts w:cs="Times New Roman"/>
      <w:sz w:val="20"/>
      <w:szCs w:val="20"/>
    </w:rPr>
  </w:style>
  <w:style w:type="paragraph" w:styleId="Zpat">
    <w:name w:val="footer"/>
    <w:basedOn w:val="Normln"/>
    <w:link w:val="ZpatChar"/>
    <w:uiPriority w:val="99"/>
    <w:rsid w:val="007D168D"/>
    <w:pPr>
      <w:tabs>
        <w:tab w:val="center" w:pos="4536"/>
        <w:tab w:val="right" w:pos="9072"/>
      </w:tabs>
      <w:jc w:val="both"/>
    </w:pPr>
    <w:rPr>
      <w:sz w:val="24"/>
    </w:rPr>
  </w:style>
  <w:style w:type="character" w:customStyle="1" w:styleId="ZpatChar">
    <w:name w:val="Zápatí Char"/>
    <w:basedOn w:val="Standardnpsmoodstavce"/>
    <w:link w:val="Zpat"/>
    <w:uiPriority w:val="99"/>
    <w:locked/>
    <w:rsid w:val="004253D1"/>
    <w:rPr>
      <w:rFonts w:cs="Times New Roman"/>
      <w:sz w:val="24"/>
    </w:rPr>
  </w:style>
  <w:style w:type="paragraph" w:styleId="Zhlav">
    <w:name w:val="header"/>
    <w:basedOn w:val="Normln"/>
    <w:link w:val="ZhlavChar"/>
    <w:uiPriority w:val="99"/>
    <w:rsid w:val="007D168D"/>
    <w:pPr>
      <w:tabs>
        <w:tab w:val="center" w:pos="4536"/>
        <w:tab w:val="right" w:pos="9072"/>
      </w:tabs>
      <w:jc w:val="both"/>
    </w:pPr>
    <w:rPr>
      <w:sz w:val="24"/>
    </w:rPr>
  </w:style>
  <w:style w:type="character" w:customStyle="1" w:styleId="ZhlavChar">
    <w:name w:val="Záhlaví Char"/>
    <w:basedOn w:val="Standardnpsmoodstavce"/>
    <w:link w:val="Zhlav"/>
    <w:uiPriority w:val="99"/>
    <w:locked/>
    <w:rsid w:val="00C226D7"/>
    <w:rPr>
      <w:rFonts w:cs="Times New Roman"/>
      <w:sz w:val="24"/>
    </w:rPr>
  </w:style>
  <w:style w:type="paragraph" w:customStyle="1" w:styleId="Smlouva2">
    <w:name w:val="Smlouva2"/>
    <w:basedOn w:val="Normln"/>
    <w:uiPriority w:val="99"/>
    <w:rsid w:val="007D168D"/>
    <w:pPr>
      <w:widowControl w:val="0"/>
      <w:jc w:val="center"/>
    </w:pPr>
    <w:rPr>
      <w:b/>
      <w:sz w:val="24"/>
    </w:rPr>
  </w:style>
  <w:style w:type="paragraph" w:customStyle="1" w:styleId="Odstavec0">
    <w:name w:val="Odstavec0"/>
    <w:basedOn w:val="Normln"/>
    <w:uiPriority w:val="99"/>
    <w:rsid w:val="007D168D"/>
    <w:pPr>
      <w:keepLines/>
      <w:tabs>
        <w:tab w:val="left" w:pos="680"/>
      </w:tabs>
      <w:spacing w:before="240" w:after="120"/>
      <w:ind w:left="680" w:hanging="680"/>
      <w:jc w:val="both"/>
    </w:pPr>
    <w:rPr>
      <w:rFonts w:ascii="Arial" w:hAnsi="Arial"/>
      <w:sz w:val="24"/>
      <w:lang w:val="en-GB"/>
    </w:rPr>
  </w:style>
  <w:style w:type="paragraph" w:customStyle="1" w:styleId="BodyText21">
    <w:name w:val="Body Text 21"/>
    <w:basedOn w:val="Normln"/>
    <w:uiPriority w:val="99"/>
    <w:rsid w:val="007D168D"/>
    <w:pPr>
      <w:widowControl w:val="0"/>
      <w:jc w:val="both"/>
    </w:pPr>
    <w:rPr>
      <w:b/>
      <w:sz w:val="24"/>
    </w:rPr>
  </w:style>
  <w:style w:type="paragraph" w:styleId="Zkladntextodsazen3">
    <w:name w:val="Body Text Indent 3"/>
    <w:basedOn w:val="Normln"/>
    <w:link w:val="Zkladntextodsazen3Char"/>
    <w:uiPriority w:val="99"/>
    <w:rsid w:val="007D168D"/>
    <w:pPr>
      <w:widowControl w:val="0"/>
      <w:ind w:left="1701" w:hanging="850"/>
      <w:jc w:val="both"/>
    </w:pPr>
    <w:rPr>
      <w:sz w:val="24"/>
    </w:rPr>
  </w:style>
  <w:style w:type="character" w:customStyle="1" w:styleId="Zkladntextodsazen3Char">
    <w:name w:val="Základní text odsazený 3 Char"/>
    <w:basedOn w:val="Standardnpsmoodstavce"/>
    <w:link w:val="Zkladntextodsazen3"/>
    <w:uiPriority w:val="99"/>
    <w:semiHidden/>
    <w:locked/>
    <w:rsid w:val="00F32A9A"/>
    <w:rPr>
      <w:rFonts w:cs="Times New Roman"/>
      <w:sz w:val="16"/>
      <w:szCs w:val="16"/>
    </w:rPr>
  </w:style>
  <w:style w:type="character" w:styleId="slostrnky">
    <w:name w:val="page number"/>
    <w:basedOn w:val="Standardnpsmoodstavce"/>
    <w:uiPriority w:val="99"/>
    <w:rsid w:val="007D168D"/>
    <w:rPr>
      <w:rFonts w:cs="Times New Roman"/>
    </w:rPr>
  </w:style>
  <w:style w:type="paragraph" w:styleId="Zkladntext">
    <w:name w:val="Body Text"/>
    <w:basedOn w:val="Normln"/>
    <w:link w:val="ZkladntextChar"/>
    <w:uiPriority w:val="99"/>
    <w:rsid w:val="007D168D"/>
    <w:pPr>
      <w:spacing w:before="100"/>
    </w:pPr>
    <w:rPr>
      <w:sz w:val="24"/>
    </w:rPr>
  </w:style>
  <w:style w:type="character" w:customStyle="1" w:styleId="ZkladntextChar">
    <w:name w:val="Základní text Char"/>
    <w:basedOn w:val="Standardnpsmoodstavce"/>
    <w:link w:val="Zkladntext"/>
    <w:uiPriority w:val="99"/>
    <w:locked/>
    <w:rsid w:val="00587095"/>
    <w:rPr>
      <w:rFonts w:cs="Times New Roman"/>
      <w:sz w:val="24"/>
    </w:rPr>
  </w:style>
  <w:style w:type="paragraph" w:styleId="Zkladntext2">
    <w:name w:val="Body Text 2"/>
    <w:basedOn w:val="Normln"/>
    <w:link w:val="Zkladntext2Char"/>
    <w:uiPriority w:val="99"/>
    <w:rsid w:val="007D168D"/>
    <w:pPr>
      <w:jc w:val="both"/>
    </w:pPr>
    <w:rPr>
      <w:sz w:val="24"/>
    </w:rPr>
  </w:style>
  <w:style w:type="character" w:customStyle="1" w:styleId="Zkladntext2Char">
    <w:name w:val="Základní text 2 Char"/>
    <w:basedOn w:val="Standardnpsmoodstavce"/>
    <w:link w:val="Zkladntext2"/>
    <w:uiPriority w:val="99"/>
    <w:locked/>
    <w:rsid w:val="000B4E68"/>
    <w:rPr>
      <w:rFonts w:cs="Times New Roman"/>
      <w:snapToGrid w:val="0"/>
      <w:sz w:val="24"/>
    </w:rPr>
  </w:style>
  <w:style w:type="paragraph" w:customStyle="1" w:styleId="dkanormln">
    <w:name w:val="Øádka normální"/>
    <w:basedOn w:val="Normln"/>
    <w:uiPriority w:val="99"/>
    <w:rsid w:val="007D168D"/>
    <w:pPr>
      <w:jc w:val="both"/>
    </w:pPr>
    <w:rPr>
      <w:kern w:val="16"/>
      <w:sz w:val="24"/>
    </w:rPr>
  </w:style>
  <w:style w:type="character" w:styleId="Hypertextovodkaz">
    <w:name w:val="Hyperlink"/>
    <w:basedOn w:val="Standardnpsmoodstavce"/>
    <w:uiPriority w:val="99"/>
    <w:rsid w:val="007D168D"/>
    <w:rPr>
      <w:rFonts w:cs="Times New Roman"/>
      <w:color w:val="0000FF"/>
      <w:u w:val="single"/>
    </w:rPr>
  </w:style>
  <w:style w:type="paragraph" w:styleId="Zkladntext3">
    <w:name w:val="Body Text 3"/>
    <w:basedOn w:val="Normln"/>
    <w:link w:val="Zkladntext3Char"/>
    <w:uiPriority w:val="99"/>
    <w:rsid w:val="007D168D"/>
    <w:pPr>
      <w:jc w:val="both"/>
    </w:pPr>
    <w:rPr>
      <w:sz w:val="22"/>
    </w:rPr>
  </w:style>
  <w:style w:type="character" w:customStyle="1" w:styleId="Zkladntext3Char">
    <w:name w:val="Základní text 3 Char"/>
    <w:basedOn w:val="Standardnpsmoodstavce"/>
    <w:link w:val="Zkladntext3"/>
    <w:uiPriority w:val="99"/>
    <w:semiHidden/>
    <w:locked/>
    <w:rsid w:val="00F32A9A"/>
    <w:rPr>
      <w:rFonts w:cs="Times New Roman"/>
      <w:sz w:val="16"/>
      <w:szCs w:val="16"/>
    </w:rPr>
  </w:style>
  <w:style w:type="character" w:styleId="Sledovanodkaz">
    <w:name w:val="FollowedHyperlink"/>
    <w:basedOn w:val="Standardnpsmoodstavce"/>
    <w:uiPriority w:val="99"/>
    <w:rsid w:val="007D168D"/>
    <w:rPr>
      <w:rFonts w:cs="Times New Roman"/>
      <w:color w:val="800080"/>
      <w:u w:val="single"/>
    </w:rPr>
  </w:style>
  <w:style w:type="paragraph" w:styleId="Textkomente">
    <w:name w:val="annotation text"/>
    <w:basedOn w:val="Normln"/>
    <w:link w:val="TextkomenteChar"/>
    <w:uiPriority w:val="99"/>
    <w:semiHidden/>
    <w:rsid w:val="007D168D"/>
  </w:style>
  <w:style w:type="character" w:customStyle="1" w:styleId="TextkomenteChar">
    <w:name w:val="Text komentáře Char"/>
    <w:basedOn w:val="Standardnpsmoodstavce"/>
    <w:link w:val="Textkomente"/>
    <w:uiPriority w:val="99"/>
    <w:semiHidden/>
    <w:locked/>
    <w:rsid w:val="005C63ED"/>
    <w:rPr>
      <w:rFonts w:cs="Times New Roman"/>
    </w:rPr>
  </w:style>
  <w:style w:type="paragraph" w:styleId="Nzev">
    <w:name w:val="Title"/>
    <w:basedOn w:val="Normln"/>
    <w:link w:val="NzevChar"/>
    <w:uiPriority w:val="99"/>
    <w:qFormat/>
    <w:rsid w:val="007D168D"/>
    <w:pPr>
      <w:widowControl w:val="0"/>
      <w:spacing w:before="120" w:after="120"/>
      <w:jc w:val="center"/>
    </w:pPr>
    <w:rPr>
      <w:b/>
      <w:caps/>
      <w:kern w:val="28"/>
      <w:sz w:val="40"/>
    </w:rPr>
  </w:style>
  <w:style w:type="character" w:customStyle="1" w:styleId="NzevChar">
    <w:name w:val="Název Char"/>
    <w:basedOn w:val="Standardnpsmoodstavce"/>
    <w:link w:val="Nzev"/>
    <w:uiPriority w:val="99"/>
    <w:locked/>
    <w:rsid w:val="0093222F"/>
    <w:rPr>
      <w:rFonts w:cs="Times New Roman"/>
      <w:b/>
      <w:caps/>
      <w:snapToGrid w:val="0"/>
      <w:kern w:val="28"/>
      <w:sz w:val="40"/>
    </w:rPr>
  </w:style>
  <w:style w:type="paragraph" w:customStyle="1" w:styleId="odstavec10">
    <w:name w:val="odstavec1"/>
    <w:basedOn w:val="Normln"/>
    <w:next w:val="Normln"/>
    <w:uiPriority w:val="99"/>
    <w:rsid w:val="007D168D"/>
    <w:pPr>
      <w:keepLines/>
      <w:tabs>
        <w:tab w:val="left" w:pos="1361"/>
      </w:tabs>
      <w:spacing w:before="120" w:after="120"/>
      <w:ind w:left="1361" w:hanging="680"/>
      <w:jc w:val="both"/>
    </w:pPr>
    <w:rPr>
      <w:rFonts w:ascii="Arial" w:hAnsi="Arial"/>
      <w:sz w:val="24"/>
      <w:lang w:val="en-GB"/>
    </w:rPr>
  </w:style>
  <w:style w:type="paragraph" w:customStyle="1" w:styleId="odsazen0">
    <w:name w:val="odsazení"/>
    <w:basedOn w:val="Normln"/>
    <w:uiPriority w:val="99"/>
    <w:rsid w:val="007D168D"/>
    <w:pPr>
      <w:keepLines/>
      <w:spacing w:before="120" w:after="120"/>
      <w:ind w:left="680"/>
      <w:jc w:val="both"/>
    </w:pPr>
    <w:rPr>
      <w:rFonts w:ascii="Arial" w:hAnsi="Arial"/>
      <w:sz w:val="24"/>
      <w:lang w:val="en-GB"/>
    </w:rPr>
  </w:style>
  <w:style w:type="paragraph" w:customStyle="1" w:styleId="odstavec2">
    <w:name w:val="odstavec2"/>
    <w:basedOn w:val="Normln"/>
    <w:uiPriority w:val="99"/>
    <w:rsid w:val="007D168D"/>
    <w:pPr>
      <w:keepLines/>
      <w:tabs>
        <w:tab w:val="left" w:pos="2041"/>
      </w:tabs>
      <w:spacing w:before="120" w:after="120"/>
      <w:ind w:left="2041" w:hanging="680"/>
      <w:jc w:val="both"/>
    </w:pPr>
    <w:rPr>
      <w:rFonts w:ascii="Arial" w:hAnsi="Arial"/>
      <w:sz w:val="24"/>
      <w:lang w:val="en-GB"/>
    </w:rPr>
  </w:style>
  <w:style w:type="paragraph" w:customStyle="1" w:styleId="Odsazen3">
    <w:name w:val="Odsazení3"/>
    <w:basedOn w:val="Normln"/>
    <w:uiPriority w:val="99"/>
    <w:rsid w:val="007D168D"/>
    <w:pPr>
      <w:keepLines/>
      <w:tabs>
        <w:tab w:val="left" w:pos="680"/>
        <w:tab w:val="left" w:pos="1361"/>
      </w:tabs>
      <w:spacing w:before="120" w:after="120"/>
      <w:ind w:left="2041"/>
      <w:jc w:val="both"/>
    </w:pPr>
    <w:rPr>
      <w:rFonts w:ascii="Arial" w:hAnsi="Arial"/>
      <w:sz w:val="24"/>
      <w:lang w:val="en-GB"/>
    </w:rPr>
  </w:style>
  <w:style w:type="character" w:styleId="Odkaznakoment">
    <w:name w:val="annotation reference"/>
    <w:basedOn w:val="Standardnpsmoodstavce"/>
    <w:uiPriority w:val="99"/>
    <w:rsid w:val="00B052CD"/>
    <w:rPr>
      <w:rFonts w:cs="Times New Roman"/>
      <w:sz w:val="16"/>
    </w:rPr>
  </w:style>
  <w:style w:type="paragraph" w:styleId="Textbubliny">
    <w:name w:val="Balloon Text"/>
    <w:basedOn w:val="Normln"/>
    <w:link w:val="TextbublinyChar"/>
    <w:uiPriority w:val="99"/>
    <w:rsid w:val="00B052CD"/>
    <w:rPr>
      <w:rFonts w:ascii="Tahoma" w:hAnsi="Tahoma"/>
      <w:sz w:val="16"/>
      <w:szCs w:val="16"/>
    </w:rPr>
  </w:style>
  <w:style w:type="character" w:customStyle="1" w:styleId="TextbublinyChar">
    <w:name w:val="Text bubliny Char"/>
    <w:basedOn w:val="Standardnpsmoodstavce"/>
    <w:link w:val="Textbubliny"/>
    <w:uiPriority w:val="99"/>
    <w:locked/>
    <w:rsid w:val="00B052CD"/>
    <w:rPr>
      <w:rFonts w:ascii="Tahoma" w:hAnsi="Tahoma" w:cs="Times New Roman"/>
      <w:sz w:val="16"/>
    </w:rPr>
  </w:style>
  <w:style w:type="paragraph" w:customStyle="1" w:styleId="normln0">
    <w:name w:val="normální"/>
    <w:basedOn w:val="Normln"/>
    <w:uiPriority w:val="99"/>
    <w:rsid w:val="00003D99"/>
    <w:pPr>
      <w:jc w:val="both"/>
    </w:pPr>
    <w:rPr>
      <w:rFonts w:ascii="Arial" w:hAnsi="Arial"/>
      <w:sz w:val="24"/>
    </w:rPr>
  </w:style>
  <w:style w:type="paragraph" w:styleId="Pedmtkomente">
    <w:name w:val="annotation subject"/>
    <w:basedOn w:val="Textkomente"/>
    <w:next w:val="Textkomente"/>
    <w:link w:val="PedmtkomenteChar"/>
    <w:uiPriority w:val="99"/>
    <w:rsid w:val="005C63ED"/>
    <w:rPr>
      <w:b/>
      <w:bCs/>
    </w:rPr>
  </w:style>
  <w:style w:type="character" w:customStyle="1" w:styleId="PedmtkomenteChar">
    <w:name w:val="Předmět komentáře Char"/>
    <w:basedOn w:val="TextkomenteChar"/>
    <w:link w:val="Pedmtkomente"/>
    <w:uiPriority w:val="99"/>
    <w:locked/>
    <w:rsid w:val="005C63ED"/>
    <w:rPr>
      <w:rFonts w:cs="Times New Roman"/>
    </w:rPr>
  </w:style>
  <w:style w:type="paragraph" w:styleId="Odstavecseseznamem">
    <w:name w:val="List Paragraph"/>
    <w:basedOn w:val="Normln"/>
    <w:uiPriority w:val="99"/>
    <w:qFormat/>
    <w:rsid w:val="00C719D7"/>
    <w:pPr>
      <w:ind w:left="708"/>
    </w:pPr>
  </w:style>
  <w:style w:type="character" w:styleId="Siln">
    <w:name w:val="Strong"/>
    <w:basedOn w:val="Standardnpsmoodstavce"/>
    <w:uiPriority w:val="99"/>
    <w:qFormat/>
    <w:rsid w:val="00726975"/>
    <w:rPr>
      <w:rFonts w:cs="Times New Roman"/>
      <w:b/>
    </w:rPr>
  </w:style>
  <w:style w:type="paragraph" w:customStyle="1" w:styleId="Odstavec111">
    <w:name w:val="Odstavec 1.1.1"/>
    <w:basedOn w:val="Normln"/>
    <w:next w:val="Normln"/>
    <w:uiPriority w:val="99"/>
    <w:rsid w:val="002E4873"/>
    <w:pPr>
      <w:numPr>
        <w:ilvl w:val="2"/>
        <w:numId w:val="4"/>
      </w:numPr>
      <w:tabs>
        <w:tab w:val="left" w:pos="1418"/>
      </w:tabs>
      <w:ind w:left="1418" w:hanging="851"/>
      <w:jc w:val="both"/>
    </w:pPr>
    <w:rPr>
      <w:rFonts w:ascii="Arial" w:hAnsi="Arial"/>
    </w:rPr>
  </w:style>
  <w:style w:type="paragraph" w:customStyle="1" w:styleId="Odstavec1">
    <w:name w:val="Odstavec 1"/>
    <w:basedOn w:val="Nadpis1"/>
    <w:next w:val="Odstavec11"/>
    <w:link w:val="Odstavec1Char"/>
    <w:uiPriority w:val="99"/>
    <w:rsid w:val="00DD4293"/>
    <w:pPr>
      <w:keepLines/>
      <w:numPr>
        <w:numId w:val="4"/>
      </w:numPr>
      <w:tabs>
        <w:tab w:val="left" w:pos="851"/>
      </w:tabs>
      <w:suppressAutoHyphens/>
      <w:spacing w:before="360" w:after="240"/>
      <w:ind w:left="851" w:hanging="851"/>
    </w:pPr>
    <w:rPr>
      <w:rFonts w:ascii="Arial" w:hAnsi="Arial"/>
      <w:b/>
      <w:bCs/>
      <w:caps/>
      <w:sz w:val="24"/>
      <w:szCs w:val="28"/>
      <w:lang w:eastAsia="ar-SA"/>
    </w:rPr>
  </w:style>
  <w:style w:type="paragraph" w:customStyle="1" w:styleId="Odstavec11">
    <w:name w:val="Odstavec 1.1"/>
    <w:basedOn w:val="Normln"/>
    <w:link w:val="Odstavec11Char"/>
    <w:uiPriority w:val="99"/>
    <w:rsid w:val="00FD4CD5"/>
    <w:pPr>
      <w:numPr>
        <w:ilvl w:val="1"/>
        <w:numId w:val="4"/>
      </w:numPr>
      <w:tabs>
        <w:tab w:val="left" w:pos="567"/>
      </w:tabs>
      <w:spacing w:before="180" w:after="120"/>
      <w:ind w:left="567" w:hanging="567"/>
      <w:jc w:val="both"/>
    </w:pPr>
    <w:rPr>
      <w:rFonts w:ascii="Arial" w:hAnsi="Arial"/>
      <w:lang w:eastAsia="ar-SA"/>
    </w:rPr>
  </w:style>
  <w:style w:type="character" w:customStyle="1" w:styleId="Odstavec1Char">
    <w:name w:val="Odstavec 1 Char"/>
    <w:basedOn w:val="Standardnpsmoodstavce"/>
    <w:link w:val="Odstavec1"/>
    <w:uiPriority w:val="99"/>
    <w:locked/>
    <w:rsid w:val="00DD4293"/>
    <w:rPr>
      <w:rFonts w:ascii="Arial" w:hAnsi="Arial"/>
      <w:b/>
      <w:bCs/>
      <w:caps/>
      <w:sz w:val="24"/>
      <w:szCs w:val="28"/>
      <w:lang w:eastAsia="ar-SA"/>
    </w:rPr>
  </w:style>
  <w:style w:type="character" w:customStyle="1" w:styleId="Odstavec11Char">
    <w:name w:val="Odstavec 1.1 Char"/>
    <w:link w:val="Odstavec11"/>
    <w:uiPriority w:val="99"/>
    <w:locked/>
    <w:rsid w:val="00FD4CD5"/>
    <w:rPr>
      <w:rFonts w:ascii="Arial" w:hAnsi="Arial"/>
      <w:sz w:val="20"/>
      <w:szCs w:val="20"/>
      <w:lang w:eastAsia="ar-SA"/>
    </w:rPr>
  </w:style>
  <w:style w:type="paragraph" w:customStyle="1" w:styleId="Odstavec1111">
    <w:name w:val="Odstavec 1.1.1.1"/>
    <w:basedOn w:val="Odstavec111"/>
    <w:uiPriority w:val="99"/>
    <w:rsid w:val="00C82ED2"/>
    <w:pPr>
      <w:numPr>
        <w:ilvl w:val="3"/>
      </w:numPr>
      <w:tabs>
        <w:tab w:val="clear" w:pos="1418"/>
        <w:tab w:val="left" w:pos="2268"/>
      </w:tabs>
    </w:pPr>
  </w:style>
  <w:style w:type="paragraph" w:customStyle="1" w:styleId="Odstavecobecn">
    <w:name w:val="Odstavec obecný"/>
    <w:basedOn w:val="Normln"/>
    <w:link w:val="OdstavecobecnChar"/>
    <w:uiPriority w:val="99"/>
    <w:rsid w:val="000B4E68"/>
    <w:pPr>
      <w:jc w:val="both"/>
    </w:pPr>
    <w:rPr>
      <w:rFonts w:ascii="Arial" w:hAnsi="Arial"/>
      <w:lang w:eastAsia="ar-SA"/>
    </w:rPr>
  </w:style>
  <w:style w:type="character" w:customStyle="1" w:styleId="OdstavecobecnChar">
    <w:name w:val="Odstavec obecný Char"/>
    <w:link w:val="Odstavecobecn"/>
    <w:uiPriority w:val="99"/>
    <w:locked/>
    <w:rsid w:val="000B4E68"/>
    <w:rPr>
      <w:rFonts w:ascii="Arial" w:hAnsi="Arial"/>
      <w:lang w:eastAsia="ar-SA" w:bidi="ar-SA"/>
    </w:rPr>
  </w:style>
  <w:style w:type="character" w:customStyle="1" w:styleId="DocumentMapChar">
    <w:name w:val="Document Map Char"/>
    <w:uiPriority w:val="99"/>
    <w:locked/>
    <w:rsid w:val="0097345C"/>
    <w:rPr>
      <w:rFonts w:ascii="Tahoma" w:hAnsi="Tahoma"/>
      <w:shd w:val="clear" w:color="auto" w:fill="000080"/>
    </w:rPr>
  </w:style>
  <w:style w:type="paragraph" w:styleId="Rozloendokumentu">
    <w:name w:val="Document Map"/>
    <w:basedOn w:val="Normln"/>
    <w:link w:val="RozloendokumentuChar"/>
    <w:uiPriority w:val="99"/>
    <w:rsid w:val="0097345C"/>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F32A9A"/>
    <w:rPr>
      <w:rFonts w:cs="Times New Roman"/>
      <w:sz w:val="2"/>
    </w:rPr>
  </w:style>
  <w:style w:type="character" w:customStyle="1" w:styleId="RozloendokumentuChar1">
    <w:name w:val="Rozložení dokumentu Char1"/>
    <w:basedOn w:val="Standardnpsmoodstavce"/>
    <w:uiPriority w:val="99"/>
    <w:rsid w:val="0097345C"/>
    <w:rPr>
      <w:rFonts w:ascii="Tahoma" w:hAnsi="Tahoma" w:cs="Tahoma"/>
      <w:sz w:val="16"/>
      <w:szCs w:val="16"/>
    </w:rPr>
  </w:style>
  <w:style w:type="character" w:customStyle="1" w:styleId="BodyText3Char">
    <w:name w:val="Body Text 3 Char"/>
    <w:uiPriority w:val="99"/>
    <w:locked/>
    <w:rsid w:val="00DD4293"/>
    <w:rPr>
      <w:rFonts w:ascii="Times New Roman" w:hAnsi="Times New Roman"/>
      <w:sz w:val="20"/>
      <w:lang w:eastAsia="cs-CZ"/>
    </w:rPr>
  </w:style>
  <w:style w:type="paragraph" w:styleId="Prosttext">
    <w:name w:val="Plain Text"/>
    <w:basedOn w:val="Normln"/>
    <w:link w:val="ProsttextChar"/>
    <w:uiPriority w:val="99"/>
    <w:unhideWhenUsed/>
    <w:locked/>
    <w:rsid w:val="001A06BC"/>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1A06BC"/>
    <w:rPr>
      <w:rFonts w:ascii="Calibri" w:eastAsia="Calibri" w:hAnsi="Calibri"/>
      <w:szCs w:val="21"/>
      <w:lang w:eastAsia="en-US"/>
    </w:rPr>
  </w:style>
  <w:style w:type="character" w:customStyle="1" w:styleId="st1">
    <w:name w:val="st1"/>
    <w:basedOn w:val="Standardnpsmoodstavce"/>
    <w:rsid w:val="00AF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58356">
      <w:bodyDiv w:val="1"/>
      <w:marLeft w:val="0"/>
      <w:marRight w:val="0"/>
      <w:marTop w:val="0"/>
      <w:marBottom w:val="0"/>
      <w:divBdr>
        <w:top w:val="none" w:sz="0" w:space="0" w:color="auto"/>
        <w:left w:val="none" w:sz="0" w:space="0" w:color="auto"/>
        <w:bottom w:val="none" w:sz="0" w:space="0" w:color="auto"/>
        <w:right w:val="none" w:sz="0" w:space="0" w:color="auto"/>
      </w:divBdr>
      <w:divsChild>
        <w:div w:id="1967196819">
          <w:marLeft w:val="0"/>
          <w:marRight w:val="0"/>
          <w:marTop w:val="0"/>
          <w:marBottom w:val="0"/>
          <w:divBdr>
            <w:top w:val="none" w:sz="0" w:space="0" w:color="auto"/>
            <w:left w:val="none" w:sz="0" w:space="0" w:color="auto"/>
            <w:bottom w:val="none" w:sz="0" w:space="0" w:color="auto"/>
            <w:right w:val="none" w:sz="0" w:space="0" w:color="auto"/>
          </w:divBdr>
        </w:div>
      </w:divsChild>
    </w:div>
    <w:div w:id="1668904669">
      <w:marLeft w:val="0"/>
      <w:marRight w:val="0"/>
      <w:marTop w:val="0"/>
      <w:marBottom w:val="0"/>
      <w:divBdr>
        <w:top w:val="none" w:sz="0" w:space="0" w:color="auto"/>
        <w:left w:val="none" w:sz="0" w:space="0" w:color="auto"/>
        <w:bottom w:val="none" w:sz="0" w:space="0" w:color="auto"/>
        <w:right w:val="none" w:sz="0" w:space="0" w:color="auto"/>
      </w:divBdr>
    </w:div>
    <w:div w:id="1668904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27F1-C690-434B-8952-552AF9BD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8923</Words>
  <Characters>51399</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1</vt:lpstr>
    </vt:vector>
  </TitlesOfParts>
  <Company>Krajský úřad Zlínského kraje.</Company>
  <LinksUpToDate>false</LinksUpToDate>
  <CharactersWithSpaces>60202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Pecha Pavel</cp:lastModifiedBy>
  <cp:revision>4</cp:revision>
  <cp:lastPrinted>2014-04-16T10:40:00Z</cp:lastPrinted>
  <dcterms:created xsi:type="dcterms:W3CDTF">2016-03-14T07:05:00Z</dcterms:created>
  <dcterms:modified xsi:type="dcterms:W3CDTF">2016-03-14T07:40:00Z</dcterms:modified>
</cp:coreProperties>
</file>