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987" w:rsidRPr="00150A69" w:rsidRDefault="00106987" w:rsidP="00106987">
      <w:pPr>
        <w:jc w:val="center"/>
        <w:rPr>
          <w:rFonts w:ascii="Arial" w:hAnsi="Arial"/>
          <w:b/>
          <w:snapToGrid w:val="0"/>
          <w:color w:val="000000"/>
          <w:sz w:val="34"/>
          <w:szCs w:val="3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50A69">
        <w:rPr>
          <w:rFonts w:ascii="Arial" w:hAnsi="Arial"/>
          <w:b/>
          <w:snapToGrid w:val="0"/>
          <w:color w:val="000000"/>
          <w:sz w:val="34"/>
          <w:szCs w:val="3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Zadávací dokumentace pro výběrové </w:t>
      </w:r>
    </w:p>
    <w:p w:rsidR="00106987" w:rsidRPr="00150A69" w:rsidRDefault="00106987" w:rsidP="00106987">
      <w:pPr>
        <w:jc w:val="center"/>
        <w:rPr>
          <w:rFonts w:ascii="Arial" w:hAnsi="Arial"/>
          <w:b/>
          <w:snapToGrid w:val="0"/>
          <w:color w:val="000000"/>
          <w:sz w:val="34"/>
          <w:szCs w:val="3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50A69">
        <w:rPr>
          <w:rFonts w:ascii="Arial" w:hAnsi="Arial"/>
          <w:b/>
          <w:snapToGrid w:val="0"/>
          <w:color w:val="000000"/>
          <w:sz w:val="34"/>
          <w:szCs w:val="3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řízení na zakázku</w:t>
      </w:r>
    </w:p>
    <w:p w:rsidR="00106987" w:rsidRPr="00797112" w:rsidRDefault="00106987" w:rsidP="00106987">
      <w:pPr>
        <w:pStyle w:val="Zkladntext"/>
        <w:spacing w:line="240" w:lineRule="atLeast"/>
        <w:ind w:left="2880" w:hanging="2880"/>
        <w:jc w:val="center"/>
        <w:rPr>
          <w:b w:val="0"/>
          <w:snapToGrid w:val="0"/>
          <w:color w:val="000000"/>
        </w:rPr>
      </w:pPr>
      <w:r>
        <w:rPr>
          <w:b w:val="0"/>
          <w:snapToGrid w:val="0"/>
          <w:color w:val="000000"/>
        </w:rPr>
        <w:t>(Požadavky a podmínky pro zpracování nabídky</w:t>
      </w:r>
      <w:r w:rsidR="00201362">
        <w:rPr>
          <w:b w:val="0"/>
          <w:snapToGrid w:val="0"/>
          <w:color w:val="000000"/>
          <w:lang w:val="cs-CZ"/>
        </w:rPr>
        <w:t xml:space="preserve"> v</w:t>
      </w:r>
      <w:r w:rsidR="002D1E1F">
        <w:rPr>
          <w:b w:val="0"/>
          <w:snapToGrid w:val="0"/>
          <w:color w:val="000000"/>
          <w:lang w:val="cs-CZ"/>
        </w:rPr>
        <w:t xml:space="preserve"> otevřeném </w:t>
      </w:r>
      <w:r w:rsidR="00201362">
        <w:rPr>
          <w:b w:val="0"/>
          <w:snapToGrid w:val="0"/>
          <w:color w:val="000000"/>
          <w:lang w:val="cs-CZ"/>
        </w:rPr>
        <w:t xml:space="preserve"> výběrovém řízení na dodávky v rámci OP PIK</w:t>
      </w:r>
      <w:r>
        <w:rPr>
          <w:b w:val="0"/>
          <w:snapToGrid w:val="0"/>
          <w:color w:val="000000"/>
        </w:rPr>
        <w:t>)</w:t>
      </w:r>
    </w:p>
    <w:p w:rsidR="007A5C43" w:rsidRPr="0047706E" w:rsidRDefault="00785C51" w:rsidP="00D826D0">
      <w:pPr>
        <w:autoSpaceDE w:val="0"/>
        <w:autoSpaceDN w:val="0"/>
        <w:adjustRightInd w:val="0"/>
        <w:spacing w:before="240" w:after="24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Dodávka</w:t>
      </w:r>
      <w:r w:rsidR="007A5C43">
        <w:rPr>
          <w:rFonts w:ascii="Arial" w:hAnsi="Arial" w:cs="Arial"/>
          <w:b/>
          <w:sz w:val="28"/>
          <w:szCs w:val="28"/>
        </w:rPr>
        <w:t xml:space="preserve"> CNC vysokoprodukční kotoučové pily</w:t>
      </w:r>
      <w:r>
        <w:rPr>
          <w:rFonts w:ascii="Arial" w:hAnsi="Arial" w:cs="Arial"/>
          <w:b/>
          <w:sz w:val="28"/>
          <w:szCs w:val="28"/>
        </w:rPr>
        <w:t xml:space="preserve"> na kov</w:t>
      </w:r>
      <w:r w:rsidR="007A5C43" w:rsidRPr="0047706E">
        <w:rPr>
          <w:rFonts w:ascii="Arial" w:hAnsi="Arial" w:cs="Arial"/>
          <w:b/>
          <w:sz w:val="28"/>
          <w:szCs w:val="28"/>
        </w:rPr>
        <w:t>, včetně příslušenství a montáže</w:t>
      </w:r>
    </w:p>
    <w:p w:rsidR="00106987" w:rsidRPr="005F4853" w:rsidRDefault="00106987" w:rsidP="005F4853">
      <w:pPr>
        <w:pStyle w:val="Nadpis3"/>
      </w:pPr>
      <w:r w:rsidRPr="005F4853">
        <w:t xml:space="preserve">Identifikace zadavatele </w:t>
      </w:r>
    </w:p>
    <w:p w:rsidR="00106987" w:rsidRPr="00A82133" w:rsidRDefault="00106987" w:rsidP="00106987">
      <w:pPr>
        <w:spacing w:before="240"/>
        <w:rPr>
          <w:rFonts w:ascii="Calibri" w:hAnsi="Calibri" w:cs="Calibri"/>
          <w:color w:val="000000"/>
          <w:sz w:val="22"/>
          <w:szCs w:val="22"/>
        </w:rPr>
      </w:pPr>
      <w:r w:rsidRPr="005F4853">
        <w:rPr>
          <w:rFonts w:ascii="Calibri" w:eastAsia="Calibri" w:hAnsi="Calibri"/>
          <w:b/>
          <w:color w:val="000000"/>
          <w:lang w:eastAsia="x-none"/>
        </w:rPr>
        <w:t>Zadavatel se sídlem:</w:t>
      </w:r>
      <w:r w:rsidRPr="00BD4E79">
        <w:rPr>
          <w:rFonts w:ascii="Arial" w:hAnsi="Arial"/>
          <w:snapToGrid w:val="0"/>
          <w:color w:val="000000"/>
          <w:sz w:val="22"/>
        </w:rPr>
        <w:t xml:space="preserve"> </w:t>
      </w:r>
      <w:r w:rsidRPr="00BD4E79">
        <w:rPr>
          <w:rFonts w:ascii="Arial" w:hAnsi="Arial"/>
          <w:snapToGrid w:val="0"/>
          <w:color w:val="000000"/>
          <w:sz w:val="22"/>
        </w:rPr>
        <w:tab/>
      </w:r>
      <w:r w:rsidRPr="00BD4E79">
        <w:rPr>
          <w:rFonts w:ascii="Arial" w:hAnsi="Arial"/>
          <w:snapToGrid w:val="0"/>
          <w:color w:val="000000"/>
          <w:sz w:val="22"/>
        </w:rPr>
        <w:tab/>
        <w:t xml:space="preserve"> </w:t>
      </w:r>
      <w:r w:rsidRPr="00BD4E79">
        <w:rPr>
          <w:rFonts w:ascii="Arial" w:hAnsi="Arial"/>
          <w:snapToGrid w:val="0"/>
          <w:color w:val="000000"/>
          <w:sz w:val="22"/>
        </w:rPr>
        <w:tab/>
      </w:r>
      <w:r w:rsidR="00201362">
        <w:rPr>
          <w:rFonts w:ascii="Arial" w:hAnsi="Arial"/>
          <w:snapToGrid w:val="0"/>
          <w:color w:val="000000"/>
          <w:sz w:val="22"/>
        </w:rPr>
        <w:tab/>
      </w:r>
      <w:r w:rsidRPr="00712306">
        <w:rPr>
          <w:rFonts w:asciiTheme="minorHAnsi" w:hAnsiTheme="minorHAnsi"/>
          <w:b/>
          <w:color w:val="000000"/>
          <w:sz w:val="22"/>
        </w:rPr>
        <w:t xml:space="preserve">STROJÍRNA OSLAVANY, spol. s r.o. </w:t>
      </w:r>
      <w:r w:rsidRPr="00712306">
        <w:rPr>
          <w:rFonts w:asciiTheme="minorHAnsi" w:hAnsiTheme="minorHAnsi"/>
          <w:b/>
          <w:color w:val="000000"/>
        </w:rPr>
        <w:tab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</w:r>
      <w:r w:rsidR="00D93864">
        <w:rPr>
          <w:rFonts w:ascii="Arial" w:hAnsi="Arial"/>
          <w:color w:val="000000"/>
        </w:rPr>
        <w:tab/>
      </w:r>
      <w:r w:rsidR="00712306">
        <w:rPr>
          <w:rFonts w:ascii="Arial" w:hAnsi="Arial"/>
          <w:color w:val="000000"/>
        </w:rPr>
        <w:tab/>
      </w:r>
      <w:proofErr w:type="spellStart"/>
      <w:r w:rsidRPr="00A82133">
        <w:rPr>
          <w:rFonts w:ascii="Calibri" w:hAnsi="Calibri" w:cs="Calibri"/>
          <w:color w:val="000000"/>
          <w:sz w:val="22"/>
          <w:szCs w:val="22"/>
        </w:rPr>
        <w:t>Padochovská</w:t>
      </w:r>
      <w:proofErr w:type="spellEnd"/>
      <w:r w:rsidRPr="00A82133">
        <w:rPr>
          <w:rFonts w:ascii="Calibri" w:hAnsi="Calibri" w:cs="Calibri"/>
          <w:color w:val="000000"/>
          <w:sz w:val="22"/>
          <w:szCs w:val="22"/>
        </w:rPr>
        <w:t xml:space="preserve"> 31</w:t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 w:rsidRPr="00A82133">
        <w:rPr>
          <w:rFonts w:ascii="Calibri" w:hAnsi="Calibri" w:cs="Calibri"/>
          <w:color w:val="000000"/>
          <w:sz w:val="22"/>
          <w:szCs w:val="22"/>
        </w:rPr>
        <w:tab/>
      </w:r>
      <w:r w:rsidRPr="00A82133">
        <w:rPr>
          <w:rFonts w:ascii="Calibri" w:hAnsi="Calibri" w:cs="Calibri"/>
          <w:color w:val="000000"/>
          <w:sz w:val="22"/>
          <w:szCs w:val="22"/>
        </w:rPr>
        <w:tab/>
        <w:t xml:space="preserve"> </w:t>
      </w:r>
      <w:r w:rsidRPr="00A82133">
        <w:rPr>
          <w:rFonts w:ascii="Calibri" w:hAnsi="Calibri" w:cs="Calibri"/>
          <w:color w:val="000000"/>
          <w:sz w:val="22"/>
          <w:szCs w:val="22"/>
        </w:rPr>
        <w:tab/>
      </w:r>
      <w:r w:rsidRPr="00A82133">
        <w:rPr>
          <w:rFonts w:ascii="Calibri" w:hAnsi="Calibri" w:cs="Calibri"/>
          <w:color w:val="000000"/>
          <w:sz w:val="22"/>
          <w:szCs w:val="22"/>
        </w:rPr>
        <w:tab/>
      </w:r>
      <w:r w:rsidRPr="00A82133">
        <w:rPr>
          <w:rFonts w:ascii="Calibri" w:hAnsi="Calibri" w:cs="Calibri"/>
          <w:color w:val="000000"/>
          <w:sz w:val="22"/>
          <w:szCs w:val="22"/>
        </w:rPr>
        <w:tab/>
        <w:t xml:space="preserve"> </w:t>
      </w:r>
      <w:r w:rsidRPr="00A82133">
        <w:rPr>
          <w:rFonts w:ascii="Calibri" w:hAnsi="Calibri" w:cs="Calibri"/>
          <w:color w:val="000000"/>
          <w:sz w:val="22"/>
          <w:szCs w:val="22"/>
        </w:rPr>
        <w:tab/>
      </w:r>
      <w:r w:rsidR="00D93864">
        <w:rPr>
          <w:rFonts w:ascii="Calibri" w:hAnsi="Calibri" w:cs="Calibri"/>
          <w:color w:val="000000"/>
          <w:sz w:val="22"/>
          <w:szCs w:val="22"/>
        </w:rPr>
        <w:tab/>
      </w:r>
      <w:r w:rsidR="000C0B02">
        <w:rPr>
          <w:rFonts w:ascii="Calibri" w:hAnsi="Calibri" w:cs="Calibri"/>
          <w:color w:val="000000"/>
          <w:sz w:val="22"/>
          <w:szCs w:val="22"/>
        </w:rPr>
        <w:t xml:space="preserve">664 12 </w:t>
      </w:r>
      <w:r w:rsidRPr="00A82133">
        <w:rPr>
          <w:rFonts w:ascii="Calibri" w:hAnsi="Calibri" w:cs="Calibri"/>
          <w:color w:val="000000"/>
          <w:sz w:val="22"/>
          <w:szCs w:val="22"/>
        </w:rPr>
        <w:t>Oslavany</w:t>
      </w:r>
    </w:p>
    <w:p w:rsidR="00106987" w:rsidRPr="00A82133" w:rsidRDefault="00106987" w:rsidP="00106987">
      <w:pPr>
        <w:spacing w:before="120"/>
        <w:rPr>
          <w:rFonts w:ascii="Calibri" w:hAnsi="Calibri" w:cs="Calibri"/>
          <w:color w:val="000000"/>
          <w:sz w:val="22"/>
          <w:szCs w:val="22"/>
        </w:rPr>
      </w:pPr>
      <w:r w:rsidRPr="009E233F">
        <w:rPr>
          <w:rFonts w:ascii="Calibri" w:hAnsi="Calibri" w:cs="Calibri"/>
          <w:color w:val="000000"/>
          <w:sz w:val="22"/>
          <w:szCs w:val="22"/>
        </w:rPr>
        <w:t>IČ:</w:t>
      </w:r>
      <w:r w:rsidRPr="00A82133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 w:rsidRPr="00A82133">
        <w:rPr>
          <w:rFonts w:ascii="Calibri" w:hAnsi="Calibri" w:cs="Calibri"/>
          <w:color w:val="000000"/>
          <w:sz w:val="22"/>
          <w:szCs w:val="22"/>
        </w:rPr>
        <w:t>494 44 531</w:t>
      </w:r>
    </w:p>
    <w:p w:rsidR="00106987" w:rsidRPr="00A82133" w:rsidRDefault="00106987" w:rsidP="00106987">
      <w:pPr>
        <w:spacing w:before="240"/>
        <w:ind w:left="4247" w:hanging="4247"/>
        <w:rPr>
          <w:rFonts w:ascii="Calibri" w:hAnsi="Calibri" w:cs="Calibri"/>
          <w:color w:val="000000"/>
          <w:sz w:val="22"/>
          <w:szCs w:val="22"/>
        </w:rPr>
      </w:pPr>
      <w:r w:rsidRPr="005F4853">
        <w:rPr>
          <w:rFonts w:ascii="Calibri" w:eastAsia="Calibri" w:hAnsi="Calibri"/>
          <w:b/>
          <w:color w:val="000000"/>
          <w:lang w:eastAsia="x-none"/>
        </w:rPr>
        <w:t>Statutární zástupce:</w:t>
      </w:r>
      <w:r w:rsidR="00426C02">
        <w:rPr>
          <w:rFonts w:ascii="Calibri" w:eastAsia="Calibri" w:hAnsi="Calibri"/>
          <w:b/>
          <w:color w:val="000000"/>
          <w:lang w:eastAsia="x-none"/>
        </w:rPr>
        <w:tab/>
      </w:r>
      <w:r w:rsidR="00426C02" w:rsidRPr="00426C02">
        <w:rPr>
          <w:rFonts w:ascii="Calibri" w:hAnsi="Calibri" w:cs="Calibri"/>
          <w:color w:val="000000"/>
          <w:sz w:val="22"/>
          <w:szCs w:val="22"/>
        </w:rPr>
        <w:t>J</w:t>
      </w:r>
      <w:r w:rsidRPr="00A82133">
        <w:rPr>
          <w:rFonts w:ascii="Calibri" w:hAnsi="Calibri" w:cs="Calibri"/>
          <w:color w:val="000000"/>
          <w:sz w:val="22"/>
          <w:szCs w:val="22"/>
        </w:rPr>
        <w:t>UDr. Zdeněk Vaněček, jednatel</w:t>
      </w:r>
    </w:p>
    <w:p w:rsidR="00106987" w:rsidRPr="00A82133" w:rsidRDefault="00106987" w:rsidP="002D1E1F">
      <w:pPr>
        <w:spacing w:after="240"/>
        <w:ind w:left="4247" w:hanging="4247"/>
        <w:rPr>
          <w:rFonts w:ascii="Calibri" w:hAnsi="Calibri" w:cs="Calibri"/>
          <w:color w:val="000000"/>
          <w:sz w:val="22"/>
          <w:szCs w:val="22"/>
        </w:rPr>
      </w:pPr>
      <w:r w:rsidRPr="00A82133">
        <w:rPr>
          <w:rFonts w:ascii="Calibri" w:hAnsi="Calibri" w:cs="Calibri"/>
          <w:color w:val="000000"/>
          <w:sz w:val="22"/>
          <w:szCs w:val="22"/>
        </w:rPr>
        <w:tab/>
        <w:t>Ing. Slavomír Kudláček, jednatel</w:t>
      </w:r>
    </w:p>
    <w:p w:rsidR="00106987" w:rsidRDefault="00106987" w:rsidP="002D1E1F">
      <w:pPr>
        <w:ind w:left="4247" w:hanging="4247"/>
        <w:rPr>
          <w:rFonts w:ascii="Calibri" w:hAnsi="Calibri" w:cs="Calibri"/>
          <w:color w:val="000000"/>
          <w:sz w:val="22"/>
          <w:szCs w:val="22"/>
        </w:rPr>
      </w:pPr>
      <w:r w:rsidRPr="005F4853">
        <w:rPr>
          <w:rFonts w:ascii="Calibri" w:eastAsia="Calibri" w:hAnsi="Calibri"/>
          <w:b/>
          <w:color w:val="000000"/>
          <w:lang w:eastAsia="x-none"/>
        </w:rPr>
        <w:t>Kontaktní osoby:</w:t>
      </w:r>
      <w:r w:rsidRPr="009E233F">
        <w:rPr>
          <w:rFonts w:ascii="Arial" w:hAnsi="Arial"/>
          <w:b/>
          <w:color w:val="000000"/>
          <w:sz w:val="22"/>
        </w:rPr>
        <w:t xml:space="preserve"> </w:t>
      </w:r>
      <w:r w:rsidRPr="005E009D">
        <w:rPr>
          <w:rFonts w:ascii="Arial" w:hAnsi="Arial"/>
          <w:color w:val="000000"/>
          <w:sz w:val="22"/>
        </w:rPr>
        <w:tab/>
      </w:r>
      <w:r w:rsidRPr="00A82133">
        <w:rPr>
          <w:rFonts w:ascii="Calibri" w:hAnsi="Calibri" w:cs="Calibri"/>
          <w:color w:val="000000"/>
          <w:sz w:val="22"/>
          <w:szCs w:val="22"/>
        </w:rPr>
        <w:t>Ing. Adam Polnický, ředitel divize SERVIS</w:t>
      </w:r>
    </w:p>
    <w:p w:rsidR="002D1E1F" w:rsidRDefault="00106987" w:rsidP="002D1E1F">
      <w:pPr>
        <w:ind w:left="4247"/>
        <w:rPr>
          <w:rFonts w:ascii="Calibri" w:hAnsi="Calibri" w:cs="Calibri"/>
          <w:color w:val="000000"/>
          <w:sz w:val="22"/>
          <w:szCs w:val="22"/>
        </w:rPr>
      </w:pPr>
      <w:r w:rsidRPr="00A82133">
        <w:rPr>
          <w:rFonts w:ascii="Calibri" w:hAnsi="Calibri" w:cs="Calibri"/>
          <w:color w:val="000000"/>
          <w:sz w:val="22"/>
          <w:szCs w:val="22"/>
        </w:rPr>
        <w:t>Tel:  +420 739 566</w:t>
      </w:r>
      <w:r w:rsidR="002D1E1F">
        <w:rPr>
          <w:rFonts w:ascii="Calibri" w:hAnsi="Calibri" w:cs="Calibri"/>
          <w:color w:val="000000"/>
          <w:sz w:val="22"/>
          <w:szCs w:val="22"/>
        </w:rPr>
        <w:t> </w:t>
      </w:r>
      <w:r w:rsidRPr="00A82133">
        <w:rPr>
          <w:rFonts w:ascii="Calibri" w:hAnsi="Calibri" w:cs="Calibri"/>
          <w:color w:val="000000"/>
          <w:sz w:val="22"/>
          <w:szCs w:val="22"/>
        </w:rPr>
        <w:t>682</w:t>
      </w:r>
    </w:p>
    <w:p w:rsidR="008C0539" w:rsidRPr="00344E16" w:rsidRDefault="002D1E1F" w:rsidP="002D1E1F">
      <w:pPr>
        <w:spacing w:before="240"/>
        <w:rPr>
          <w:rStyle w:val="Hypertextovodkaz"/>
          <w:rFonts w:ascii="Calibri" w:hAnsi="Calibri" w:cs="Calibri"/>
          <w:sz w:val="22"/>
          <w:szCs w:val="22"/>
        </w:rPr>
      </w:pPr>
      <w:r w:rsidRPr="002D1E1F">
        <w:rPr>
          <w:rFonts w:ascii="Calibri" w:hAnsi="Calibri" w:cs="Calibri"/>
          <w:b/>
          <w:color w:val="000000"/>
          <w:sz w:val="22"/>
          <w:szCs w:val="22"/>
        </w:rPr>
        <w:t>Adresa profilu zadavatele</w:t>
      </w:r>
      <w:r w:rsidR="008C0539">
        <w:rPr>
          <w:rFonts w:ascii="Calibri" w:hAnsi="Calibri" w:cs="Calibri"/>
          <w:color w:val="000000"/>
          <w:sz w:val="22"/>
          <w:szCs w:val="22"/>
        </w:rPr>
        <w:fldChar w:fldCharType="begin"/>
      </w:r>
      <w:r w:rsidR="0085085B">
        <w:rPr>
          <w:rFonts w:ascii="Calibri" w:hAnsi="Calibri" w:cs="Calibri"/>
          <w:color w:val="000000"/>
          <w:sz w:val="22"/>
          <w:szCs w:val="22"/>
        </w:rPr>
        <w:instrText>HYPERLINK "\\\\10.0.1.4\\know-how\\PROJEKTY\\INOVACE III\\REALIZACE PROJEKTU\\VÝBĚROVÁ ŘÍZENÍ\\VŘ_1_CNC pila\\:http:\\st-os.profilzadavatele.cz"</w:instrText>
      </w:r>
      <w:r w:rsidR="008C0539">
        <w:rPr>
          <w:rFonts w:ascii="Calibri" w:hAnsi="Calibri" w:cs="Calibri"/>
          <w:color w:val="000000"/>
          <w:sz w:val="22"/>
          <w:szCs w:val="22"/>
        </w:rPr>
        <w:fldChar w:fldCharType="separate"/>
      </w:r>
      <w:r w:rsidR="008C0539" w:rsidRPr="008C0539">
        <w:rPr>
          <w:rStyle w:val="Hypertextovodkaz"/>
          <w:rFonts w:ascii="Calibri" w:hAnsi="Calibri" w:cs="Calibri"/>
          <w:sz w:val="22"/>
          <w:szCs w:val="22"/>
          <w:u w:val="none"/>
        </w:rPr>
        <w:t>:</w:t>
      </w:r>
      <w:r w:rsidR="008C0539" w:rsidRPr="008C0539">
        <w:rPr>
          <w:rStyle w:val="Hypertextovodkaz"/>
          <w:rFonts w:ascii="Calibri" w:hAnsi="Calibri" w:cs="Calibri"/>
          <w:sz w:val="22"/>
          <w:szCs w:val="22"/>
          <w:u w:val="none"/>
        </w:rPr>
        <w:tab/>
      </w:r>
      <w:r w:rsidR="008C0539" w:rsidRPr="008C0539">
        <w:rPr>
          <w:rStyle w:val="Hypertextovodkaz"/>
          <w:rFonts w:ascii="Calibri" w:hAnsi="Calibri" w:cs="Calibri"/>
          <w:sz w:val="22"/>
          <w:szCs w:val="22"/>
          <w:u w:val="none"/>
        </w:rPr>
        <w:tab/>
      </w:r>
      <w:r w:rsidR="008C0539" w:rsidRPr="008C0539">
        <w:rPr>
          <w:rStyle w:val="Hypertextovodkaz"/>
          <w:rFonts w:ascii="Calibri" w:hAnsi="Calibri" w:cs="Calibri"/>
          <w:sz w:val="22"/>
          <w:szCs w:val="22"/>
          <w:u w:val="none"/>
        </w:rPr>
        <w:tab/>
      </w:r>
      <w:r w:rsidR="008C0539" w:rsidRPr="00344E16">
        <w:rPr>
          <w:rStyle w:val="Hypertextovodkaz"/>
          <w:rFonts w:ascii="Calibri" w:hAnsi="Calibri" w:cs="Calibri"/>
          <w:sz w:val="22"/>
          <w:szCs w:val="22"/>
        </w:rPr>
        <w:t xml:space="preserve">http://st-os.profilzadavatele.cz </w:t>
      </w:r>
    </w:p>
    <w:p w:rsidR="00106987" w:rsidRPr="00E47D24" w:rsidRDefault="008C0539" w:rsidP="00106987">
      <w:pPr>
        <w:spacing w:before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end"/>
      </w:r>
      <w:r w:rsidR="00106987" w:rsidRPr="009F13B5">
        <w:rPr>
          <w:rFonts w:ascii="Calibri" w:hAnsi="Calibri" w:cs="Calibri"/>
          <w:color w:val="000000"/>
          <w:sz w:val="22"/>
          <w:szCs w:val="22"/>
        </w:rPr>
        <w:t>Toto výběrové řízení není veřejnou obchodní soutěží ani veřejným příslibem a nejedná se o veřejnou zakázku realizovanou dle zákona č.137/2006 Sb., o veřejných zakázkách</w:t>
      </w:r>
      <w:r w:rsidR="00106987">
        <w:rPr>
          <w:rFonts w:ascii="Calibri" w:hAnsi="Calibri" w:cs="Calibri"/>
          <w:color w:val="000000"/>
          <w:sz w:val="22"/>
          <w:szCs w:val="22"/>
        </w:rPr>
        <w:t xml:space="preserve"> (dále jen „ZVZ“)</w:t>
      </w:r>
      <w:r w:rsidR="00106987" w:rsidRPr="009F13B5">
        <w:rPr>
          <w:rFonts w:ascii="Calibri" w:hAnsi="Calibri" w:cs="Calibri"/>
          <w:color w:val="000000"/>
          <w:sz w:val="22"/>
          <w:szCs w:val="22"/>
        </w:rPr>
        <w:t>.</w:t>
      </w:r>
      <w:r w:rsidR="00106987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106987" w:rsidRPr="009F13B5">
        <w:rPr>
          <w:rFonts w:ascii="Calibri" w:hAnsi="Calibri" w:cs="Calibri"/>
          <w:color w:val="000000"/>
          <w:sz w:val="22"/>
          <w:szCs w:val="22"/>
        </w:rPr>
        <w:t xml:space="preserve">Řídí se Pravidly pro výběr dodavatelů Operačního programu Podnikání a inovace </w:t>
      </w:r>
      <w:r w:rsidR="00106987">
        <w:rPr>
          <w:rFonts w:ascii="Calibri" w:hAnsi="Calibri" w:cs="Calibri"/>
          <w:color w:val="000000"/>
          <w:sz w:val="22"/>
          <w:szCs w:val="22"/>
        </w:rPr>
        <w:t xml:space="preserve">pro konkurenceschopnost </w:t>
      </w:r>
      <w:r w:rsidR="00106987" w:rsidRPr="009F13B5">
        <w:rPr>
          <w:rFonts w:ascii="Calibri" w:hAnsi="Calibri" w:cs="Calibri"/>
          <w:color w:val="000000"/>
          <w:sz w:val="22"/>
          <w:szCs w:val="22"/>
        </w:rPr>
        <w:t>(OPPI</w:t>
      </w:r>
      <w:r w:rsidR="00106987">
        <w:rPr>
          <w:rFonts w:ascii="Calibri" w:hAnsi="Calibri" w:cs="Calibri"/>
          <w:color w:val="000000"/>
          <w:sz w:val="22"/>
          <w:szCs w:val="22"/>
        </w:rPr>
        <w:t>K</w:t>
      </w:r>
      <w:r w:rsidR="00106987" w:rsidRPr="009F13B5">
        <w:rPr>
          <w:rFonts w:ascii="Calibri" w:hAnsi="Calibri" w:cs="Calibri"/>
          <w:color w:val="000000"/>
          <w:sz w:val="22"/>
          <w:szCs w:val="22"/>
        </w:rPr>
        <w:t xml:space="preserve">),  verze  č.j. MPO </w:t>
      </w:r>
      <w:r w:rsidR="00106987">
        <w:rPr>
          <w:rFonts w:ascii="Calibri" w:hAnsi="Calibri" w:cs="Calibri"/>
          <w:color w:val="000000"/>
          <w:sz w:val="22"/>
          <w:szCs w:val="22"/>
        </w:rPr>
        <w:t>33321</w:t>
      </w:r>
      <w:r w:rsidR="00106987" w:rsidRPr="009F13B5">
        <w:rPr>
          <w:rFonts w:ascii="Calibri" w:hAnsi="Calibri" w:cs="Calibri"/>
          <w:color w:val="000000"/>
          <w:sz w:val="22"/>
          <w:szCs w:val="22"/>
        </w:rPr>
        <w:t>/1</w:t>
      </w:r>
      <w:r w:rsidR="00106987">
        <w:rPr>
          <w:rFonts w:ascii="Calibri" w:hAnsi="Calibri" w:cs="Calibri"/>
          <w:color w:val="000000"/>
          <w:sz w:val="22"/>
          <w:szCs w:val="22"/>
        </w:rPr>
        <w:t>5</w:t>
      </w:r>
      <w:r w:rsidR="00106987" w:rsidRPr="009F13B5">
        <w:rPr>
          <w:rFonts w:ascii="Calibri" w:hAnsi="Calibri" w:cs="Calibri"/>
          <w:color w:val="000000"/>
          <w:sz w:val="22"/>
          <w:szCs w:val="22"/>
        </w:rPr>
        <w:t xml:space="preserve">/61100  platných od </w:t>
      </w:r>
      <w:r w:rsidR="00106987">
        <w:rPr>
          <w:rFonts w:ascii="Calibri" w:hAnsi="Calibri" w:cs="Calibri"/>
          <w:color w:val="000000"/>
          <w:sz w:val="22"/>
          <w:szCs w:val="22"/>
        </w:rPr>
        <w:t>1.8.2015</w:t>
      </w:r>
      <w:r w:rsidR="00106987" w:rsidRPr="009F13B5">
        <w:rPr>
          <w:rFonts w:ascii="Calibri" w:hAnsi="Calibri" w:cs="Calibri"/>
          <w:color w:val="000000"/>
          <w:sz w:val="22"/>
          <w:szCs w:val="22"/>
        </w:rPr>
        <w:t xml:space="preserve"> jako závazným postupem  pro zadávání zakázek spolufinancovaných ze zdrojů EU, nespadajících pod aplikaci </w:t>
      </w:r>
      <w:r w:rsidR="00106987">
        <w:rPr>
          <w:rFonts w:ascii="Calibri" w:hAnsi="Calibri" w:cs="Calibri"/>
          <w:color w:val="000000"/>
          <w:sz w:val="22"/>
          <w:szCs w:val="22"/>
        </w:rPr>
        <w:t>ZVZ</w:t>
      </w:r>
      <w:r w:rsidR="00106987" w:rsidRPr="009F13B5">
        <w:rPr>
          <w:rFonts w:ascii="Calibri" w:hAnsi="Calibri" w:cs="Calibri"/>
          <w:color w:val="000000"/>
          <w:sz w:val="22"/>
          <w:szCs w:val="22"/>
        </w:rPr>
        <w:t>, protože zadavatel pod vymezení citovaného zákona nespadá.</w:t>
      </w:r>
      <w:r w:rsidR="00106987" w:rsidRPr="00E47D24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="00616344" w:rsidRPr="00616344" w:rsidRDefault="00106987" w:rsidP="005F4853">
      <w:pPr>
        <w:pStyle w:val="Nadpis3"/>
      </w:pPr>
      <w:r>
        <w:t>Popis</w:t>
      </w:r>
      <w:r w:rsidRPr="00E47D24">
        <w:t xml:space="preserve"> předmětu zakázky a požadavků zadavatele </w:t>
      </w:r>
    </w:p>
    <w:p w:rsidR="00106987" w:rsidRDefault="00106987" w:rsidP="00106987">
      <w:pPr>
        <w:pStyle w:val="Nadpis4"/>
        <w:rPr>
          <w:lang w:val="cs-CZ"/>
        </w:rPr>
      </w:pPr>
      <w:r>
        <w:t xml:space="preserve">Název zakázky </w:t>
      </w:r>
    </w:p>
    <w:p w:rsidR="007A5C43" w:rsidRPr="005F7972" w:rsidRDefault="00785C51" w:rsidP="005F7972">
      <w:pPr>
        <w:pStyle w:val="Nadpis4"/>
        <w:jc w:val="both"/>
        <w:rPr>
          <w:lang w:val="cs-CZ"/>
        </w:rPr>
      </w:pPr>
      <w:r>
        <w:rPr>
          <w:lang w:val="cs-CZ"/>
        </w:rPr>
        <w:t>Dodávka</w:t>
      </w:r>
      <w:r w:rsidR="007A5C43" w:rsidRPr="00201362">
        <w:t xml:space="preserve"> CNC</w:t>
      </w:r>
      <w:r>
        <w:rPr>
          <w:lang w:val="cs-CZ"/>
        </w:rPr>
        <w:t xml:space="preserve"> </w:t>
      </w:r>
      <w:r w:rsidR="007A5C43" w:rsidRPr="00201362">
        <w:t>vysokoprodukční kotoučové pily</w:t>
      </w:r>
      <w:r>
        <w:rPr>
          <w:lang w:val="cs-CZ"/>
        </w:rPr>
        <w:t xml:space="preserve"> na kov</w:t>
      </w:r>
      <w:r w:rsidR="007A5C43" w:rsidRPr="00201362">
        <w:t>, včetně příslušenství a montáže</w:t>
      </w:r>
      <w:r w:rsidR="005F7972">
        <w:rPr>
          <w:lang w:val="cs-CZ"/>
        </w:rPr>
        <w:t xml:space="preserve"> (dále jen „stroj“)</w:t>
      </w:r>
    </w:p>
    <w:p w:rsidR="007A5C43" w:rsidRPr="00201362" w:rsidRDefault="007A5C43" w:rsidP="00201362">
      <w:pPr>
        <w:spacing w:before="240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201362">
        <w:rPr>
          <w:rFonts w:ascii="Calibri" w:hAnsi="Calibri" w:cs="Calibri"/>
          <w:b/>
          <w:color w:val="000000"/>
          <w:sz w:val="22"/>
          <w:szCs w:val="22"/>
        </w:rPr>
        <w:t xml:space="preserve">Charakteristika zakázky </w:t>
      </w:r>
    </w:p>
    <w:p w:rsidR="007A5C43" w:rsidRPr="00DA4084" w:rsidRDefault="007A5C43" w:rsidP="00F435C4">
      <w:pPr>
        <w:spacing w:before="240"/>
        <w:jc w:val="both"/>
        <w:rPr>
          <w:rFonts w:ascii="Calibri" w:hAnsi="Calibri" w:cs="Calibri"/>
          <w:color w:val="000000"/>
          <w:sz w:val="22"/>
          <w:szCs w:val="22"/>
        </w:rPr>
      </w:pPr>
      <w:r w:rsidRPr="00B76B8E">
        <w:rPr>
          <w:rFonts w:ascii="Calibri" w:hAnsi="Calibri" w:cs="Calibri"/>
          <w:color w:val="000000"/>
          <w:sz w:val="22"/>
          <w:szCs w:val="22"/>
        </w:rPr>
        <w:t xml:space="preserve">Jedná se o pořízení nové </w:t>
      </w:r>
      <w:r>
        <w:rPr>
          <w:rFonts w:ascii="Calibri" w:hAnsi="Calibri" w:cs="Calibri"/>
          <w:color w:val="000000"/>
          <w:sz w:val="22"/>
          <w:szCs w:val="22"/>
        </w:rPr>
        <w:t>CNC</w:t>
      </w:r>
      <w:r w:rsidRPr="00B76B8E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vysoko-produkční kotoučové pily, která bude garantovat opakovatelnou přesnost a stálost výrobního procesu. Musí umožňovat zvládat dělení hutních polotovarů, jako konstrukčních materiálů s různými mechanickými vlastnostmi, včetně oceli kruhového průřezu velkých rozměrů až do průměru 220</w:t>
      </w:r>
      <w:r w:rsidR="00712306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mm se spolehlivými kvalitativními výsledky, uchovávání NC programů pro jednotlivé produkty a tím umožnit snazší seřizování. Dále musí zajistit opakovanou přesnost při dělení materiálu pro průměry nad 70mm, eliminaci neefektivních prořezů a zmetkovitosti při výraz</w:t>
      </w:r>
      <w:r w:rsidR="00426C02">
        <w:rPr>
          <w:rFonts w:ascii="Calibri" w:hAnsi="Calibri" w:cs="Calibri"/>
          <w:color w:val="000000"/>
          <w:sz w:val="22"/>
          <w:szCs w:val="22"/>
        </w:rPr>
        <w:t>ném zvýšení současných kapacit.</w:t>
      </w:r>
    </w:p>
    <w:p w:rsidR="007A5C43" w:rsidRDefault="007A5C43" w:rsidP="00F435C4">
      <w:pPr>
        <w:spacing w:before="240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092859">
        <w:rPr>
          <w:rFonts w:ascii="Calibri" w:hAnsi="Calibri" w:cs="Calibri"/>
          <w:b/>
          <w:color w:val="000000"/>
          <w:sz w:val="22"/>
          <w:szCs w:val="22"/>
        </w:rPr>
        <w:t xml:space="preserve">Součástí zakázky je: </w:t>
      </w:r>
    </w:p>
    <w:p w:rsidR="007A5C43" w:rsidRPr="003162AE" w:rsidRDefault="007A5C43" w:rsidP="00426C02">
      <w:pPr>
        <w:numPr>
          <w:ilvl w:val="0"/>
          <w:numId w:val="23"/>
        </w:numPr>
        <w:spacing w:before="240"/>
        <w:jc w:val="both"/>
        <w:rPr>
          <w:rFonts w:ascii="Calibri" w:hAnsi="Calibri" w:cs="Calibri"/>
          <w:color w:val="000000"/>
          <w:sz w:val="22"/>
          <w:szCs w:val="22"/>
        </w:rPr>
      </w:pPr>
      <w:r w:rsidRPr="003162AE">
        <w:rPr>
          <w:rFonts w:ascii="Calibri" w:hAnsi="Calibri" w:cs="Calibri"/>
          <w:color w:val="000000"/>
          <w:sz w:val="22"/>
          <w:szCs w:val="22"/>
        </w:rPr>
        <w:t xml:space="preserve">Dodávka </w:t>
      </w:r>
      <w:r>
        <w:rPr>
          <w:rFonts w:ascii="Calibri" w:hAnsi="Calibri" w:cs="Calibri"/>
          <w:color w:val="000000"/>
          <w:sz w:val="22"/>
          <w:szCs w:val="22"/>
        </w:rPr>
        <w:t>nové CNC</w:t>
      </w:r>
      <w:r w:rsidRPr="00B76B8E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vysoko-produkční kotoučové pily</w:t>
      </w:r>
      <w:r w:rsidR="00616344">
        <w:rPr>
          <w:rFonts w:ascii="Calibri" w:hAnsi="Calibri" w:cs="Calibri"/>
          <w:color w:val="000000"/>
          <w:sz w:val="22"/>
          <w:szCs w:val="22"/>
        </w:rPr>
        <w:t xml:space="preserve">, </w:t>
      </w:r>
      <w:r w:rsidRPr="003162AE">
        <w:rPr>
          <w:rFonts w:ascii="Calibri" w:hAnsi="Calibri" w:cs="Calibri"/>
          <w:color w:val="000000"/>
          <w:sz w:val="22"/>
          <w:szCs w:val="22"/>
        </w:rPr>
        <w:t>včetně</w:t>
      </w:r>
      <w:r>
        <w:rPr>
          <w:rFonts w:ascii="Calibri" w:hAnsi="Calibri" w:cs="Calibri"/>
          <w:color w:val="000000"/>
          <w:sz w:val="22"/>
          <w:szCs w:val="22"/>
        </w:rPr>
        <w:t xml:space="preserve"> poháněné válečkové tratě a </w:t>
      </w:r>
      <w:r w:rsidRPr="003162AE">
        <w:rPr>
          <w:rFonts w:ascii="Calibri" w:hAnsi="Calibri" w:cs="Calibri"/>
          <w:color w:val="000000"/>
          <w:sz w:val="22"/>
          <w:szCs w:val="22"/>
        </w:rPr>
        <w:t xml:space="preserve">potřebného příslušenství, které je </w:t>
      </w:r>
      <w:r>
        <w:rPr>
          <w:rFonts w:ascii="Calibri" w:hAnsi="Calibri" w:cs="Calibri"/>
          <w:color w:val="000000"/>
          <w:sz w:val="22"/>
          <w:szCs w:val="22"/>
        </w:rPr>
        <w:t xml:space="preserve">dále </w:t>
      </w:r>
      <w:r w:rsidRPr="003162AE">
        <w:rPr>
          <w:rFonts w:ascii="Calibri" w:hAnsi="Calibri" w:cs="Calibri"/>
          <w:color w:val="000000"/>
          <w:sz w:val="22"/>
          <w:szCs w:val="22"/>
        </w:rPr>
        <w:t>specifikováno v technických podmínkách.</w:t>
      </w:r>
    </w:p>
    <w:p w:rsidR="007A5C43" w:rsidRPr="003162AE" w:rsidRDefault="007A5C43" w:rsidP="00017FBA">
      <w:pPr>
        <w:numPr>
          <w:ilvl w:val="0"/>
          <w:numId w:val="23"/>
        </w:numPr>
        <w:jc w:val="both"/>
        <w:rPr>
          <w:rFonts w:ascii="Calibri" w:hAnsi="Calibri" w:cs="Calibri"/>
          <w:color w:val="000000"/>
          <w:sz w:val="22"/>
          <w:szCs w:val="22"/>
        </w:rPr>
      </w:pPr>
      <w:r w:rsidRPr="003162AE">
        <w:rPr>
          <w:rFonts w:ascii="Calibri" w:hAnsi="Calibri" w:cs="Calibri"/>
          <w:color w:val="000000"/>
          <w:sz w:val="22"/>
          <w:szCs w:val="22"/>
        </w:rPr>
        <w:t>Montáž a uvedení do provozu</w:t>
      </w:r>
      <w:r w:rsidR="00616344">
        <w:rPr>
          <w:rFonts w:ascii="Calibri" w:hAnsi="Calibri" w:cs="Calibri"/>
          <w:color w:val="000000"/>
          <w:sz w:val="22"/>
          <w:szCs w:val="22"/>
        </w:rPr>
        <w:t xml:space="preserve">, </w:t>
      </w:r>
      <w:r>
        <w:rPr>
          <w:rFonts w:ascii="Calibri" w:hAnsi="Calibri" w:cs="Calibri"/>
          <w:color w:val="000000"/>
          <w:sz w:val="22"/>
          <w:szCs w:val="22"/>
        </w:rPr>
        <w:t xml:space="preserve"> včetně technologické podpory.</w:t>
      </w:r>
    </w:p>
    <w:p w:rsidR="007A5C43" w:rsidRPr="003162AE" w:rsidRDefault="007A5C43" w:rsidP="00017FBA">
      <w:pPr>
        <w:numPr>
          <w:ilvl w:val="0"/>
          <w:numId w:val="23"/>
        </w:numPr>
        <w:jc w:val="both"/>
        <w:rPr>
          <w:rFonts w:ascii="Calibri" w:hAnsi="Calibri" w:cs="Calibri"/>
          <w:color w:val="000000"/>
          <w:sz w:val="22"/>
          <w:szCs w:val="22"/>
        </w:rPr>
      </w:pPr>
      <w:r w:rsidRPr="003162AE">
        <w:rPr>
          <w:rFonts w:ascii="Calibri" w:hAnsi="Calibri" w:cs="Calibri"/>
          <w:color w:val="000000"/>
          <w:sz w:val="22"/>
          <w:szCs w:val="22"/>
        </w:rPr>
        <w:t xml:space="preserve">Poskytování servisních služeb </w:t>
      </w:r>
      <w:r>
        <w:rPr>
          <w:rFonts w:ascii="Calibri" w:hAnsi="Calibri" w:cs="Calibri"/>
          <w:color w:val="000000"/>
          <w:sz w:val="22"/>
          <w:szCs w:val="22"/>
        </w:rPr>
        <w:t xml:space="preserve">s reakční dobou do </w:t>
      </w:r>
      <w:r w:rsidRPr="00712306">
        <w:rPr>
          <w:rFonts w:ascii="Calibri" w:hAnsi="Calibri" w:cs="Calibri"/>
          <w:color w:val="000000"/>
          <w:sz w:val="22"/>
          <w:szCs w:val="22"/>
        </w:rPr>
        <w:t>24 h</w:t>
      </w:r>
      <w:r w:rsidRPr="003162AE">
        <w:rPr>
          <w:rFonts w:ascii="Calibri" w:hAnsi="Calibri" w:cs="Calibri"/>
          <w:color w:val="000000"/>
          <w:sz w:val="22"/>
          <w:szCs w:val="22"/>
        </w:rPr>
        <w:t>od.</w:t>
      </w:r>
    </w:p>
    <w:p w:rsidR="007A5C43" w:rsidRPr="00092859" w:rsidRDefault="007A5C43" w:rsidP="00017FBA">
      <w:pPr>
        <w:pStyle w:val="Default"/>
        <w:numPr>
          <w:ilvl w:val="0"/>
          <w:numId w:val="23"/>
        </w:numPr>
        <w:rPr>
          <w:rFonts w:eastAsia="Times New Roman"/>
          <w:sz w:val="22"/>
          <w:szCs w:val="22"/>
          <w:lang w:eastAsia="cs-CZ"/>
        </w:rPr>
      </w:pPr>
      <w:r>
        <w:rPr>
          <w:rFonts w:eastAsia="Times New Roman"/>
          <w:sz w:val="22"/>
          <w:szCs w:val="22"/>
          <w:lang w:eastAsia="cs-CZ"/>
        </w:rPr>
        <w:lastRenderedPageBreak/>
        <w:t>D</w:t>
      </w:r>
      <w:r w:rsidRPr="00092859">
        <w:rPr>
          <w:rFonts w:eastAsia="Times New Roman"/>
          <w:sz w:val="22"/>
          <w:szCs w:val="22"/>
          <w:lang w:eastAsia="cs-CZ"/>
        </w:rPr>
        <w:t>odání</w:t>
      </w:r>
      <w:r>
        <w:rPr>
          <w:rFonts w:eastAsia="Times New Roman"/>
          <w:sz w:val="22"/>
          <w:szCs w:val="22"/>
          <w:lang w:eastAsia="cs-CZ"/>
        </w:rPr>
        <w:t xml:space="preserve"> </w:t>
      </w:r>
      <w:r w:rsidR="005F7972">
        <w:rPr>
          <w:rFonts w:eastAsia="Times New Roman"/>
          <w:sz w:val="22"/>
          <w:szCs w:val="22"/>
          <w:lang w:eastAsia="cs-CZ"/>
        </w:rPr>
        <w:t>stroje</w:t>
      </w:r>
      <w:r w:rsidRPr="00092859">
        <w:rPr>
          <w:rFonts w:eastAsia="Times New Roman"/>
          <w:sz w:val="22"/>
          <w:szCs w:val="22"/>
          <w:lang w:eastAsia="cs-CZ"/>
        </w:rPr>
        <w:t>,</w:t>
      </w:r>
      <w:r>
        <w:rPr>
          <w:rFonts w:eastAsia="Times New Roman"/>
          <w:sz w:val="22"/>
          <w:szCs w:val="22"/>
          <w:lang w:eastAsia="cs-CZ"/>
        </w:rPr>
        <w:t xml:space="preserve"> </w:t>
      </w:r>
      <w:r w:rsidRPr="00092859">
        <w:rPr>
          <w:rFonts w:eastAsia="Times New Roman"/>
          <w:sz w:val="22"/>
          <w:szCs w:val="22"/>
          <w:lang w:eastAsia="cs-CZ"/>
        </w:rPr>
        <w:t>včetně d</w:t>
      </w:r>
      <w:r>
        <w:rPr>
          <w:rFonts w:eastAsia="Times New Roman"/>
          <w:sz w:val="22"/>
          <w:szCs w:val="22"/>
          <w:lang w:eastAsia="cs-CZ"/>
        </w:rPr>
        <w:t>opravy do místa plnění.</w:t>
      </w:r>
    </w:p>
    <w:p w:rsidR="007A5C43" w:rsidRPr="00092859" w:rsidRDefault="007A5C43" w:rsidP="00017FBA">
      <w:pPr>
        <w:pStyle w:val="Default"/>
        <w:numPr>
          <w:ilvl w:val="0"/>
          <w:numId w:val="23"/>
        </w:numPr>
        <w:rPr>
          <w:rFonts w:eastAsia="Times New Roman"/>
          <w:sz w:val="22"/>
          <w:szCs w:val="22"/>
          <w:lang w:eastAsia="cs-CZ"/>
        </w:rPr>
      </w:pPr>
      <w:r>
        <w:rPr>
          <w:rFonts w:eastAsia="Times New Roman"/>
          <w:sz w:val="22"/>
          <w:szCs w:val="22"/>
          <w:lang w:eastAsia="cs-CZ"/>
        </w:rPr>
        <w:t>M</w:t>
      </w:r>
      <w:r w:rsidRPr="00092859">
        <w:rPr>
          <w:rFonts w:eastAsia="Times New Roman"/>
          <w:sz w:val="22"/>
          <w:szCs w:val="22"/>
          <w:lang w:eastAsia="cs-CZ"/>
        </w:rPr>
        <w:t xml:space="preserve">ontáž a instalace všech součástí </w:t>
      </w:r>
      <w:r w:rsidR="005F7972">
        <w:rPr>
          <w:rFonts w:eastAsia="Times New Roman"/>
          <w:sz w:val="22"/>
          <w:szCs w:val="22"/>
          <w:lang w:eastAsia="cs-CZ"/>
        </w:rPr>
        <w:t>stroje</w:t>
      </w:r>
      <w:r>
        <w:rPr>
          <w:rFonts w:eastAsia="Times New Roman"/>
          <w:sz w:val="22"/>
          <w:szCs w:val="22"/>
          <w:lang w:eastAsia="cs-CZ"/>
        </w:rPr>
        <w:t>.</w:t>
      </w:r>
      <w:r w:rsidRPr="00092859">
        <w:rPr>
          <w:rFonts w:eastAsia="Times New Roman"/>
          <w:sz w:val="22"/>
          <w:szCs w:val="22"/>
          <w:lang w:eastAsia="cs-CZ"/>
        </w:rPr>
        <w:t xml:space="preserve"> </w:t>
      </w:r>
    </w:p>
    <w:p w:rsidR="007A5C43" w:rsidRPr="0079577E" w:rsidRDefault="007A5C43" w:rsidP="00017FBA">
      <w:pPr>
        <w:pStyle w:val="Default"/>
        <w:numPr>
          <w:ilvl w:val="0"/>
          <w:numId w:val="23"/>
        </w:numPr>
        <w:rPr>
          <w:rFonts w:eastAsia="Times New Roman"/>
          <w:sz w:val="22"/>
          <w:szCs w:val="22"/>
          <w:lang w:eastAsia="cs-CZ"/>
        </w:rPr>
      </w:pPr>
      <w:r>
        <w:rPr>
          <w:rFonts w:eastAsia="Times New Roman"/>
          <w:sz w:val="22"/>
          <w:szCs w:val="22"/>
          <w:lang w:eastAsia="cs-CZ"/>
        </w:rPr>
        <w:t>V</w:t>
      </w:r>
      <w:r w:rsidRPr="00092859">
        <w:rPr>
          <w:rFonts w:eastAsia="Times New Roman"/>
          <w:sz w:val="22"/>
          <w:szCs w:val="22"/>
          <w:lang w:eastAsia="cs-CZ"/>
        </w:rPr>
        <w:t xml:space="preserve">ykládka (vykládkou se rozumí veškeré činnosti spojené s vykládkou všech součástí </w:t>
      </w:r>
      <w:r w:rsidR="005F7972">
        <w:rPr>
          <w:rFonts w:eastAsia="Times New Roman"/>
          <w:sz w:val="22"/>
          <w:szCs w:val="22"/>
          <w:lang w:eastAsia="cs-CZ"/>
        </w:rPr>
        <w:t xml:space="preserve">stroje a </w:t>
      </w:r>
      <w:r w:rsidRPr="0079577E">
        <w:rPr>
          <w:rFonts w:eastAsia="Times New Roman"/>
          <w:sz w:val="22"/>
          <w:szCs w:val="22"/>
          <w:lang w:eastAsia="cs-CZ"/>
        </w:rPr>
        <w:t>jeho montáž na určené místo v místě plnění, včetně všech druhů manipulace a použití manipulační a zvedací techniky (zařízení či nástrojů), pokud je její použití vzhledem k</w:t>
      </w:r>
      <w:r w:rsidR="005F7972">
        <w:rPr>
          <w:rFonts w:eastAsia="Times New Roman"/>
          <w:sz w:val="22"/>
          <w:szCs w:val="22"/>
          <w:lang w:eastAsia="cs-CZ"/>
        </w:rPr>
        <w:t> </w:t>
      </w:r>
      <w:r w:rsidRPr="0079577E">
        <w:rPr>
          <w:rFonts w:eastAsia="Times New Roman"/>
          <w:sz w:val="22"/>
          <w:szCs w:val="22"/>
          <w:lang w:eastAsia="cs-CZ"/>
        </w:rPr>
        <w:t>povaze</w:t>
      </w:r>
      <w:r w:rsidR="005F7972">
        <w:rPr>
          <w:rFonts w:eastAsia="Times New Roman"/>
          <w:sz w:val="22"/>
          <w:szCs w:val="22"/>
          <w:lang w:eastAsia="cs-CZ"/>
        </w:rPr>
        <w:t xml:space="preserve"> stroje</w:t>
      </w:r>
      <w:r w:rsidRPr="0079577E">
        <w:rPr>
          <w:rFonts w:eastAsia="Times New Roman"/>
          <w:sz w:val="22"/>
          <w:szCs w:val="22"/>
          <w:lang w:eastAsia="cs-CZ"/>
        </w:rPr>
        <w:t xml:space="preserve"> potřebné). </w:t>
      </w:r>
    </w:p>
    <w:p w:rsidR="007A5C43" w:rsidRPr="00092859" w:rsidRDefault="007A5C43" w:rsidP="00017FBA">
      <w:pPr>
        <w:pStyle w:val="Default"/>
        <w:numPr>
          <w:ilvl w:val="0"/>
          <w:numId w:val="23"/>
        </w:numPr>
        <w:rPr>
          <w:rFonts w:eastAsia="Times New Roman"/>
          <w:sz w:val="22"/>
          <w:szCs w:val="22"/>
          <w:lang w:eastAsia="cs-CZ"/>
        </w:rPr>
      </w:pPr>
      <w:r>
        <w:rPr>
          <w:rFonts w:eastAsia="Times New Roman"/>
          <w:sz w:val="22"/>
          <w:szCs w:val="22"/>
          <w:lang w:eastAsia="cs-CZ"/>
        </w:rPr>
        <w:t>Transport v místě plnění.</w:t>
      </w:r>
    </w:p>
    <w:p w:rsidR="007A5C43" w:rsidRPr="00092859" w:rsidRDefault="007A5C43" w:rsidP="00017FBA">
      <w:pPr>
        <w:pStyle w:val="Default"/>
        <w:numPr>
          <w:ilvl w:val="0"/>
          <w:numId w:val="23"/>
        </w:numPr>
        <w:rPr>
          <w:rFonts w:eastAsia="Times New Roman"/>
          <w:sz w:val="22"/>
          <w:szCs w:val="22"/>
          <w:lang w:eastAsia="cs-CZ"/>
        </w:rPr>
      </w:pPr>
      <w:r>
        <w:rPr>
          <w:rFonts w:eastAsia="Times New Roman"/>
          <w:sz w:val="22"/>
          <w:szCs w:val="22"/>
          <w:lang w:eastAsia="cs-CZ"/>
        </w:rPr>
        <w:t>U</w:t>
      </w:r>
      <w:r w:rsidRPr="00092859">
        <w:rPr>
          <w:rFonts w:eastAsia="Times New Roman"/>
          <w:sz w:val="22"/>
          <w:szCs w:val="22"/>
          <w:lang w:eastAsia="cs-CZ"/>
        </w:rPr>
        <w:t>kotvení a</w:t>
      </w:r>
      <w:r>
        <w:rPr>
          <w:rFonts w:eastAsia="Times New Roman"/>
          <w:sz w:val="22"/>
          <w:szCs w:val="22"/>
          <w:lang w:eastAsia="cs-CZ"/>
        </w:rPr>
        <w:t xml:space="preserve"> profesionální vyrovnání stroje.</w:t>
      </w:r>
    </w:p>
    <w:p w:rsidR="007A5C43" w:rsidRDefault="007A5C43" w:rsidP="00017FBA">
      <w:pPr>
        <w:pStyle w:val="Default"/>
        <w:numPr>
          <w:ilvl w:val="0"/>
          <w:numId w:val="23"/>
        </w:numPr>
        <w:rPr>
          <w:rFonts w:eastAsia="Times New Roman"/>
          <w:sz w:val="22"/>
          <w:szCs w:val="22"/>
          <w:lang w:eastAsia="cs-CZ"/>
        </w:rPr>
      </w:pPr>
      <w:r>
        <w:rPr>
          <w:rFonts w:eastAsia="Times New Roman"/>
          <w:sz w:val="22"/>
          <w:szCs w:val="22"/>
          <w:lang w:eastAsia="cs-CZ"/>
        </w:rPr>
        <w:t>U</w:t>
      </w:r>
      <w:r w:rsidRPr="00092859">
        <w:rPr>
          <w:rFonts w:eastAsia="Times New Roman"/>
          <w:sz w:val="22"/>
          <w:szCs w:val="22"/>
          <w:lang w:eastAsia="cs-CZ"/>
        </w:rPr>
        <w:t xml:space="preserve">vedení </w:t>
      </w:r>
      <w:r w:rsidR="005F7972">
        <w:rPr>
          <w:rFonts w:eastAsia="Times New Roman"/>
          <w:sz w:val="22"/>
          <w:szCs w:val="22"/>
          <w:lang w:eastAsia="cs-CZ"/>
        </w:rPr>
        <w:t>stroje</w:t>
      </w:r>
      <w:r w:rsidRPr="00092859">
        <w:rPr>
          <w:rFonts w:eastAsia="Times New Roman"/>
          <w:sz w:val="22"/>
          <w:szCs w:val="22"/>
          <w:lang w:eastAsia="cs-CZ"/>
        </w:rPr>
        <w:t xml:space="preserve"> do provozu, včetně dodání provoz</w:t>
      </w:r>
      <w:r>
        <w:rPr>
          <w:rFonts w:eastAsia="Times New Roman"/>
          <w:sz w:val="22"/>
          <w:szCs w:val="22"/>
          <w:lang w:eastAsia="cs-CZ"/>
        </w:rPr>
        <w:t xml:space="preserve">ních kapalin v druhu a množství </w:t>
      </w:r>
      <w:r w:rsidR="005F7972">
        <w:rPr>
          <w:rFonts w:eastAsia="Times New Roman"/>
          <w:sz w:val="22"/>
          <w:szCs w:val="22"/>
          <w:lang w:eastAsia="cs-CZ"/>
        </w:rPr>
        <w:t>nezbytném pro uvedení stroje</w:t>
      </w:r>
      <w:r w:rsidRPr="00092859">
        <w:rPr>
          <w:rFonts w:eastAsia="Times New Roman"/>
          <w:sz w:val="22"/>
          <w:szCs w:val="22"/>
          <w:lang w:eastAsia="cs-CZ"/>
        </w:rPr>
        <w:t xml:space="preserve"> do provozu před předáním zadavateli</w:t>
      </w:r>
      <w:r>
        <w:rPr>
          <w:rFonts w:eastAsia="Times New Roman"/>
          <w:sz w:val="22"/>
          <w:szCs w:val="22"/>
          <w:lang w:eastAsia="cs-CZ"/>
        </w:rPr>
        <w:t>.</w:t>
      </w:r>
      <w:r w:rsidRPr="00092859">
        <w:rPr>
          <w:rFonts w:eastAsia="Times New Roman"/>
          <w:sz w:val="22"/>
          <w:szCs w:val="22"/>
          <w:lang w:eastAsia="cs-CZ"/>
        </w:rPr>
        <w:t xml:space="preserve"> </w:t>
      </w:r>
    </w:p>
    <w:p w:rsidR="007A5C43" w:rsidRPr="00315BC0" w:rsidRDefault="007A5C43" w:rsidP="00017FBA">
      <w:pPr>
        <w:pStyle w:val="Default"/>
        <w:numPr>
          <w:ilvl w:val="0"/>
          <w:numId w:val="23"/>
        </w:numPr>
        <w:rPr>
          <w:sz w:val="22"/>
          <w:szCs w:val="22"/>
        </w:rPr>
      </w:pPr>
      <w:r>
        <w:rPr>
          <w:sz w:val="22"/>
          <w:szCs w:val="22"/>
        </w:rPr>
        <w:t>Kurz programování, seřizování a obsluhy před instalací stroje u dodavatele.</w:t>
      </w:r>
    </w:p>
    <w:p w:rsidR="007A5C43" w:rsidRDefault="007A5C43" w:rsidP="00017FBA">
      <w:pPr>
        <w:pStyle w:val="Default"/>
        <w:numPr>
          <w:ilvl w:val="0"/>
          <w:numId w:val="23"/>
        </w:numPr>
        <w:rPr>
          <w:sz w:val="22"/>
          <w:szCs w:val="22"/>
        </w:rPr>
      </w:pPr>
      <w:r>
        <w:rPr>
          <w:rFonts w:eastAsia="Times New Roman"/>
          <w:sz w:val="22"/>
          <w:szCs w:val="22"/>
          <w:lang w:eastAsia="cs-CZ"/>
        </w:rPr>
        <w:t>Ř</w:t>
      </w:r>
      <w:r w:rsidRPr="00092859">
        <w:rPr>
          <w:rFonts w:eastAsia="Times New Roman"/>
          <w:sz w:val="22"/>
          <w:szCs w:val="22"/>
          <w:lang w:eastAsia="cs-CZ"/>
        </w:rPr>
        <w:t>ádné zaškolení obsluhy</w:t>
      </w:r>
      <w:r>
        <w:rPr>
          <w:rFonts w:eastAsia="Times New Roman"/>
          <w:sz w:val="22"/>
          <w:szCs w:val="22"/>
          <w:lang w:eastAsia="cs-CZ"/>
        </w:rPr>
        <w:t xml:space="preserve"> a údržby</w:t>
      </w:r>
      <w:r w:rsidRPr="00092859">
        <w:rPr>
          <w:rFonts w:eastAsia="Times New Roman"/>
          <w:sz w:val="22"/>
          <w:szCs w:val="22"/>
          <w:lang w:eastAsia="cs-CZ"/>
        </w:rPr>
        <w:t xml:space="preserve"> </w:t>
      </w:r>
      <w:r w:rsidRPr="0013612D">
        <w:rPr>
          <w:sz w:val="22"/>
          <w:szCs w:val="22"/>
        </w:rPr>
        <w:t>v místě plnění</w:t>
      </w:r>
      <w:r>
        <w:rPr>
          <w:sz w:val="22"/>
          <w:szCs w:val="22"/>
        </w:rPr>
        <w:t>.</w:t>
      </w:r>
      <w:r w:rsidRPr="0013612D">
        <w:rPr>
          <w:sz w:val="22"/>
          <w:szCs w:val="22"/>
        </w:rPr>
        <w:t xml:space="preserve"> </w:t>
      </w:r>
    </w:p>
    <w:p w:rsidR="007A5C43" w:rsidRPr="00F435C4" w:rsidRDefault="007A5C43" w:rsidP="00426C02">
      <w:pPr>
        <w:pStyle w:val="Default"/>
        <w:numPr>
          <w:ilvl w:val="0"/>
          <w:numId w:val="23"/>
        </w:numPr>
        <w:spacing w:after="240"/>
        <w:rPr>
          <w:lang w:eastAsia="x-none"/>
        </w:rPr>
      </w:pPr>
      <w:r w:rsidRPr="00B31A4D">
        <w:rPr>
          <w:sz w:val="22"/>
          <w:szCs w:val="22"/>
        </w:rPr>
        <w:t xml:space="preserve">Přejímka stroje včetně zkušebního </w:t>
      </w:r>
      <w:r>
        <w:rPr>
          <w:sz w:val="22"/>
          <w:szCs w:val="22"/>
        </w:rPr>
        <w:t>provozu.</w:t>
      </w:r>
    </w:p>
    <w:p w:rsidR="007A5C43" w:rsidRPr="009F2223" w:rsidRDefault="007A5C43" w:rsidP="007A5C43">
      <w:pPr>
        <w:pStyle w:val="Nadpis4"/>
        <w:spacing w:before="0" w:after="0"/>
        <w:rPr>
          <w:sz w:val="22"/>
          <w:szCs w:val="22"/>
        </w:rPr>
      </w:pPr>
      <w:r w:rsidRPr="009F2223">
        <w:rPr>
          <w:sz w:val="22"/>
          <w:szCs w:val="22"/>
        </w:rPr>
        <w:t xml:space="preserve">Technické podmínky: </w:t>
      </w:r>
    </w:p>
    <w:p w:rsidR="007A5C43" w:rsidRPr="005F4853" w:rsidRDefault="005F7972" w:rsidP="005F4853">
      <w:pPr>
        <w:pStyle w:val="Default"/>
        <w:spacing w:before="240" w:after="240"/>
        <w:rPr>
          <w:sz w:val="22"/>
          <w:szCs w:val="22"/>
        </w:rPr>
      </w:pPr>
      <w:r>
        <w:rPr>
          <w:sz w:val="22"/>
          <w:szCs w:val="22"/>
        </w:rPr>
        <w:t xml:space="preserve">Stroj </w:t>
      </w:r>
      <w:r w:rsidR="007A5C43" w:rsidRPr="005F4853">
        <w:rPr>
          <w:sz w:val="22"/>
          <w:szCs w:val="22"/>
        </w:rPr>
        <w:t xml:space="preserve"> musí splňovat následující technické parametry:</w:t>
      </w:r>
    </w:p>
    <w:p w:rsidR="007A5C43" w:rsidRPr="00F435C4" w:rsidRDefault="007A5C43" w:rsidP="00426C02">
      <w:pPr>
        <w:pStyle w:val="Odstavecseseznamem"/>
        <w:numPr>
          <w:ilvl w:val="1"/>
          <w:numId w:val="24"/>
        </w:numPr>
        <w:spacing w:after="240"/>
        <w:rPr>
          <w:rFonts w:ascii="Calibri" w:hAnsi="Calibri"/>
          <w:b/>
          <w:bCs/>
          <w:sz w:val="22"/>
          <w:szCs w:val="22"/>
          <w:lang w:val="x-none" w:eastAsia="x-none"/>
        </w:rPr>
      </w:pPr>
      <w:r w:rsidRPr="00F435C4">
        <w:rPr>
          <w:rFonts w:ascii="Calibri" w:hAnsi="Calibri"/>
          <w:b/>
          <w:bCs/>
          <w:sz w:val="22"/>
          <w:szCs w:val="22"/>
          <w:lang w:val="x-none" w:eastAsia="x-none"/>
        </w:rPr>
        <w:t>Definice měřitelných technických parametrů</w:t>
      </w:r>
    </w:p>
    <w:tbl>
      <w:tblPr>
        <w:tblW w:w="0" w:type="auto"/>
        <w:jc w:val="center"/>
        <w:tblInd w:w="-1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7"/>
        <w:gridCol w:w="2619"/>
      </w:tblGrid>
      <w:tr w:rsidR="00785C51" w:rsidRPr="000E415D" w:rsidTr="00201362">
        <w:trPr>
          <w:trHeight w:val="579"/>
          <w:jc w:val="center"/>
        </w:trPr>
        <w:tc>
          <w:tcPr>
            <w:tcW w:w="6227" w:type="dxa"/>
            <w:shd w:val="clear" w:color="auto" w:fill="auto"/>
          </w:tcPr>
          <w:p w:rsidR="00785C51" w:rsidRPr="006F4A01" w:rsidRDefault="00785C51" w:rsidP="008211CB">
            <w:pPr>
              <w:ind w:left="284"/>
              <w:rPr>
                <w:rFonts w:ascii="Calibri" w:hAnsi="Calibri" w:cs="Calibri"/>
                <w:b/>
                <w:iCs/>
                <w:sz w:val="20"/>
                <w:szCs w:val="20"/>
              </w:rPr>
            </w:pPr>
            <w:r w:rsidRPr="006F4A01">
              <w:rPr>
                <w:rFonts w:ascii="Calibri" w:hAnsi="Calibri" w:cs="Calibri"/>
                <w:b/>
                <w:iCs/>
                <w:sz w:val="20"/>
                <w:szCs w:val="20"/>
              </w:rPr>
              <w:t>Požadované technické parametry</w:t>
            </w:r>
          </w:p>
        </w:tc>
        <w:tc>
          <w:tcPr>
            <w:tcW w:w="2619" w:type="dxa"/>
            <w:shd w:val="clear" w:color="auto" w:fill="auto"/>
          </w:tcPr>
          <w:p w:rsidR="00785C51" w:rsidRPr="006F4A01" w:rsidRDefault="00A67282" w:rsidP="008211CB">
            <w:pPr>
              <w:jc w:val="center"/>
              <w:rPr>
                <w:rFonts w:ascii="Calibri" w:hAnsi="Calibri" w:cs="Calibri"/>
                <w:b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Cs/>
                <w:sz w:val="20"/>
                <w:szCs w:val="20"/>
              </w:rPr>
              <w:t>P</w:t>
            </w:r>
            <w:r w:rsidR="00785C51" w:rsidRPr="006F4A01">
              <w:rPr>
                <w:rFonts w:ascii="Calibri" w:hAnsi="Calibri" w:cs="Calibri"/>
                <w:b/>
                <w:iCs/>
                <w:sz w:val="20"/>
                <w:szCs w:val="20"/>
              </w:rPr>
              <w:t>řípustná hodnota</w:t>
            </w:r>
          </w:p>
        </w:tc>
      </w:tr>
      <w:tr w:rsidR="00785C51" w:rsidRPr="000E415D" w:rsidTr="00201362">
        <w:trPr>
          <w:jc w:val="center"/>
        </w:trPr>
        <w:tc>
          <w:tcPr>
            <w:tcW w:w="6227" w:type="dxa"/>
            <w:shd w:val="clear" w:color="auto" w:fill="auto"/>
          </w:tcPr>
          <w:p w:rsidR="00785C51" w:rsidRPr="002A61F3" w:rsidRDefault="00785C51" w:rsidP="008211CB">
            <w:pPr>
              <w:rPr>
                <w:rFonts w:ascii="Calibri" w:hAnsi="Calibri" w:cs="Calibri"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sz w:val="20"/>
                <w:szCs w:val="20"/>
              </w:rPr>
              <w:t>Požadovaný min. průměr řezaného materiálu kruhové oceli</w:t>
            </w:r>
          </w:p>
        </w:tc>
        <w:tc>
          <w:tcPr>
            <w:tcW w:w="2619" w:type="dxa"/>
            <w:shd w:val="clear" w:color="auto" w:fill="auto"/>
          </w:tcPr>
          <w:p w:rsidR="00785C51" w:rsidRDefault="00A67282" w:rsidP="008211CB">
            <w:pPr>
              <w:jc w:val="center"/>
              <w:rPr>
                <w:rFonts w:ascii="Calibri" w:hAnsi="Calibri" w:cs="Calibri"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sz w:val="20"/>
                <w:szCs w:val="20"/>
              </w:rPr>
              <w:t xml:space="preserve">min. </w:t>
            </w:r>
            <w:r w:rsidR="00785C51">
              <w:rPr>
                <w:rFonts w:ascii="Calibri" w:hAnsi="Calibri" w:cs="Calibri"/>
                <w:iCs/>
                <w:sz w:val="20"/>
                <w:szCs w:val="20"/>
              </w:rPr>
              <w:t>70 mm</w:t>
            </w:r>
          </w:p>
        </w:tc>
      </w:tr>
      <w:tr w:rsidR="00785C51" w:rsidRPr="000E415D" w:rsidTr="00201362">
        <w:trPr>
          <w:jc w:val="center"/>
        </w:trPr>
        <w:tc>
          <w:tcPr>
            <w:tcW w:w="6227" w:type="dxa"/>
            <w:shd w:val="clear" w:color="auto" w:fill="auto"/>
          </w:tcPr>
          <w:p w:rsidR="00785C51" w:rsidRPr="002A61F3" w:rsidRDefault="00785C51" w:rsidP="008211CB">
            <w:pPr>
              <w:rPr>
                <w:rFonts w:ascii="Calibri" w:hAnsi="Calibri" w:cs="Calibri"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sz w:val="20"/>
                <w:szCs w:val="20"/>
              </w:rPr>
              <w:t>Požadovaný max. průměr řezaného materiálu kruhové oceli</w:t>
            </w:r>
          </w:p>
        </w:tc>
        <w:tc>
          <w:tcPr>
            <w:tcW w:w="2619" w:type="dxa"/>
            <w:shd w:val="clear" w:color="auto" w:fill="auto"/>
          </w:tcPr>
          <w:p w:rsidR="00785C51" w:rsidRPr="002A61F3" w:rsidRDefault="00A67282" w:rsidP="00741E24">
            <w:pPr>
              <w:jc w:val="center"/>
              <w:rPr>
                <w:rFonts w:ascii="Calibri" w:hAnsi="Calibri" w:cs="Calibri"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sz w:val="20"/>
                <w:szCs w:val="20"/>
              </w:rPr>
              <w:t xml:space="preserve">min. </w:t>
            </w:r>
            <w:r w:rsidR="00785C51" w:rsidRPr="0093143B">
              <w:rPr>
                <w:rFonts w:ascii="Calibri" w:hAnsi="Calibri" w:cs="Calibri"/>
                <w:iCs/>
                <w:sz w:val="20"/>
                <w:szCs w:val="20"/>
              </w:rPr>
              <w:t>2</w:t>
            </w:r>
            <w:r w:rsidR="00741E24">
              <w:rPr>
                <w:rFonts w:ascii="Calibri" w:hAnsi="Calibri" w:cs="Calibri"/>
                <w:iCs/>
                <w:sz w:val="20"/>
                <w:szCs w:val="20"/>
              </w:rPr>
              <w:t>2</w:t>
            </w:r>
            <w:r w:rsidR="00785C51" w:rsidRPr="0093143B">
              <w:rPr>
                <w:rFonts w:ascii="Calibri" w:hAnsi="Calibri" w:cs="Calibri"/>
                <w:iCs/>
                <w:sz w:val="20"/>
                <w:szCs w:val="20"/>
              </w:rPr>
              <w:t>0 mm</w:t>
            </w:r>
          </w:p>
        </w:tc>
      </w:tr>
      <w:tr w:rsidR="00785C51" w:rsidRPr="000E415D" w:rsidTr="00201362">
        <w:trPr>
          <w:jc w:val="center"/>
        </w:trPr>
        <w:tc>
          <w:tcPr>
            <w:tcW w:w="6227" w:type="dxa"/>
            <w:shd w:val="clear" w:color="auto" w:fill="auto"/>
          </w:tcPr>
          <w:p w:rsidR="00785C51" w:rsidRDefault="00785C51" w:rsidP="008211CB">
            <w:pPr>
              <w:rPr>
                <w:rFonts w:ascii="Calibri" w:hAnsi="Calibri" w:cs="Calibri"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sz w:val="20"/>
                <w:szCs w:val="20"/>
              </w:rPr>
              <w:t>Požadovaný max. průměr řezaného materiálu čtvercového profilu</w:t>
            </w:r>
          </w:p>
        </w:tc>
        <w:tc>
          <w:tcPr>
            <w:tcW w:w="2619" w:type="dxa"/>
            <w:shd w:val="clear" w:color="auto" w:fill="auto"/>
          </w:tcPr>
          <w:p w:rsidR="00785C51" w:rsidRDefault="00A67282" w:rsidP="00131089">
            <w:pPr>
              <w:jc w:val="center"/>
              <w:rPr>
                <w:rFonts w:ascii="Calibri" w:hAnsi="Calibri" w:cs="Calibri"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sz w:val="20"/>
                <w:szCs w:val="20"/>
              </w:rPr>
              <w:t xml:space="preserve">min. </w:t>
            </w:r>
            <w:r w:rsidR="00785C51">
              <w:rPr>
                <w:rFonts w:ascii="Calibri" w:hAnsi="Calibri" w:cs="Calibri"/>
                <w:iCs/>
                <w:sz w:val="20"/>
                <w:szCs w:val="20"/>
              </w:rPr>
              <w:t>160</w:t>
            </w:r>
            <w:r w:rsidR="00131089">
              <w:rPr>
                <w:rFonts w:ascii="Calibri" w:hAnsi="Calibri" w:cs="Calibri"/>
                <w:iCs/>
                <w:sz w:val="20"/>
                <w:szCs w:val="20"/>
              </w:rPr>
              <w:t>x</w:t>
            </w:r>
            <w:r w:rsidR="00785C51">
              <w:rPr>
                <w:rFonts w:ascii="Calibri" w:hAnsi="Calibri" w:cs="Calibri"/>
                <w:iCs/>
                <w:sz w:val="20"/>
                <w:szCs w:val="20"/>
              </w:rPr>
              <w:t>160 mm</w:t>
            </w:r>
          </w:p>
        </w:tc>
      </w:tr>
      <w:tr w:rsidR="00785C51" w:rsidRPr="000E415D" w:rsidTr="00201362">
        <w:trPr>
          <w:jc w:val="center"/>
        </w:trPr>
        <w:tc>
          <w:tcPr>
            <w:tcW w:w="6227" w:type="dxa"/>
            <w:shd w:val="clear" w:color="auto" w:fill="auto"/>
          </w:tcPr>
          <w:p w:rsidR="00785C51" w:rsidRPr="002A61F3" w:rsidRDefault="00785C51" w:rsidP="008211CB">
            <w:pPr>
              <w:rPr>
                <w:rFonts w:ascii="Calibri" w:hAnsi="Calibri" w:cs="Calibri"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sz w:val="20"/>
                <w:szCs w:val="20"/>
              </w:rPr>
              <w:t xml:space="preserve">Výkon motoru </w:t>
            </w:r>
          </w:p>
        </w:tc>
        <w:tc>
          <w:tcPr>
            <w:tcW w:w="2619" w:type="dxa"/>
            <w:shd w:val="clear" w:color="auto" w:fill="auto"/>
          </w:tcPr>
          <w:p w:rsidR="00785C51" w:rsidRPr="002A61F3" w:rsidRDefault="00A67282" w:rsidP="00131089">
            <w:pPr>
              <w:jc w:val="center"/>
              <w:rPr>
                <w:rFonts w:ascii="Calibri" w:hAnsi="Calibri" w:cs="Calibri"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sz w:val="20"/>
                <w:szCs w:val="20"/>
              </w:rPr>
              <w:t>m</w:t>
            </w:r>
            <w:r w:rsidR="00785C51">
              <w:rPr>
                <w:rFonts w:ascii="Calibri" w:hAnsi="Calibri" w:cs="Calibri"/>
                <w:iCs/>
                <w:sz w:val="20"/>
                <w:szCs w:val="20"/>
              </w:rPr>
              <w:t>ax</w:t>
            </w:r>
            <w:r>
              <w:rPr>
                <w:rFonts w:ascii="Calibri" w:hAnsi="Calibri" w:cs="Calibri"/>
                <w:iCs/>
                <w:sz w:val="20"/>
                <w:szCs w:val="20"/>
              </w:rPr>
              <w:t xml:space="preserve">. </w:t>
            </w:r>
            <w:r w:rsidR="00785C51">
              <w:rPr>
                <w:rFonts w:ascii="Calibri" w:hAnsi="Calibri" w:cs="Calibri"/>
                <w:iCs/>
                <w:sz w:val="20"/>
                <w:szCs w:val="20"/>
              </w:rPr>
              <w:t>40 kW</w:t>
            </w:r>
          </w:p>
        </w:tc>
      </w:tr>
      <w:tr w:rsidR="00785C51" w:rsidRPr="000E415D" w:rsidTr="00201362">
        <w:trPr>
          <w:jc w:val="center"/>
        </w:trPr>
        <w:tc>
          <w:tcPr>
            <w:tcW w:w="6227" w:type="dxa"/>
            <w:shd w:val="clear" w:color="auto" w:fill="auto"/>
          </w:tcPr>
          <w:p w:rsidR="00785C51" w:rsidRPr="002A61F3" w:rsidRDefault="00785C51" w:rsidP="008211CB">
            <w:pPr>
              <w:rPr>
                <w:rFonts w:ascii="Calibri" w:hAnsi="Calibri" w:cs="Calibri"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sz w:val="20"/>
                <w:szCs w:val="20"/>
              </w:rPr>
              <w:t>Řezná rychlost- plynule nastavitelná</w:t>
            </w:r>
          </w:p>
        </w:tc>
        <w:tc>
          <w:tcPr>
            <w:tcW w:w="2619" w:type="dxa"/>
            <w:shd w:val="clear" w:color="auto" w:fill="auto"/>
          </w:tcPr>
          <w:p w:rsidR="00785C51" w:rsidRPr="002A61F3" w:rsidRDefault="00A67282" w:rsidP="008211CB">
            <w:pPr>
              <w:jc w:val="center"/>
              <w:rPr>
                <w:rFonts w:ascii="Calibri" w:hAnsi="Calibri" w:cs="Calibri"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sz w:val="20"/>
                <w:szCs w:val="20"/>
              </w:rPr>
              <w:t xml:space="preserve">min. </w:t>
            </w:r>
            <w:r w:rsidR="00785C51">
              <w:rPr>
                <w:rFonts w:ascii="Calibri" w:hAnsi="Calibri" w:cs="Calibri"/>
                <w:iCs/>
                <w:sz w:val="20"/>
                <w:szCs w:val="20"/>
              </w:rPr>
              <w:t>20-65 m/min</w:t>
            </w:r>
          </w:p>
        </w:tc>
      </w:tr>
      <w:tr w:rsidR="00785C51" w:rsidRPr="000E415D" w:rsidTr="00201362">
        <w:trPr>
          <w:jc w:val="center"/>
        </w:trPr>
        <w:tc>
          <w:tcPr>
            <w:tcW w:w="6227" w:type="dxa"/>
            <w:shd w:val="clear" w:color="auto" w:fill="auto"/>
          </w:tcPr>
          <w:p w:rsidR="00785C51" w:rsidRPr="002A61F3" w:rsidRDefault="00785C51" w:rsidP="008211CB">
            <w:pPr>
              <w:rPr>
                <w:rFonts w:ascii="Calibri" w:hAnsi="Calibri" w:cs="Calibri"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sz w:val="20"/>
                <w:szCs w:val="20"/>
              </w:rPr>
              <w:t>Podávání materiálu</w:t>
            </w:r>
          </w:p>
        </w:tc>
        <w:tc>
          <w:tcPr>
            <w:tcW w:w="2619" w:type="dxa"/>
            <w:shd w:val="clear" w:color="auto" w:fill="auto"/>
          </w:tcPr>
          <w:p w:rsidR="00785C51" w:rsidRPr="002A61F3" w:rsidRDefault="00A67282" w:rsidP="008211CB">
            <w:pPr>
              <w:jc w:val="center"/>
              <w:rPr>
                <w:rFonts w:ascii="Calibri" w:hAnsi="Calibri" w:cs="Calibri"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sz w:val="20"/>
                <w:szCs w:val="20"/>
              </w:rPr>
              <w:t>min.</w:t>
            </w:r>
            <w:r w:rsidR="00785C51">
              <w:rPr>
                <w:rFonts w:ascii="Calibri" w:hAnsi="Calibri" w:cs="Calibri"/>
                <w:iCs/>
                <w:sz w:val="20"/>
                <w:szCs w:val="20"/>
              </w:rPr>
              <w:t>10-500 mm</w:t>
            </w:r>
          </w:p>
        </w:tc>
      </w:tr>
    </w:tbl>
    <w:p w:rsidR="007A5C43" w:rsidRPr="00F435C4" w:rsidRDefault="007A5C43" w:rsidP="00681FD4">
      <w:pPr>
        <w:pStyle w:val="Odstavecseseznamem"/>
        <w:numPr>
          <w:ilvl w:val="1"/>
          <w:numId w:val="24"/>
        </w:numPr>
        <w:spacing w:before="240"/>
        <w:rPr>
          <w:rFonts w:ascii="Calibri" w:hAnsi="Calibri"/>
          <w:b/>
          <w:bCs/>
          <w:sz w:val="22"/>
          <w:szCs w:val="22"/>
          <w:lang w:val="x-none" w:eastAsia="x-none"/>
        </w:rPr>
      </w:pPr>
      <w:r w:rsidRPr="00F435C4">
        <w:rPr>
          <w:rFonts w:ascii="Calibri" w:hAnsi="Calibri"/>
          <w:b/>
          <w:bCs/>
          <w:sz w:val="22"/>
          <w:szCs w:val="22"/>
          <w:lang w:val="x-none" w:eastAsia="x-none"/>
        </w:rPr>
        <w:t>Definice ostatních požadavků a příslušenství:</w:t>
      </w:r>
    </w:p>
    <w:p w:rsidR="007A5C43" w:rsidRDefault="007A5C43" w:rsidP="00017FBA">
      <w:pPr>
        <w:numPr>
          <w:ilvl w:val="0"/>
          <w:numId w:val="26"/>
        </w:numPr>
        <w:spacing w:before="240"/>
        <w:rPr>
          <w:rFonts w:ascii="Calibri" w:eastAsia="Batang" w:hAnsi="Calibri" w:cs="Calibri"/>
          <w:color w:val="000000"/>
          <w:sz w:val="22"/>
          <w:szCs w:val="22"/>
          <w:lang w:eastAsia="en-US"/>
        </w:rPr>
      </w:pPr>
      <w:r w:rsidRPr="00E954F2">
        <w:rPr>
          <w:rFonts w:ascii="Calibri" w:eastAsia="Batang" w:hAnsi="Calibri" w:cs="Calibri"/>
          <w:color w:val="000000"/>
          <w:sz w:val="22"/>
          <w:szCs w:val="22"/>
          <w:lang w:eastAsia="en-US"/>
        </w:rPr>
        <w:t xml:space="preserve">řídící </w:t>
      </w:r>
      <w:r>
        <w:rPr>
          <w:rFonts w:ascii="Calibri" w:eastAsia="Batang" w:hAnsi="Calibri" w:cs="Calibri"/>
          <w:color w:val="000000"/>
          <w:sz w:val="22"/>
          <w:szCs w:val="22"/>
          <w:lang w:eastAsia="en-US"/>
        </w:rPr>
        <w:t>a ovládací</w:t>
      </w:r>
      <w:r w:rsidRPr="00E954F2">
        <w:rPr>
          <w:rFonts w:ascii="Calibri" w:eastAsia="Batang" w:hAnsi="Calibri" w:cs="Calibri"/>
          <w:color w:val="000000"/>
          <w:sz w:val="22"/>
          <w:szCs w:val="22"/>
          <w:lang w:eastAsia="en-US"/>
        </w:rPr>
        <w:t xml:space="preserve"> systém v českém jazyce </w:t>
      </w:r>
    </w:p>
    <w:p w:rsidR="007A5C43" w:rsidRDefault="007A5C43" w:rsidP="00017FBA">
      <w:pPr>
        <w:numPr>
          <w:ilvl w:val="0"/>
          <w:numId w:val="26"/>
        </w:numPr>
        <w:rPr>
          <w:rFonts w:ascii="Calibri" w:eastAsia="Batang" w:hAnsi="Calibri" w:cs="Calibri"/>
          <w:color w:val="000000"/>
          <w:sz w:val="22"/>
          <w:szCs w:val="22"/>
          <w:lang w:eastAsia="en-US"/>
        </w:rPr>
      </w:pPr>
      <w:r w:rsidRPr="00244A8F">
        <w:rPr>
          <w:rFonts w:ascii="Calibri" w:eastAsia="Batang" w:hAnsi="Calibri" w:cs="Calibri"/>
          <w:color w:val="000000"/>
          <w:sz w:val="22"/>
          <w:szCs w:val="22"/>
          <w:lang w:eastAsia="en-US"/>
        </w:rPr>
        <w:t>CNC řízení programování</w:t>
      </w:r>
    </w:p>
    <w:p w:rsidR="007A5C43" w:rsidRDefault="007A5C43" w:rsidP="00017FBA">
      <w:pPr>
        <w:numPr>
          <w:ilvl w:val="0"/>
          <w:numId w:val="26"/>
        </w:numPr>
        <w:rPr>
          <w:rFonts w:ascii="Calibri" w:eastAsia="Batang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Batang" w:hAnsi="Calibri" w:cs="Calibri"/>
          <w:color w:val="000000"/>
          <w:sz w:val="22"/>
          <w:szCs w:val="22"/>
          <w:lang w:eastAsia="en-US"/>
        </w:rPr>
        <w:t xml:space="preserve">dotykový display </w:t>
      </w:r>
    </w:p>
    <w:p w:rsidR="007A5C43" w:rsidRDefault="007A5C43" w:rsidP="00017FBA">
      <w:pPr>
        <w:numPr>
          <w:ilvl w:val="0"/>
          <w:numId w:val="26"/>
        </w:numPr>
        <w:rPr>
          <w:rFonts w:ascii="Calibri" w:eastAsia="Batang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Batang" w:hAnsi="Calibri" w:cs="Calibri"/>
          <w:color w:val="000000"/>
          <w:sz w:val="22"/>
          <w:szCs w:val="22"/>
          <w:lang w:eastAsia="en-US"/>
        </w:rPr>
        <w:t>systém podávacího svěráku zabraňující náraz podávaného materiálu při podávání nové tyče</w:t>
      </w:r>
    </w:p>
    <w:p w:rsidR="007A5C43" w:rsidRDefault="007A5C43" w:rsidP="00017FBA">
      <w:pPr>
        <w:numPr>
          <w:ilvl w:val="0"/>
          <w:numId w:val="26"/>
        </w:numPr>
        <w:rPr>
          <w:rFonts w:ascii="Calibri" w:eastAsia="Batang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Batang" w:hAnsi="Calibri" w:cs="Calibri"/>
          <w:color w:val="000000"/>
          <w:sz w:val="22"/>
          <w:szCs w:val="22"/>
          <w:lang w:eastAsia="en-US"/>
        </w:rPr>
        <w:t>vertikální svěrák pro pevné uchopení</w:t>
      </w:r>
    </w:p>
    <w:p w:rsidR="007A5C43" w:rsidRDefault="007A5C43" w:rsidP="00017FBA">
      <w:pPr>
        <w:numPr>
          <w:ilvl w:val="0"/>
          <w:numId w:val="26"/>
        </w:numPr>
        <w:rPr>
          <w:rFonts w:ascii="Calibri" w:eastAsia="Batang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Batang" w:hAnsi="Calibri" w:cs="Calibri"/>
          <w:color w:val="000000"/>
          <w:sz w:val="22"/>
          <w:szCs w:val="22"/>
          <w:lang w:eastAsia="en-US"/>
        </w:rPr>
        <w:t>hydraulický třídič prvního a posledního kusu</w:t>
      </w:r>
    </w:p>
    <w:p w:rsidR="007A5C43" w:rsidRDefault="007A5C43" w:rsidP="00017FBA">
      <w:pPr>
        <w:numPr>
          <w:ilvl w:val="0"/>
          <w:numId w:val="26"/>
        </w:numPr>
        <w:rPr>
          <w:rFonts w:ascii="Calibri" w:eastAsia="Batang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Batang" w:hAnsi="Calibri" w:cs="Calibri"/>
          <w:color w:val="000000"/>
          <w:sz w:val="22"/>
          <w:szCs w:val="22"/>
          <w:lang w:eastAsia="en-US"/>
        </w:rPr>
        <w:t>elektromagnetická brzda kotouče</w:t>
      </w:r>
    </w:p>
    <w:p w:rsidR="007A5C43" w:rsidRDefault="007A5C43" w:rsidP="00017FBA">
      <w:pPr>
        <w:numPr>
          <w:ilvl w:val="0"/>
          <w:numId w:val="26"/>
        </w:numPr>
        <w:rPr>
          <w:rFonts w:ascii="Calibri" w:eastAsia="Batang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Batang" w:hAnsi="Calibri" w:cs="Calibri"/>
          <w:color w:val="000000"/>
          <w:sz w:val="22"/>
          <w:szCs w:val="22"/>
          <w:lang w:eastAsia="en-US"/>
        </w:rPr>
        <w:t>poháněný čistící kartáček</w:t>
      </w:r>
    </w:p>
    <w:p w:rsidR="007A5C43" w:rsidRDefault="007A5C43" w:rsidP="00017FBA">
      <w:pPr>
        <w:numPr>
          <w:ilvl w:val="0"/>
          <w:numId w:val="26"/>
        </w:numPr>
        <w:rPr>
          <w:rFonts w:ascii="Calibri" w:eastAsia="Batang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Batang" w:hAnsi="Calibri" w:cs="Calibri"/>
          <w:color w:val="000000"/>
          <w:sz w:val="22"/>
          <w:szCs w:val="22"/>
          <w:lang w:eastAsia="en-US"/>
        </w:rPr>
        <w:t>kuličkové šrouby zajištující přesný pohyb hlavy a stolu pily</w:t>
      </w:r>
    </w:p>
    <w:p w:rsidR="007A5C43" w:rsidRPr="00244A8F" w:rsidRDefault="007A5C43" w:rsidP="00017FBA">
      <w:pPr>
        <w:numPr>
          <w:ilvl w:val="0"/>
          <w:numId w:val="26"/>
        </w:numPr>
        <w:rPr>
          <w:rFonts w:ascii="Calibri" w:eastAsia="Batang" w:hAnsi="Calibri" w:cs="Calibri"/>
          <w:color w:val="000000"/>
          <w:sz w:val="22"/>
          <w:szCs w:val="22"/>
          <w:lang w:eastAsia="en-US"/>
        </w:rPr>
      </w:pPr>
      <w:r w:rsidRPr="00244A8F">
        <w:rPr>
          <w:rFonts w:ascii="Calibri" w:eastAsia="Batang" w:hAnsi="Calibri" w:cs="Calibri"/>
          <w:color w:val="000000"/>
          <w:sz w:val="22"/>
          <w:szCs w:val="22"/>
          <w:lang w:eastAsia="en-US"/>
        </w:rPr>
        <w:t>regulace upínacího tlaku</w:t>
      </w:r>
    </w:p>
    <w:p w:rsidR="007A5C43" w:rsidRDefault="007A5C43" w:rsidP="00017FBA">
      <w:pPr>
        <w:numPr>
          <w:ilvl w:val="0"/>
          <w:numId w:val="26"/>
        </w:numPr>
        <w:rPr>
          <w:rFonts w:ascii="Calibri" w:eastAsia="Batang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Batang" w:hAnsi="Calibri" w:cs="Calibri"/>
          <w:color w:val="000000"/>
          <w:sz w:val="22"/>
          <w:szCs w:val="22"/>
          <w:lang w:eastAsia="en-US"/>
        </w:rPr>
        <w:t>automatický vynašeč třísek</w:t>
      </w:r>
    </w:p>
    <w:p w:rsidR="007A5C43" w:rsidRDefault="007A5C43" w:rsidP="00017FBA">
      <w:pPr>
        <w:numPr>
          <w:ilvl w:val="0"/>
          <w:numId w:val="26"/>
        </w:numPr>
        <w:rPr>
          <w:rFonts w:ascii="Calibri" w:eastAsia="Batang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Batang" w:hAnsi="Calibri" w:cs="Calibri"/>
          <w:color w:val="000000"/>
          <w:sz w:val="22"/>
          <w:szCs w:val="22"/>
          <w:lang w:eastAsia="en-US"/>
        </w:rPr>
        <w:t>variabilní nastavení tlaků v čelistech svěráku</w:t>
      </w:r>
    </w:p>
    <w:p w:rsidR="007A5C43" w:rsidRDefault="007A5C43" w:rsidP="00017FBA">
      <w:pPr>
        <w:numPr>
          <w:ilvl w:val="0"/>
          <w:numId w:val="26"/>
        </w:numPr>
        <w:rPr>
          <w:rFonts w:ascii="Calibri" w:eastAsia="Batang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Batang" w:hAnsi="Calibri" w:cs="Calibri"/>
          <w:color w:val="000000"/>
          <w:sz w:val="22"/>
          <w:szCs w:val="22"/>
          <w:lang w:eastAsia="en-US"/>
        </w:rPr>
        <w:t>rozvod vzduchu pro vyfukování</w:t>
      </w:r>
    </w:p>
    <w:p w:rsidR="007A5C43" w:rsidRDefault="007A5C43" w:rsidP="00017FBA">
      <w:pPr>
        <w:numPr>
          <w:ilvl w:val="0"/>
          <w:numId w:val="26"/>
        </w:numPr>
        <w:rPr>
          <w:rFonts w:ascii="Calibri" w:eastAsia="Batang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Batang" w:hAnsi="Calibri" w:cs="Calibri"/>
          <w:color w:val="000000"/>
          <w:sz w:val="22"/>
          <w:szCs w:val="22"/>
          <w:lang w:eastAsia="en-US"/>
        </w:rPr>
        <w:t>chlazení olejovou mlhou</w:t>
      </w:r>
    </w:p>
    <w:p w:rsidR="007A5C43" w:rsidRDefault="007A5C43" w:rsidP="00017FBA">
      <w:pPr>
        <w:numPr>
          <w:ilvl w:val="0"/>
          <w:numId w:val="26"/>
        </w:numPr>
        <w:rPr>
          <w:rFonts w:ascii="Calibri" w:eastAsia="Batang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Batang" w:hAnsi="Calibri" w:cs="Calibri"/>
          <w:color w:val="000000"/>
          <w:sz w:val="22"/>
          <w:szCs w:val="22"/>
          <w:lang w:eastAsia="en-US"/>
        </w:rPr>
        <w:t>servomotory pro pohyb hlavy a podávací svěrák</w:t>
      </w:r>
    </w:p>
    <w:p w:rsidR="007A5C43" w:rsidRDefault="007A5C43" w:rsidP="00017FBA">
      <w:pPr>
        <w:numPr>
          <w:ilvl w:val="0"/>
          <w:numId w:val="27"/>
        </w:numPr>
        <w:rPr>
          <w:rFonts w:ascii="Calibri" w:eastAsia="Batang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Batang" w:hAnsi="Calibri" w:cs="Calibri"/>
          <w:color w:val="000000"/>
          <w:sz w:val="22"/>
          <w:szCs w:val="22"/>
          <w:lang w:eastAsia="en-US"/>
        </w:rPr>
        <w:t>frekvenční měnič zajištující plynulé nastavení otáček</w:t>
      </w:r>
    </w:p>
    <w:p w:rsidR="007C3332" w:rsidRPr="007C3332" w:rsidRDefault="007C3332" w:rsidP="007C3332">
      <w:pPr>
        <w:numPr>
          <w:ilvl w:val="0"/>
          <w:numId w:val="27"/>
        </w:numPr>
        <w:rPr>
          <w:rFonts w:ascii="Calibri" w:eastAsia="Batang" w:hAnsi="Calibri" w:cs="Calibri"/>
          <w:color w:val="000000"/>
          <w:sz w:val="22"/>
          <w:szCs w:val="22"/>
          <w:lang w:eastAsia="en-US"/>
        </w:rPr>
      </w:pPr>
      <w:r w:rsidRPr="00681FD4">
        <w:rPr>
          <w:rFonts w:ascii="Calibri" w:eastAsia="Batang" w:hAnsi="Calibri" w:cs="Calibri"/>
          <w:color w:val="000000"/>
          <w:sz w:val="22"/>
          <w:szCs w:val="22"/>
          <w:lang w:eastAsia="en-US"/>
        </w:rPr>
        <w:t xml:space="preserve">automatický podávací systém dalších tyčí min </w:t>
      </w:r>
      <w:r w:rsidR="00741E24" w:rsidRPr="00681FD4">
        <w:rPr>
          <w:rFonts w:ascii="Calibri" w:eastAsia="Batang" w:hAnsi="Calibri" w:cs="Calibri"/>
          <w:color w:val="000000"/>
          <w:sz w:val="22"/>
          <w:szCs w:val="22"/>
          <w:lang w:eastAsia="en-US"/>
        </w:rPr>
        <w:t>5</w:t>
      </w:r>
      <w:r w:rsidR="00681FD4">
        <w:rPr>
          <w:rFonts w:ascii="Calibri" w:eastAsia="Batang" w:hAnsi="Calibri" w:cs="Calibri"/>
          <w:color w:val="000000"/>
          <w:sz w:val="22"/>
          <w:szCs w:val="22"/>
          <w:lang w:eastAsia="en-US"/>
        </w:rPr>
        <w:t xml:space="preserve"> </w:t>
      </w:r>
      <w:r w:rsidRPr="00681FD4">
        <w:rPr>
          <w:rFonts w:ascii="Calibri" w:eastAsia="Batang" w:hAnsi="Calibri" w:cs="Calibri"/>
          <w:color w:val="000000"/>
          <w:sz w:val="22"/>
          <w:szCs w:val="22"/>
          <w:lang w:eastAsia="en-US"/>
        </w:rPr>
        <w:t>000 mm</w:t>
      </w:r>
    </w:p>
    <w:p w:rsidR="007A5C43" w:rsidRDefault="007A5C43" w:rsidP="00017FBA">
      <w:pPr>
        <w:numPr>
          <w:ilvl w:val="0"/>
          <w:numId w:val="27"/>
        </w:numPr>
        <w:rPr>
          <w:rFonts w:ascii="Calibri" w:eastAsia="Batang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Batang" w:hAnsi="Calibri" w:cs="Calibri"/>
          <w:color w:val="000000"/>
          <w:sz w:val="22"/>
          <w:szCs w:val="22"/>
          <w:lang w:eastAsia="en-US"/>
        </w:rPr>
        <w:t>základní nářadí pro výměnu kotouče</w:t>
      </w:r>
    </w:p>
    <w:p w:rsidR="007C3332" w:rsidRPr="00E954F2" w:rsidRDefault="007C3332" w:rsidP="00017FBA">
      <w:pPr>
        <w:numPr>
          <w:ilvl w:val="0"/>
          <w:numId w:val="27"/>
        </w:numPr>
        <w:rPr>
          <w:rFonts w:ascii="Calibri" w:eastAsia="Batang" w:hAnsi="Calibri" w:cs="Calibri"/>
          <w:color w:val="000000"/>
          <w:sz w:val="22"/>
          <w:szCs w:val="22"/>
          <w:lang w:eastAsia="en-US"/>
        </w:rPr>
      </w:pPr>
      <w:r w:rsidRPr="00681FD4">
        <w:rPr>
          <w:rFonts w:ascii="Calibri" w:eastAsia="Batang" w:hAnsi="Calibri" w:cs="Calibri"/>
          <w:color w:val="000000"/>
          <w:sz w:val="22"/>
          <w:szCs w:val="22"/>
          <w:lang w:eastAsia="en-US"/>
        </w:rPr>
        <w:t>I/O rozhraní – otevřený komunikační průmyslový</w:t>
      </w:r>
      <w:r w:rsidR="009B21FE" w:rsidRPr="00681FD4">
        <w:rPr>
          <w:rFonts w:ascii="Calibri" w:eastAsia="Batang" w:hAnsi="Calibri" w:cs="Calibri"/>
          <w:color w:val="000000"/>
          <w:sz w:val="22"/>
          <w:szCs w:val="22"/>
          <w:lang w:eastAsia="en-US"/>
        </w:rPr>
        <w:t xml:space="preserve"> </w:t>
      </w:r>
      <w:r w:rsidRPr="00681FD4">
        <w:rPr>
          <w:rFonts w:ascii="Calibri" w:eastAsia="Batang" w:hAnsi="Calibri" w:cs="Calibri"/>
          <w:color w:val="000000"/>
          <w:sz w:val="22"/>
          <w:szCs w:val="22"/>
          <w:lang w:eastAsia="en-US"/>
        </w:rPr>
        <w:t>protokol</w:t>
      </w:r>
      <w:r w:rsidR="009B21FE" w:rsidRPr="00681FD4">
        <w:rPr>
          <w:rFonts w:ascii="Calibri" w:eastAsia="Batang" w:hAnsi="Calibri" w:cs="Calibri"/>
          <w:color w:val="000000"/>
          <w:sz w:val="22"/>
          <w:szCs w:val="22"/>
          <w:lang w:eastAsia="en-US"/>
        </w:rPr>
        <w:t xml:space="preserve"> </w:t>
      </w:r>
      <w:r w:rsidRPr="00681FD4">
        <w:rPr>
          <w:rFonts w:ascii="Calibri" w:eastAsia="Batang" w:hAnsi="Calibri" w:cs="Calibri"/>
          <w:color w:val="000000"/>
          <w:sz w:val="22"/>
          <w:szCs w:val="22"/>
          <w:lang w:eastAsia="en-US"/>
        </w:rPr>
        <w:t>(</w:t>
      </w:r>
      <w:r w:rsidR="009B21FE" w:rsidRPr="00681FD4">
        <w:rPr>
          <w:rFonts w:ascii="Calibri" w:eastAsia="Batang" w:hAnsi="Calibri" w:cs="Calibri"/>
          <w:color w:val="000000"/>
          <w:sz w:val="22"/>
          <w:szCs w:val="22"/>
          <w:lang w:eastAsia="en-US"/>
        </w:rPr>
        <w:t xml:space="preserve">např. </w:t>
      </w:r>
      <w:r w:rsidR="009B21FE">
        <w:rPr>
          <w:rFonts w:ascii="Calibri" w:eastAsia="Batang" w:hAnsi="Calibri" w:cs="Calibri"/>
          <w:color w:val="000000"/>
          <w:sz w:val="22"/>
          <w:szCs w:val="22"/>
          <w:lang w:eastAsia="en-US"/>
        </w:rPr>
        <w:t xml:space="preserve">Modbus RTU, </w:t>
      </w:r>
      <w:r w:rsidR="009B21FE" w:rsidRPr="009B21FE">
        <w:rPr>
          <w:rFonts w:ascii="Calibri" w:eastAsia="Batang" w:hAnsi="Calibri" w:cs="Calibri"/>
          <w:color w:val="000000"/>
          <w:sz w:val="22"/>
          <w:szCs w:val="22"/>
          <w:lang w:eastAsia="en-US"/>
        </w:rPr>
        <w:t xml:space="preserve"> Modbus </w:t>
      </w:r>
      <w:r w:rsidR="009B21FE">
        <w:rPr>
          <w:rFonts w:ascii="Calibri" w:eastAsia="Batang" w:hAnsi="Calibri" w:cs="Calibri"/>
          <w:color w:val="000000"/>
          <w:sz w:val="22"/>
          <w:szCs w:val="22"/>
          <w:lang w:eastAsia="en-US"/>
        </w:rPr>
        <w:t>TCP/IP)</w:t>
      </w:r>
    </w:p>
    <w:p w:rsidR="007A5C43" w:rsidRDefault="007A5C43" w:rsidP="00017FBA">
      <w:pPr>
        <w:numPr>
          <w:ilvl w:val="0"/>
          <w:numId w:val="27"/>
        </w:numPr>
        <w:rPr>
          <w:rFonts w:ascii="Calibri" w:eastAsia="Batang" w:hAnsi="Calibri" w:cs="Calibri"/>
          <w:color w:val="000000"/>
          <w:sz w:val="22"/>
          <w:szCs w:val="22"/>
          <w:lang w:eastAsia="en-US"/>
        </w:rPr>
      </w:pPr>
      <w:r w:rsidRPr="00792435">
        <w:rPr>
          <w:rFonts w:ascii="Calibri" w:eastAsia="Batang" w:hAnsi="Calibri" w:cs="Calibri"/>
          <w:color w:val="000000"/>
          <w:sz w:val="22"/>
          <w:szCs w:val="22"/>
          <w:lang w:eastAsia="en-US"/>
        </w:rPr>
        <w:t>technická dokumentace 1 komplet</w:t>
      </w:r>
      <w:r>
        <w:rPr>
          <w:rFonts w:ascii="Calibri" w:eastAsia="Batang" w:hAnsi="Calibri" w:cs="Calibri"/>
          <w:color w:val="000000"/>
          <w:sz w:val="22"/>
          <w:szCs w:val="22"/>
          <w:lang w:eastAsia="en-US"/>
        </w:rPr>
        <w:t xml:space="preserve"> </w:t>
      </w:r>
      <w:r w:rsidRPr="00792435">
        <w:rPr>
          <w:rFonts w:ascii="Calibri" w:eastAsia="Batang" w:hAnsi="Calibri" w:cs="Calibri"/>
          <w:color w:val="000000"/>
          <w:sz w:val="22"/>
          <w:szCs w:val="22"/>
          <w:lang w:eastAsia="en-US"/>
        </w:rPr>
        <w:t>–</w:t>
      </w:r>
      <w:r>
        <w:rPr>
          <w:rFonts w:ascii="Calibri" w:eastAsia="Batang" w:hAnsi="Calibri" w:cs="Calibri"/>
          <w:color w:val="000000"/>
          <w:sz w:val="22"/>
          <w:szCs w:val="22"/>
          <w:lang w:eastAsia="en-US"/>
        </w:rPr>
        <w:t xml:space="preserve"> </w:t>
      </w:r>
      <w:r w:rsidRPr="00792435">
        <w:rPr>
          <w:rFonts w:ascii="Calibri" w:eastAsia="Batang" w:hAnsi="Calibri" w:cs="Calibri"/>
          <w:color w:val="000000"/>
          <w:sz w:val="22"/>
          <w:szCs w:val="22"/>
          <w:lang w:eastAsia="en-US"/>
        </w:rPr>
        <w:t>návod k obsluze stroje,  návod k obsluze řídícího systému v českém jazyce, protokol přesnosti stroje, elektrická schémata a revizní zpráva, prohlášení o shodě.</w:t>
      </w:r>
    </w:p>
    <w:p w:rsidR="007A5C43" w:rsidRDefault="007A5C43" w:rsidP="00681FD4">
      <w:pPr>
        <w:pStyle w:val="Default"/>
        <w:spacing w:before="24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Jsou-li v zadávací dokumentaci nebo jejích přílohách uvedeny konkrétní obchodní firmy, názvy nebo jména a příjmení, specifická označení materiálů, zboží a služeb, jedná se pouze o vymezení požadovaného standardu. Z</w:t>
      </w:r>
      <w:r w:rsidRPr="00035D35">
        <w:rPr>
          <w:sz w:val="22"/>
          <w:szCs w:val="22"/>
        </w:rPr>
        <w:t>adavatel</w:t>
      </w:r>
      <w:r>
        <w:rPr>
          <w:sz w:val="22"/>
          <w:szCs w:val="22"/>
        </w:rPr>
        <w:t xml:space="preserve"> umožňuje </w:t>
      </w:r>
      <w:r w:rsidRPr="00035D35">
        <w:rPr>
          <w:sz w:val="22"/>
          <w:szCs w:val="22"/>
        </w:rPr>
        <w:t>vždy použít pro plnění zakázky i jiných, kvalitativně a technicky obdobných řešení</w:t>
      </w:r>
      <w:r>
        <w:rPr>
          <w:sz w:val="22"/>
          <w:szCs w:val="22"/>
        </w:rPr>
        <w:t>.</w:t>
      </w:r>
      <w:r w:rsidRPr="00035D35">
        <w:rPr>
          <w:sz w:val="22"/>
          <w:szCs w:val="22"/>
        </w:rPr>
        <w:t xml:space="preserve"> </w:t>
      </w:r>
    </w:p>
    <w:p w:rsidR="007A5C43" w:rsidRDefault="007A5C43" w:rsidP="00681FD4">
      <w:pPr>
        <w:pStyle w:val="Default"/>
        <w:spacing w:before="240"/>
        <w:jc w:val="both"/>
        <w:rPr>
          <w:sz w:val="22"/>
          <w:szCs w:val="22"/>
        </w:rPr>
      </w:pPr>
      <w:r>
        <w:rPr>
          <w:sz w:val="22"/>
          <w:szCs w:val="22"/>
        </w:rPr>
        <w:t>Podmínkou je</w:t>
      </w:r>
      <w:r w:rsidRPr="00035D35">
        <w:rPr>
          <w:sz w:val="22"/>
          <w:szCs w:val="22"/>
        </w:rPr>
        <w:t>, že nabízený produkt v plném rozsahu splňuje požadavky zadavatele na</w:t>
      </w:r>
      <w:r>
        <w:rPr>
          <w:sz w:val="22"/>
          <w:szCs w:val="22"/>
        </w:rPr>
        <w:t xml:space="preserve"> výše uvedené </w:t>
      </w:r>
      <w:r w:rsidRPr="00035D35">
        <w:rPr>
          <w:sz w:val="22"/>
          <w:szCs w:val="22"/>
        </w:rPr>
        <w:t>parametry a nezbytnou kvalitu takového produktu</w:t>
      </w:r>
      <w:r>
        <w:rPr>
          <w:sz w:val="22"/>
          <w:szCs w:val="22"/>
        </w:rPr>
        <w:t xml:space="preserve">. V případě, že uchazeč nabídne jiné řešení nebo produkty, plně odpovídá za splnění všech parametrů určených touto zadávací dokumentací a zároveň přejímá veškerou odpovědnost za koordinaci se všemi případnými navazujícími systémy. </w:t>
      </w:r>
    </w:p>
    <w:p w:rsidR="007A5C43" w:rsidRDefault="007A5C43" w:rsidP="00681FD4">
      <w:pPr>
        <w:pStyle w:val="Default"/>
        <w:spacing w:before="24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Uchazeč ve své nabídce jednoznačným popisem a </w:t>
      </w:r>
      <w:r w:rsidRPr="00146DF8">
        <w:rPr>
          <w:b/>
          <w:bCs/>
          <w:sz w:val="22"/>
          <w:szCs w:val="22"/>
        </w:rPr>
        <w:t>písemným prohlášením</w:t>
      </w:r>
      <w:r>
        <w:rPr>
          <w:b/>
          <w:bCs/>
          <w:sz w:val="22"/>
          <w:szCs w:val="22"/>
        </w:rPr>
        <w:t xml:space="preserve"> prokáže, že nabízen</w:t>
      </w:r>
      <w:r w:rsidR="005F7972">
        <w:rPr>
          <w:b/>
          <w:bCs/>
          <w:sz w:val="22"/>
          <w:szCs w:val="22"/>
        </w:rPr>
        <w:t xml:space="preserve">ý stroj </w:t>
      </w:r>
      <w:r>
        <w:rPr>
          <w:b/>
          <w:bCs/>
          <w:sz w:val="22"/>
          <w:szCs w:val="22"/>
        </w:rPr>
        <w:t xml:space="preserve">plně odpovídá uvedeným požadavkům zadavatele. </w:t>
      </w:r>
    </w:p>
    <w:p w:rsidR="007A5C43" w:rsidRPr="00092859" w:rsidRDefault="007A5C43" w:rsidP="00301439">
      <w:pPr>
        <w:pStyle w:val="Default"/>
        <w:spacing w:before="240"/>
        <w:jc w:val="both"/>
        <w:rPr>
          <w:rFonts w:eastAsia="Calibri"/>
          <w:sz w:val="22"/>
          <w:szCs w:val="22"/>
        </w:rPr>
      </w:pPr>
      <w:r>
        <w:rPr>
          <w:sz w:val="22"/>
          <w:szCs w:val="22"/>
        </w:rPr>
        <w:t xml:space="preserve">Základní technickou specifikaci nabízeného </w:t>
      </w:r>
      <w:r w:rsidR="005F7972">
        <w:rPr>
          <w:sz w:val="22"/>
          <w:szCs w:val="22"/>
        </w:rPr>
        <w:t>stroje</w:t>
      </w:r>
      <w:r>
        <w:rPr>
          <w:sz w:val="22"/>
          <w:szCs w:val="22"/>
        </w:rPr>
        <w:t xml:space="preserve"> uvede uchazeč do tabulky „</w:t>
      </w:r>
      <w:r w:rsidRPr="0092076D">
        <w:rPr>
          <w:sz w:val="22"/>
          <w:szCs w:val="22"/>
        </w:rPr>
        <w:t xml:space="preserve">Technické a technologické </w:t>
      </w:r>
      <w:r>
        <w:rPr>
          <w:sz w:val="22"/>
          <w:szCs w:val="22"/>
        </w:rPr>
        <w:t>parametry</w:t>
      </w:r>
      <w:r w:rsidR="00426C02">
        <w:rPr>
          <w:sz w:val="22"/>
          <w:szCs w:val="22"/>
        </w:rPr>
        <w:t>“</w:t>
      </w:r>
      <w:r w:rsidR="00201362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146DF8">
        <w:rPr>
          <w:sz w:val="22"/>
          <w:szCs w:val="22"/>
        </w:rPr>
        <w:t xml:space="preserve">která tvoří </w:t>
      </w:r>
      <w:r w:rsidRPr="005F7972">
        <w:rPr>
          <w:rFonts w:eastAsia="Times New Roman"/>
          <w:i/>
          <w:sz w:val="22"/>
          <w:szCs w:val="22"/>
          <w:lang w:eastAsia="cs-CZ"/>
        </w:rPr>
        <w:t>Přílohu č. 3</w:t>
      </w:r>
      <w:r>
        <w:rPr>
          <w:sz w:val="22"/>
          <w:szCs w:val="22"/>
        </w:rPr>
        <w:t xml:space="preserve"> této zadávací dokumentace. </w:t>
      </w:r>
      <w:r w:rsidRPr="00092859">
        <w:rPr>
          <w:rFonts w:eastAsia="Calibri"/>
          <w:sz w:val="22"/>
          <w:szCs w:val="22"/>
        </w:rPr>
        <w:t>Jiná technická specifikace se jeví v</w:t>
      </w:r>
      <w:r>
        <w:rPr>
          <w:rFonts w:eastAsia="Calibri"/>
          <w:sz w:val="22"/>
          <w:szCs w:val="22"/>
        </w:rPr>
        <w:t xml:space="preserve">  </w:t>
      </w:r>
      <w:r w:rsidRPr="00092859">
        <w:rPr>
          <w:rFonts w:eastAsia="Calibri"/>
          <w:sz w:val="22"/>
          <w:szCs w:val="22"/>
        </w:rPr>
        <w:t>podmínkách</w:t>
      </w:r>
      <w:r>
        <w:rPr>
          <w:rFonts w:eastAsia="Calibri"/>
          <w:sz w:val="22"/>
          <w:szCs w:val="22"/>
        </w:rPr>
        <w:t xml:space="preserve"> </w:t>
      </w:r>
      <w:r w:rsidRPr="00092859">
        <w:rPr>
          <w:rFonts w:eastAsia="Calibri"/>
          <w:sz w:val="22"/>
          <w:szCs w:val="22"/>
        </w:rPr>
        <w:t>zadavatele jako</w:t>
      </w:r>
      <w:r>
        <w:rPr>
          <w:rFonts w:eastAsia="Calibri"/>
          <w:sz w:val="22"/>
          <w:szCs w:val="22"/>
        </w:rPr>
        <w:t xml:space="preserve"> </w:t>
      </w:r>
      <w:r w:rsidRPr="00092859">
        <w:rPr>
          <w:rFonts w:eastAsia="Calibri"/>
          <w:sz w:val="22"/>
          <w:szCs w:val="22"/>
        </w:rPr>
        <w:t>méně ekonomická a působila by zadavateli vážné provozní potíže.</w:t>
      </w:r>
    </w:p>
    <w:p w:rsidR="00106987" w:rsidRPr="00785C51" w:rsidRDefault="00785C51" w:rsidP="005F4853">
      <w:pPr>
        <w:pStyle w:val="Nadpis3"/>
      </w:pPr>
      <w:r>
        <w:t>Předpokládaná</w:t>
      </w:r>
      <w:r w:rsidR="00106987" w:rsidRPr="00785C51">
        <w:t xml:space="preserve"> hodnota zakázky</w:t>
      </w:r>
    </w:p>
    <w:p w:rsidR="00106987" w:rsidRDefault="00785C51" w:rsidP="00106987">
      <w:pPr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>Předpokládaná</w:t>
      </w:r>
      <w:r w:rsidR="00712306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hodnota</w:t>
      </w:r>
      <w:r w:rsidR="00106987" w:rsidRPr="00097C5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zakázky je do</w:t>
      </w:r>
      <w:r w:rsidR="00F52D35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4 500</w:t>
      </w:r>
      <w:r w:rsidR="00712306">
        <w:rPr>
          <w:rFonts w:ascii="Calibri" w:eastAsia="Calibri" w:hAnsi="Calibri" w:cs="Calibri"/>
          <w:color w:val="000000"/>
          <w:sz w:val="22"/>
          <w:szCs w:val="22"/>
          <w:lang w:eastAsia="en-US"/>
        </w:rPr>
        <w:t> </w:t>
      </w:r>
      <w:r w:rsidR="00F52D35">
        <w:rPr>
          <w:rFonts w:ascii="Calibri" w:eastAsia="Calibri" w:hAnsi="Calibri" w:cs="Calibri"/>
          <w:color w:val="000000"/>
          <w:sz w:val="22"/>
          <w:szCs w:val="22"/>
          <w:lang w:eastAsia="en-US"/>
        </w:rPr>
        <w:t>000</w:t>
      </w:r>
      <w:r w:rsidR="00712306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="005F4853">
        <w:rPr>
          <w:rFonts w:ascii="Calibri" w:eastAsia="Calibri" w:hAnsi="Calibri" w:cs="Calibri"/>
          <w:color w:val="000000"/>
          <w:sz w:val="22"/>
          <w:szCs w:val="22"/>
          <w:lang w:eastAsia="en-US"/>
        </w:rPr>
        <w:t>CZK</w:t>
      </w:r>
      <w:r w:rsidR="00106987" w:rsidRPr="00097C5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bez DPH.</w:t>
      </w:r>
    </w:p>
    <w:p w:rsidR="00106987" w:rsidRDefault="00106987" w:rsidP="005F4853">
      <w:pPr>
        <w:pStyle w:val="Nadpis3"/>
      </w:pPr>
      <w:r>
        <w:t xml:space="preserve">Doba a místo plnění zakázky </w:t>
      </w:r>
    </w:p>
    <w:p w:rsidR="00106987" w:rsidRPr="00F71877" w:rsidRDefault="00106987" w:rsidP="00106987">
      <w:pPr>
        <w:pStyle w:val="Default"/>
        <w:spacing w:after="240"/>
        <w:jc w:val="both"/>
        <w:rPr>
          <w:sz w:val="22"/>
          <w:szCs w:val="22"/>
        </w:rPr>
      </w:pPr>
      <w:r w:rsidRPr="00F71877">
        <w:rPr>
          <w:sz w:val="22"/>
          <w:szCs w:val="22"/>
        </w:rPr>
        <w:t xml:space="preserve">Místem plnění zakázky je areál firmy STROJÍRNA OSLAVANY, spol. s r.o., </w:t>
      </w:r>
      <w:proofErr w:type="spellStart"/>
      <w:r w:rsidRPr="00F71877">
        <w:rPr>
          <w:sz w:val="22"/>
          <w:szCs w:val="22"/>
        </w:rPr>
        <w:t>Padochovská</w:t>
      </w:r>
      <w:proofErr w:type="spellEnd"/>
      <w:r w:rsidRPr="00F71877">
        <w:rPr>
          <w:sz w:val="22"/>
          <w:szCs w:val="22"/>
        </w:rPr>
        <w:t xml:space="preserve"> 31, 664 12 Oslavany.</w:t>
      </w:r>
    </w:p>
    <w:p w:rsidR="00106987" w:rsidRPr="00F71877" w:rsidRDefault="00106987" w:rsidP="00106987">
      <w:pPr>
        <w:pStyle w:val="Default"/>
        <w:jc w:val="both"/>
        <w:rPr>
          <w:sz w:val="22"/>
          <w:szCs w:val="22"/>
        </w:rPr>
      </w:pPr>
      <w:r w:rsidRPr="00F71877">
        <w:rPr>
          <w:sz w:val="22"/>
          <w:szCs w:val="22"/>
        </w:rPr>
        <w:t>Předpokládaný termín zahájení zakázky:</w:t>
      </w:r>
      <w:r w:rsidRPr="00F71877">
        <w:rPr>
          <w:sz w:val="22"/>
          <w:szCs w:val="22"/>
        </w:rPr>
        <w:tab/>
      </w:r>
      <w:r w:rsidR="001B32B3">
        <w:rPr>
          <w:sz w:val="22"/>
          <w:szCs w:val="22"/>
        </w:rPr>
        <w:t>15.0</w:t>
      </w:r>
      <w:r w:rsidR="004517C6">
        <w:rPr>
          <w:sz w:val="22"/>
          <w:szCs w:val="22"/>
        </w:rPr>
        <w:t>6</w:t>
      </w:r>
      <w:r w:rsidR="001B32B3">
        <w:rPr>
          <w:sz w:val="22"/>
          <w:szCs w:val="22"/>
        </w:rPr>
        <w:t>.</w:t>
      </w:r>
      <w:r w:rsidRPr="00F71877">
        <w:rPr>
          <w:sz w:val="22"/>
          <w:szCs w:val="22"/>
        </w:rPr>
        <w:t>2016</w:t>
      </w:r>
      <w:r w:rsidR="00426C02">
        <w:rPr>
          <w:sz w:val="22"/>
          <w:szCs w:val="22"/>
        </w:rPr>
        <w:tab/>
      </w:r>
      <w:r w:rsidR="001B32B3">
        <w:rPr>
          <w:sz w:val="22"/>
          <w:szCs w:val="22"/>
        </w:rPr>
        <w:t>(předpokládaný datum podpisu smlouvy)</w:t>
      </w:r>
    </w:p>
    <w:p w:rsidR="00106987" w:rsidRDefault="00106987" w:rsidP="00106987">
      <w:pPr>
        <w:pStyle w:val="Default"/>
        <w:jc w:val="both"/>
      </w:pPr>
      <w:r w:rsidRPr="00F71877">
        <w:rPr>
          <w:sz w:val="22"/>
          <w:szCs w:val="22"/>
        </w:rPr>
        <w:t>Předpokládaný termín dokončení zakázky:</w:t>
      </w:r>
      <w:r w:rsidR="001B32B3">
        <w:rPr>
          <w:sz w:val="22"/>
          <w:szCs w:val="22"/>
        </w:rPr>
        <w:tab/>
      </w:r>
      <w:r w:rsidR="004517C6" w:rsidRPr="004517C6">
        <w:rPr>
          <w:color w:val="auto"/>
          <w:sz w:val="22"/>
          <w:szCs w:val="22"/>
        </w:rPr>
        <w:t>30</w:t>
      </w:r>
      <w:r w:rsidR="00121472" w:rsidRPr="004517C6">
        <w:rPr>
          <w:color w:val="auto"/>
          <w:sz w:val="22"/>
          <w:szCs w:val="22"/>
        </w:rPr>
        <w:t>.1</w:t>
      </w:r>
      <w:r w:rsidR="004517C6" w:rsidRPr="004517C6">
        <w:rPr>
          <w:color w:val="auto"/>
          <w:sz w:val="22"/>
          <w:szCs w:val="22"/>
        </w:rPr>
        <w:t>1</w:t>
      </w:r>
      <w:r w:rsidR="00121472" w:rsidRPr="004517C6">
        <w:rPr>
          <w:color w:val="auto"/>
          <w:sz w:val="22"/>
          <w:szCs w:val="22"/>
        </w:rPr>
        <w:t>.</w:t>
      </w:r>
      <w:r w:rsidRPr="004517C6">
        <w:rPr>
          <w:color w:val="auto"/>
          <w:sz w:val="22"/>
          <w:szCs w:val="22"/>
        </w:rPr>
        <w:t>2016</w:t>
      </w:r>
      <w:r w:rsidRPr="00F71877">
        <w:tab/>
      </w:r>
    </w:p>
    <w:p w:rsidR="00106987" w:rsidRPr="00F11133" w:rsidRDefault="00106987" w:rsidP="00D93864">
      <w:pPr>
        <w:pStyle w:val="Nadpis3"/>
      </w:pPr>
      <w:r w:rsidRPr="00F11133">
        <w:t>Požadavky na splnění kvalifikačních předpokladů</w:t>
      </w:r>
    </w:p>
    <w:p w:rsidR="00106987" w:rsidRPr="00F11133" w:rsidRDefault="00106987" w:rsidP="00106987">
      <w:pPr>
        <w:pStyle w:val="Styl1"/>
        <w:spacing w:before="240"/>
      </w:pPr>
      <w:r w:rsidRPr="00F71877">
        <w:t>Zadavatel požaduje po uchazeči o zakázku, aby prokázal při předložení nabídky své kvalifikační předpoklady takto</w:t>
      </w:r>
      <w:r w:rsidRPr="00F11133">
        <w:t>:</w:t>
      </w:r>
    </w:p>
    <w:p w:rsidR="00106987" w:rsidRPr="004E45FC" w:rsidRDefault="00106987" w:rsidP="00106987">
      <w:pPr>
        <w:spacing w:before="240" w:after="240"/>
        <w:jc w:val="both"/>
        <w:rPr>
          <w:rFonts w:ascii="Calibri" w:hAnsi="Calibri" w:cs="Calibri"/>
          <w:color w:val="000000"/>
          <w:sz w:val="22"/>
          <w:szCs w:val="22"/>
        </w:rPr>
      </w:pPr>
      <w:r w:rsidRPr="004E45FC">
        <w:rPr>
          <w:rFonts w:ascii="Calibri" w:hAnsi="Calibri" w:cs="Calibri"/>
          <w:color w:val="000000"/>
          <w:sz w:val="22"/>
          <w:szCs w:val="22"/>
        </w:rPr>
        <w:t>Kvalifikaci splní dodavatel, který prokáže splnění</w:t>
      </w:r>
    </w:p>
    <w:p w:rsidR="00106987" w:rsidRPr="00F71877" w:rsidRDefault="00106987" w:rsidP="003C09BB">
      <w:pPr>
        <w:pStyle w:val="Styl1"/>
        <w:numPr>
          <w:ilvl w:val="0"/>
          <w:numId w:val="3"/>
        </w:numPr>
      </w:pPr>
      <w:r w:rsidRPr="00F71877">
        <w:t>základních kvalifikačních předpokladů</w:t>
      </w:r>
      <w:r w:rsidR="0075462C">
        <w:t>,</w:t>
      </w:r>
      <w:r w:rsidRPr="00F71877">
        <w:t xml:space="preserve"> </w:t>
      </w:r>
    </w:p>
    <w:p w:rsidR="00106987" w:rsidRPr="00F71877" w:rsidRDefault="00106987" w:rsidP="003C09BB">
      <w:pPr>
        <w:pStyle w:val="Styl1"/>
        <w:numPr>
          <w:ilvl w:val="0"/>
          <w:numId w:val="3"/>
        </w:numPr>
      </w:pPr>
      <w:r w:rsidRPr="00F71877">
        <w:t>profesních kvalifikačních předpokladů</w:t>
      </w:r>
      <w:r w:rsidR="0075462C">
        <w:t>,</w:t>
      </w:r>
      <w:r w:rsidRPr="00F71877">
        <w:t xml:space="preserve"> </w:t>
      </w:r>
    </w:p>
    <w:p w:rsidR="00106987" w:rsidRPr="00F71877" w:rsidRDefault="00106987" w:rsidP="003C09BB">
      <w:pPr>
        <w:pStyle w:val="Styl1"/>
        <w:numPr>
          <w:ilvl w:val="0"/>
          <w:numId w:val="3"/>
        </w:numPr>
      </w:pPr>
      <w:r w:rsidRPr="00F71877">
        <w:t xml:space="preserve">technických kvalifikačních předpokladů </w:t>
      </w:r>
    </w:p>
    <w:p w:rsidR="00106987" w:rsidRPr="00F71877" w:rsidRDefault="0075462C" w:rsidP="00F52D35">
      <w:pPr>
        <w:pStyle w:val="Styl1"/>
      </w:pPr>
      <w:r>
        <w:t xml:space="preserve">a </w:t>
      </w:r>
      <w:r w:rsidR="00F52D35">
        <w:t>předlož</w:t>
      </w:r>
      <w:r>
        <w:t>í</w:t>
      </w:r>
      <w:r w:rsidR="00F52D35">
        <w:t xml:space="preserve"> rovněž č</w:t>
      </w:r>
      <w:r w:rsidR="00106987" w:rsidRPr="00F71877">
        <w:t>estn</w:t>
      </w:r>
      <w:r w:rsidR="00F52D35">
        <w:t>é</w:t>
      </w:r>
      <w:r w:rsidR="00106987" w:rsidRPr="00F71877">
        <w:t xml:space="preserve"> prohlášení</w:t>
      </w:r>
      <w:r w:rsidR="00F52D35">
        <w:t xml:space="preserve"> o ekonomické a finanční schopnosti splnit zakázku.</w:t>
      </w:r>
    </w:p>
    <w:p w:rsidR="00106987" w:rsidRPr="00426C02" w:rsidRDefault="00106987" w:rsidP="00106987">
      <w:pPr>
        <w:pStyle w:val="Nadpis4"/>
        <w:rPr>
          <w:sz w:val="22"/>
          <w:szCs w:val="22"/>
        </w:rPr>
      </w:pPr>
      <w:r w:rsidRPr="00426C02">
        <w:rPr>
          <w:sz w:val="22"/>
          <w:szCs w:val="22"/>
        </w:rPr>
        <w:t>5.1 Základní kvalifikační předpoklady splňuje ten dodavatel,</w:t>
      </w:r>
    </w:p>
    <w:p w:rsidR="00106987" w:rsidRPr="00F11133" w:rsidRDefault="00106987" w:rsidP="003C09BB">
      <w:pPr>
        <w:pStyle w:val="Styl1"/>
        <w:numPr>
          <w:ilvl w:val="0"/>
          <w:numId w:val="4"/>
        </w:numPr>
        <w:spacing w:before="240"/>
      </w:pPr>
      <w:r w:rsidRPr="00F11133">
        <w:t>který nebyl pravomocně odsouzen pro trestný čin spáchaný ve prospěch organizované zločinecké skupiny, trestný čin účasti na organizované zločinecké skupině, legalizace výnosů z trestné činnosti, podílnictví, přijetí úplatku, podplacení, nepřímého úplatkářství, podvodu, úvěrového podvodu, včetně případů, kdy jde o přípravu nebo pokus nebo účastenství na takovém trestném činu, nebo došlo k zahlazení odsouzení za spáchání takového trestného činu,</w:t>
      </w:r>
    </w:p>
    <w:p w:rsidR="00106987" w:rsidRPr="00F11133" w:rsidRDefault="00106987" w:rsidP="003C09BB">
      <w:pPr>
        <w:pStyle w:val="Styl1"/>
        <w:numPr>
          <w:ilvl w:val="0"/>
          <w:numId w:val="4"/>
        </w:numPr>
      </w:pPr>
      <w:r w:rsidRPr="00F11133">
        <w:t xml:space="preserve">který nebyl pravomocně odsouzen pro trestný čin, jehož skutková podstata souvisí s předmětem podnikání podle zvláštních právních předpisů nebo došlo k zahlazení odsouzení za spáchání takového trestného činu </w:t>
      </w:r>
    </w:p>
    <w:p w:rsidR="00106987" w:rsidRDefault="00106987" w:rsidP="003C09BB">
      <w:pPr>
        <w:pStyle w:val="Styl1"/>
        <w:numPr>
          <w:ilvl w:val="0"/>
          <w:numId w:val="4"/>
        </w:numPr>
      </w:pPr>
      <w:r w:rsidRPr="00F11133">
        <w:t xml:space="preserve">který nenaplnil v posledních 3 letech skutkovou podstatu jednání nekalé soutěže formou podplácení podle zvláštního právního předpisu, </w:t>
      </w:r>
    </w:p>
    <w:p w:rsidR="00106987" w:rsidRPr="00F11133" w:rsidRDefault="00106987" w:rsidP="003C09BB">
      <w:pPr>
        <w:pStyle w:val="Styl1"/>
        <w:numPr>
          <w:ilvl w:val="0"/>
          <w:numId w:val="4"/>
        </w:numPr>
      </w:pPr>
      <w:r w:rsidRPr="00F11133">
        <w:t>vůči jehož majetku neprobíhá nebo v posledních 3. letech neproběhlo insolvenční řízení, v němž bylo vydáno rozhodnutí o úpadku nebo insolvenční návrh nebyl zamítnut proto, že majetek nepostačuje k úhradě nákladů insolvenčního řízení, nebo nebyl konkurs zrušen proto, že majetek byl zcela nepostačující nebo zavedena nucená správa podle zvláštních právních předpisů,</w:t>
      </w:r>
    </w:p>
    <w:p w:rsidR="00106987" w:rsidRPr="00F11133" w:rsidRDefault="00106987" w:rsidP="003C09BB">
      <w:pPr>
        <w:pStyle w:val="Styl1"/>
        <w:numPr>
          <w:ilvl w:val="0"/>
          <w:numId w:val="4"/>
        </w:numPr>
      </w:pPr>
      <w:r w:rsidRPr="00F11133">
        <w:t xml:space="preserve">který není v likvidaci, </w:t>
      </w:r>
    </w:p>
    <w:p w:rsidR="00106987" w:rsidRPr="00F11133" w:rsidRDefault="00106987" w:rsidP="003C09BB">
      <w:pPr>
        <w:pStyle w:val="Styl1"/>
        <w:numPr>
          <w:ilvl w:val="0"/>
          <w:numId w:val="4"/>
        </w:numPr>
      </w:pPr>
      <w:r w:rsidRPr="00F11133">
        <w:t xml:space="preserve">který nemá v evidenci daní zachyceny daňové nedoplatky, a to jak v České republice,  tak v zemi sídla, místa podnikání či bydliště dodavatele, </w:t>
      </w:r>
    </w:p>
    <w:p w:rsidR="00106987" w:rsidRPr="00F11133" w:rsidRDefault="00106987" w:rsidP="003C09BB">
      <w:pPr>
        <w:pStyle w:val="Styl1"/>
        <w:numPr>
          <w:ilvl w:val="0"/>
          <w:numId w:val="4"/>
        </w:numPr>
      </w:pPr>
      <w:r w:rsidRPr="00F11133">
        <w:t xml:space="preserve">který nemá nedoplatek na pojistném a na penále na veřejné zdravotní pojištění, a to jak v České republice, tak v zemi sídla, místa podnikání či bydliště dodavatele, </w:t>
      </w:r>
    </w:p>
    <w:p w:rsidR="00106987" w:rsidRPr="00F11133" w:rsidRDefault="00106987" w:rsidP="003C09BB">
      <w:pPr>
        <w:pStyle w:val="Styl1"/>
        <w:numPr>
          <w:ilvl w:val="0"/>
          <w:numId w:val="4"/>
        </w:numPr>
      </w:pPr>
      <w:r w:rsidRPr="00F11133">
        <w:t xml:space="preserve">který nemá nedoplatek na pojistném a na penále na sociální zabezpečení a příspěvku na státní politiku zaměstnanosti, a to jak v České republice, tak v zemi sídla, místa podnikání či bydliště dodavatele, </w:t>
      </w:r>
    </w:p>
    <w:p w:rsidR="00106987" w:rsidRPr="00F11133" w:rsidRDefault="00106987" w:rsidP="003C09BB">
      <w:pPr>
        <w:pStyle w:val="Styl1"/>
        <w:numPr>
          <w:ilvl w:val="0"/>
          <w:numId w:val="4"/>
        </w:numPr>
      </w:pPr>
      <w:r w:rsidRPr="00F11133">
        <w:t xml:space="preserve">který nebyl v posledních 3 letech pravomocně disciplinárně potrestán ani mu nebylo pravomocně uloženo kárné opatření podle zvláštních právních předpisů </w:t>
      </w:r>
    </w:p>
    <w:p w:rsidR="00106987" w:rsidRPr="00F11133" w:rsidRDefault="00106987" w:rsidP="003C09BB">
      <w:pPr>
        <w:pStyle w:val="Styl1"/>
        <w:numPr>
          <w:ilvl w:val="0"/>
          <w:numId w:val="4"/>
        </w:numPr>
      </w:pPr>
      <w:r w:rsidRPr="00F11133">
        <w:t xml:space="preserve">který není veden v rejstříku osob se zákazem plnění veřejných zakázek </w:t>
      </w:r>
    </w:p>
    <w:p w:rsidR="00106987" w:rsidRPr="00F11133" w:rsidRDefault="00106987" w:rsidP="003C09BB">
      <w:pPr>
        <w:pStyle w:val="Styl1"/>
        <w:numPr>
          <w:ilvl w:val="0"/>
          <w:numId w:val="4"/>
        </w:numPr>
      </w:pPr>
      <w:r w:rsidRPr="00F11133">
        <w:t xml:space="preserve">kterému nebyla v posledních 3. letech pravomocně uložena pokuta za umožnění výkonu nelegální práce podle zvláštního právního předpisu. </w:t>
      </w:r>
    </w:p>
    <w:p w:rsidR="00106987" w:rsidRPr="00426C02" w:rsidRDefault="00106987" w:rsidP="00426C02">
      <w:pPr>
        <w:pStyle w:val="Nadpis4"/>
        <w:jc w:val="both"/>
        <w:rPr>
          <w:b w:val="0"/>
          <w:i/>
          <w:lang w:val="cs-CZ"/>
        </w:rPr>
      </w:pPr>
      <w:r w:rsidRPr="00F11133">
        <w:t xml:space="preserve">Dodavatel prokazuje splnění základních kvalifikačních předpokladů předložením </w:t>
      </w:r>
      <w:r w:rsidRPr="00B82EFD">
        <w:t>Čestného prohlášení</w:t>
      </w:r>
      <w:r w:rsidRPr="00F11133">
        <w:rPr>
          <w:i/>
        </w:rPr>
        <w:t xml:space="preserve"> – </w:t>
      </w:r>
      <w:r w:rsidRPr="00B82EFD">
        <w:rPr>
          <w:b w:val="0"/>
          <w:i/>
        </w:rPr>
        <w:t xml:space="preserve">viz příloha </w:t>
      </w:r>
      <w:r w:rsidRPr="00B82EFD">
        <w:rPr>
          <w:b w:val="0"/>
          <w:i/>
          <w:lang w:val="cs-CZ"/>
        </w:rPr>
        <w:t xml:space="preserve">č </w:t>
      </w:r>
      <w:r w:rsidR="00426C02">
        <w:rPr>
          <w:b w:val="0"/>
          <w:i/>
        </w:rPr>
        <w:t>1.</w:t>
      </w:r>
    </w:p>
    <w:p w:rsidR="00106987" w:rsidRPr="00F11133" w:rsidRDefault="00106987" w:rsidP="00106987">
      <w:pPr>
        <w:pStyle w:val="Styl1"/>
      </w:pPr>
      <w:r w:rsidRPr="00F11133">
        <w:t>Z obsahu čestného prohlášení musí být zřejmé, že dodavatel příslušné základní kvalifikační předpoklady splňuje</w:t>
      </w:r>
      <w:r w:rsidR="00F52D35">
        <w:t xml:space="preserve"> a musí být podepsané statutárním zástupcem</w:t>
      </w:r>
      <w:r w:rsidRPr="00F11133">
        <w:t xml:space="preserve">. </w:t>
      </w:r>
    </w:p>
    <w:p w:rsidR="00106987" w:rsidRPr="005F7972" w:rsidRDefault="00106987" w:rsidP="00106987">
      <w:pPr>
        <w:pStyle w:val="Nadpis2"/>
        <w:spacing w:before="240"/>
        <w:jc w:val="left"/>
        <w:rPr>
          <w:rFonts w:ascii="Calibri" w:hAnsi="Calibri"/>
          <w:caps w:val="0"/>
          <w:szCs w:val="22"/>
          <w:lang w:eastAsia="x-none"/>
        </w:rPr>
      </w:pPr>
      <w:r>
        <w:rPr>
          <w:rFonts w:ascii="Calibri" w:hAnsi="Calibri" w:cs="Arial"/>
          <w:szCs w:val="22"/>
          <w:lang w:val="cs-CZ" w:eastAsia="x-none"/>
        </w:rPr>
        <w:t>5.2</w:t>
      </w:r>
      <w:r w:rsidR="00426C02">
        <w:rPr>
          <w:rFonts w:ascii="Calibri" w:hAnsi="Calibri" w:cs="Arial"/>
          <w:szCs w:val="22"/>
          <w:lang w:val="cs-CZ" w:eastAsia="x-none"/>
        </w:rPr>
        <w:t xml:space="preserve"> </w:t>
      </w:r>
      <w:r w:rsidRPr="005F7972">
        <w:rPr>
          <w:rFonts w:ascii="Calibri" w:hAnsi="Calibri"/>
          <w:caps w:val="0"/>
          <w:szCs w:val="22"/>
          <w:lang w:eastAsia="x-none"/>
        </w:rPr>
        <w:t xml:space="preserve">Splnění profesních kvalifikačních předpokladů </w:t>
      </w:r>
    </w:p>
    <w:p w:rsidR="00106987" w:rsidRPr="00F11133" w:rsidRDefault="00106987" w:rsidP="00106987">
      <w:pPr>
        <w:pStyle w:val="Styl1"/>
        <w:spacing w:before="240"/>
      </w:pPr>
      <w:r w:rsidRPr="00F11133">
        <w:t>Splnění profesních kvalifikačních předpokladů prokáže dodavatel, který předloží:</w:t>
      </w:r>
    </w:p>
    <w:p w:rsidR="00106987" w:rsidRPr="00F71877" w:rsidRDefault="00106987" w:rsidP="003C09BB">
      <w:pPr>
        <w:pStyle w:val="Styl1"/>
        <w:numPr>
          <w:ilvl w:val="0"/>
          <w:numId w:val="5"/>
        </w:numPr>
        <w:spacing w:before="240"/>
      </w:pPr>
      <w:r w:rsidRPr="00F71877">
        <w:t>výpis z obchodního rejstříku, pokud je v něm zapsán, či výpis z jiné obdobné evidence, pokud je v ní zapsán</w:t>
      </w:r>
    </w:p>
    <w:p w:rsidR="00106987" w:rsidRPr="001B32B3" w:rsidRDefault="00106987" w:rsidP="003C09BB">
      <w:pPr>
        <w:pStyle w:val="Styl1"/>
        <w:numPr>
          <w:ilvl w:val="0"/>
          <w:numId w:val="5"/>
        </w:numPr>
      </w:pPr>
      <w:r w:rsidRPr="001B32B3">
        <w:t xml:space="preserve">doklad prokazující příslušné živnostenské oprávnění </w:t>
      </w:r>
      <w:r w:rsidR="00F52D35" w:rsidRPr="001B32B3">
        <w:t>(u zahraničních dodavatelů dokladem z registru jiné země)</w:t>
      </w:r>
    </w:p>
    <w:p w:rsidR="00106987" w:rsidRPr="00F71877" w:rsidRDefault="00106987" w:rsidP="00681FD4">
      <w:pPr>
        <w:pStyle w:val="Styl1"/>
        <w:spacing w:before="240"/>
      </w:pPr>
      <w:r w:rsidRPr="00F71877">
        <w:t>Požadované doklady lze nahradit výpisem ze Seznamu kvalifikovaných dodavatelů, pokud tento seznam obsahuje výše požadované doklady.</w:t>
      </w:r>
    </w:p>
    <w:p w:rsidR="00106987" w:rsidRPr="00C76B3A" w:rsidRDefault="00106987" w:rsidP="00106987">
      <w:pPr>
        <w:pStyle w:val="Styl1"/>
        <w:spacing w:before="240"/>
      </w:pPr>
      <w:r w:rsidRPr="00C76B3A">
        <w:t xml:space="preserve">Uchazeči dokládají splnění </w:t>
      </w:r>
      <w:r>
        <w:t xml:space="preserve">kvalifikačních předpokladů </w:t>
      </w:r>
      <w:r w:rsidRPr="00C76B3A">
        <w:t>prostými kopiemi dokladů</w:t>
      </w:r>
      <w:r>
        <w:t>,</w:t>
      </w:r>
      <w:r w:rsidRPr="00C76B3A">
        <w:t xml:space="preserve"> aktuální výpis z obchodního rejstříku nesmí být ke dni podání nabídky starší 90 kalendářních dnů</w:t>
      </w:r>
      <w:r w:rsidR="0075462C">
        <w:t xml:space="preserve"> ode dne podání nabídky</w:t>
      </w:r>
      <w:r w:rsidRPr="00C76B3A">
        <w:t>.</w:t>
      </w:r>
    </w:p>
    <w:p w:rsidR="00106987" w:rsidRPr="00C76B3A" w:rsidRDefault="00106987" w:rsidP="00106987">
      <w:pPr>
        <w:pStyle w:val="Nadpis2"/>
        <w:spacing w:before="240"/>
        <w:jc w:val="left"/>
        <w:rPr>
          <w:rFonts w:ascii="Calibri" w:hAnsi="Calibri"/>
          <w:caps w:val="0"/>
          <w:sz w:val="24"/>
          <w:szCs w:val="28"/>
          <w:lang w:eastAsia="x-none"/>
        </w:rPr>
      </w:pPr>
      <w:r w:rsidRPr="005F7972">
        <w:rPr>
          <w:rFonts w:ascii="Calibri" w:hAnsi="Calibri"/>
          <w:caps w:val="0"/>
          <w:szCs w:val="22"/>
          <w:lang w:val="cs-CZ" w:eastAsia="x-none"/>
        </w:rPr>
        <w:t>5</w:t>
      </w:r>
      <w:r w:rsidRPr="005F7972">
        <w:rPr>
          <w:rFonts w:ascii="Calibri" w:hAnsi="Calibri"/>
          <w:caps w:val="0"/>
          <w:szCs w:val="22"/>
          <w:lang w:eastAsia="x-none"/>
        </w:rPr>
        <w:t>.3</w:t>
      </w:r>
      <w:r w:rsidRPr="001B32B3">
        <w:rPr>
          <w:rFonts w:ascii="Calibri" w:hAnsi="Calibri"/>
          <w:caps w:val="0"/>
          <w:sz w:val="24"/>
          <w:szCs w:val="28"/>
          <w:lang w:eastAsia="x-none"/>
        </w:rPr>
        <w:t xml:space="preserve"> </w:t>
      </w:r>
      <w:r w:rsidRPr="005F7972">
        <w:rPr>
          <w:rFonts w:ascii="Calibri" w:hAnsi="Calibri"/>
          <w:caps w:val="0"/>
          <w:szCs w:val="22"/>
          <w:lang w:eastAsia="x-none"/>
        </w:rPr>
        <w:t>Splnění technických kvalifikačních předpokladů</w:t>
      </w:r>
      <w:r w:rsidRPr="00C76B3A">
        <w:rPr>
          <w:rFonts w:ascii="Calibri" w:hAnsi="Calibri"/>
          <w:caps w:val="0"/>
          <w:sz w:val="24"/>
          <w:szCs w:val="28"/>
          <w:lang w:eastAsia="x-none"/>
        </w:rPr>
        <w:t xml:space="preserve"> </w:t>
      </w:r>
    </w:p>
    <w:p w:rsidR="00106987" w:rsidRPr="004517C6" w:rsidRDefault="00106987" w:rsidP="004517C6">
      <w:pPr>
        <w:pStyle w:val="Styl1"/>
        <w:spacing w:before="240"/>
        <w:rPr>
          <w:color w:val="auto"/>
        </w:rPr>
      </w:pPr>
      <w:r w:rsidRPr="004517C6">
        <w:rPr>
          <w:color w:val="auto"/>
        </w:rPr>
        <w:t xml:space="preserve">Dodavatel předloží splnění technických podmínek řešení předmětu zakázky </w:t>
      </w:r>
      <w:r w:rsidR="004517C6" w:rsidRPr="004517C6">
        <w:rPr>
          <w:color w:val="auto"/>
        </w:rPr>
        <w:t xml:space="preserve">vyplněním technických parametrů zakázky do Přílohy č. 3 (Technické a technologické </w:t>
      </w:r>
      <w:proofErr w:type="spellStart"/>
      <w:r w:rsidR="004517C6" w:rsidRPr="004517C6">
        <w:rPr>
          <w:color w:val="auto"/>
        </w:rPr>
        <w:t>paramery</w:t>
      </w:r>
      <w:proofErr w:type="spellEnd"/>
      <w:r w:rsidR="004517C6" w:rsidRPr="004517C6">
        <w:rPr>
          <w:color w:val="auto"/>
        </w:rPr>
        <w:t xml:space="preserve"> stroje). </w:t>
      </w:r>
    </w:p>
    <w:p w:rsidR="00106987" w:rsidRPr="005F7972" w:rsidRDefault="00106987" w:rsidP="00106987">
      <w:pPr>
        <w:pStyle w:val="Nadpis2"/>
        <w:spacing w:before="240"/>
        <w:jc w:val="left"/>
        <w:rPr>
          <w:rFonts w:ascii="Calibri" w:hAnsi="Calibri"/>
          <w:caps w:val="0"/>
          <w:szCs w:val="22"/>
          <w:lang w:eastAsia="x-none"/>
        </w:rPr>
      </w:pPr>
      <w:r w:rsidRPr="005F7972">
        <w:rPr>
          <w:rFonts w:ascii="Calibri" w:hAnsi="Calibri"/>
          <w:caps w:val="0"/>
          <w:szCs w:val="22"/>
          <w:lang w:eastAsia="x-none"/>
        </w:rPr>
        <w:t xml:space="preserve">5.4 Čestné prohlášení o ekonomické a finanční způsobilosti </w:t>
      </w:r>
    </w:p>
    <w:p w:rsidR="00106987" w:rsidRPr="00C76B3A" w:rsidRDefault="00106987" w:rsidP="00681FD4">
      <w:pPr>
        <w:spacing w:before="240" w:after="240"/>
        <w:jc w:val="both"/>
        <w:rPr>
          <w:rFonts w:ascii="Calibri" w:hAnsi="Calibri" w:cs="Calibri"/>
          <w:color w:val="000000"/>
          <w:sz w:val="22"/>
          <w:szCs w:val="22"/>
        </w:rPr>
      </w:pPr>
      <w:r w:rsidRPr="00C76B3A">
        <w:rPr>
          <w:rFonts w:ascii="Calibri" w:hAnsi="Calibri" w:cs="Calibri"/>
          <w:color w:val="000000"/>
          <w:sz w:val="22"/>
          <w:szCs w:val="22"/>
        </w:rPr>
        <w:t>Účastník předloží Čestné prohlášení o dostatečných zdrojích k  profinancování zakázky podepsané oprávněným zástupcem dodavatele. Z obsahu čestného prohlášení musí být zřejmé, že dodavatel dostatečnými finančními zdroji k profinancování zakázky disponuje.</w:t>
      </w:r>
    </w:p>
    <w:p w:rsidR="00106987" w:rsidRDefault="00106987" w:rsidP="005F4853">
      <w:pPr>
        <w:pStyle w:val="Nadpis3"/>
      </w:pPr>
      <w:r>
        <w:t>Podmínky a p</w:t>
      </w:r>
      <w:r w:rsidRPr="00891177">
        <w:t>ožadavky</w:t>
      </w:r>
      <w:r>
        <w:t xml:space="preserve"> na zpracování nabídky </w:t>
      </w:r>
    </w:p>
    <w:p w:rsidR="00106987" w:rsidRPr="00A547EF" w:rsidRDefault="00106987" w:rsidP="00426C02">
      <w:pPr>
        <w:pStyle w:val="Textodstavce"/>
        <w:numPr>
          <w:ilvl w:val="0"/>
          <w:numId w:val="0"/>
        </w:numPr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Uchazeč </w:t>
      </w:r>
      <w:r w:rsidRPr="00A547EF">
        <w:rPr>
          <w:rFonts w:ascii="Calibri" w:hAnsi="Calibri" w:cs="Calibri"/>
          <w:color w:val="000000"/>
          <w:sz w:val="22"/>
          <w:szCs w:val="22"/>
        </w:rPr>
        <w:t xml:space="preserve">může podat pouze jednu nabídku. </w:t>
      </w:r>
      <w:r w:rsidRPr="001C3B12">
        <w:rPr>
          <w:rFonts w:ascii="Calibri" w:hAnsi="Calibri" w:cs="Calibri"/>
          <w:color w:val="000000"/>
          <w:sz w:val="22"/>
          <w:szCs w:val="22"/>
        </w:rPr>
        <w:t xml:space="preserve">Nabídka bude </w:t>
      </w:r>
      <w:r>
        <w:rPr>
          <w:rFonts w:ascii="Calibri" w:hAnsi="Calibri" w:cs="Calibri"/>
          <w:color w:val="000000"/>
          <w:sz w:val="22"/>
          <w:szCs w:val="22"/>
        </w:rPr>
        <w:t>podána písemně, v českém jazyce,</w:t>
      </w:r>
      <w:r w:rsidRPr="00A547EF">
        <w:rPr>
          <w:rFonts w:ascii="Calibri" w:hAnsi="Calibri" w:cs="Calibri"/>
          <w:color w:val="000000"/>
          <w:sz w:val="22"/>
          <w:szCs w:val="22"/>
        </w:rPr>
        <w:t xml:space="preserve"> a to v  jednom originálním vyhotovení, jedné kopii a současně v jednom vyhotovení v elektronické podobě na nosiči CD. </w:t>
      </w:r>
    </w:p>
    <w:p w:rsidR="00106987" w:rsidRDefault="00106987" w:rsidP="00681FD4">
      <w:pPr>
        <w:pStyle w:val="Textodstavce"/>
        <w:numPr>
          <w:ilvl w:val="0"/>
          <w:numId w:val="0"/>
        </w:numPr>
        <w:spacing w:after="0"/>
        <w:rPr>
          <w:rFonts w:ascii="Calibri" w:hAnsi="Calibri" w:cs="Calibri"/>
          <w:color w:val="000000"/>
          <w:sz w:val="22"/>
          <w:szCs w:val="22"/>
        </w:rPr>
      </w:pPr>
      <w:r w:rsidRPr="001D56A8">
        <w:rPr>
          <w:rFonts w:ascii="Calibri" w:hAnsi="Calibri" w:cs="Arial"/>
          <w:sz w:val="22"/>
          <w:szCs w:val="18"/>
        </w:rPr>
        <w:t>Všechny listy nabídky včetně příloh budou řádně očíslovány vzestupnou číselnou</w:t>
      </w:r>
      <w:r>
        <w:rPr>
          <w:rFonts w:ascii="Calibri" w:hAnsi="Calibri" w:cs="Arial"/>
          <w:sz w:val="22"/>
          <w:szCs w:val="18"/>
        </w:rPr>
        <w:t xml:space="preserve"> </w:t>
      </w:r>
      <w:r w:rsidRPr="001D56A8">
        <w:rPr>
          <w:rFonts w:ascii="Calibri" w:hAnsi="Calibri" w:cs="Arial"/>
          <w:sz w:val="22"/>
          <w:szCs w:val="18"/>
        </w:rPr>
        <w:t>řadou</w:t>
      </w:r>
      <w:r w:rsidRPr="00DB0DF0">
        <w:rPr>
          <w:rFonts w:ascii="Calibri" w:hAnsi="Calibri" w:cs="Arial"/>
          <w:sz w:val="22"/>
          <w:szCs w:val="18"/>
        </w:rPr>
        <w:t xml:space="preserve">, </w:t>
      </w:r>
      <w:r w:rsidRPr="001D56A8">
        <w:rPr>
          <w:rFonts w:ascii="Calibri" w:hAnsi="Calibri" w:cs="Calibri"/>
          <w:color w:val="000000"/>
          <w:sz w:val="22"/>
          <w:szCs w:val="22"/>
        </w:rPr>
        <w:t>nabídka bude zabezpečena proti neoprávněné manipulaci a podána v řádně uzavřené obálce označené heslem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5C5050">
        <w:rPr>
          <w:rFonts w:ascii="Calibri" w:hAnsi="Calibri" w:cs="Calibri"/>
          <w:b/>
          <w:color w:val="000000"/>
          <w:sz w:val="22"/>
          <w:szCs w:val="22"/>
        </w:rPr>
        <w:t>„NEOTVÍRAT“.</w:t>
      </w:r>
    </w:p>
    <w:p w:rsidR="00106987" w:rsidRDefault="00106987" w:rsidP="00106987">
      <w:pPr>
        <w:tabs>
          <w:tab w:val="left" w:pos="-180"/>
        </w:tabs>
        <w:spacing w:before="240"/>
        <w:jc w:val="both"/>
        <w:rPr>
          <w:rFonts w:ascii="Calibri" w:hAnsi="Calibri" w:cs="Arial"/>
          <w:sz w:val="22"/>
          <w:szCs w:val="18"/>
        </w:rPr>
      </w:pPr>
      <w:r w:rsidRPr="00BC5D54">
        <w:rPr>
          <w:rFonts w:ascii="Calibri" w:hAnsi="Calibri" w:cs="Arial"/>
          <w:sz w:val="22"/>
          <w:szCs w:val="18"/>
        </w:rPr>
        <w:t>Nabídka nebude obsahovat přepisy a opravy, které b</w:t>
      </w:r>
      <w:r>
        <w:rPr>
          <w:rFonts w:ascii="Calibri" w:hAnsi="Calibri" w:cs="Arial"/>
          <w:sz w:val="22"/>
          <w:szCs w:val="18"/>
        </w:rPr>
        <w:t>y mohly zadavatele uvést v omyl.</w:t>
      </w:r>
    </w:p>
    <w:p w:rsidR="00106987" w:rsidRPr="001D56A8" w:rsidRDefault="00106987" w:rsidP="00681FD4">
      <w:pPr>
        <w:spacing w:before="240"/>
        <w:rPr>
          <w:rFonts w:ascii="Calibri" w:hAnsi="Calibri" w:cs="Calibri"/>
          <w:b/>
          <w:bCs/>
          <w:lang w:val="x-none"/>
        </w:rPr>
      </w:pPr>
      <w:r w:rsidRPr="001D56A8">
        <w:rPr>
          <w:rFonts w:ascii="Calibri" w:hAnsi="Calibri" w:cs="Calibri"/>
          <w:b/>
          <w:bCs/>
          <w:lang w:val="x-none"/>
        </w:rPr>
        <w:t xml:space="preserve">Obsah </w:t>
      </w:r>
      <w:r w:rsidR="0075462C">
        <w:rPr>
          <w:rFonts w:ascii="Calibri" w:hAnsi="Calibri" w:cs="Calibri"/>
          <w:b/>
          <w:bCs/>
        </w:rPr>
        <w:t xml:space="preserve">a členění </w:t>
      </w:r>
      <w:r w:rsidRPr="001D56A8">
        <w:rPr>
          <w:rFonts w:ascii="Calibri" w:hAnsi="Calibri" w:cs="Calibri"/>
          <w:b/>
          <w:bCs/>
          <w:lang w:val="x-none"/>
        </w:rPr>
        <w:t xml:space="preserve">nabídky </w:t>
      </w:r>
    </w:p>
    <w:p w:rsidR="00106987" w:rsidRPr="00A547EF" w:rsidRDefault="0075462C" w:rsidP="0075462C">
      <w:pPr>
        <w:spacing w:after="24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Dokumentace a n</w:t>
      </w:r>
      <w:r w:rsidR="00106987" w:rsidRPr="00A547EF">
        <w:rPr>
          <w:rFonts w:ascii="Calibri" w:hAnsi="Calibri" w:cs="Calibri"/>
          <w:color w:val="000000"/>
          <w:sz w:val="22"/>
          <w:szCs w:val="22"/>
        </w:rPr>
        <w:t xml:space="preserve">abídka uchazeče bude sestavena a členěna následovně: </w:t>
      </w:r>
    </w:p>
    <w:p w:rsidR="00106987" w:rsidRPr="00480FAF" w:rsidRDefault="00106987" w:rsidP="003C09BB">
      <w:pPr>
        <w:pStyle w:val="Styl1"/>
        <w:numPr>
          <w:ilvl w:val="0"/>
          <w:numId w:val="6"/>
        </w:numPr>
      </w:pPr>
      <w:r w:rsidRPr="00480FAF">
        <w:t xml:space="preserve">Krycí list nabídky s identifikačními údaji - </w:t>
      </w:r>
      <w:r w:rsidRPr="00480FAF">
        <w:rPr>
          <w:i/>
        </w:rPr>
        <w:t xml:space="preserve">viz. příloha č.2 </w:t>
      </w:r>
      <w:r w:rsidR="00FF07DC" w:rsidRPr="00480FAF">
        <w:rPr>
          <w:i/>
        </w:rPr>
        <w:t>ZD</w:t>
      </w:r>
      <w:r w:rsidR="0075462C" w:rsidRPr="00480FAF">
        <w:rPr>
          <w:i/>
        </w:rPr>
        <w:t xml:space="preserve"> </w:t>
      </w:r>
      <w:r w:rsidR="0075462C" w:rsidRPr="00480FAF">
        <w:t xml:space="preserve">opatřený razítkem a podpisem osoby (osob) </w:t>
      </w:r>
      <w:r w:rsidR="00124080" w:rsidRPr="00480FAF">
        <w:t xml:space="preserve">oprávněné jednat jménem či za  </w:t>
      </w:r>
      <w:r w:rsidR="0075462C" w:rsidRPr="00480FAF">
        <w:t>uchazeče v souladu se způsobem podepisování uvedeným ve výpise z obchodního rejstříku nebo zástupcem zmocněným k tomuto úkonu (plná moc uložená za krycím listem nabídky)</w:t>
      </w:r>
    </w:p>
    <w:p w:rsidR="00106987" w:rsidRDefault="00106987" w:rsidP="003C09BB">
      <w:pPr>
        <w:pStyle w:val="Styl1"/>
        <w:numPr>
          <w:ilvl w:val="0"/>
          <w:numId w:val="6"/>
        </w:numPr>
      </w:pPr>
      <w:r>
        <w:t>Doklady prokazující splnění kvalifikačních předpokladů:</w:t>
      </w:r>
    </w:p>
    <w:p w:rsidR="00106987" w:rsidRPr="00B82EFD" w:rsidRDefault="00106987" w:rsidP="003C09BB">
      <w:pPr>
        <w:pStyle w:val="Styl1"/>
        <w:numPr>
          <w:ilvl w:val="0"/>
          <w:numId w:val="7"/>
        </w:numPr>
        <w:rPr>
          <w:i/>
        </w:rPr>
      </w:pPr>
      <w:r w:rsidRPr="00B82EFD">
        <w:t xml:space="preserve">Čestné prohlášení </w:t>
      </w:r>
      <w:r>
        <w:t xml:space="preserve">o </w:t>
      </w:r>
      <w:r w:rsidRPr="00B82EFD">
        <w:t>splnění základních kvalifikačních předpokladů uchazeče</w:t>
      </w:r>
      <w:r>
        <w:t xml:space="preserve"> – </w:t>
      </w:r>
      <w:r w:rsidRPr="00B82EFD">
        <w:rPr>
          <w:i/>
        </w:rPr>
        <w:t>viz. příloha č.1</w:t>
      </w:r>
      <w:r w:rsidR="00FF07DC">
        <w:rPr>
          <w:i/>
        </w:rPr>
        <w:t xml:space="preserve"> ZD</w:t>
      </w:r>
    </w:p>
    <w:p w:rsidR="00106987" w:rsidRPr="004D7973" w:rsidRDefault="00106987" w:rsidP="003C09BB">
      <w:pPr>
        <w:pStyle w:val="Styl1"/>
        <w:numPr>
          <w:ilvl w:val="0"/>
          <w:numId w:val="7"/>
        </w:numPr>
      </w:pPr>
      <w:r w:rsidRPr="004D7973">
        <w:t>Výpis z OR</w:t>
      </w:r>
    </w:p>
    <w:p w:rsidR="00106987" w:rsidRPr="005C56B6" w:rsidRDefault="00106987" w:rsidP="003C09BB">
      <w:pPr>
        <w:pStyle w:val="Styl1"/>
        <w:numPr>
          <w:ilvl w:val="0"/>
          <w:numId w:val="7"/>
        </w:numPr>
      </w:pPr>
      <w:r w:rsidRPr="005C56B6">
        <w:t>Doklad prokazující př</w:t>
      </w:r>
      <w:r w:rsidR="005F7972">
        <w:t xml:space="preserve">íslušné živnostenské oprávnění </w:t>
      </w:r>
    </w:p>
    <w:p w:rsidR="00106987" w:rsidRDefault="00106987" w:rsidP="003C09BB">
      <w:pPr>
        <w:pStyle w:val="Styl1"/>
        <w:numPr>
          <w:ilvl w:val="0"/>
          <w:numId w:val="7"/>
        </w:numPr>
      </w:pPr>
      <w:r w:rsidRPr="005C56B6">
        <w:t xml:space="preserve">Seznam 3 </w:t>
      </w:r>
      <w:r w:rsidR="00FF07DC">
        <w:t>realizovaných dodávek</w:t>
      </w:r>
      <w:r>
        <w:t xml:space="preserve"> obdobného charakteru </w:t>
      </w:r>
    </w:p>
    <w:p w:rsidR="00106987" w:rsidRPr="004D7973" w:rsidRDefault="00106987" w:rsidP="003C09BB">
      <w:pPr>
        <w:pStyle w:val="Styl1"/>
        <w:numPr>
          <w:ilvl w:val="0"/>
          <w:numId w:val="7"/>
        </w:numPr>
      </w:pPr>
      <w:r w:rsidRPr="004D7973">
        <w:t xml:space="preserve">Čestné prohlášení o </w:t>
      </w:r>
      <w:r>
        <w:t>ekonomické a finanční způsobilosti dodavatele splnit zakázku</w:t>
      </w:r>
      <w:r w:rsidRPr="004D7973">
        <w:t xml:space="preserve"> </w:t>
      </w:r>
    </w:p>
    <w:p w:rsidR="00106987" w:rsidRDefault="005F4853" w:rsidP="003C09BB">
      <w:pPr>
        <w:pStyle w:val="Styl1"/>
        <w:numPr>
          <w:ilvl w:val="0"/>
          <w:numId w:val="6"/>
        </w:numPr>
        <w:rPr>
          <w:i/>
        </w:rPr>
      </w:pPr>
      <w:r w:rsidRPr="0092076D">
        <w:t xml:space="preserve">Technické a technologické </w:t>
      </w:r>
      <w:r>
        <w:t>parametry</w:t>
      </w:r>
      <w:r w:rsidR="008211CB">
        <w:t xml:space="preserve"> </w:t>
      </w:r>
      <w:r w:rsidR="00681FD4">
        <w:t>stroje</w:t>
      </w:r>
      <w:r w:rsidR="008211CB">
        <w:t xml:space="preserve"> - </w:t>
      </w:r>
      <w:r w:rsidR="008211CB" w:rsidRPr="008211CB">
        <w:rPr>
          <w:i/>
        </w:rPr>
        <w:t>viz. příloha č. 3</w:t>
      </w:r>
      <w:r w:rsidRPr="008211CB">
        <w:rPr>
          <w:i/>
        </w:rPr>
        <w:t xml:space="preserve"> </w:t>
      </w:r>
      <w:r w:rsidR="00FF07DC">
        <w:rPr>
          <w:i/>
        </w:rPr>
        <w:t>ZD</w:t>
      </w:r>
      <w:r w:rsidR="00106987" w:rsidRPr="008211CB">
        <w:rPr>
          <w:i/>
        </w:rPr>
        <w:t xml:space="preserve"> </w:t>
      </w:r>
    </w:p>
    <w:p w:rsidR="00106987" w:rsidRDefault="00106987" w:rsidP="003C09BB">
      <w:pPr>
        <w:pStyle w:val="Styl1"/>
        <w:numPr>
          <w:ilvl w:val="0"/>
          <w:numId w:val="6"/>
        </w:numPr>
        <w:rPr>
          <w:snapToGrid w:val="0"/>
        </w:rPr>
      </w:pPr>
      <w:r>
        <w:rPr>
          <w:snapToGrid w:val="0"/>
        </w:rPr>
        <w:t xml:space="preserve">Návrh </w:t>
      </w:r>
      <w:r w:rsidR="00FF07DC">
        <w:rPr>
          <w:snapToGrid w:val="0"/>
        </w:rPr>
        <w:t xml:space="preserve">kupní </w:t>
      </w:r>
      <w:r>
        <w:rPr>
          <w:snapToGrid w:val="0"/>
        </w:rPr>
        <w:t xml:space="preserve">smlouvy podepsaný osobou oprávněnou jednat jménem či za uchazeče </w:t>
      </w:r>
      <w:r w:rsidR="00124080">
        <w:rPr>
          <w:snapToGrid w:val="0"/>
        </w:rPr>
        <w:t xml:space="preserve">v </w:t>
      </w:r>
      <w:r w:rsidR="00124080" w:rsidRPr="00124080">
        <w:t>souladu se způsobem podepisování uvedeným ve výpis</w:t>
      </w:r>
      <w:r w:rsidR="005F7972">
        <w:t>u</w:t>
      </w:r>
      <w:r w:rsidR="00124080" w:rsidRPr="00124080">
        <w:t xml:space="preserve"> z obchodního rejstříku </w:t>
      </w:r>
      <w:r>
        <w:rPr>
          <w:snapToGrid w:val="0"/>
        </w:rPr>
        <w:t xml:space="preserve">uvedený jako </w:t>
      </w:r>
      <w:r w:rsidRPr="004E45FC">
        <w:rPr>
          <w:i/>
          <w:snapToGrid w:val="0"/>
        </w:rPr>
        <w:t xml:space="preserve">příloha č. </w:t>
      </w:r>
      <w:r w:rsidR="008211CB">
        <w:rPr>
          <w:i/>
          <w:snapToGrid w:val="0"/>
        </w:rPr>
        <w:t>4</w:t>
      </w:r>
      <w:r w:rsidRPr="004E45FC">
        <w:rPr>
          <w:i/>
          <w:snapToGrid w:val="0"/>
        </w:rPr>
        <w:t xml:space="preserve"> ZD</w:t>
      </w:r>
      <w:r>
        <w:rPr>
          <w:snapToGrid w:val="0"/>
        </w:rPr>
        <w:t xml:space="preserve">, jejíž obsah není možné pozměňovat tak, aby tím byly uvedeny skutečnosti, které pro zadavatele omezují nebo znevýhodňují ustanovení uvedená v závazném návrhu smlouvy. </w:t>
      </w:r>
    </w:p>
    <w:p w:rsidR="00FF07DC" w:rsidRPr="00480FAF" w:rsidRDefault="00FF07DC" w:rsidP="009022EE">
      <w:pPr>
        <w:pStyle w:val="Styl1"/>
        <w:numPr>
          <w:ilvl w:val="0"/>
          <w:numId w:val="6"/>
        </w:numPr>
        <w:spacing w:after="240"/>
        <w:rPr>
          <w:snapToGrid w:val="0"/>
        </w:rPr>
      </w:pPr>
      <w:r>
        <w:rPr>
          <w:snapToGrid w:val="0"/>
        </w:rPr>
        <w:t xml:space="preserve">Návrh servisní smlouvy uchazeče </w:t>
      </w:r>
      <w:r w:rsidR="00124080">
        <w:rPr>
          <w:snapToGrid w:val="0"/>
        </w:rPr>
        <w:t xml:space="preserve">– </w:t>
      </w:r>
      <w:r w:rsidR="00124080" w:rsidRPr="00480FAF">
        <w:rPr>
          <w:snapToGrid w:val="0"/>
        </w:rPr>
        <w:t xml:space="preserve">obsahující specifikaci rozsahu a způsobu zajištění servisních a opravárenských služeb a jejich dostupnosti v místě použití </w:t>
      </w:r>
      <w:r w:rsidR="00681FD4">
        <w:rPr>
          <w:snapToGrid w:val="0"/>
        </w:rPr>
        <w:t>stroje</w:t>
      </w:r>
      <w:r w:rsidR="00124080" w:rsidRPr="00480FAF">
        <w:rPr>
          <w:snapToGrid w:val="0"/>
        </w:rPr>
        <w:t>.</w:t>
      </w:r>
    </w:p>
    <w:p w:rsidR="00106987" w:rsidRDefault="00106987" w:rsidP="005F4853">
      <w:pPr>
        <w:pStyle w:val="Nadpis3"/>
      </w:pPr>
      <w:r>
        <w:t xml:space="preserve">Způsob zpracování nabídkové ceny </w:t>
      </w:r>
    </w:p>
    <w:p w:rsidR="00106987" w:rsidRDefault="00106987" w:rsidP="008211CB">
      <w:pPr>
        <w:pStyle w:val="Zkladntext2"/>
        <w:spacing w:before="18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A547EF">
        <w:rPr>
          <w:rFonts w:ascii="Calibri" w:hAnsi="Calibri" w:cs="Calibri"/>
          <w:color w:val="000000"/>
          <w:sz w:val="22"/>
          <w:szCs w:val="22"/>
        </w:rPr>
        <w:t>Nabídková cena za kompletní s</w:t>
      </w:r>
      <w:r>
        <w:rPr>
          <w:rFonts w:ascii="Calibri" w:hAnsi="Calibri" w:cs="Calibri"/>
          <w:color w:val="000000"/>
          <w:sz w:val="22"/>
          <w:szCs w:val="22"/>
        </w:rPr>
        <w:t xml:space="preserve">plnění </w:t>
      </w:r>
      <w:r w:rsidRPr="00A547EF">
        <w:rPr>
          <w:rFonts w:ascii="Calibri" w:hAnsi="Calibri" w:cs="Calibri"/>
          <w:color w:val="000000"/>
          <w:sz w:val="22"/>
          <w:szCs w:val="22"/>
        </w:rPr>
        <w:t>předmětu zakázky bude stanovena a uvedena v</w:t>
      </w:r>
      <w:r>
        <w:rPr>
          <w:rFonts w:ascii="Calibri" w:hAnsi="Calibri" w:cs="Calibri"/>
          <w:color w:val="000000"/>
          <w:sz w:val="22"/>
          <w:szCs w:val="22"/>
        </w:rPr>
        <w:t> </w:t>
      </w:r>
      <w:r w:rsidR="008211CB">
        <w:rPr>
          <w:rFonts w:ascii="Calibri" w:hAnsi="Calibri" w:cs="Calibri"/>
          <w:color w:val="000000"/>
          <w:sz w:val="22"/>
          <w:szCs w:val="22"/>
        </w:rPr>
        <w:t>CZK</w:t>
      </w:r>
      <w:r>
        <w:rPr>
          <w:rFonts w:ascii="Calibri" w:hAnsi="Calibri" w:cs="Calibri"/>
          <w:color w:val="000000"/>
          <w:sz w:val="22"/>
          <w:szCs w:val="22"/>
        </w:rPr>
        <w:t xml:space="preserve">, </w:t>
      </w:r>
      <w:r w:rsidRPr="00A547EF">
        <w:rPr>
          <w:rFonts w:ascii="Calibri" w:hAnsi="Calibri" w:cs="Calibri"/>
          <w:color w:val="000000"/>
          <w:sz w:val="22"/>
          <w:szCs w:val="22"/>
        </w:rPr>
        <w:t>bude v souladu se zadávacími podmínkami v členění na cenu celkem bez DPH, výši DPH a cenu celkem včetně DPH a bude stanovena jako nejvýše přípustná a konečná</w:t>
      </w:r>
      <w:r w:rsidR="008211CB">
        <w:rPr>
          <w:rFonts w:ascii="Calibri" w:hAnsi="Calibri" w:cs="Calibri"/>
          <w:color w:val="000000"/>
          <w:sz w:val="22"/>
          <w:szCs w:val="22"/>
        </w:rPr>
        <w:t>.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="00106987" w:rsidRDefault="00106987" w:rsidP="008211CB">
      <w:pPr>
        <w:spacing w:after="120"/>
        <w:jc w:val="both"/>
        <w:rPr>
          <w:rFonts w:ascii="Calibri" w:hAnsi="Calibri" w:cs="Calibri"/>
          <w:color w:val="000000"/>
          <w:sz w:val="22"/>
          <w:szCs w:val="22"/>
        </w:rPr>
      </w:pPr>
      <w:r w:rsidRPr="001C3B12">
        <w:rPr>
          <w:rFonts w:ascii="Calibri" w:hAnsi="Calibri" w:cs="Calibri"/>
          <w:color w:val="000000"/>
          <w:sz w:val="22"/>
          <w:szCs w:val="22"/>
        </w:rPr>
        <w:t>Nabídková cena musí obsahovat veškeré nutné náklady k</w:t>
      </w:r>
      <w:r>
        <w:rPr>
          <w:rFonts w:ascii="Calibri" w:hAnsi="Calibri" w:cs="Calibri"/>
          <w:color w:val="000000"/>
          <w:sz w:val="22"/>
          <w:szCs w:val="22"/>
        </w:rPr>
        <w:t> </w:t>
      </w:r>
      <w:r w:rsidRPr="001C3B12">
        <w:rPr>
          <w:rFonts w:ascii="Calibri" w:hAnsi="Calibri" w:cs="Calibri"/>
          <w:color w:val="000000"/>
          <w:sz w:val="22"/>
          <w:szCs w:val="22"/>
        </w:rPr>
        <w:t>řádné</w:t>
      </w:r>
      <w:r>
        <w:rPr>
          <w:rFonts w:ascii="Calibri" w:hAnsi="Calibri" w:cs="Calibri"/>
          <w:color w:val="000000"/>
          <w:sz w:val="22"/>
          <w:szCs w:val="22"/>
        </w:rPr>
        <w:t>mu, úplném</w:t>
      </w:r>
      <w:r w:rsidR="005F7972">
        <w:rPr>
          <w:rFonts w:ascii="Calibri" w:hAnsi="Calibri" w:cs="Calibri"/>
          <w:color w:val="000000"/>
          <w:sz w:val="22"/>
          <w:szCs w:val="22"/>
        </w:rPr>
        <w:t>u</w:t>
      </w:r>
      <w:r>
        <w:rPr>
          <w:rFonts w:ascii="Calibri" w:hAnsi="Calibri" w:cs="Calibri"/>
          <w:color w:val="000000"/>
          <w:sz w:val="22"/>
          <w:szCs w:val="22"/>
        </w:rPr>
        <w:t xml:space="preserve"> a kvalitnímu plnění, včetně všech rizik a vlivů souvisejících s plněním předmětu zakázky.</w:t>
      </w:r>
    </w:p>
    <w:p w:rsidR="00106987" w:rsidRPr="00CD104C" w:rsidRDefault="00106987" w:rsidP="00106987">
      <w:pPr>
        <w:pStyle w:val="Prosttext"/>
        <w:jc w:val="both"/>
        <w:outlineLvl w:val="0"/>
        <w:rPr>
          <w:rFonts w:ascii="Calibri" w:hAnsi="Calibri" w:cs="Calibri"/>
          <w:color w:val="000000"/>
          <w:sz w:val="22"/>
          <w:szCs w:val="22"/>
          <w:u w:val="single"/>
          <w:lang w:val="cs-CZ"/>
        </w:rPr>
      </w:pPr>
      <w:r w:rsidRPr="00A547EF">
        <w:rPr>
          <w:rFonts w:ascii="Calibri" w:hAnsi="Calibri" w:cs="Calibri"/>
          <w:color w:val="000000"/>
          <w:sz w:val="22"/>
          <w:szCs w:val="22"/>
        </w:rPr>
        <w:t xml:space="preserve">Uchazeč prokazuje svoji nabídkovou cenu </w:t>
      </w:r>
      <w:r>
        <w:rPr>
          <w:rFonts w:ascii="Calibri" w:hAnsi="Calibri" w:cs="Calibri"/>
          <w:color w:val="000000"/>
          <w:sz w:val="22"/>
          <w:szCs w:val="22"/>
        </w:rPr>
        <w:t xml:space="preserve">uvedením celkové nabídkové ceny do krycího listu nabídky </w:t>
      </w:r>
      <w:r>
        <w:rPr>
          <w:rFonts w:ascii="Calibri" w:hAnsi="Calibri" w:cs="Calibri"/>
          <w:color w:val="000000"/>
          <w:sz w:val="22"/>
          <w:szCs w:val="22"/>
          <w:lang w:val="cs-CZ"/>
        </w:rPr>
        <w:t xml:space="preserve">– viz. </w:t>
      </w:r>
      <w:r w:rsidRPr="004E45FC">
        <w:rPr>
          <w:rFonts w:ascii="Calibri" w:hAnsi="Calibri" w:cs="Calibri"/>
          <w:i/>
          <w:color w:val="000000"/>
          <w:sz w:val="22"/>
          <w:szCs w:val="22"/>
          <w:lang w:val="cs-CZ"/>
        </w:rPr>
        <w:t>p</w:t>
      </w:r>
      <w:proofErr w:type="spellStart"/>
      <w:r w:rsidRPr="004E45FC">
        <w:rPr>
          <w:rFonts w:ascii="Calibri" w:hAnsi="Calibri" w:cs="Calibri"/>
          <w:i/>
          <w:color w:val="000000"/>
          <w:sz w:val="22"/>
          <w:szCs w:val="22"/>
        </w:rPr>
        <w:t>říloha</w:t>
      </w:r>
      <w:proofErr w:type="spellEnd"/>
      <w:r w:rsidR="00480FAF">
        <w:rPr>
          <w:rFonts w:ascii="Calibri" w:hAnsi="Calibri" w:cs="Calibri"/>
          <w:i/>
          <w:color w:val="000000"/>
          <w:sz w:val="22"/>
          <w:szCs w:val="22"/>
          <w:lang w:val="cs-CZ"/>
        </w:rPr>
        <w:t xml:space="preserve"> </w:t>
      </w:r>
      <w:r w:rsidRPr="004E45FC">
        <w:rPr>
          <w:rFonts w:ascii="Calibri" w:hAnsi="Calibri" w:cs="Calibri"/>
          <w:i/>
          <w:color w:val="000000"/>
          <w:sz w:val="22"/>
          <w:szCs w:val="22"/>
        </w:rPr>
        <w:t>č.</w:t>
      </w:r>
      <w:r w:rsidRPr="00CD104C">
        <w:rPr>
          <w:rFonts w:ascii="Calibri" w:hAnsi="Calibri" w:cs="Calibri"/>
          <w:i/>
          <w:color w:val="000000"/>
          <w:sz w:val="22"/>
          <w:szCs w:val="22"/>
          <w:lang w:val="cs-CZ"/>
        </w:rPr>
        <w:t>2</w:t>
      </w:r>
      <w:r w:rsidR="00CD104C" w:rsidRPr="00CD104C">
        <w:rPr>
          <w:rFonts w:ascii="Calibri" w:hAnsi="Calibri" w:cs="Calibri"/>
          <w:i/>
          <w:color w:val="000000"/>
          <w:sz w:val="22"/>
          <w:szCs w:val="22"/>
          <w:lang w:val="cs-CZ"/>
        </w:rPr>
        <w:t>.</w:t>
      </w:r>
    </w:p>
    <w:p w:rsidR="00106987" w:rsidRPr="00891177" w:rsidRDefault="00106987" w:rsidP="005F4853">
      <w:pPr>
        <w:pStyle w:val="Nadpis3"/>
      </w:pPr>
      <w:r>
        <w:t>Základní hodnotící kritérium a způsob hodnocení</w:t>
      </w:r>
    </w:p>
    <w:p w:rsidR="00106987" w:rsidRDefault="00106987" w:rsidP="00CD104C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1C3B12">
        <w:rPr>
          <w:rFonts w:ascii="Calibri" w:hAnsi="Calibri" w:cs="Calibri"/>
          <w:color w:val="000000"/>
          <w:sz w:val="22"/>
          <w:szCs w:val="22"/>
        </w:rPr>
        <w:t xml:space="preserve">Jediným kritériem pro výběr nejvhodnější nabídky bude </w:t>
      </w:r>
      <w:r>
        <w:rPr>
          <w:rFonts w:ascii="Calibri" w:hAnsi="Calibri" w:cs="Calibri"/>
          <w:color w:val="000000"/>
          <w:sz w:val="22"/>
          <w:szCs w:val="22"/>
        </w:rPr>
        <w:t>nejnižší nabídková cena.</w:t>
      </w:r>
      <w:r w:rsidR="008211CB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A547EF">
        <w:rPr>
          <w:rFonts w:ascii="Calibri" w:hAnsi="Calibri" w:cs="Calibri"/>
          <w:color w:val="000000"/>
          <w:sz w:val="22"/>
          <w:szCs w:val="22"/>
        </w:rPr>
        <w:t>Při hodnocení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A547EF">
        <w:rPr>
          <w:rFonts w:ascii="Calibri" w:hAnsi="Calibri" w:cs="Calibri"/>
          <w:color w:val="000000"/>
          <w:sz w:val="22"/>
          <w:szCs w:val="22"/>
        </w:rPr>
        <w:t xml:space="preserve">nabídkové ceny je rozhodná její výše. </w:t>
      </w:r>
    </w:p>
    <w:p w:rsidR="00106987" w:rsidRPr="005C56B6" w:rsidRDefault="00106987" w:rsidP="00CD104C">
      <w:pPr>
        <w:spacing w:before="240" w:after="240"/>
        <w:jc w:val="both"/>
        <w:rPr>
          <w:rFonts w:ascii="Calibri" w:hAnsi="Calibri" w:cs="Calibri"/>
          <w:b/>
          <w:i/>
          <w:color w:val="000000"/>
          <w:sz w:val="22"/>
          <w:szCs w:val="22"/>
        </w:rPr>
      </w:pPr>
      <w:r w:rsidRPr="005C56B6">
        <w:rPr>
          <w:rFonts w:ascii="Calibri" w:hAnsi="Calibri" w:cs="Calibri"/>
          <w:b/>
          <w:color w:val="000000"/>
          <w:sz w:val="22"/>
          <w:szCs w:val="22"/>
        </w:rPr>
        <w:t>Vítězem výběrového řízení se stává účastník s nejnižší nabídkovou cenou za kompletní realizaci zakázky</w:t>
      </w:r>
      <w:r w:rsidRPr="005C56B6">
        <w:rPr>
          <w:rFonts w:ascii="Calibri" w:hAnsi="Calibri" w:cs="Calibri"/>
          <w:b/>
          <w:i/>
          <w:color w:val="000000"/>
          <w:sz w:val="22"/>
          <w:szCs w:val="22"/>
        </w:rPr>
        <w:t>.</w:t>
      </w:r>
    </w:p>
    <w:p w:rsidR="00106987" w:rsidRPr="00EE5D04" w:rsidRDefault="00106987" w:rsidP="005F4853">
      <w:pPr>
        <w:pStyle w:val="Nadpis3"/>
        <w:rPr>
          <w:u w:val="single"/>
        </w:rPr>
      </w:pPr>
      <w:r>
        <w:t xml:space="preserve">Otevírání nabídek </w:t>
      </w:r>
    </w:p>
    <w:p w:rsidR="00106987" w:rsidRPr="00C23BED" w:rsidRDefault="00106987" w:rsidP="00106987">
      <w:pPr>
        <w:pStyle w:val="Styl1"/>
      </w:pPr>
      <w:r w:rsidRPr="001C3B12">
        <w:t>Otevírání a vyhodnocení nabídek</w:t>
      </w:r>
      <w:r>
        <w:t xml:space="preserve"> </w:t>
      </w:r>
      <w:r w:rsidRPr="001C3B12">
        <w:t xml:space="preserve">se uskuteční </w:t>
      </w:r>
      <w:r w:rsidRPr="00B506DF">
        <w:t xml:space="preserve">dne </w:t>
      </w:r>
      <w:r w:rsidR="004517C6" w:rsidRPr="004517C6">
        <w:rPr>
          <w:color w:val="auto"/>
        </w:rPr>
        <w:t>10</w:t>
      </w:r>
      <w:r w:rsidR="002C4E1D" w:rsidRPr="004517C6">
        <w:rPr>
          <w:color w:val="auto"/>
        </w:rPr>
        <w:t>.</w:t>
      </w:r>
      <w:r w:rsidR="004517C6" w:rsidRPr="004517C6">
        <w:rPr>
          <w:color w:val="auto"/>
        </w:rPr>
        <w:t>06</w:t>
      </w:r>
      <w:r w:rsidR="002C4E1D" w:rsidRPr="004517C6">
        <w:rPr>
          <w:color w:val="auto"/>
        </w:rPr>
        <w:t>.2016</w:t>
      </w:r>
      <w:r w:rsidRPr="004517C6">
        <w:rPr>
          <w:color w:val="auto"/>
        </w:rPr>
        <w:t xml:space="preserve"> </w:t>
      </w:r>
      <w:r w:rsidRPr="002C4E1D">
        <w:t xml:space="preserve">v </w:t>
      </w:r>
      <w:r w:rsidR="002C4E1D">
        <w:t>0</w:t>
      </w:r>
      <w:r w:rsidR="004517C6">
        <w:t>8</w:t>
      </w:r>
      <w:r w:rsidR="002C4E1D">
        <w:t>:15</w:t>
      </w:r>
      <w:r>
        <w:t xml:space="preserve"> v </w:t>
      </w:r>
      <w:r w:rsidRPr="00C23BED">
        <w:t xml:space="preserve"> zasedací místnosti společnosti STROJÍRNA OSLAVANY, spol. s r.o., na adrese </w:t>
      </w:r>
      <w:proofErr w:type="spellStart"/>
      <w:r w:rsidRPr="00C23BED">
        <w:t>Padochovská</w:t>
      </w:r>
      <w:proofErr w:type="spellEnd"/>
      <w:r w:rsidRPr="00C23BED">
        <w:t xml:space="preserve"> 31,</w:t>
      </w:r>
      <w:r>
        <w:t xml:space="preserve"> </w:t>
      </w:r>
      <w:r w:rsidRPr="00C23BED">
        <w:t>664 12 Oslavany.</w:t>
      </w:r>
    </w:p>
    <w:p w:rsidR="00106987" w:rsidRPr="00C23BED" w:rsidRDefault="00106987" w:rsidP="00106987">
      <w:pPr>
        <w:tabs>
          <w:tab w:val="left" w:pos="-180"/>
        </w:tabs>
        <w:spacing w:before="240"/>
        <w:jc w:val="both"/>
        <w:rPr>
          <w:rFonts w:ascii="Calibri" w:hAnsi="Calibri"/>
          <w:sz w:val="22"/>
          <w:szCs w:val="22"/>
        </w:rPr>
      </w:pPr>
      <w:r w:rsidRPr="00C23BED">
        <w:rPr>
          <w:rFonts w:ascii="Calibri" w:hAnsi="Calibri"/>
          <w:sz w:val="22"/>
          <w:szCs w:val="22"/>
        </w:rPr>
        <w:t>Otevírání nabíd</w:t>
      </w:r>
      <w:r>
        <w:rPr>
          <w:rFonts w:ascii="Calibri" w:hAnsi="Calibri"/>
          <w:sz w:val="22"/>
          <w:szCs w:val="22"/>
        </w:rPr>
        <w:t>ek se</w:t>
      </w:r>
      <w:r w:rsidRPr="00C23BED">
        <w:rPr>
          <w:rFonts w:ascii="Calibri" w:hAnsi="Calibri"/>
          <w:sz w:val="22"/>
          <w:szCs w:val="22"/>
        </w:rPr>
        <w:t xml:space="preserve"> mohou zúčastnit </w:t>
      </w:r>
      <w:r>
        <w:rPr>
          <w:rFonts w:ascii="Calibri" w:hAnsi="Calibri"/>
          <w:sz w:val="22"/>
          <w:szCs w:val="22"/>
        </w:rPr>
        <w:t xml:space="preserve">uchazeči, kteří podali nabídku ve lhůtě pro podání nabídek. </w:t>
      </w:r>
      <w:r w:rsidRPr="00C23BED">
        <w:rPr>
          <w:rFonts w:ascii="Calibri" w:hAnsi="Calibri"/>
          <w:sz w:val="22"/>
          <w:szCs w:val="22"/>
        </w:rPr>
        <w:t xml:space="preserve">Výběrové řízení probíhá v souladu se stanovenými podmínkami výběrového řízení v rámci </w:t>
      </w:r>
      <w:r>
        <w:rPr>
          <w:rFonts w:ascii="Calibri" w:hAnsi="Calibri"/>
          <w:sz w:val="22"/>
          <w:szCs w:val="22"/>
        </w:rPr>
        <w:t>O</w:t>
      </w:r>
      <w:r w:rsidRPr="00C23BED">
        <w:rPr>
          <w:rFonts w:ascii="Calibri" w:hAnsi="Calibri"/>
          <w:sz w:val="22"/>
          <w:szCs w:val="22"/>
        </w:rPr>
        <w:t>P</w:t>
      </w:r>
      <w:r>
        <w:rPr>
          <w:rFonts w:ascii="Calibri" w:hAnsi="Calibri"/>
          <w:sz w:val="22"/>
          <w:szCs w:val="22"/>
        </w:rPr>
        <w:t xml:space="preserve"> </w:t>
      </w:r>
      <w:r w:rsidRPr="00C23BED">
        <w:rPr>
          <w:rFonts w:ascii="Calibri" w:hAnsi="Calibri"/>
          <w:sz w:val="22"/>
          <w:szCs w:val="22"/>
        </w:rPr>
        <w:t>PI</w:t>
      </w:r>
      <w:r>
        <w:rPr>
          <w:rFonts w:ascii="Calibri" w:hAnsi="Calibri"/>
          <w:sz w:val="22"/>
          <w:szCs w:val="22"/>
        </w:rPr>
        <w:t>K</w:t>
      </w:r>
      <w:r w:rsidRPr="00C23BED">
        <w:rPr>
          <w:rFonts w:ascii="Calibri" w:hAnsi="Calibri"/>
          <w:sz w:val="22"/>
          <w:szCs w:val="22"/>
        </w:rPr>
        <w:t>.</w:t>
      </w:r>
    </w:p>
    <w:p w:rsidR="00106987" w:rsidRPr="00DE715C" w:rsidRDefault="00106987" w:rsidP="00106987">
      <w:pPr>
        <w:spacing w:before="240" w:after="240"/>
        <w:jc w:val="both"/>
        <w:rPr>
          <w:rFonts w:ascii="Arial" w:hAnsi="Arial" w:cs="Arial"/>
          <w:sz w:val="22"/>
          <w:szCs w:val="22"/>
        </w:rPr>
      </w:pPr>
      <w:r w:rsidRPr="008A0FF1">
        <w:rPr>
          <w:rFonts w:ascii="Calibri" w:hAnsi="Calibri"/>
          <w:sz w:val="22"/>
          <w:szCs w:val="22"/>
        </w:rPr>
        <w:t xml:space="preserve">Uchazeči budou o výsledku výběrového řízení informování po jeho skončení uveřejněním na profilu zadavatele </w:t>
      </w:r>
      <w:hyperlink r:id="rId9" w:history="1">
        <w:r w:rsidR="009B21FE" w:rsidRPr="000564F6">
          <w:rPr>
            <w:rStyle w:val="Hypertextovodkaz"/>
            <w:rFonts w:ascii="Calibri" w:hAnsi="Calibri"/>
            <w:sz w:val="22"/>
            <w:szCs w:val="22"/>
          </w:rPr>
          <w:t>http://st-os.profilzadavatele.cz</w:t>
        </w:r>
      </w:hyperlink>
      <w:r w:rsidRPr="008A0FF1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</w:t>
      </w:r>
    </w:p>
    <w:p w:rsidR="00106987" w:rsidRPr="00EE5D04" w:rsidRDefault="00CD104C" w:rsidP="00CD104C">
      <w:pPr>
        <w:pStyle w:val="Nadpis3"/>
        <w:ind w:left="720"/>
      </w:pPr>
      <w:r>
        <w:t xml:space="preserve"> </w:t>
      </w:r>
      <w:r w:rsidR="00106987" w:rsidRPr="00EE5D04">
        <w:t xml:space="preserve">Lhůta a místo pro předkládání nabídky </w:t>
      </w:r>
    </w:p>
    <w:p w:rsidR="00106987" w:rsidRPr="004517C6" w:rsidRDefault="00106987" w:rsidP="00106987">
      <w:pPr>
        <w:spacing w:before="120"/>
        <w:jc w:val="both"/>
        <w:rPr>
          <w:rFonts w:ascii="Calibri" w:hAnsi="Calibri" w:cs="Arial"/>
          <w:sz w:val="22"/>
          <w:u w:val="single"/>
        </w:rPr>
      </w:pPr>
      <w:r w:rsidRPr="002C4E1D">
        <w:rPr>
          <w:rFonts w:ascii="Calibri" w:hAnsi="Calibri" w:cs="Arial"/>
          <w:sz w:val="22"/>
        </w:rPr>
        <w:t xml:space="preserve">Lhůta pro podání nabídek končí dne </w:t>
      </w:r>
      <w:r w:rsidR="004517C6" w:rsidRPr="004517C6">
        <w:rPr>
          <w:rFonts w:ascii="Calibri" w:hAnsi="Calibri" w:cs="Arial"/>
          <w:sz w:val="22"/>
        </w:rPr>
        <w:t>10</w:t>
      </w:r>
      <w:r w:rsidR="002C4E1D" w:rsidRPr="004517C6">
        <w:rPr>
          <w:rFonts w:ascii="Calibri" w:hAnsi="Calibri" w:cs="Arial"/>
          <w:sz w:val="22"/>
        </w:rPr>
        <w:t>.</w:t>
      </w:r>
      <w:r w:rsidR="004517C6" w:rsidRPr="004517C6">
        <w:rPr>
          <w:rFonts w:ascii="Calibri" w:hAnsi="Calibri" w:cs="Arial"/>
          <w:sz w:val="22"/>
        </w:rPr>
        <w:t>06</w:t>
      </w:r>
      <w:r w:rsidR="002C4E1D" w:rsidRPr="004517C6">
        <w:rPr>
          <w:rFonts w:ascii="Calibri" w:hAnsi="Calibri" w:cs="Arial"/>
          <w:sz w:val="22"/>
        </w:rPr>
        <w:t>.</w:t>
      </w:r>
      <w:r w:rsidRPr="004517C6">
        <w:rPr>
          <w:rFonts w:ascii="Calibri" w:hAnsi="Calibri" w:cs="Arial"/>
          <w:sz w:val="22"/>
        </w:rPr>
        <w:t>2016 v</w:t>
      </w:r>
      <w:r w:rsidR="008211CB" w:rsidRPr="004517C6">
        <w:rPr>
          <w:rFonts w:ascii="Calibri" w:hAnsi="Calibri" w:cs="Arial"/>
          <w:sz w:val="22"/>
        </w:rPr>
        <w:t> </w:t>
      </w:r>
      <w:r w:rsidR="00FF07DC" w:rsidRPr="004517C6">
        <w:rPr>
          <w:rFonts w:ascii="Calibri" w:hAnsi="Calibri" w:cs="Arial"/>
          <w:sz w:val="22"/>
        </w:rPr>
        <w:t>0</w:t>
      </w:r>
      <w:r w:rsidR="004517C6" w:rsidRPr="004517C6">
        <w:rPr>
          <w:rFonts w:ascii="Calibri" w:hAnsi="Calibri" w:cs="Arial"/>
          <w:sz w:val="22"/>
        </w:rPr>
        <w:t>8</w:t>
      </w:r>
      <w:r w:rsidRPr="004517C6">
        <w:rPr>
          <w:rFonts w:ascii="Calibri" w:hAnsi="Calibri" w:cs="Arial"/>
          <w:sz w:val="22"/>
        </w:rPr>
        <w:t>:</w:t>
      </w:r>
      <w:r w:rsidR="002C4E1D" w:rsidRPr="004517C6">
        <w:rPr>
          <w:rFonts w:ascii="Calibri" w:hAnsi="Calibri" w:cs="Arial"/>
          <w:sz w:val="22"/>
        </w:rPr>
        <w:t>00</w:t>
      </w:r>
      <w:r w:rsidRPr="004517C6">
        <w:rPr>
          <w:rFonts w:ascii="Calibri" w:hAnsi="Calibri" w:cs="Arial"/>
          <w:sz w:val="22"/>
        </w:rPr>
        <w:t>.</w:t>
      </w:r>
    </w:p>
    <w:p w:rsidR="00106987" w:rsidRPr="00EE5D04" w:rsidRDefault="00106987" w:rsidP="00106987">
      <w:pPr>
        <w:spacing w:before="120"/>
        <w:jc w:val="both"/>
        <w:rPr>
          <w:rFonts w:ascii="Calibri" w:hAnsi="Calibri" w:cs="Calibri"/>
          <w:color w:val="000000"/>
          <w:sz w:val="22"/>
          <w:szCs w:val="22"/>
        </w:rPr>
      </w:pPr>
      <w:r w:rsidRPr="00EE5D04">
        <w:rPr>
          <w:rFonts w:ascii="Calibri" w:hAnsi="Calibri" w:cs="Calibri"/>
          <w:color w:val="000000"/>
          <w:sz w:val="22"/>
          <w:szCs w:val="22"/>
        </w:rPr>
        <w:t xml:space="preserve">Nabídky je možno podávat </w:t>
      </w:r>
      <w:r w:rsidRPr="00FF07DC">
        <w:rPr>
          <w:rFonts w:ascii="Calibri" w:hAnsi="Calibri" w:cs="Calibri"/>
          <w:color w:val="000000"/>
          <w:sz w:val="22"/>
          <w:szCs w:val="22"/>
        </w:rPr>
        <w:t>osobně</w:t>
      </w:r>
      <w:r w:rsidRPr="00EE5D04">
        <w:rPr>
          <w:rFonts w:ascii="Calibri" w:hAnsi="Calibri" w:cs="Calibri"/>
          <w:color w:val="000000"/>
          <w:sz w:val="22"/>
          <w:szCs w:val="22"/>
        </w:rPr>
        <w:t xml:space="preserve"> na adresu: </w:t>
      </w:r>
    </w:p>
    <w:p w:rsidR="00106987" w:rsidRPr="00EE5D04" w:rsidRDefault="00106987" w:rsidP="00106987">
      <w:pPr>
        <w:spacing w:before="240"/>
        <w:rPr>
          <w:rFonts w:ascii="Calibri" w:hAnsi="Calibri" w:cs="Calibri"/>
          <w:color w:val="000000"/>
          <w:sz w:val="22"/>
          <w:szCs w:val="22"/>
        </w:rPr>
      </w:pPr>
      <w:r w:rsidRPr="00EE5D04">
        <w:rPr>
          <w:rFonts w:ascii="Calibri" w:hAnsi="Calibri" w:cs="Calibri"/>
          <w:color w:val="000000"/>
          <w:sz w:val="22"/>
          <w:szCs w:val="22"/>
        </w:rPr>
        <w:t>STROJÍRNA OSLAVANY, spol. s r.o.</w:t>
      </w:r>
    </w:p>
    <w:p w:rsidR="00106987" w:rsidRPr="00EE5D04" w:rsidRDefault="00106987" w:rsidP="00106987">
      <w:pPr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 w:rsidRPr="00EE5D04">
        <w:rPr>
          <w:rFonts w:ascii="Calibri" w:hAnsi="Calibri" w:cs="Calibri"/>
          <w:color w:val="000000"/>
          <w:sz w:val="22"/>
          <w:szCs w:val="22"/>
        </w:rPr>
        <w:t>Padochovská</w:t>
      </w:r>
      <w:proofErr w:type="spellEnd"/>
      <w:r w:rsidRPr="00EE5D04">
        <w:rPr>
          <w:rFonts w:ascii="Calibri" w:hAnsi="Calibri" w:cs="Calibri"/>
          <w:color w:val="000000"/>
          <w:sz w:val="22"/>
          <w:szCs w:val="22"/>
        </w:rPr>
        <w:t xml:space="preserve"> 31</w:t>
      </w:r>
    </w:p>
    <w:p w:rsidR="00106987" w:rsidRPr="00EE5D04" w:rsidRDefault="00106987" w:rsidP="00106987">
      <w:pPr>
        <w:rPr>
          <w:rFonts w:ascii="Calibri" w:hAnsi="Calibri" w:cs="Calibri"/>
          <w:color w:val="000000"/>
          <w:sz w:val="22"/>
          <w:szCs w:val="22"/>
        </w:rPr>
      </w:pPr>
      <w:r w:rsidRPr="00EE5D04">
        <w:rPr>
          <w:rFonts w:ascii="Calibri" w:hAnsi="Calibri" w:cs="Calibri"/>
          <w:color w:val="000000"/>
          <w:sz w:val="22"/>
          <w:szCs w:val="22"/>
        </w:rPr>
        <w:t>664 12 Oslavany</w:t>
      </w:r>
    </w:p>
    <w:p w:rsidR="00106987" w:rsidRPr="00EE5D04" w:rsidRDefault="00106987" w:rsidP="00106987">
      <w:pPr>
        <w:spacing w:before="240"/>
        <w:rPr>
          <w:rFonts w:ascii="Calibri" w:hAnsi="Calibri" w:cs="Calibri"/>
          <w:color w:val="000000"/>
          <w:sz w:val="22"/>
          <w:szCs w:val="22"/>
        </w:rPr>
      </w:pPr>
      <w:r w:rsidRPr="00EE5D04">
        <w:rPr>
          <w:rFonts w:ascii="Calibri" w:hAnsi="Calibri" w:cs="Calibri"/>
          <w:color w:val="000000"/>
          <w:sz w:val="22"/>
          <w:szCs w:val="22"/>
        </w:rPr>
        <w:t>kontaktní osoba :</w:t>
      </w:r>
      <w:r w:rsidR="002C4E1D">
        <w:rPr>
          <w:rFonts w:ascii="Calibri" w:hAnsi="Calibri" w:cs="Calibri"/>
          <w:color w:val="000000"/>
          <w:sz w:val="22"/>
          <w:szCs w:val="22"/>
        </w:rPr>
        <w:t xml:space="preserve"> I</w:t>
      </w:r>
      <w:r w:rsidRPr="00EE5D04">
        <w:rPr>
          <w:rFonts w:ascii="Calibri" w:hAnsi="Calibri" w:cs="Calibri"/>
          <w:color w:val="000000"/>
          <w:sz w:val="22"/>
          <w:szCs w:val="22"/>
        </w:rPr>
        <w:t>ng. Adam Polnický, tel.:</w:t>
      </w:r>
      <w:r w:rsidR="00CD104C">
        <w:rPr>
          <w:rFonts w:ascii="Calibri" w:hAnsi="Calibri" w:cs="Calibri"/>
          <w:color w:val="000000"/>
          <w:sz w:val="22"/>
          <w:szCs w:val="22"/>
        </w:rPr>
        <w:t>+420 739 566 682</w:t>
      </w:r>
    </w:p>
    <w:p w:rsidR="00106987" w:rsidRPr="00EE5D04" w:rsidRDefault="00106987" w:rsidP="00301439">
      <w:pPr>
        <w:spacing w:after="240"/>
        <w:rPr>
          <w:rFonts w:ascii="Calibri" w:hAnsi="Calibri" w:cs="Calibri"/>
          <w:color w:val="000000"/>
          <w:sz w:val="22"/>
          <w:szCs w:val="22"/>
        </w:rPr>
      </w:pPr>
      <w:r w:rsidRPr="00EE5D04">
        <w:rPr>
          <w:rFonts w:ascii="Calibri" w:hAnsi="Calibri" w:cs="Calibri"/>
          <w:color w:val="000000"/>
          <w:sz w:val="22"/>
          <w:szCs w:val="22"/>
        </w:rPr>
        <w:t>a to v pracovních dnech vždy od 8.00 do 14.00 hod. po celou dobu běhu lhůty pro podání nabídek.</w:t>
      </w:r>
    </w:p>
    <w:p w:rsidR="00106987" w:rsidRPr="00EE5D04" w:rsidRDefault="00106987" w:rsidP="00CD104C">
      <w:pPr>
        <w:spacing w:after="240"/>
        <w:jc w:val="both"/>
        <w:rPr>
          <w:rFonts w:ascii="Calibri" w:hAnsi="Calibri" w:cs="Calibri"/>
          <w:color w:val="000000"/>
          <w:sz w:val="22"/>
          <w:szCs w:val="22"/>
        </w:rPr>
      </w:pPr>
      <w:r w:rsidRPr="00EE5D04">
        <w:rPr>
          <w:rFonts w:ascii="Calibri" w:hAnsi="Calibri" w:cs="Calibri"/>
          <w:color w:val="000000"/>
          <w:sz w:val="22"/>
          <w:szCs w:val="22"/>
        </w:rPr>
        <w:t xml:space="preserve">Uchazeči mohou podat nabídky rovněž </w:t>
      </w:r>
      <w:r w:rsidRPr="00FF07DC">
        <w:rPr>
          <w:rFonts w:ascii="Calibri" w:hAnsi="Calibri" w:cs="Calibri"/>
          <w:color w:val="000000"/>
          <w:sz w:val="22"/>
          <w:szCs w:val="22"/>
        </w:rPr>
        <w:t xml:space="preserve">doporučeně poštou </w:t>
      </w:r>
      <w:r w:rsidRPr="00EE5D04">
        <w:rPr>
          <w:rFonts w:ascii="Calibri" w:hAnsi="Calibri" w:cs="Calibri"/>
          <w:color w:val="000000"/>
          <w:sz w:val="22"/>
          <w:szCs w:val="22"/>
        </w:rPr>
        <w:t>na adresu:</w:t>
      </w:r>
    </w:p>
    <w:p w:rsidR="00106987" w:rsidRPr="00EE5D04" w:rsidRDefault="00106987" w:rsidP="00CD104C">
      <w:pPr>
        <w:rPr>
          <w:rFonts w:ascii="Calibri" w:hAnsi="Calibri" w:cs="Calibri"/>
          <w:color w:val="000000"/>
          <w:sz w:val="22"/>
          <w:szCs w:val="22"/>
        </w:rPr>
      </w:pPr>
      <w:r w:rsidRPr="00EE5D04">
        <w:rPr>
          <w:rFonts w:ascii="Calibri" w:hAnsi="Calibri" w:cs="Calibri"/>
          <w:color w:val="000000"/>
          <w:sz w:val="22"/>
          <w:szCs w:val="22"/>
        </w:rPr>
        <w:t>STROJÍRNA OSLAVANY, spol. s r.o.</w:t>
      </w:r>
    </w:p>
    <w:p w:rsidR="00106987" w:rsidRPr="00EE5D04" w:rsidRDefault="00106987" w:rsidP="00106987">
      <w:pPr>
        <w:rPr>
          <w:rFonts w:ascii="Calibri" w:hAnsi="Calibri" w:cs="Calibri"/>
          <w:color w:val="000000"/>
          <w:sz w:val="22"/>
          <w:szCs w:val="22"/>
        </w:rPr>
      </w:pPr>
      <w:r w:rsidRPr="00EE5D04">
        <w:rPr>
          <w:rFonts w:ascii="Calibri" w:hAnsi="Calibri" w:cs="Calibri"/>
          <w:color w:val="000000"/>
          <w:sz w:val="22"/>
          <w:szCs w:val="22"/>
        </w:rPr>
        <w:t>Ing. Adam Polnický – ředitel divize SERVIS</w:t>
      </w:r>
    </w:p>
    <w:p w:rsidR="00106987" w:rsidRPr="00EE5D04" w:rsidRDefault="00106987" w:rsidP="00106987">
      <w:pPr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 w:rsidRPr="00EE5D04">
        <w:rPr>
          <w:rFonts w:ascii="Calibri" w:hAnsi="Calibri" w:cs="Calibri"/>
          <w:color w:val="000000"/>
          <w:sz w:val="22"/>
          <w:szCs w:val="22"/>
        </w:rPr>
        <w:t>Padochovská</w:t>
      </w:r>
      <w:proofErr w:type="spellEnd"/>
      <w:r w:rsidRPr="00EE5D04">
        <w:rPr>
          <w:rFonts w:ascii="Calibri" w:hAnsi="Calibri" w:cs="Calibri"/>
          <w:color w:val="000000"/>
          <w:sz w:val="22"/>
          <w:szCs w:val="22"/>
        </w:rPr>
        <w:t xml:space="preserve"> 31</w:t>
      </w:r>
    </w:p>
    <w:p w:rsidR="00106987" w:rsidRPr="00EE5D04" w:rsidRDefault="00106987" w:rsidP="00106987">
      <w:pPr>
        <w:rPr>
          <w:rFonts w:ascii="Calibri" w:hAnsi="Calibri" w:cs="Calibri"/>
          <w:color w:val="000000"/>
          <w:sz w:val="22"/>
          <w:szCs w:val="22"/>
        </w:rPr>
      </w:pPr>
      <w:r w:rsidRPr="00EE5D04">
        <w:rPr>
          <w:rFonts w:ascii="Calibri" w:hAnsi="Calibri" w:cs="Calibri"/>
          <w:color w:val="000000"/>
          <w:sz w:val="22"/>
          <w:szCs w:val="22"/>
        </w:rPr>
        <w:t>664 12 Oslavany</w:t>
      </w:r>
    </w:p>
    <w:p w:rsidR="00106987" w:rsidRDefault="00106987" w:rsidP="009022EE">
      <w:pPr>
        <w:spacing w:after="240"/>
        <w:rPr>
          <w:rFonts w:ascii="Calibri" w:hAnsi="Calibri" w:cs="Calibri"/>
          <w:color w:val="000000"/>
          <w:sz w:val="22"/>
          <w:szCs w:val="22"/>
        </w:rPr>
      </w:pPr>
      <w:r w:rsidRPr="00EE5D04">
        <w:rPr>
          <w:rFonts w:ascii="Calibri" w:hAnsi="Calibri" w:cs="Calibri"/>
          <w:color w:val="000000"/>
          <w:sz w:val="22"/>
          <w:szCs w:val="22"/>
        </w:rPr>
        <w:t>a to tak, aby byly doručeny na uvedenou adresu do konce výše uvedené lhůty pro podání nabídek (za den doručení nabídky se nepovažuje den předání nabídky doručovateli).</w:t>
      </w:r>
    </w:p>
    <w:p w:rsidR="00106987" w:rsidRPr="008A0FF1" w:rsidRDefault="00CD104C" w:rsidP="005F4853">
      <w:pPr>
        <w:pStyle w:val="Nadpis3"/>
      </w:pPr>
      <w:r>
        <w:t xml:space="preserve"> </w:t>
      </w:r>
      <w:r w:rsidR="00106987" w:rsidRPr="008A0FF1">
        <w:t>Obchodní podmínky</w:t>
      </w:r>
    </w:p>
    <w:p w:rsidR="00106987" w:rsidRDefault="00106987" w:rsidP="00106987">
      <w:pPr>
        <w:pStyle w:val="Styl1"/>
      </w:pPr>
      <w:r>
        <w:t>Plné znění o</w:t>
      </w:r>
      <w:r w:rsidRPr="009664E7">
        <w:t>bchodní</w:t>
      </w:r>
      <w:r>
        <w:t xml:space="preserve">ch </w:t>
      </w:r>
      <w:r w:rsidRPr="009664E7">
        <w:t>podmín</w:t>
      </w:r>
      <w:r>
        <w:t>ek</w:t>
      </w:r>
      <w:r w:rsidRPr="00BF1458">
        <w:t xml:space="preserve">, za nichž bude daná zakázka realizována, </w:t>
      </w:r>
      <w:r>
        <w:t xml:space="preserve">je uvedeno </w:t>
      </w:r>
      <w:r w:rsidRPr="00BF1458">
        <w:t>v</w:t>
      </w:r>
      <w:r>
        <w:t xml:space="preserve"> závazném  návrhu </w:t>
      </w:r>
      <w:r w:rsidR="008211CB">
        <w:t>kupní smlouvy</w:t>
      </w:r>
      <w:r w:rsidRPr="00BF1458">
        <w:t>, kter</w:t>
      </w:r>
      <w:r>
        <w:t>ý</w:t>
      </w:r>
      <w:r w:rsidRPr="00BF1458">
        <w:t xml:space="preserve"> </w:t>
      </w:r>
      <w:r>
        <w:t xml:space="preserve"> tvoří přílohu č. </w:t>
      </w:r>
      <w:r w:rsidR="008211CB">
        <w:t>4</w:t>
      </w:r>
      <w:r>
        <w:t xml:space="preserve"> zadávacích podmínek. Uchazeč návrh </w:t>
      </w:r>
      <w:r w:rsidR="00E24D3C">
        <w:t xml:space="preserve">kupní smlouvy </w:t>
      </w:r>
      <w:r>
        <w:t xml:space="preserve">ručně doplní a podepíše </w:t>
      </w:r>
      <w:r w:rsidR="00124080">
        <w:t xml:space="preserve">oprávněnou </w:t>
      </w:r>
      <w:r>
        <w:t>oso</w:t>
      </w:r>
      <w:r w:rsidR="008211CB">
        <w:t>bou</w:t>
      </w:r>
      <w:r w:rsidR="00124080">
        <w:t xml:space="preserve"> </w:t>
      </w:r>
      <w:r w:rsidR="00124080" w:rsidRPr="00124080">
        <w:t>v souladu se způsobem podepisování uvedeným ve výpis</w:t>
      </w:r>
      <w:r w:rsidR="00CD104C">
        <w:t>u</w:t>
      </w:r>
      <w:r w:rsidR="00124080" w:rsidRPr="00124080">
        <w:t xml:space="preserve"> z obchodního rejstříku</w:t>
      </w:r>
      <w:r w:rsidR="008211CB">
        <w:t xml:space="preserve">. </w:t>
      </w:r>
      <w:r>
        <w:t>Tím projeví vůli akceptovat podstatné podmínky v návrhu smlouvy uvedené.</w:t>
      </w:r>
    </w:p>
    <w:p w:rsidR="00106987" w:rsidRDefault="00CD104C" w:rsidP="005F4853">
      <w:pPr>
        <w:pStyle w:val="Nadpis3"/>
      </w:pPr>
      <w:r>
        <w:t xml:space="preserve"> </w:t>
      </w:r>
      <w:r w:rsidR="00106987">
        <w:t>Požadavky na varianty nabídek</w:t>
      </w:r>
    </w:p>
    <w:p w:rsidR="005F4853" w:rsidRDefault="00106987" w:rsidP="00124080">
      <w:pPr>
        <w:autoSpaceDE w:val="0"/>
        <w:autoSpaceDN w:val="0"/>
        <w:adjustRightInd w:val="0"/>
        <w:jc w:val="both"/>
        <w:rPr>
          <w:b/>
        </w:rPr>
      </w:pPr>
      <w:r w:rsidRPr="00B977D7">
        <w:rPr>
          <w:rFonts w:ascii="Calibri" w:hAnsi="Calibri" w:cs="Calibri"/>
          <w:color w:val="000000"/>
          <w:sz w:val="22"/>
          <w:szCs w:val="22"/>
        </w:rPr>
        <w:t>Zadavatel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BF3170">
        <w:rPr>
          <w:rFonts w:ascii="Calibri" w:hAnsi="Calibri" w:cs="Calibri"/>
          <w:color w:val="000000"/>
          <w:sz w:val="22"/>
          <w:szCs w:val="22"/>
        </w:rPr>
        <w:t>nepřipouští k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BF3170">
        <w:rPr>
          <w:rFonts w:ascii="Calibri" w:hAnsi="Calibri" w:cs="Calibri"/>
          <w:color w:val="000000"/>
          <w:sz w:val="22"/>
          <w:szCs w:val="22"/>
        </w:rPr>
        <w:t> této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BF3170">
        <w:rPr>
          <w:rFonts w:ascii="Calibri" w:hAnsi="Calibri" w:cs="Calibri"/>
          <w:color w:val="000000"/>
          <w:sz w:val="22"/>
          <w:szCs w:val="22"/>
        </w:rPr>
        <w:t xml:space="preserve">zakázce </w:t>
      </w:r>
      <w:r>
        <w:rPr>
          <w:rFonts w:ascii="Calibri" w:hAnsi="Calibri" w:cs="Calibri"/>
          <w:color w:val="000000"/>
          <w:sz w:val="22"/>
          <w:szCs w:val="22"/>
        </w:rPr>
        <w:t>variantní</w:t>
      </w:r>
      <w:r w:rsidRPr="00BF3170">
        <w:rPr>
          <w:rFonts w:ascii="Calibri" w:hAnsi="Calibri" w:cs="Calibri"/>
          <w:color w:val="000000"/>
          <w:sz w:val="22"/>
          <w:szCs w:val="22"/>
        </w:rPr>
        <w:t xml:space="preserve"> nabídky</w:t>
      </w:r>
      <w:r>
        <w:rPr>
          <w:rFonts w:ascii="Calibri" w:hAnsi="Calibri" w:cs="Calibri"/>
          <w:color w:val="000000"/>
          <w:sz w:val="22"/>
          <w:szCs w:val="22"/>
        </w:rPr>
        <w:t xml:space="preserve"> a nabídky obsahující plnění nad rámec požadovaný v této zadávací dokumentaci</w:t>
      </w:r>
      <w:r w:rsidRPr="00B977D7">
        <w:rPr>
          <w:rFonts w:ascii="Calibri" w:hAnsi="Calibri" w:cs="Calibri"/>
          <w:color w:val="000000"/>
          <w:sz w:val="22"/>
          <w:szCs w:val="22"/>
        </w:rPr>
        <w:t>.</w:t>
      </w:r>
    </w:p>
    <w:p w:rsidR="00106987" w:rsidRDefault="00CD104C" w:rsidP="005F4853">
      <w:pPr>
        <w:pStyle w:val="Nadpis3"/>
      </w:pPr>
      <w:r>
        <w:t xml:space="preserve"> </w:t>
      </w:r>
      <w:r w:rsidR="00106987">
        <w:t xml:space="preserve">Poskytování dodatečných informací </w:t>
      </w:r>
    </w:p>
    <w:p w:rsidR="00106987" w:rsidRDefault="00106987" w:rsidP="00106987">
      <w:pPr>
        <w:spacing w:before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Uchazeč </w:t>
      </w:r>
      <w:r w:rsidRPr="00A547EF">
        <w:rPr>
          <w:rFonts w:ascii="Calibri" w:hAnsi="Calibri" w:cs="Calibri"/>
          <w:color w:val="000000"/>
          <w:sz w:val="22"/>
          <w:szCs w:val="22"/>
        </w:rPr>
        <w:t xml:space="preserve">je oprávněn požadovat </w:t>
      </w:r>
      <w:r>
        <w:rPr>
          <w:rFonts w:ascii="Calibri" w:hAnsi="Calibri" w:cs="Calibri"/>
          <w:color w:val="000000"/>
          <w:sz w:val="22"/>
          <w:szCs w:val="22"/>
        </w:rPr>
        <w:t xml:space="preserve">po zadavateli </w:t>
      </w:r>
      <w:r w:rsidRPr="00A547EF">
        <w:rPr>
          <w:rFonts w:ascii="Calibri" w:hAnsi="Calibri" w:cs="Calibri"/>
          <w:color w:val="000000"/>
          <w:sz w:val="22"/>
          <w:szCs w:val="22"/>
        </w:rPr>
        <w:t xml:space="preserve">dodatečné informace k zadávacím podmínkám. Žádost musí být písemná nebo formou e-mailu </w:t>
      </w:r>
      <w:r>
        <w:rPr>
          <w:rFonts w:ascii="Calibri" w:hAnsi="Calibri" w:cs="Calibri"/>
          <w:color w:val="000000"/>
          <w:sz w:val="22"/>
          <w:szCs w:val="22"/>
        </w:rPr>
        <w:t>a musí být doručena nejpozději 6 pracovních</w:t>
      </w:r>
      <w:r w:rsidRPr="00A547EF">
        <w:rPr>
          <w:rFonts w:ascii="Calibri" w:hAnsi="Calibri" w:cs="Calibri"/>
          <w:color w:val="000000"/>
          <w:sz w:val="22"/>
          <w:szCs w:val="22"/>
        </w:rPr>
        <w:t xml:space="preserve"> dn</w:t>
      </w:r>
      <w:r>
        <w:rPr>
          <w:rFonts w:ascii="Calibri" w:hAnsi="Calibri" w:cs="Calibri"/>
          <w:color w:val="000000"/>
          <w:sz w:val="22"/>
          <w:szCs w:val="22"/>
        </w:rPr>
        <w:t>ů</w:t>
      </w:r>
      <w:r w:rsidRPr="00A547EF">
        <w:rPr>
          <w:rFonts w:ascii="Calibri" w:hAnsi="Calibri" w:cs="Calibri"/>
          <w:color w:val="000000"/>
          <w:sz w:val="22"/>
          <w:szCs w:val="22"/>
        </w:rPr>
        <w:t xml:space="preserve"> před uplynutím lhůty pro podání nabídek. </w:t>
      </w:r>
    </w:p>
    <w:p w:rsidR="00106987" w:rsidRPr="00A547EF" w:rsidRDefault="00106987" w:rsidP="00301439">
      <w:pPr>
        <w:spacing w:before="240" w:after="240"/>
        <w:jc w:val="both"/>
        <w:rPr>
          <w:rFonts w:ascii="Calibri" w:hAnsi="Calibri" w:cs="Calibri"/>
          <w:color w:val="000000"/>
          <w:sz w:val="22"/>
          <w:szCs w:val="22"/>
        </w:rPr>
      </w:pPr>
      <w:r w:rsidRPr="00A547EF">
        <w:rPr>
          <w:rFonts w:ascii="Calibri" w:hAnsi="Calibri" w:cs="Calibri"/>
          <w:color w:val="000000"/>
          <w:sz w:val="22"/>
          <w:szCs w:val="22"/>
        </w:rPr>
        <w:t>Na základě žádosti o dodatečné informace k zadávacím podmínkám doručen</w:t>
      </w:r>
      <w:r w:rsidR="00CD104C">
        <w:rPr>
          <w:rFonts w:ascii="Calibri" w:hAnsi="Calibri" w:cs="Calibri"/>
          <w:color w:val="000000"/>
          <w:sz w:val="22"/>
          <w:szCs w:val="22"/>
        </w:rPr>
        <w:t>é ve stanovené lhůtě</w:t>
      </w:r>
      <w:r w:rsidRPr="00A547EF">
        <w:rPr>
          <w:rFonts w:ascii="Calibri" w:hAnsi="Calibri" w:cs="Calibri"/>
          <w:color w:val="000000"/>
          <w:sz w:val="22"/>
          <w:szCs w:val="22"/>
        </w:rPr>
        <w:t xml:space="preserve"> zadavatel poskytne </w:t>
      </w:r>
      <w:r>
        <w:rPr>
          <w:rFonts w:ascii="Calibri" w:hAnsi="Calibri" w:cs="Calibri"/>
          <w:color w:val="000000"/>
          <w:sz w:val="22"/>
          <w:szCs w:val="22"/>
        </w:rPr>
        <w:t xml:space="preserve">uchazeči </w:t>
      </w:r>
      <w:r w:rsidRPr="00A547EF">
        <w:rPr>
          <w:rFonts w:ascii="Calibri" w:hAnsi="Calibri" w:cs="Calibri"/>
          <w:color w:val="000000"/>
          <w:sz w:val="22"/>
          <w:szCs w:val="22"/>
        </w:rPr>
        <w:t xml:space="preserve">dodatečné informace, a to nejpozději do </w:t>
      </w:r>
      <w:r>
        <w:rPr>
          <w:rFonts w:ascii="Calibri" w:hAnsi="Calibri" w:cs="Calibri"/>
          <w:color w:val="000000"/>
          <w:sz w:val="22"/>
          <w:szCs w:val="22"/>
        </w:rPr>
        <w:t>4</w:t>
      </w:r>
      <w:r w:rsidRPr="00A547EF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 xml:space="preserve">pracovních </w:t>
      </w:r>
      <w:r w:rsidRPr="00A547EF">
        <w:rPr>
          <w:rFonts w:ascii="Calibri" w:hAnsi="Calibri" w:cs="Calibri"/>
          <w:color w:val="000000"/>
          <w:sz w:val="22"/>
          <w:szCs w:val="22"/>
        </w:rPr>
        <w:t>dnů ode dne doručení</w:t>
      </w:r>
      <w:r>
        <w:rPr>
          <w:rFonts w:ascii="Calibri" w:hAnsi="Calibri" w:cs="Calibri"/>
          <w:color w:val="000000"/>
          <w:sz w:val="22"/>
          <w:szCs w:val="22"/>
        </w:rPr>
        <w:t xml:space="preserve"> žádosti. </w:t>
      </w:r>
      <w:r w:rsidRPr="00A547EF">
        <w:rPr>
          <w:rFonts w:ascii="Calibri" w:hAnsi="Calibri" w:cs="Calibri"/>
          <w:color w:val="000000"/>
          <w:sz w:val="22"/>
          <w:szCs w:val="22"/>
        </w:rPr>
        <w:t>Tyto dodatečné informace, včetně přesného znění žádosti,</w:t>
      </w:r>
      <w:r>
        <w:rPr>
          <w:rFonts w:ascii="Calibri" w:hAnsi="Calibri" w:cs="Calibri"/>
          <w:color w:val="000000"/>
          <w:sz w:val="22"/>
          <w:szCs w:val="22"/>
        </w:rPr>
        <w:t xml:space="preserve"> zveřejní zadavatel na profilu zadavatele a zároveň je neprodleně písemně oznámí </w:t>
      </w:r>
      <w:r w:rsidRPr="00A547EF">
        <w:rPr>
          <w:rFonts w:ascii="Calibri" w:hAnsi="Calibri" w:cs="Calibri"/>
          <w:color w:val="000000"/>
          <w:sz w:val="22"/>
          <w:szCs w:val="22"/>
        </w:rPr>
        <w:t xml:space="preserve">i všem </w:t>
      </w:r>
      <w:r>
        <w:rPr>
          <w:rFonts w:ascii="Calibri" w:hAnsi="Calibri" w:cs="Calibri"/>
          <w:color w:val="000000"/>
          <w:sz w:val="22"/>
          <w:szCs w:val="22"/>
        </w:rPr>
        <w:t>dosud známým uchazečům.</w:t>
      </w:r>
    </w:p>
    <w:p w:rsidR="00106987" w:rsidRPr="00C23BED" w:rsidRDefault="00106987" w:rsidP="00CD104C">
      <w:pPr>
        <w:spacing w:after="240"/>
        <w:jc w:val="both"/>
        <w:rPr>
          <w:rFonts w:ascii="Calibri" w:hAnsi="Calibri" w:cs="Calibri"/>
          <w:color w:val="000000"/>
          <w:sz w:val="22"/>
          <w:szCs w:val="22"/>
        </w:rPr>
      </w:pPr>
      <w:r w:rsidRPr="00C23BED">
        <w:rPr>
          <w:rFonts w:ascii="Calibri" w:hAnsi="Calibri" w:cs="Calibri"/>
          <w:color w:val="000000"/>
          <w:sz w:val="22"/>
          <w:szCs w:val="22"/>
        </w:rPr>
        <w:t xml:space="preserve">Žádosti o dodatečné informace k zadávacím podmínkám doručí uchazeči ve stanovené lhůtě </w:t>
      </w:r>
      <w:r w:rsidRPr="00DE715C">
        <w:rPr>
          <w:rFonts w:ascii="Calibri" w:hAnsi="Calibri" w:cs="Calibri"/>
          <w:color w:val="000000"/>
          <w:sz w:val="22"/>
          <w:szCs w:val="22"/>
          <w:u w:val="single"/>
        </w:rPr>
        <w:t xml:space="preserve">písemně </w:t>
      </w:r>
      <w:r w:rsidRPr="00C23BED">
        <w:rPr>
          <w:rFonts w:ascii="Calibri" w:hAnsi="Calibri" w:cs="Calibri"/>
          <w:color w:val="000000"/>
          <w:sz w:val="22"/>
          <w:szCs w:val="22"/>
        </w:rPr>
        <w:t xml:space="preserve">na adresu: </w:t>
      </w:r>
    </w:p>
    <w:p w:rsidR="00106987" w:rsidRPr="00CC4E75" w:rsidRDefault="00106987" w:rsidP="00106987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CC4E75">
        <w:rPr>
          <w:rFonts w:ascii="Calibri" w:hAnsi="Calibri" w:cs="Calibri"/>
          <w:color w:val="000000"/>
          <w:sz w:val="22"/>
          <w:szCs w:val="22"/>
        </w:rPr>
        <w:t>STROJÍRNA OSLAVANY,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CC4E75">
        <w:rPr>
          <w:rFonts w:ascii="Calibri" w:hAnsi="Calibri" w:cs="Calibri"/>
          <w:color w:val="000000"/>
          <w:sz w:val="22"/>
          <w:szCs w:val="22"/>
        </w:rPr>
        <w:t>spol. s r.o.</w:t>
      </w:r>
    </w:p>
    <w:p w:rsidR="00106987" w:rsidRDefault="00106987" w:rsidP="00106987">
      <w:pP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I</w:t>
      </w:r>
      <w:r w:rsidRPr="00C23BED">
        <w:rPr>
          <w:rFonts w:ascii="Calibri" w:hAnsi="Calibri" w:cs="Calibri"/>
          <w:color w:val="000000"/>
          <w:sz w:val="22"/>
          <w:szCs w:val="22"/>
        </w:rPr>
        <w:t xml:space="preserve">ng. Adam Polnický </w:t>
      </w:r>
      <w:r>
        <w:rPr>
          <w:rFonts w:ascii="Calibri" w:hAnsi="Calibri" w:cs="Calibri"/>
          <w:color w:val="000000"/>
          <w:sz w:val="22"/>
          <w:szCs w:val="22"/>
        </w:rPr>
        <w:t xml:space="preserve">– ředitel divize SERVIS </w:t>
      </w:r>
    </w:p>
    <w:p w:rsidR="00106987" w:rsidRPr="00C23BED" w:rsidRDefault="00106987" w:rsidP="00106987">
      <w:pPr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 w:rsidRPr="00C23BED">
        <w:rPr>
          <w:rFonts w:ascii="Calibri" w:hAnsi="Calibri" w:cs="Calibri"/>
          <w:color w:val="000000"/>
          <w:sz w:val="22"/>
          <w:szCs w:val="22"/>
        </w:rPr>
        <w:t>Padochovská</w:t>
      </w:r>
      <w:proofErr w:type="spellEnd"/>
      <w:r w:rsidRPr="00C23BED">
        <w:rPr>
          <w:rFonts w:ascii="Calibri" w:hAnsi="Calibri" w:cs="Calibri"/>
          <w:color w:val="000000"/>
          <w:sz w:val="22"/>
          <w:szCs w:val="22"/>
        </w:rPr>
        <w:t xml:space="preserve"> 31</w:t>
      </w:r>
    </w:p>
    <w:p w:rsidR="00106987" w:rsidRPr="00C23BED" w:rsidRDefault="00106987" w:rsidP="00106987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C23BED">
        <w:rPr>
          <w:rFonts w:ascii="Calibri" w:hAnsi="Calibri" w:cs="Calibri"/>
          <w:color w:val="000000"/>
          <w:sz w:val="22"/>
          <w:szCs w:val="22"/>
        </w:rPr>
        <w:t>664 12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C23BED">
        <w:rPr>
          <w:rFonts w:ascii="Calibri" w:hAnsi="Calibri" w:cs="Calibri"/>
          <w:color w:val="000000"/>
          <w:sz w:val="22"/>
          <w:szCs w:val="22"/>
        </w:rPr>
        <w:t>Oslavany</w:t>
      </w:r>
    </w:p>
    <w:p w:rsidR="00106987" w:rsidRDefault="00106987" w:rsidP="00CD104C">
      <w:pPr>
        <w:spacing w:after="240"/>
        <w:jc w:val="both"/>
        <w:rPr>
          <w:rFonts w:ascii="Arial" w:hAnsi="Arial"/>
          <w:sz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nebo elektronicky na </w:t>
      </w:r>
      <w:r w:rsidRPr="00C23BED">
        <w:rPr>
          <w:rFonts w:ascii="Calibri" w:hAnsi="Calibri" w:cs="Calibri"/>
          <w:color w:val="000000"/>
          <w:sz w:val="22"/>
          <w:szCs w:val="22"/>
        </w:rPr>
        <w:t>e-mail</w:t>
      </w:r>
      <w:r w:rsidRPr="00041989">
        <w:rPr>
          <w:rFonts w:ascii="Arial" w:hAnsi="Arial"/>
          <w:sz w:val="22"/>
        </w:rPr>
        <w:t xml:space="preserve">: </w:t>
      </w:r>
      <w:hyperlink r:id="rId10" w:history="1">
        <w:r w:rsidR="00AA46D4" w:rsidRPr="005A4670">
          <w:rPr>
            <w:rStyle w:val="Hypertextovodkaz"/>
            <w:rFonts w:ascii="Arial" w:hAnsi="Arial"/>
            <w:sz w:val="22"/>
          </w:rPr>
          <w:t>inovace31@st-os.cz</w:t>
        </w:r>
      </w:hyperlink>
    </w:p>
    <w:p w:rsidR="00106987" w:rsidRPr="00480AF2" w:rsidRDefault="00CD104C" w:rsidP="00480AF2">
      <w:pPr>
        <w:pStyle w:val="Nadpis3"/>
      </w:pPr>
      <w:r>
        <w:t xml:space="preserve"> </w:t>
      </w:r>
      <w:r w:rsidR="00106987" w:rsidRPr="00480AF2">
        <w:t>Prohlídka místa plnění zakázky</w:t>
      </w:r>
    </w:p>
    <w:p w:rsidR="00106987" w:rsidRPr="002C4E1D" w:rsidRDefault="00106987" w:rsidP="00301439">
      <w:pPr>
        <w:spacing w:after="240"/>
        <w:rPr>
          <w:rFonts w:ascii="Calibri" w:hAnsi="Calibri" w:cs="Calibri"/>
          <w:color w:val="000000"/>
          <w:sz w:val="22"/>
          <w:szCs w:val="22"/>
        </w:rPr>
      </w:pPr>
      <w:r w:rsidRPr="002C4E1D">
        <w:rPr>
          <w:rFonts w:ascii="Calibri" w:hAnsi="Calibri" w:cs="Calibri"/>
          <w:color w:val="000000"/>
          <w:sz w:val="22"/>
          <w:szCs w:val="22"/>
        </w:rPr>
        <w:t xml:space="preserve">Zadavatel umožní všem uchazečům prohlídku místa budoucího plnění, a to v  pracovních dnech vždy od 8.00 do 14.00 hod. po celou dobu běhu lhůty pro podání nabídek do data podání nabídky. </w:t>
      </w:r>
    </w:p>
    <w:p w:rsidR="00106987" w:rsidRPr="00C3599F" w:rsidRDefault="00106987" w:rsidP="00CD104C">
      <w:pPr>
        <w:spacing w:after="240"/>
        <w:jc w:val="both"/>
        <w:rPr>
          <w:rFonts w:ascii="Arial" w:hAnsi="Arial"/>
          <w:b/>
          <w:sz w:val="22"/>
        </w:rPr>
      </w:pPr>
      <w:r w:rsidRPr="002C4E1D">
        <w:rPr>
          <w:rFonts w:ascii="Calibri" w:hAnsi="Calibri" w:cs="Calibri"/>
          <w:color w:val="000000"/>
          <w:sz w:val="22"/>
          <w:szCs w:val="22"/>
        </w:rPr>
        <w:t>Uchazeč požádá zadavatele o prohlídku písemně na adrese zadavatele nebo elektronicky na adrese</w:t>
      </w:r>
      <w:r w:rsidRPr="002C4E1D">
        <w:rPr>
          <w:rFonts w:ascii="Arial" w:hAnsi="Arial"/>
          <w:sz w:val="22"/>
        </w:rPr>
        <w:t xml:space="preserve"> </w:t>
      </w:r>
      <w:hyperlink r:id="rId11" w:history="1">
        <w:r w:rsidR="00AA46D4" w:rsidRPr="005A4670">
          <w:rPr>
            <w:rStyle w:val="Hypertextovodkaz"/>
            <w:rFonts w:ascii="Arial" w:hAnsi="Arial"/>
            <w:sz w:val="22"/>
          </w:rPr>
          <w:t>inovace31@st-os.cz</w:t>
        </w:r>
      </w:hyperlink>
      <w:r w:rsidRPr="002C4E1D">
        <w:rPr>
          <w:rFonts w:ascii="Arial" w:hAnsi="Arial"/>
          <w:sz w:val="22"/>
        </w:rPr>
        <w:t xml:space="preserve"> .</w:t>
      </w:r>
    </w:p>
    <w:p w:rsidR="00106987" w:rsidRDefault="00CD104C" w:rsidP="005F4853">
      <w:pPr>
        <w:pStyle w:val="Nadpis3"/>
      </w:pPr>
      <w:r>
        <w:t xml:space="preserve"> </w:t>
      </w:r>
      <w:r w:rsidR="00106987">
        <w:t xml:space="preserve">Ostatní podmínky </w:t>
      </w:r>
    </w:p>
    <w:p w:rsidR="00106987" w:rsidRDefault="00106987" w:rsidP="008211CB">
      <w:pPr>
        <w:pStyle w:val="dkanormln"/>
        <w:spacing w:after="240"/>
        <w:rPr>
          <w:rFonts w:ascii="Arial" w:hAnsi="Arial"/>
          <w:snapToGrid w:val="0"/>
          <w:kern w:val="0"/>
          <w:sz w:val="22"/>
        </w:rPr>
      </w:pPr>
      <w:r w:rsidRPr="00C23BED">
        <w:rPr>
          <w:rFonts w:ascii="Calibri" w:hAnsi="Calibri"/>
          <w:kern w:val="0"/>
          <w:sz w:val="22"/>
          <w:szCs w:val="22"/>
        </w:rPr>
        <w:t xml:space="preserve">Zadávací lhůta začíná běžet okamžikem skončení lhůty pro podání nabídek a její délka činí </w:t>
      </w:r>
      <w:r>
        <w:rPr>
          <w:rFonts w:ascii="Calibri" w:hAnsi="Calibri"/>
          <w:kern w:val="0"/>
          <w:sz w:val="22"/>
          <w:szCs w:val="22"/>
        </w:rPr>
        <w:t>3 měsíce</w:t>
      </w:r>
      <w:r w:rsidRPr="00C23BED">
        <w:rPr>
          <w:rFonts w:ascii="Calibri" w:hAnsi="Calibri"/>
          <w:kern w:val="0"/>
          <w:sz w:val="22"/>
          <w:szCs w:val="22"/>
        </w:rPr>
        <w:t>. Po tuto dobu je uchazeč vázán svou nabídkou.</w:t>
      </w:r>
    </w:p>
    <w:p w:rsidR="00106987" w:rsidRPr="00381C3C" w:rsidRDefault="00106987" w:rsidP="00681FD4">
      <w:pPr>
        <w:spacing w:before="40" w:after="240"/>
        <w:jc w:val="both"/>
        <w:rPr>
          <w:rFonts w:ascii="Calibri" w:hAnsi="Calibri"/>
          <w:sz w:val="22"/>
          <w:szCs w:val="22"/>
        </w:rPr>
      </w:pPr>
      <w:r w:rsidRPr="00646152">
        <w:rPr>
          <w:rFonts w:ascii="Calibri" w:hAnsi="Calibri"/>
          <w:sz w:val="22"/>
          <w:szCs w:val="22"/>
        </w:rPr>
        <w:t>Účastník bere na vědomí, že v souladu s § 2e) zákona č. 320/ 2001 Sb., o finanční kontrole ve veřejné správě je vybraný dodavatel osobou povinnou spolupůsobit při výkonu finanční kontroly.</w:t>
      </w:r>
    </w:p>
    <w:p w:rsidR="00106987" w:rsidRDefault="00106987" w:rsidP="00106987">
      <w:pPr>
        <w:pStyle w:val="Nadpis4"/>
        <w:rPr>
          <w:snapToGrid w:val="0"/>
        </w:rPr>
      </w:pPr>
      <w:r>
        <w:rPr>
          <w:snapToGrid w:val="0"/>
        </w:rPr>
        <w:t>Zadavatel si vyhrazuje právo zrušit toto výběrové řízení.</w:t>
      </w:r>
    </w:p>
    <w:p w:rsidR="00106987" w:rsidRDefault="00106987" w:rsidP="00106987">
      <w:pPr>
        <w:pStyle w:val="Nadpis4"/>
        <w:rPr>
          <w:snapToGrid w:val="0"/>
        </w:rPr>
      </w:pPr>
      <w:r w:rsidRPr="00797112">
        <w:rPr>
          <w:snapToGrid w:val="0"/>
        </w:rPr>
        <w:t>Nedílnou součástí této zadávací dokumentace j</w:t>
      </w:r>
      <w:r>
        <w:rPr>
          <w:snapToGrid w:val="0"/>
        </w:rPr>
        <w:t>e:</w:t>
      </w:r>
    </w:p>
    <w:p w:rsidR="00106987" w:rsidRPr="00C3615B" w:rsidRDefault="00106987" w:rsidP="003C09BB">
      <w:pPr>
        <w:pStyle w:val="Styl1"/>
        <w:numPr>
          <w:ilvl w:val="0"/>
          <w:numId w:val="9"/>
        </w:numPr>
        <w:rPr>
          <w:snapToGrid w:val="0"/>
        </w:rPr>
      </w:pPr>
      <w:bookmarkStart w:id="0" w:name="OLE_LINK2"/>
      <w:r w:rsidRPr="00C3615B">
        <w:t>Příloha ZD č. 1</w:t>
      </w:r>
      <w:r w:rsidR="00CD104C">
        <w:tab/>
      </w:r>
      <w:r w:rsidRPr="00C3615B">
        <w:t xml:space="preserve">Čestné prohlášení o splnění základních kvalifikačních předpokladů uchazeče </w:t>
      </w:r>
    </w:p>
    <w:bookmarkEnd w:id="0"/>
    <w:p w:rsidR="00106987" w:rsidRPr="008211CB" w:rsidRDefault="00106987" w:rsidP="003C09BB">
      <w:pPr>
        <w:pStyle w:val="Styl1"/>
        <w:numPr>
          <w:ilvl w:val="0"/>
          <w:numId w:val="9"/>
        </w:numPr>
        <w:rPr>
          <w:snapToGrid w:val="0"/>
        </w:rPr>
      </w:pPr>
      <w:r w:rsidRPr="00C3615B">
        <w:t>Příloha ZD č. 2</w:t>
      </w:r>
      <w:r w:rsidR="00CD104C">
        <w:tab/>
      </w:r>
      <w:r w:rsidRPr="00C3615B">
        <w:t>Krycí list nabídky</w:t>
      </w:r>
    </w:p>
    <w:p w:rsidR="008211CB" w:rsidRPr="008211CB" w:rsidRDefault="008211CB" w:rsidP="00017FBA">
      <w:pPr>
        <w:pStyle w:val="Styl1"/>
        <w:numPr>
          <w:ilvl w:val="0"/>
          <w:numId w:val="28"/>
        </w:numPr>
        <w:rPr>
          <w:i/>
        </w:rPr>
      </w:pPr>
      <w:r>
        <w:t>Příloha ZD č. 3</w:t>
      </w:r>
      <w:r w:rsidR="00CD104C">
        <w:tab/>
      </w:r>
      <w:r w:rsidRPr="0092076D">
        <w:t xml:space="preserve">Technické a technologické </w:t>
      </w:r>
      <w:r>
        <w:t xml:space="preserve">parametry </w:t>
      </w:r>
      <w:r w:rsidR="00681FD4">
        <w:t>stroje</w:t>
      </w:r>
    </w:p>
    <w:p w:rsidR="00106987" w:rsidRPr="00C3615B" w:rsidRDefault="00106987" w:rsidP="00CD104C">
      <w:pPr>
        <w:pStyle w:val="Styl1"/>
        <w:numPr>
          <w:ilvl w:val="0"/>
          <w:numId w:val="9"/>
        </w:numPr>
        <w:spacing w:after="240"/>
        <w:rPr>
          <w:snapToGrid w:val="0"/>
        </w:rPr>
      </w:pPr>
      <w:r w:rsidRPr="00C3615B">
        <w:t xml:space="preserve">Příloha ZD č. </w:t>
      </w:r>
      <w:r w:rsidR="008211CB">
        <w:t>4</w:t>
      </w:r>
      <w:r w:rsidR="00CD104C">
        <w:tab/>
      </w:r>
      <w:r w:rsidRPr="00C3615B">
        <w:t xml:space="preserve">Závazný návrh </w:t>
      </w:r>
      <w:r w:rsidR="00CD104C">
        <w:t>kupní smlouvy</w:t>
      </w:r>
    </w:p>
    <w:p w:rsidR="00106987" w:rsidRPr="004517C6" w:rsidRDefault="00106987" w:rsidP="00CD104C">
      <w:pPr>
        <w:spacing w:after="240"/>
        <w:ind w:left="360"/>
        <w:jc w:val="both"/>
        <w:rPr>
          <w:rFonts w:ascii="Calibri" w:hAnsi="Calibri" w:cs="Arial"/>
          <w:sz w:val="22"/>
          <w:szCs w:val="18"/>
        </w:rPr>
      </w:pPr>
      <w:r w:rsidRPr="00072FA5">
        <w:rPr>
          <w:noProof/>
          <w:highlight w:val="yellow"/>
        </w:rPr>
        <w:drawing>
          <wp:anchor distT="0" distB="0" distL="114300" distR="114300" simplePos="0" relativeHeight="251659264" behindDoc="0" locked="0" layoutInCell="1" allowOverlap="1" wp14:anchorId="3AAFF2E9" wp14:editId="0B069F5A">
            <wp:simplePos x="0" y="0"/>
            <wp:positionH relativeFrom="column">
              <wp:posOffset>3467735</wp:posOffset>
            </wp:positionH>
            <wp:positionV relativeFrom="paragraph">
              <wp:posOffset>121920</wp:posOffset>
            </wp:positionV>
            <wp:extent cx="2098040" cy="807085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04C">
        <w:rPr>
          <w:rFonts w:ascii="Calibri" w:hAnsi="Calibri" w:cs="Arial"/>
          <w:sz w:val="22"/>
          <w:szCs w:val="18"/>
        </w:rPr>
        <w:t>Oslavanech dne</w:t>
      </w:r>
      <w:r w:rsidR="002C4E1D" w:rsidRPr="00CD104C">
        <w:rPr>
          <w:rFonts w:ascii="Calibri" w:hAnsi="Calibri" w:cs="Arial"/>
          <w:sz w:val="22"/>
          <w:szCs w:val="18"/>
        </w:rPr>
        <w:t xml:space="preserve"> </w:t>
      </w:r>
      <w:r w:rsidR="004517C6" w:rsidRPr="004517C6">
        <w:rPr>
          <w:rFonts w:ascii="Calibri" w:hAnsi="Calibri" w:cs="Arial"/>
          <w:sz w:val="22"/>
          <w:szCs w:val="18"/>
        </w:rPr>
        <w:t>12</w:t>
      </w:r>
      <w:r w:rsidR="002C4E1D" w:rsidRPr="004517C6">
        <w:rPr>
          <w:rFonts w:ascii="Calibri" w:hAnsi="Calibri" w:cs="Arial"/>
          <w:sz w:val="22"/>
          <w:szCs w:val="18"/>
        </w:rPr>
        <w:t>.</w:t>
      </w:r>
      <w:r w:rsidR="004517C6" w:rsidRPr="004517C6">
        <w:rPr>
          <w:rFonts w:ascii="Calibri" w:hAnsi="Calibri" w:cs="Arial"/>
          <w:sz w:val="22"/>
          <w:szCs w:val="18"/>
        </w:rPr>
        <w:t>05</w:t>
      </w:r>
      <w:r w:rsidR="002C4E1D" w:rsidRPr="004517C6">
        <w:rPr>
          <w:rFonts w:ascii="Calibri" w:hAnsi="Calibri" w:cs="Arial"/>
          <w:sz w:val="22"/>
          <w:szCs w:val="18"/>
        </w:rPr>
        <w:t>.</w:t>
      </w:r>
      <w:r w:rsidR="008211CB" w:rsidRPr="004517C6">
        <w:rPr>
          <w:rFonts w:ascii="Calibri" w:hAnsi="Calibri" w:cs="Arial"/>
          <w:sz w:val="22"/>
          <w:szCs w:val="18"/>
        </w:rPr>
        <w:t>2016</w:t>
      </w:r>
    </w:p>
    <w:p w:rsidR="00106987" w:rsidRPr="00BC5D54" w:rsidRDefault="00106987" w:rsidP="00106987">
      <w:pPr>
        <w:ind w:left="4956" w:firstLine="708"/>
        <w:rPr>
          <w:rFonts w:ascii="Calibri" w:hAnsi="Calibri" w:cs="Arial"/>
          <w:sz w:val="22"/>
          <w:szCs w:val="18"/>
        </w:rPr>
      </w:pPr>
      <w:r w:rsidRPr="00BC5D54">
        <w:rPr>
          <w:rFonts w:ascii="Calibri" w:hAnsi="Calibri" w:cs="Arial"/>
          <w:sz w:val="22"/>
          <w:szCs w:val="18"/>
        </w:rPr>
        <w:t xml:space="preserve">Ing. </w:t>
      </w:r>
      <w:r>
        <w:rPr>
          <w:rFonts w:ascii="Calibri" w:hAnsi="Calibri" w:cs="Arial"/>
          <w:sz w:val="22"/>
          <w:szCs w:val="18"/>
        </w:rPr>
        <w:t>Adam Polnický</w:t>
      </w:r>
    </w:p>
    <w:p w:rsidR="00106987" w:rsidRPr="00B82EFD" w:rsidRDefault="00106987" w:rsidP="00106987">
      <w:pPr>
        <w:ind w:left="4956" w:firstLine="708"/>
        <w:rPr>
          <w:rFonts w:ascii="Calibri" w:hAnsi="Calibri" w:cs="Arial"/>
          <w:caps/>
          <w:sz w:val="22"/>
          <w:szCs w:val="18"/>
        </w:rPr>
      </w:pPr>
      <w:r>
        <w:rPr>
          <w:rFonts w:ascii="Calibri" w:hAnsi="Calibri" w:cs="Arial"/>
          <w:sz w:val="22"/>
          <w:szCs w:val="18"/>
        </w:rPr>
        <w:t>ř</w:t>
      </w:r>
      <w:r w:rsidRPr="00BC5D54">
        <w:rPr>
          <w:rFonts w:ascii="Calibri" w:hAnsi="Calibri" w:cs="Arial"/>
          <w:sz w:val="22"/>
          <w:szCs w:val="18"/>
        </w:rPr>
        <w:t xml:space="preserve">editel divize </w:t>
      </w:r>
      <w:r w:rsidRPr="00B82EFD">
        <w:rPr>
          <w:rFonts w:ascii="Calibri" w:hAnsi="Calibri" w:cs="Arial"/>
          <w:caps/>
          <w:sz w:val="22"/>
          <w:szCs w:val="18"/>
        </w:rPr>
        <w:t>Servis</w:t>
      </w:r>
    </w:p>
    <w:p w:rsidR="00106987" w:rsidRPr="001F18B8" w:rsidRDefault="00106987" w:rsidP="00CD104C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u w:val="single"/>
        </w:rPr>
        <w:br w:type="page"/>
      </w:r>
      <w:r w:rsidRPr="008407F5">
        <w:rPr>
          <w:rFonts w:ascii="Arial" w:hAnsi="Arial" w:cs="Arial"/>
          <w:i/>
        </w:rPr>
        <w:t>Příloha č.</w:t>
      </w:r>
      <w:r w:rsidR="008407F5" w:rsidRPr="008407F5">
        <w:rPr>
          <w:rFonts w:ascii="Arial" w:hAnsi="Arial" w:cs="Arial"/>
          <w:i/>
        </w:rPr>
        <w:t>1</w:t>
      </w:r>
      <w:r w:rsidR="008407F5" w:rsidRPr="008407F5">
        <w:rPr>
          <w:rFonts w:ascii="Arial" w:hAnsi="Arial" w:cs="Arial"/>
        </w:rPr>
        <w:tab/>
      </w:r>
      <w:r w:rsidR="008407F5" w:rsidRPr="008407F5">
        <w:rPr>
          <w:rFonts w:ascii="Arial" w:hAnsi="Arial" w:cs="Arial"/>
        </w:rPr>
        <w:tab/>
      </w:r>
      <w:r w:rsidRPr="001F18B8">
        <w:rPr>
          <w:rFonts w:ascii="Arial" w:hAnsi="Arial" w:cs="Arial"/>
          <w:b/>
          <w:bCs/>
          <w:sz w:val="28"/>
          <w:szCs w:val="28"/>
        </w:rPr>
        <w:t>Čestné prohlášení dodavatele</w:t>
      </w:r>
    </w:p>
    <w:p w:rsidR="00106987" w:rsidRDefault="00106987" w:rsidP="008407F5">
      <w:pPr>
        <w:pStyle w:val="Zkladntext"/>
        <w:spacing w:line="240" w:lineRule="atLeast"/>
        <w:ind w:left="1416" w:firstLine="708"/>
        <w:rPr>
          <w:bCs w:val="0"/>
          <w:sz w:val="24"/>
          <w:szCs w:val="24"/>
        </w:rPr>
      </w:pPr>
      <w:r>
        <w:rPr>
          <w:bCs w:val="0"/>
          <w:sz w:val="24"/>
          <w:szCs w:val="24"/>
        </w:rPr>
        <w:t>o s</w:t>
      </w:r>
      <w:r>
        <w:rPr>
          <w:bCs w:val="0"/>
          <w:sz w:val="24"/>
          <w:szCs w:val="24"/>
          <w:lang w:val="cs-CZ"/>
        </w:rPr>
        <w:t xml:space="preserve">plnění </w:t>
      </w:r>
      <w:r>
        <w:rPr>
          <w:bCs w:val="0"/>
          <w:sz w:val="24"/>
          <w:szCs w:val="24"/>
        </w:rPr>
        <w:t xml:space="preserve">základních kvalifikačních předpokladů </w:t>
      </w:r>
    </w:p>
    <w:p w:rsidR="00106987" w:rsidRPr="00381C3C" w:rsidRDefault="00106987" w:rsidP="004B392F">
      <w:pPr>
        <w:spacing w:before="240"/>
        <w:rPr>
          <w:rFonts w:ascii="Calibri" w:hAnsi="Calibri"/>
          <w:sz w:val="22"/>
          <w:szCs w:val="22"/>
        </w:rPr>
      </w:pPr>
      <w:r w:rsidRPr="00381C3C">
        <w:rPr>
          <w:rFonts w:ascii="Calibri" w:hAnsi="Calibri"/>
          <w:sz w:val="22"/>
          <w:szCs w:val="22"/>
        </w:rPr>
        <w:t>Já (my) níže podepsaný(í) čestně prohlašuji (</w:t>
      </w:r>
      <w:proofErr w:type="spellStart"/>
      <w:r w:rsidRPr="00381C3C">
        <w:rPr>
          <w:rFonts w:ascii="Calibri" w:hAnsi="Calibri"/>
          <w:sz w:val="22"/>
          <w:szCs w:val="22"/>
        </w:rPr>
        <w:t>eme</w:t>
      </w:r>
      <w:proofErr w:type="spellEnd"/>
      <w:r w:rsidRPr="00381C3C">
        <w:rPr>
          <w:rFonts w:ascii="Calibri" w:hAnsi="Calibri"/>
          <w:sz w:val="22"/>
          <w:szCs w:val="22"/>
        </w:rPr>
        <w:t>), že dodavatel</w:t>
      </w:r>
      <w:r w:rsidR="004B392F">
        <w:rPr>
          <w:rFonts w:ascii="Calibri" w:hAnsi="Calibri"/>
          <w:sz w:val="22"/>
          <w:szCs w:val="22"/>
        </w:rPr>
        <w:t>…………………</w:t>
      </w:r>
      <w:r w:rsidRPr="00381C3C">
        <w:rPr>
          <w:rFonts w:ascii="Calibri" w:hAnsi="Calibri"/>
          <w:sz w:val="22"/>
          <w:szCs w:val="22"/>
        </w:rPr>
        <w:t>……………………….  (obchodní firma) splňuje základní kvalifikační předpoklady pro tuto zakázku</w:t>
      </w:r>
      <w:r w:rsidR="004B392F">
        <w:rPr>
          <w:rFonts w:ascii="Calibri" w:hAnsi="Calibri"/>
          <w:sz w:val="22"/>
          <w:szCs w:val="22"/>
        </w:rPr>
        <w:t xml:space="preserve">, </w:t>
      </w:r>
      <w:r w:rsidRPr="00381C3C">
        <w:rPr>
          <w:rFonts w:ascii="Calibri" w:hAnsi="Calibri"/>
          <w:sz w:val="22"/>
          <w:szCs w:val="22"/>
        </w:rPr>
        <w:t xml:space="preserve"> a to tak, že: </w:t>
      </w:r>
    </w:p>
    <w:p w:rsidR="00106987" w:rsidRPr="00381C3C" w:rsidRDefault="00106987" w:rsidP="004B392F">
      <w:pPr>
        <w:numPr>
          <w:ilvl w:val="0"/>
          <w:numId w:val="2"/>
        </w:numPr>
        <w:spacing w:before="240"/>
        <w:jc w:val="both"/>
        <w:rPr>
          <w:rFonts w:ascii="Calibri" w:hAnsi="Calibri"/>
          <w:sz w:val="22"/>
          <w:szCs w:val="22"/>
        </w:rPr>
      </w:pPr>
      <w:r w:rsidRPr="00381C3C">
        <w:rPr>
          <w:rFonts w:ascii="Calibri" w:hAnsi="Calibri"/>
          <w:sz w:val="22"/>
          <w:szCs w:val="22"/>
        </w:rPr>
        <w:t>nikdo ze statutárních zástupců dodavatele nebyl pravomocně odsouzen pro trestný čin spáchaný ve prospěch organizované zločinecké skupiny, trestný čin účasti na organizované zločinecké skupině,  legalizace výnosů z trestné činnosti, podílnictví, přijetí úplatku, podpl</w:t>
      </w:r>
      <w:r>
        <w:rPr>
          <w:rFonts w:ascii="Calibri" w:hAnsi="Calibri"/>
          <w:sz w:val="22"/>
          <w:szCs w:val="22"/>
        </w:rPr>
        <w:t>a</w:t>
      </w:r>
      <w:r w:rsidRPr="00381C3C">
        <w:rPr>
          <w:rFonts w:ascii="Calibri" w:hAnsi="Calibri"/>
          <w:sz w:val="22"/>
          <w:szCs w:val="22"/>
        </w:rPr>
        <w:t>cení, nepřímého úplatkářství, podvodu, úvěrového podvodu, včetně případů, kdy jde o přípravu nebo pokus nebo účastenství na takovém trestném činu, nebo došlo k zahlazení odsouzení za spáchání takového trestného činu,</w:t>
      </w:r>
    </w:p>
    <w:p w:rsidR="00106987" w:rsidRPr="00381C3C" w:rsidRDefault="00106987" w:rsidP="00106987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381C3C">
        <w:rPr>
          <w:rFonts w:ascii="Calibri" w:hAnsi="Calibri"/>
          <w:sz w:val="22"/>
          <w:szCs w:val="22"/>
        </w:rPr>
        <w:t xml:space="preserve">nikdo ze statutárních zástupců dodavatele nebyl pravomocně odsouzen pro trestný čin, jehož skutková podstata souvisí s předmětem podnikání podle zvláštních právních předpisů nebo došlo k zahlazení odsouzení za spáchání takového trestného činu </w:t>
      </w:r>
    </w:p>
    <w:p w:rsidR="00106987" w:rsidRPr="00381C3C" w:rsidRDefault="00106987" w:rsidP="001069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720"/>
        <w:jc w:val="both"/>
        <w:rPr>
          <w:rFonts w:ascii="Calibri" w:hAnsi="Calibri"/>
          <w:sz w:val="22"/>
          <w:szCs w:val="22"/>
        </w:rPr>
      </w:pPr>
      <w:r w:rsidRPr="00381C3C">
        <w:rPr>
          <w:rFonts w:ascii="Calibri" w:hAnsi="Calibri"/>
          <w:sz w:val="22"/>
          <w:szCs w:val="22"/>
        </w:rPr>
        <w:t>Upozornění pro písmena a) a b): jde-li o právnickou osobu, musí tento předpoklad splňovat jak tato právnická osoba, tak její statutární orgán nebo každý člen statutárního orgánu a je-li statutárním orgánem dodavatele či členem statutárního orgánu dodavatele právnická osoba, musí tento předpoklad splňovat jak tato právnická osoba, tak její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 tento základní kvalifikační předpoklad musí dodavatel splňovat jak ve vztahu k území České republiky, tak k zemi svého sídla, místa podnikání či bydliště;</w:t>
      </w:r>
    </w:p>
    <w:p w:rsidR="00106987" w:rsidRPr="00381C3C" w:rsidRDefault="00106987" w:rsidP="004B392F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381C3C">
        <w:rPr>
          <w:rFonts w:ascii="Calibri" w:hAnsi="Calibri"/>
          <w:sz w:val="22"/>
          <w:szCs w:val="22"/>
        </w:rPr>
        <w:t>nikdo ze statutárních zástupců dodavatele ani jiná osoba dodavatele nenaplnil v posledních 3 letech skutkovou podstatu jednání nekalé soutěže formou podplácení podle zvláštního právního předpisu;</w:t>
      </w:r>
    </w:p>
    <w:p w:rsidR="00106987" w:rsidRPr="00381C3C" w:rsidRDefault="00106987" w:rsidP="00106987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381C3C">
        <w:rPr>
          <w:rFonts w:ascii="Calibri" w:hAnsi="Calibri"/>
          <w:sz w:val="22"/>
          <w:szCs w:val="22"/>
        </w:rPr>
        <w:t>vůči majetku</w:t>
      </w:r>
      <w:r>
        <w:rPr>
          <w:rFonts w:ascii="Calibri" w:hAnsi="Calibri"/>
          <w:sz w:val="22"/>
          <w:szCs w:val="22"/>
        </w:rPr>
        <w:t xml:space="preserve"> dodavatele</w:t>
      </w:r>
      <w:r w:rsidRPr="00381C3C">
        <w:rPr>
          <w:rFonts w:ascii="Calibri" w:hAnsi="Calibri"/>
          <w:sz w:val="22"/>
          <w:szCs w:val="22"/>
        </w:rPr>
        <w:t xml:space="preserve"> neprobíhá nebo v posledních 3 letech neproběhlo insolvenční řízení, v němž bylo vydáno rozhodnutí o úpadku nebo insolvenční návrh nebyl zamítnut proto, že majetek nepostačuje k úhradě nákladů insolvenčního řízení, nebo nebyl konkurs zrušen proto, že majetek byl zcela nepostačující nebo zavedena nucená správa podle zvláštních právních předpisů</w:t>
      </w:r>
    </w:p>
    <w:p w:rsidR="00106987" w:rsidRPr="00381C3C" w:rsidRDefault="00106987" w:rsidP="00106987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381C3C">
        <w:rPr>
          <w:rFonts w:ascii="Calibri" w:hAnsi="Calibri"/>
          <w:sz w:val="22"/>
          <w:szCs w:val="22"/>
        </w:rPr>
        <w:t>dodavatel není v likvidaci;</w:t>
      </w:r>
    </w:p>
    <w:p w:rsidR="00106987" w:rsidRPr="00381C3C" w:rsidRDefault="00106987" w:rsidP="00106987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381C3C">
        <w:rPr>
          <w:rFonts w:ascii="Calibri" w:hAnsi="Calibri"/>
          <w:sz w:val="22"/>
          <w:szCs w:val="22"/>
        </w:rPr>
        <w:t>dodavatel nemá v evidenci daní zachyceny daňové nedoplatky</w:t>
      </w:r>
    </w:p>
    <w:p w:rsidR="00106987" w:rsidRPr="00381C3C" w:rsidRDefault="00106987" w:rsidP="00106987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381C3C">
        <w:rPr>
          <w:rFonts w:ascii="Calibri" w:hAnsi="Calibri"/>
          <w:sz w:val="22"/>
          <w:szCs w:val="22"/>
        </w:rPr>
        <w:t>dodavatel nemá nedoplatek na pojistném a na penále na veřejné zdravotní pojištění;</w:t>
      </w:r>
    </w:p>
    <w:p w:rsidR="00106987" w:rsidRPr="00381C3C" w:rsidRDefault="00106987" w:rsidP="00106987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381C3C">
        <w:rPr>
          <w:rFonts w:ascii="Calibri" w:hAnsi="Calibri"/>
          <w:sz w:val="22"/>
          <w:szCs w:val="22"/>
        </w:rPr>
        <w:t>dodavatel nemá nedoplatek na pojistném a na penále na sociální zabezpečení a příspěvku na státní politiku zaměstnanosti;</w:t>
      </w:r>
    </w:p>
    <w:p w:rsidR="00106987" w:rsidRPr="00381C3C" w:rsidRDefault="00106987" w:rsidP="00106987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381C3C">
        <w:rPr>
          <w:rFonts w:ascii="Calibri" w:hAnsi="Calibri"/>
          <w:sz w:val="22"/>
          <w:szCs w:val="22"/>
        </w:rPr>
        <w:t xml:space="preserve">dodavatel není veden v rejstříku osob se zákazem </w:t>
      </w:r>
      <w:r>
        <w:rPr>
          <w:rFonts w:ascii="Calibri" w:hAnsi="Calibri"/>
          <w:sz w:val="22"/>
          <w:szCs w:val="22"/>
        </w:rPr>
        <w:t xml:space="preserve">plnění </w:t>
      </w:r>
      <w:r w:rsidRPr="00381C3C">
        <w:rPr>
          <w:rFonts w:ascii="Calibri" w:hAnsi="Calibri"/>
          <w:sz w:val="22"/>
          <w:szCs w:val="22"/>
        </w:rPr>
        <w:t xml:space="preserve"> veřejných zakázek</w:t>
      </w:r>
    </w:p>
    <w:p w:rsidR="00106987" w:rsidRPr="00381C3C" w:rsidRDefault="00106987" w:rsidP="00106987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381C3C">
        <w:rPr>
          <w:rFonts w:ascii="Calibri" w:hAnsi="Calibri"/>
          <w:sz w:val="22"/>
          <w:szCs w:val="22"/>
        </w:rPr>
        <w:t>dodavateli nebyla v posledních 3 letech pravomocně uložena pokuta za umožnění výkonu nelegální práce dle zvláštního právního předpisu</w:t>
      </w:r>
    </w:p>
    <w:p w:rsidR="00106987" w:rsidRDefault="00106987" w:rsidP="00106987">
      <w:pPr>
        <w:rPr>
          <w:rFonts w:ascii="Calibri" w:hAnsi="Calibri"/>
          <w:sz w:val="22"/>
          <w:szCs w:val="22"/>
        </w:rPr>
      </w:pPr>
    </w:p>
    <w:p w:rsidR="00106987" w:rsidRDefault="00106987" w:rsidP="00106987">
      <w:pPr>
        <w:rPr>
          <w:rFonts w:ascii="Calibri" w:hAnsi="Calibri"/>
          <w:sz w:val="22"/>
          <w:szCs w:val="22"/>
        </w:rPr>
      </w:pPr>
    </w:p>
    <w:p w:rsidR="00106987" w:rsidRDefault="00106987" w:rsidP="00106987">
      <w:pPr>
        <w:rPr>
          <w:rFonts w:ascii="Calibri" w:hAnsi="Calibri"/>
          <w:sz w:val="22"/>
          <w:szCs w:val="22"/>
        </w:rPr>
      </w:pPr>
    </w:p>
    <w:p w:rsidR="00106987" w:rsidRDefault="00106987" w:rsidP="00106987">
      <w:pPr>
        <w:rPr>
          <w:rFonts w:ascii="Calibri" w:hAnsi="Calibri"/>
          <w:sz w:val="22"/>
          <w:szCs w:val="22"/>
        </w:rPr>
      </w:pPr>
      <w:r w:rsidRPr="00381C3C">
        <w:rPr>
          <w:rFonts w:ascii="Calibri" w:hAnsi="Calibri"/>
          <w:sz w:val="22"/>
          <w:szCs w:val="22"/>
        </w:rPr>
        <w:t>V…………</w:t>
      </w:r>
      <w:r>
        <w:rPr>
          <w:rFonts w:ascii="Calibri" w:hAnsi="Calibri"/>
          <w:sz w:val="22"/>
          <w:szCs w:val="22"/>
        </w:rPr>
        <w:t>……………………………………..</w:t>
      </w:r>
      <w:r w:rsidR="008407F5">
        <w:rPr>
          <w:rFonts w:ascii="Calibri" w:hAnsi="Calibri"/>
          <w:sz w:val="22"/>
          <w:szCs w:val="22"/>
        </w:rPr>
        <w:t>,</w:t>
      </w:r>
      <w:r w:rsidR="004B392F">
        <w:rPr>
          <w:rFonts w:ascii="Calibri" w:hAnsi="Calibri"/>
          <w:sz w:val="22"/>
          <w:szCs w:val="22"/>
        </w:rPr>
        <w:t xml:space="preserve"> </w:t>
      </w:r>
      <w:r w:rsidRPr="00381C3C">
        <w:rPr>
          <w:rFonts w:ascii="Calibri" w:hAnsi="Calibri"/>
          <w:sz w:val="22"/>
          <w:szCs w:val="22"/>
        </w:rPr>
        <w:t>dne ………………………</w:t>
      </w:r>
    </w:p>
    <w:p w:rsidR="00106987" w:rsidRDefault="00106987" w:rsidP="00106987">
      <w:pPr>
        <w:rPr>
          <w:rFonts w:ascii="Calibri" w:hAnsi="Calibri"/>
          <w:sz w:val="22"/>
          <w:szCs w:val="22"/>
        </w:rPr>
      </w:pPr>
    </w:p>
    <w:p w:rsidR="00106987" w:rsidRDefault="00106987" w:rsidP="00106987">
      <w:pPr>
        <w:rPr>
          <w:rFonts w:ascii="Calibri" w:hAnsi="Calibri"/>
          <w:sz w:val="22"/>
          <w:szCs w:val="22"/>
        </w:rPr>
      </w:pPr>
    </w:p>
    <w:p w:rsidR="00106987" w:rsidRPr="00381C3C" w:rsidRDefault="00106987" w:rsidP="00106987">
      <w:pPr>
        <w:rPr>
          <w:rFonts w:ascii="Calibri" w:hAnsi="Calibri"/>
          <w:sz w:val="22"/>
          <w:szCs w:val="22"/>
        </w:rPr>
      </w:pPr>
      <w:r w:rsidRPr="00381C3C">
        <w:rPr>
          <w:rFonts w:ascii="Calibri" w:hAnsi="Calibri"/>
          <w:sz w:val="22"/>
          <w:szCs w:val="22"/>
        </w:rPr>
        <w:tab/>
      </w:r>
      <w:r w:rsidRPr="00381C3C">
        <w:rPr>
          <w:rFonts w:ascii="Calibri" w:hAnsi="Calibri"/>
          <w:sz w:val="22"/>
          <w:szCs w:val="22"/>
        </w:rPr>
        <w:tab/>
      </w:r>
      <w:r w:rsidRPr="00381C3C">
        <w:rPr>
          <w:rFonts w:ascii="Calibri" w:hAnsi="Calibri"/>
          <w:sz w:val="22"/>
          <w:szCs w:val="22"/>
        </w:rPr>
        <w:tab/>
      </w:r>
      <w:r w:rsidRPr="00381C3C">
        <w:rPr>
          <w:rFonts w:ascii="Calibri" w:hAnsi="Calibri"/>
          <w:sz w:val="22"/>
          <w:szCs w:val="22"/>
        </w:rPr>
        <w:tab/>
      </w:r>
      <w:r w:rsidRPr="00381C3C">
        <w:rPr>
          <w:rFonts w:ascii="Calibri" w:hAnsi="Calibri"/>
          <w:sz w:val="22"/>
          <w:szCs w:val="22"/>
        </w:rPr>
        <w:tab/>
      </w:r>
      <w:r w:rsidRPr="00381C3C">
        <w:rPr>
          <w:rFonts w:ascii="Calibri" w:hAnsi="Calibri"/>
          <w:sz w:val="22"/>
          <w:szCs w:val="22"/>
        </w:rPr>
        <w:tab/>
        <w:t>____________________________</w:t>
      </w:r>
    </w:p>
    <w:p w:rsidR="00106987" w:rsidRDefault="00106987" w:rsidP="00106987">
      <w:pPr>
        <w:ind w:left="4320"/>
        <w:rPr>
          <w:rFonts w:ascii="Calibri" w:hAnsi="Calibri"/>
          <w:sz w:val="22"/>
          <w:szCs w:val="22"/>
        </w:rPr>
      </w:pPr>
      <w:r w:rsidRPr="00381C3C">
        <w:rPr>
          <w:rFonts w:ascii="Calibri" w:hAnsi="Calibri"/>
          <w:sz w:val="22"/>
          <w:szCs w:val="22"/>
        </w:rPr>
        <w:t xml:space="preserve">Razítko a podpis oprávněné </w:t>
      </w:r>
      <w:r>
        <w:rPr>
          <w:rFonts w:ascii="Calibri" w:hAnsi="Calibri"/>
          <w:sz w:val="22"/>
          <w:szCs w:val="22"/>
        </w:rPr>
        <w:t xml:space="preserve">osoby </w:t>
      </w:r>
    </w:p>
    <w:p w:rsidR="00106987" w:rsidRDefault="00106987" w:rsidP="00106987">
      <w:pPr>
        <w:spacing w:after="200" w:line="276" w:lineRule="auto"/>
        <w:rPr>
          <w:rFonts w:ascii="Arial" w:hAnsi="Arial" w:cs="Arial"/>
          <w:sz w:val="20"/>
          <w:szCs w:val="20"/>
          <w:u w:val="single"/>
          <w:lang w:val="x-none"/>
        </w:rPr>
      </w:pPr>
      <w:r>
        <w:rPr>
          <w:rFonts w:ascii="Arial" w:hAnsi="Arial" w:cs="Arial"/>
          <w:sz w:val="20"/>
          <w:szCs w:val="20"/>
          <w:u w:val="single"/>
          <w:lang w:val="x-none"/>
        </w:rPr>
        <w:br w:type="page"/>
      </w:r>
    </w:p>
    <w:p w:rsidR="00106987" w:rsidRPr="008407F5" w:rsidRDefault="00106987" w:rsidP="00106987">
      <w:pPr>
        <w:rPr>
          <w:rFonts w:ascii="Arial" w:hAnsi="Arial" w:cs="Arial"/>
          <w:b/>
          <w:bCs/>
          <w:sz w:val="32"/>
          <w:szCs w:val="32"/>
        </w:rPr>
      </w:pPr>
      <w:r w:rsidRPr="001F18B8">
        <w:rPr>
          <w:rFonts w:ascii="Arial" w:hAnsi="Arial" w:cs="Arial"/>
          <w:i/>
        </w:rPr>
        <w:t>Příloha č. 2 :</w:t>
      </w:r>
      <w:r w:rsidR="008407F5">
        <w:rPr>
          <w:rFonts w:ascii="Arial" w:hAnsi="Arial"/>
          <w:b/>
          <w:color w:val="000000"/>
          <w:sz w:val="20"/>
        </w:rPr>
        <w:tab/>
      </w:r>
      <w:r w:rsidR="008407F5">
        <w:rPr>
          <w:rFonts w:ascii="Arial" w:hAnsi="Arial"/>
          <w:b/>
          <w:color w:val="000000"/>
          <w:sz w:val="20"/>
        </w:rPr>
        <w:tab/>
      </w:r>
      <w:r w:rsidR="008407F5">
        <w:rPr>
          <w:rFonts w:ascii="Arial" w:hAnsi="Arial"/>
          <w:b/>
          <w:color w:val="000000"/>
          <w:sz w:val="20"/>
        </w:rPr>
        <w:tab/>
      </w:r>
      <w:r w:rsidRPr="001F18B8">
        <w:rPr>
          <w:rFonts w:ascii="Arial" w:hAnsi="Arial" w:cs="Arial"/>
          <w:b/>
          <w:bCs/>
          <w:sz w:val="28"/>
          <w:szCs w:val="28"/>
        </w:rPr>
        <w:t>Krycí list nabídky pro zakázku</w:t>
      </w:r>
      <w:r w:rsidRPr="008407F5"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8407F5" w:rsidRPr="0047706E" w:rsidRDefault="002C4E1D" w:rsidP="004B392F">
      <w:pPr>
        <w:autoSpaceDE w:val="0"/>
        <w:autoSpaceDN w:val="0"/>
        <w:adjustRightInd w:val="0"/>
        <w:spacing w:before="240" w:after="24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2"/>
          <w:szCs w:val="28"/>
        </w:rPr>
        <w:t xml:space="preserve">Dodávka </w:t>
      </w:r>
      <w:r w:rsidR="008407F5" w:rsidRPr="008407F5">
        <w:rPr>
          <w:rFonts w:ascii="Arial" w:hAnsi="Arial" w:cs="Arial"/>
          <w:b/>
          <w:sz w:val="22"/>
          <w:szCs w:val="28"/>
        </w:rPr>
        <w:t>CNC vysokoprodukční kotoučové pily</w:t>
      </w:r>
      <w:r>
        <w:rPr>
          <w:rFonts w:ascii="Arial" w:hAnsi="Arial" w:cs="Arial"/>
          <w:b/>
          <w:sz w:val="22"/>
          <w:szCs w:val="28"/>
        </w:rPr>
        <w:t xml:space="preserve"> na kov</w:t>
      </w:r>
      <w:r w:rsidR="008407F5" w:rsidRPr="008407F5">
        <w:rPr>
          <w:rFonts w:ascii="Arial" w:hAnsi="Arial" w:cs="Arial"/>
          <w:b/>
          <w:sz w:val="22"/>
          <w:szCs w:val="28"/>
        </w:rPr>
        <w:t>, včetně příslušenství a montáže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4887"/>
      </w:tblGrid>
      <w:tr w:rsidR="00106987" w:rsidRPr="00797112" w:rsidTr="008211CB">
        <w:trPr>
          <w:trHeight w:val="279"/>
        </w:trPr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106987" w:rsidRDefault="00106987" w:rsidP="008211CB">
            <w:pPr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Identifikace uchazeče :</w:t>
            </w:r>
          </w:p>
          <w:p w:rsidR="00106987" w:rsidRPr="000B1B94" w:rsidRDefault="00106987" w:rsidP="008211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4AE9">
              <w:rPr>
                <w:rFonts w:ascii="Arial" w:hAnsi="Arial"/>
                <w:color w:val="000000"/>
              </w:rPr>
              <w:t>(</w:t>
            </w:r>
            <w:r w:rsidRPr="00BB237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obchodní firma nebo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jméno a příjmení</w:t>
            </w:r>
            <w:r w:rsidRPr="00BB237B">
              <w:rPr>
                <w:rFonts w:ascii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987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</w:tc>
      </w:tr>
      <w:tr w:rsidR="00106987" w:rsidRPr="00797112" w:rsidTr="008211CB">
        <w:trPr>
          <w:trHeight w:val="563"/>
        </w:trPr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106987" w:rsidRDefault="00106987" w:rsidP="008211CB">
            <w:pPr>
              <w:rPr>
                <w:rFonts w:ascii="Arial" w:hAnsi="Arial"/>
                <w:b/>
                <w:color w:val="000000"/>
              </w:rPr>
            </w:pPr>
            <w:r w:rsidRPr="00D94AE9">
              <w:rPr>
                <w:rFonts w:ascii="Arial" w:hAnsi="Arial"/>
                <w:b/>
                <w:color w:val="000000"/>
              </w:rPr>
              <w:t>Sídlo</w:t>
            </w:r>
            <w:r>
              <w:rPr>
                <w:rFonts w:ascii="Arial" w:hAnsi="Arial"/>
                <w:b/>
                <w:color w:val="000000"/>
              </w:rPr>
              <w:t>/místo  p</w:t>
            </w:r>
            <w:r w:rsidRPr="00D94AE9">
              <w:rPr>
                <w:rFonts w:ascii="Arial" w:hAnsi="Arial"/>
                <w:b/>
                <w:color w:val="000000"/>
              </w:rPr>
              <w:t>odnikání</w:t>
            </w:r>
            <w:r>
              <w:rPr>
                <w:rFonts w:ascii="Arial" w:hAnsi="Arial"/>
                <w:b/>
                <w:color w:val="000000"/>
              </w:rPr>
              <w:t xml:space="preserve"> </w:t>
            </w:r>
          </w:p>
          <w:p w:rsidR="00106987" w:rsidRDefault="00106987" w:rsidP="008211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b/>
                <w:color w:val="000000"/>
              </w:rPr>
              <w:t xml:space="preserve"> </w:t>
            </w:r>
            <w:r w:rsidRPr="00D94AE9">
              <w:rPr>
                <w:rFonts w:ascii="Arial" w:hAnsi="Arial"/>
                <w:color w:val="000000"/>
              </w:rPr>
              <w:t>(</w:t>
            </w:r>
            <w:r w:rsidRPr="000B1B94">
              <w:rPr>
                <w:rFonts w:ascii="Calibri" w:hAnsi="Calibri" w:cs="Calibri"/>
                <w:color w:val="000000"/>
                <w:sz w:val="22"/>
                <w:szCs w:val="22"/>
              </w:rPr>
              <w:t>celá adresa včetně PSČ)</w:t>
            </w:r>
          </w:p>
          <w:p w:rsidR="00106987" w:rsidRPr="004F2CE0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</w:tc>
      </w:tr>
      <w:tr w:rsidR="00106987" w:rsidRPr="00797112" w:rsidTr="008211CB">
        <w:trPr>
          <w:trHeight w:val="324"/>
        </w:trPr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106987" w:rsidRPr="00D94AE9" w:rsidRDefault="00106987" w:rsidP="008211CB">
            <w:pPr>
              <w:rPr>
                <w:rFonts w:ascii="Arial" w:hAnsi="Arial"/>
                <w:b/>
                <w:color w:val="000000"/>
              </w:rPr>
            </w:pPr>
            <w:r w:rsidRPr="00D94AE9">
              <w:rPr>
                <w:rFonts w:ascii="Arial" w:hAnsi="Arial"/>
                <w:b/>
                <w:color w:val="000000"/>
              </w:rPr>
              <w:t>Identifikační číslo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</w:tc>
      </w:tr>
      <w:tr w:rsidR="00106987" w:rsidRPr="00797112" w:rsidTr="008211CB">
        <w:trPr>
          <w:trHeight w:val="468"/>
        </w:trPr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106987" w:rsidRPr="00D94AE9" w:rsidRDefault="00106987" w:rsidP="008211CB">
            <w:pPr>
              <w:rPr>
                <w:rFonts w:ascii="Arial" w:hAnsi="Arial"/>
                <w:b/>
                <w:color w:val="000000"/>
              </w:rPr>
            </w:pPr>
            <w:r w:rsidRPr="00D94AE9">
              <w:rPr>
                <w:rFonts w:ascii="Arial" w:hAnsi="Arial"/>
                <w:b/>
                <w:color w:val="000000"/>
              </w:rPr>
              <w:t>Daňové identifikační číslo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</w:tc>
      </w:tr>
      <w:tr w:rsidR="00106987" w:rsidRPr="00797112" w:rsidTr="008211CB">
        <w:trPr>
          <w:trHeight w:val="468"/>
        </w:trPr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106987" w:rsidRDefault="00106987" w:rsidP="008211CB">
            <w:pPr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Kontaktní osoba </w:t>
            </w:r>
          </w:p>
          <w:p w:rsidR="00106987" w:rsidRPr="00D94AE9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</w:tc>
      </w:tr>
      <w:tr w:rsidR="00106987" w:rsidRPr="00797112" w:rsidTr="008211CB">
        <w:trPr>
          <w:trHeight w:val="806"/>
        </w:trPr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106987" w:rsidRDefault="00106987" w:rsidP="008211CB">
            <w:pPr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Kontaktní telefon, e-mail, www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</w:tc>
      </w:tr>
      <w:tr w:rsidR="00106987" w:rsidRPr="00797112" w:rsidTr="008211CB">
        <w:trPr>
          <w:trHeight w:val="520"/>
        </w:trPr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106987" w:rsidRPr="00D94AE9" w:rsidRDefault="00106987" w:rsidP="004B392F">
            <w:pPr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Cena celkem v CZK </w:t>
            </w:r>
            <w:r w:rsidRPr="00D94AE9">
              <w:rPr>
                <w:rFonts w:ascii="Arial" w:hAnsi="Arial"/>
                <w:b/>
                <w:color w:val="000000"/>
              </w:rPr>
              <w:t>bez DPH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</w:tc>
      </w:tr>
      <w:tr w:rsidR="00106987" w:rsidRPr="00797112" w:rsidTr="008211CB">
        <w:trPr>
          <w:trHeight w:val="520"/>
        </w:trPr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106987" w:rsidRPr="00D94AE9" w:rsidRDefault="00106987" w:rsidP="004B392F">
            <w:pPr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Výše DPH 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</w:tc>
      </w:tr>
      <w:tr w:rsidR="00106987" w:rsidRPr="00797112" w:rsidTr="008211CB">
        <w:trPr>
          <w:trHeight w:val="520"/>
        </w:trPr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106987" w:rsidRPr="00D94AE9" w:rsidRDefault="00106987" w:rsidP="004B392F">
            <w:pPr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Cena celkem včetně DPH 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</w:tc>
      </w:tr>
      <w:tr w:rsidR="00106987" w:rsidRPr="00797112" w:rsidTr="008211CB">
        <w:trPr>
          <w:trHeight w:val="520"/>
        </w:trPr>
        <w:tc>
          <w:tcPr>
            <w:tcW w:w="9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106987" w:rsidRPr="006C1BB4" w:rsidRDefault="001F18B8" w:rsidP="001F18B8">
            <w:pPr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Osoba o</w:t>
            </w:r>
            <w:r w:rsidR="00106987">
              <w:rPr>
                <w:rFonts w:ascii="Arial" w:hAnsi="Arial"/>
                <w:b/>
                <w:color w:val="000000"/>
              </w:rPr>
              <w:t>právněná jednat za uchazeče</w:t>
            </w:r>
          </w:p>
        </w:tc>
      </w:tr>
      <w:tr w:rsidR="00106987" w:rsidRPr="00797112" w:rsidTr="008211CB">
        <w:trPr>
          <w:trHeight w:val="520"/>
        </w:trPr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106987" w:rsidRDefault="00106987" w:rsidP="008211CB">
            <w:pPr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Titul, jméno a příjmení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</w:tc>
      </w:tr>
      <w:tr w:rsidR="00106987" w:rsidRPr="00797112" w:rsidTr="008211CB">
        <w:trPr>
          <w:trHeight w:val="520"/>
        </w:trPr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106987" w:rsidRDefault="00106987" w:rsidP="008211CB">
            <w:pPr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Funkce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</w:tc>
      </w:tr>
      <w:tr w:rsidR="00106987" w:rsidRPr="00797112" w:rsidTr="008211CB">
        <w:trPr>
          <w:trHeight w:val="520"/>
        </w:trPr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106987" w:rsidRDefault="00106987" w:rsidP="008211CB">
            <w:pPr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Datum a  podpis osoby oprávněné jednat za uchazeče:</w:t>
            </w:r>
          </w:p>
          <w:p w:rsidR="00106987" w:rsidRPr="00B17082" w:rsidRDefault="00106987" w:rsidP="008211CB">
            <w:pPr>
              <w:rPr>
                <w:rFonts w:ascii="Arial" w:hAnsi="Arial"/>
                <w:i/>
                <w:color w:val="000000"/>
                <w:sz w:val="20"/>
              </w:rPr>
            </w:pPr>
            <w:r w:rsidRPr="00B17082">
              <w:rPr>
                <w:rFonts w:ascii="Arial" w:hAnsi="Arial"/>
                <w:i/>
                <w:color w:val="000000"/>
                <w:sz w:val="20"/>
              </w:rPr>
              <w:t xml:space="preserve">V případě podpisu osoby, která nejedná za uchazeče jako statutární orgán ve smyslu způsobu jednání dle OR, je nutno doložit plnou moc. </w:t>
            </w:r>
          </w:p>
          <w:p w:rsidR="00106987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  <w:p w:rsidR="00106987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  <w:p w:rsidR="00106987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  <w:p w:rsidR="00106987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  <w:p w:rsidR="00106987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</w:tc>
      </w:tr>
    </w:tbl>
    <w:p w:rsidR="008407F5" w:rsidRDefault="008407F5" w:rsidP="008407F5">
      <w:pPr>
        <w:ind w:left="-142"/>
        <w:outlineLvl w:val="0"/>
        <w:rPr>
          <w:rFonts w:ascii="Calibri" w:hAnsi="Calibri"/>
          <w:sz w:val="22"/>
          <w:szCs w:val="22"/>
          <w:u w:val="single"/>
        </w:rPr>
      </w:pPr>
    </w:p>
    <w:p w:rsidR="008407F5" w:rsidRDefault="008407F5" w:rsidP="008407F5">
      <w:pPr>
        <w:ind w:left="-142"/>
        <w:outlineLvl w:val="0"/>
        <w:rPr>
          <w:rFonts w:ascii="Calibri" w:hAnsi="Calibri"/>
          <w:sz w:val="22"/>
          <w:szCs w:val="22"/>
          <w:u w:val="single"/>
        </w:rPr>
      </w:pPr>
    </w:p>
    <w:p w:rsidR="008407F5" w:rsidRDefault="008407F5" w:rsidP="008407F5">
      <w:pPr>
        <w:ind w:left="-142"/>
        <w:outlineLvl w:val="0"/>
        <w:rPr>
          <w:rFonts w:ascii="Calibri" w:hAnsi="Calibri"/>
          <w:sz w:val="22"/>
          <w:szCs w:val="22"/>
          <w:u w:val="single"/>
        </w:rPr>
      </w:pPr>
    </w:p>
    <w:p w:rsidR="008407F5" w:rsidRDefault="008407F5" w:rsidP="008407F5">
      <w:pPr>
        <w:ind w:left="-142"/>
        <w:outlineLvl w:val="0"/>
        <w:rPr>
          <w:rFonts w:ascii="Calibri" w:hAnsi="Calibri"/>
          <w:sz w:val="22"/>
          <w:szCs w:val="22"/>
          <w:u w:val="single"/>
        </w:rPr>
      </w:pPr>
    </w:p>
    <w:p w:rsidR="008407F5" w:rsidRDefault="008407F5" w:rsidP="008407F5">
      <w:pPr>
        <w:ind w:left="-142"/>
        <w:outlineLvl w:val="0"/>
        <w:rPr>
          <w:rFonts w:ascii="Calibri" w:hAnsi="Calibri"/>
          <w:sz w:val="22"/>
          <w:szCs w:val="22"/>
          <w:u w:val="single"/>
        </w:rPr>
      </w:pPr>
    </w:p>
    <w:p w:rsidR="008407F5" w:rsidRDefault="008407F5" w:rsidP="008407F5">
      <w:pPr>
        <w:ind w:left="-142"/>
        <w:outlineLvl w:val="0"/>
        <w:rPr>
          <w:rFonts w:ascii="Calibri" w:hAnsi="Calibri"/>
          <w:sz w:val="22"/>
          <w:szCs w:val="22"/>
          <w:u w:val="single"/>
        </w:rPr>
      </w:pPr>
    </w:p>
    <w:p w:rsidR="008407F5" w:rsidRDefault="008407F5">
      <w:pPr>
        <w:spacing w:after="200" w:line="276" w:lineRule="auto"/>
        <w:rPr>
          <w:rFonts w:ascii="Calibri" w:hAnsi="Calibri"/>
          <w:sz w:val="22"/>
          <w:szCs w:val="22"/>
          <w:u w:val="single"/>
        </w:rPr>
      </w:pPr>
      <w:r>
        <w:rPr>
          <w:rFonts w:ascii="Calibri" w:hAnsi="Calibri"/>
          <w:sz w:val="22"/>
          <w:szCs w:val="22"/>
          <w:u w:val="single"/>
        </w:rPr>
        <w:br w:type="page"/>
      </w:r>
    </w:p>
    <w:p w:rsidR="008407F5" w:rsidRDefault="008407F5" w:rsidP="004B392F">
      <w:pPr>
        <w:spacing w:after="240"/>
        <w:rPr>
          <w:rFonts w:ascii="Calibri" w:hAnsi="Calibri"/>
          <w:b/>
          <w:sz w:val="36"/>
          <w:szCs w:val="36"/>
        </w:rPr>
      </w:pPr>
      <w:r w:rsidRPr="001F18B8">
        <w:rPr>
          <w:rFonts w:ascii="Arial" w:hAnsi="Arial" w:cs="Arial"/>
          <w:i/>
        </w:rPr>
        <w:t>Příloha č. 3:</w:t>
      </w:r>
      <w:r w:rsidRPr="008407F5">
        <w:rPr>
          <w:rFonts w:ascii="Arial" w:hAnsi="Arial" w:cs="Arial"/>
          <w:i/>
          <w:sz w:val="20"/>
          <w:szCs w:val="20"/>
          <w:lang w:val="x-none"/>
        </w:rPr>
        <w:t xml:space="preserve"> </w:t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ab/>
      </w:r>
      <w:r w:rsidRPr="001F18B8">
        <w:rPr>
          <w:rFonts w:ascii="Arial" w:hAnsi="Arial" w:cs="Arial"/>
          <w:b/>
          <w:bCs/>
          <w:sz w:val="28"/>
          <w:szCs w:val="28"/>
        </w:rPr>
        <w:t>Technické a technologické parametry</w:t>
      </w:r>
      <w:r w:rsidR="004B392F">
        <w:rPr>
          <w:rFonts w:ascii="Arial" w:hAnsi="Arial" w:cs="Arial"/>
          <w:b/>
          <w:bCs/>
          <w:sz w:val="28"/>
          <w:szCs w:val="28"/>
        </w:rPr>
        <w:t xml:space="preserve"> stroje</w:t>
      </w:r>
    </w:p>
    <w:tbl>
      <w:tblPr>
        <w:tblW w:w="0" w:type="auto"/>
        <w:jc w:val="center"/>
        <w:tblInd w:w="-1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9"/>
        <w:gridCol w:w="1896"/>
        <w:gridCol w:w="1517"/>
      </w:tblGrid>
      <w:tr w:rsidR="008407F5" w:rsidRPr="000E415D" w:rsidTr="00A67282">
        <w:trPr>
          <w:trHeight w:val="490"/>
          <w:jc w:val="center"/>
        </w:trPr>
        <w:tc>
          <w:tcPr>
            <w:tcW w:w="5859" w:type="dxa"/>
            <w:shd w:val="clear" w:color="auto" w:fill="C6D9F1" w:themeFill="text2" w:themeFillTint="33"/>
          </w:tcPr>
          <w:p w:rsidR="008407F5" w:rsidRPr="001F18B8" w:rsidRDefault="008407F5" w:rsidP="008407F5">
            <w:pPr>
              <w:rPr>
                <w:rFonts w:ascii="Calibri" w:hAnsi="Calibri" w:cs="Calibri"/>
                <w:b/>
                <w:iCs/>
                <w:sz w:val="28"/>
                <w:szCs w:val="28"/>
              </w:rPr>
            </w:pPr>
            <w:r w:rsidRPr="001F18B8">
              <w:rPr>
                <w:rFonts w:ascii="Calibri" w:hAnsi="Calibri" w:cs="Calibri"/>
                <w:b/>
                <w:iCs/>
                <w:sz w:val="28"/>
                <w:szCs w:val="28"/>
              </w:rPr>
              <w:t>Požadované technické parametry</w:t>
            </w:r>
          </w:p>
        </w:tc>
        <w:tc>
          <w:tcPr>
            <w:tcW w:w="1896" w:type="dxa"/>
            <w:shd w:val="clear" w:color="auto" w:fill="C6D9F1" w:themeFill="text2" w:themeFillTint="33"/>
          </w:tcPr>
          <w:p w:rsidR="008407F5" w:rsidRPr="008407F5" w:rsidRDefault="00A67282" w:rsidP="008407F5">
            <w:pPr>
              <w:jc w:val="center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hAnsi="Calibri" w:cs="Calibri"/>
                <w:b/>
                <w:iCs/>
              </w:rPr>
              <w:t>P</w:t>
            </w:r>
            <w:r w:rsidR="008407F5" w:rsidRPr="008407F5">
              <w:rPr>
                <w:rFonts w:ascii="Calibri" w:hAnsi="Calibri" w:cs="Calibri"/>
                <w:b/>
                <w:iCs/>
              </w:rPr>
              <w:t>řípustná hodnota</w:t>
            </w:r>
          </w:p>
        </w:tc>
        <w:tc>
          <w:tcPr>
            <w:tcW w:w="1517" w:type="dxa"/>
            <w:shd w:val="clear" w:color="auto" w:fill="C6D9F1" w:themeFill="text2" w:themeFillTint="33"/>
          </w:tcPr>
          <w:p w:rsidR="008407F5" w:rsidRPr="008407F5" w:rsidRDefault="008407F5" w:rsidP="008407F5">
            <w:pPr>
              <w:jc w:val="center"/>
              <w:rPr>
                <w:rFonts w:ascii="Calibri" w:hAnsi="Calibri" w:cs="Calibri"/>
                <w:b/>
                <w:iCs/>
              </w:rPr>
            </w:pPr>
            <w:r w:rsidRPr="008407F5">
              <w:rPr>
                <w:rFonts w:ascii="Calibri" w:hAnsi="Calibri" w:cs="Calibri"/>
                <w:b/>
                <w:iCs/>
              </w:rPr>
              <w:t>Hodnota uchazeče</w:t>
            </w:r>
          </w:p>
        </w:tc>
      </w:tr>
      <w:tr w:rsidR="008407F5" w:rsidRPr="008407F5" w:rsidTr="00A67282">
        <w:trPr>
          <w:jc w:val="center"/>
        </w:trPr>
        <w:tc>
          <w:tcPr>
            <w:tcW w:w="5859" w:type="dxa"/>
            <w:shd w:val="clear" w:color="auto" w:fill="C6D9F1" w:themeFill="text2" w:themeFillTint="33"/>
          </w:tcPr>
          <w:p w:rsidR="008407F5" w:rsidRPr="001F18B8" w:rsidRDefault="008407F5" w:rsidP="008407F5">
            <w:pPr>
              <w:rPr>
                <w:rFonts w:ascii="Calibri" w:hAnsi="Calibri" w:cs="Calibri"/>
                <w:b/>
                <w:iCs/>
              </w:rPr>
            </w:pPr>
            <w:r w:rsidRPr="001F18B8">
              <w:rPr>
                <w:rFonts w:ascii="Calibri" w:hAnsi="Calibri" w:cs="Calibri"/>
                <w:b/>
                <w:iCs/>
              </w:rPr>
              <w:t>1.</w:t>
            </w:r>
            <w:r w:rsidR="001F18B8" w:rsidRPr="001F18B8">
              <w:rPr>
                <w:rFonts w:ascii="Calibri" w:hAnsi="Calibri" w:cs="Calibri"/>
                <w:b/>
                <w:iCs/>
              </w:rPr>
              <w:t xml:space="preserve"> </w:t>
            </w:r>
            <w:r w:rsidRPr="001F18B8">
              <w:rPr>
                <w:rFonts w:ascii="Calibri" w:hAnsi="Calibri" w:cs="Calibri"/>
                <w:b/>
                <w:iCs/>
              </w:rPr>
              <w:t>Měřitelné technické parametry</w:t>
            </w:r>
          </w:p>
        </w:tc>
        <w:tc>
          <w:tcPr>
            <w:tcW w:w="1896" w:type="dxa"/>
            <w:shd w:val="clear" w:color="auto" w:fill="C6D9F1" w:themeFill="text2" w:themeFillTint="33"/>
          </w:tcPr>
          <w:p w:rsidR="008407F5" w:rsidRPr="008407F5" w:rsidRDefault="008407F5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  <w:tc>
          <w:tcPr>
            <w:tcW w:w="1517" w:type="dxa"/>
            <w:shd w:val="clear" w:color="auto" w:fill="C6D9F1" w:themeFill="text2" w:themeFillTint="33"/>
          </w:tcPr>
          <w:p w:rsidR="008407F5" w:rsidRPr="008407F5" w:rsidRDefault="008407F5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8407F5" w:rsidRPr="008407F5" w:rsidTr="00A67282">
        <w:trPr>
          <w:jc w:val="center"/>
        </w:trPr>
        <w:tc>
          <w:tcPr>
            <w:tcW w:w="5859" w:type="dxa"/>
            <w:shd w:val="clear" w:color="auto" w:fill="auto"/>
          </w:tcPr>
          <w:p w:rsidR="008407F5" w:rsidRPr="00706251" w:rsidRDefault="008407F5" w:rsidP="008407F5">
            <w:pPr>
              <w:rPr>
                <w:rFonts w:ascii="Calibri" w:hAnsi="Calibri" w:cs="Calibri"/>
                <w:iCs/>
                <w:sz w:val="22"/>
                <w:szCs w:val="22"/>
              </w:rPr>
            </w:pPr>
            <w:r w:rsidRPr="00706251">
              <w:rPr>
                <w:rFonts w:ascii="Calibri" w:hAnsi="Calibri" w:cs="Calibri"/>
                <w:iCs/>
                <w:sz w:val="22"/>
                <w:szCs w:val="22"/>
              </w:rPr>
              <w:t xml:space="preserve">Minimální průměr </w:t>
            </w:r>
            <w:r w:rsidR="00CF07FD" w:rsidRPr="00706251">
              <w:rPr>
                <w:rFonts w:ascii="Calibri" w:hAnsi="Calibri" w:cs="Calibri"/>
                <w:iCs/>
                <w:sz w:val="22"/>
                <w:szCs w:val="22"/>
              </w:rPr>
              <w:t xml:space="preserve">řezaného materiálu </w:t>
            </w:r>
            <w:r w:rsidRPr="00706251">
              <w:rPr>
                <w:rFonts w:ascii="Calibri" w:hAnsi="Calibri" w:cs="Calibri"/>
                <w:iCs/>
                <w:sz w:val="22"/>
                <w:szCs w:val="22"/>
              </w:rPr>
              <w:t>kruhového profilu</w:t>
            </w:r>
          </w:p>
        </w:tc>
        <w:tc>
          <w:tcPr>
            <w:tcW w:w="1896" w:type="dxa"/>
            <w:shd w:val="clear" w:color="auto" w:fill="auto"/>
          </w:tcPr>
          <w:p w:rsidR="008407F5" w:rsidRPr="00706251" w:rsidRDefault="00A67282" w:rsidP="008407F5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min.</w:t>
            </w:r>
            <w:r w:rsidR="008407F5" w:rsidRPr="00706251">
              <w:rPr>
                <w:rFonts w:ascii="Calibri" w:hAnsi="Calibri" w:cs="Calibri"/>
                <w:iCs/>
                <w:sz w:val="22"/>
                <w:szCs w:val="22"/>
              </w:rPr>
              <w:t>70mm</w:t>
            </w:r>
          </w:p>
        </w:tc>
        <w:tc>
          <w:tcPr>
            <w:tcW w:w="1517" w:type="dxa"/>
          </w:tcPr>
          <w:p w:rsidR="008407F5" w:rsidRPr="008407F5" w:rsidRDefault="008407F5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8407F5" w:rsidRPr="008407F5" w:rsidTr="00A67282">
        <w:trPr>
          <w:jc w:val="center"/>
        </w:trPr>
        <w:tc>
          <w:tcPr>
            <w:tcW w:w="5859" w:type="dxa"/>
            <w:shd w:val="clear" w:color="auto" w:fill="auto"/>
          </w:tcPr>
          <w:p w:rsidR="008407F5" w:rsidRPr="00706251" w:rsidRDefault="008407F5" w:rsidP="008407F5">
            <w:pPr>
              <w:rPr>
                <w:rFonts w:ascii="Calibri" w:hAnsi="Calibri" w:cs="Calibri"/>
                <w:iCs/>
                <w:sz w:val="22"/>
                <w:szCs w:val="22"/>
              </w:rPr>
            </w:pPr>
            <w:r w:rsidRPr="00706251">
              <w:rPr>
                <w:rFonts w:ascii="Calibri" w:hAnsi="Calibri" w:cs="Calibri"/>
                <w:iCs/>
                <w:sz w:val="22"/>
                <w:szCs w:val="22"/>
              </w:rPr>
              <w:t xml:space="preserve">Maximální průměr </w:t>
            </w:r>
            <w:r w:rsidR="00CF07FD" w:rsidRPr="00706251">
              <w:rPr>
                <w:rFonts w:ascii="Calibri" w:hAnsi="Calibri" w:cs="Calibri"/>
                <w:iCs/>
                <w:sz w:val="22"/>
                <w:szCs w:val="22"/>
              </w:rPr>
              <w:t xml:space="preserve">řezaného materiálu </w:t>
            </w:r>
            <w:r w:rsidRPr="00706251">
              <w:rPr>
                <w:rFonts w:ascii="Calibri" w:hAnsi="Calibri" w:cs="Calibri"/>
                <w:iCs/>
                <w:sz w:val="22"/>
                <w:szCs w:val="22"/>
              </w:rPr>
              <w:t>kruhového profilu</w:t>
            </w:r>
          </w:p>
        </w:tc>
        <w:tc>
          <w:tcPr>
            <w:tcW w:w="1896" w:type="dxa"/>
            <w:shd w:val="clear" w:color="auto" w:fill="auto"/>
          </w:tcPr>
          <w:p w:rsidR="008407F5" w:rsidRPr="00706251" w:rsidRDefault="00A67282" w:rsidP="00741E24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min.</w:t>
            </w:r>
            <w:r w:rsidR="008407F5" w:rsidRPr="00706251">
              <w:rPr>
                <w:rFonts w:ascii="Calibri" w:hAnsi="Calibri" w:cs="Calibri"/>
                <w:iCs/>
                <w:sz w:val="22"/>
                <w:szCs w:val="22"/>
              </w:rPr>
              <w:t>2</w:t>
            </w:r>
            <w:r w:rsidR="00741E24" w:rsidRPr="00706251">
              <w:rPr>
                <w:rFonts w:ascii="Calibri" w:hAnsi="Calibri" w:cs="Calibri"/>
                <w:iCs/>
                <w:sz w:val="22"/>
                <w:szCs w:val="22"/>
              </w:rPr>
              <w:t>2</w:t>
            </w:r>
            <w:r w:rsidR="008407F5" w:rsidRPr="00706251">
              <w:rPr>
                <w:rFonts w:ascii="Calibri" w:hAnsi="Calibri" w:cs="Calibri"/>
                <w:iCs/>
                <w:sz w:val="22"/>
                <w:szCs w:val="22"/>
              </w:rPr>
              <w:t>0mm</w:t>
            </w:r>
          </w:p>
        </w:tc>
        <w:tc>
          <w:tcPr>
            <w:tcW w:w="1517" w:type="dxa"/>
          </w:tcPr>
          <w:p w:rsidR="008407F5" w:rsidRPr="008407F5" w:rsidRDefault="008407F5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8407F5" w:rsidRPr="008407F5" w:rsidTr="00A67282">
        <w:trPr>
          <w:jc w:val="center"/>
        </w:trPr>
        <w:tc>
          <w:tcPr>
            <w:tcW w:w="5859" w:type="dxa"/>
            <w:shd w:val="clear" w:color="auto" w:fill="auto"/>
          </w:tcPr>
          <w:p w:rsidR="008407F5" w:rsidRPr="00706251" w:rsidRDefault="008407F5" w:rsidP="00CF07FD">
            <w:pPr>
              <w:rPr>
                <w:rFonts w:ascii="Calibri" w:hAnsi="Calibri" w:cs="Calibri"/>
                <w:iCs/>
                <w:sz w:val="22"/>
                <w:szCs w:val="22"/>
              </w:rPr>
            </w:pPr>
            <w:r w:rsidRPr="00706251">
              <w:rPr>
                <w:rFonts w:ascii="Calibri" w:hAnsi="Calibri" w:cs="Calibri"/>
                <w:iCs/>
                <w:sz w:val="22"/>
                <w:szCs w:val="22"/>
              </w:rPr>
              <w:t xml:space="preserve">Maximální </w:t>
            </w:r>
            <w:r w:rsidR="00CF07FD" w:rsidRPr="00706251">
              <w:rPr>
                <w:rFonts w:ascii="Calibri" w:hAnsi="Calibri" w:cs="Calibri"/>
                <w:iCs/>
                <w:sz w:val="22"/>
                <w:szCs w:val="22"/>
              </w:rPr>
              <w:t xml:space="preserve">průměr řezaného materiálu </w:t>
            </w:r>
            <w:r w:rsidRPr="00706251">
              <w:rPr>
                <w:rFonts w:ascii="Calibri" w:hAnsi="Calibri" w:cs="Calibri"/>
                <w:iCs/>
                <w:sz w:val="22"/>
                <w:szCs w:val="22"/>
              </w:rPr>
              <w:t>čtver</w:t>
            </w:r>
            <w:r w:rsidR="00253FB0" w:rsidRPr="00706251">
              <w:rPr>
                <w:rFonts w:ascii="Calibri" w:hAnsi="Calibri" w:cs="Calibri"/>
                <w:iCs/>
                <w:sz w:val="22"/>
                <w:szCs w:val="22"/>
              </w:rPr>
              <w:t>c</w:t>
            </w:r>
            <w:r w:rsidR="00CF07FD" w:rsidRPr="00706251">
              <w:rPr>
                <w:rFonts w:ascii="Calibri" w:hAnsi="Calibri" w:cs="Calibri"/>
                <w:iCs/>
                <w:sz w:val="22"/>
                <w:szCs w:val="22"/>
              </w:rPr>
              <w:t xml:space="preserve">ového </w:t>
            </w:r>
            <w:r w:rsidR="00253FB0" w:rsidRPr="00706251">
              <w:rPr>
                <w:rFonts w:ascii="Calibri" w:hAnsi="Calibri" w:cs="Calibri"/>
                <w:iCs/>
                <w:sz w:val="22"/>
                <w:szCs w:val="22"/>
              </w:rPr>
              <w:t>profilu</w:t>
            </w:r>
          </w:p>
        </w:tc>
        <w:tc>
          <w:tcPr>
            <w:tcW w:w="1896" w:type="dxa"/>
            <w:shd w:val="clear" w:color="auto" w:fill="auto"/>
          </w:tcPr>
          <w:p w:rsidR="008407F5" w:rsidRPr="00706251" w:rsidRDefault="00A67282" w:rsidP="008407F5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min.</w:t>
            </w:r>
            <w:r w:rsidR="00131089">
              <w:rPr>
                <w:rFonts w:ascii="Calibri" w:hAnsi="Calibri" w:cs="Calibri"/>
                <w:iCs/>
                <w:sz w:val="22"/>
                <w:szCs w:val="22"/>
              </w:rPr>
              <w:t>160x</w:t>
            </w:r>
            <w:r w:rsidR="008407F5" w:rsidRPr="00706251">
              <w:rPr>
                <w:rFonts w:ascii="Calibri" w:hAnsi="Calibri" w:cs="Calibri"/>
                <w:iCs/>
                <w:sz w:val="22"/>
                <w:szCs w:val="22"/>
              </w:rPr>
              <w:t>160mm</w:t>
            </w:r>
          </w:p>
        </w:tc>
        <w:tc>
          <w:tcPr>
            <w:tcW w:w="1517" w:type="dxa"/>
          </w:tcPr>
          <w:p w:rsidR="008407F5" w:rsidRPr="008407F5" w:rsidRDefault="008407F5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8407F5" w:rsidRPr="008407F5" w:rsidTr="00A67282">
        <w:trPr>
          <w:jc w:val="center"/>
        </w:trPr>
        <w:tc>
          <w:tcPr>
            <w:tcW w:w="5859" w:type="dxa"/>
            <w:shd w:val="clear" w:color="auto" w:fill="auto"/>
          </w:tcPr>
          <w:p w:rsidR="008407F5" w:rsidRPr="00706251" w:rsidRDefault="008407F5" w:rsidP="008407F5">
            <w:pPr>
              <w:rPr>
                <w:rFonts w:ascii="Calibri" w:hAnsi="Calibri" w:cs="Calibri"/>
                <w:iCs/>
                <w:sz w:val="22"/>
                <w:szCs w:val="22"/>
              </w:rPr>
            </w:pPr>
            <w:r w:rsidRPr="00706251">
              <w:rPr>
                <w:rFonts w:ascii="Calibri" w:hAnsi="Calibri" w:cs="Calibri"/>
                <w:iCs/>
                <w:sz w:val="22"/>
                <w:szCs w:val="22"/>
              </w:rPr>
              <w:t xml:space="preserve">Výkon motoru </w:t>
            </w:r>
          </w:p>
        </w:tc>
        <w:tc>
          <w:tcPr>
            <w:tcW w:w="1896" w:type="dxa"/>
            <w:shd w:val="clear" w:color="auto" w:fill="auto"/>
          </w:tcPr>
          <w:p w:rsidR="008407F5" w:rsidRPr="00706251" w:rsidRDefault="00A67282" w:rsidP="008407F5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m</w:t>
            </w:r>
            <w:r w:rsidR="008407F5" w:rsidRPr="00706251">
              <w:rPr>
                <w:rFonts w:ascii="Calibri" w:hAnsi="Calibri" w:cs="Calibri"/>
                <w:iCs/>
                <w:sz w:val="22"/>
                <w:szCs w:val="22"/>
              </w:rPr>
              <w:t>ax</w:t>
            </w:r>
            <w:r>
              <w:rPr>
                <w:rFonts w:ascii="Calibri" w:hAnsi="Calibri" w:cs="Calibri"/>
                <w:iCs/>
                <w:sz w:val="22"/>
                <w:szCs w:val="22"/>
              </w:rPr>
              <w:t>.</w:t>
            </w:r>
            <w:r w:rsidR="008407F5" w:rsidRPr="00706251">
              <w:rPr>
                <w:rFonts w:ascii="Calibri" w:hAnsi="Calibri" w:cs="Calibri"/>
                <w:iCs/>
                <w:sz w:val="22"/>
                <w:szCs w:val="22"/>
              </w:rPr>
              <w:t xml:space="preserve"> 40kW</w:t>
            </w:r>
          </w:p>
        </w:tc>
        <w:tc>
          <w:tcPr>
            <w:tcW w:w="1517" w:type="dxa"/>
          </w:tcPr>
          <w:p w:rsidR="008407F5" w:rsidRPr="008407F5" w:rsidRDefault="008407F5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8407F5" w:rsidRPr="008407F5" w:rsidTr="00A67282">
        <w:trPr>
          <w:jc w:val="center"/>
        </w:trPr>
        <w:tc>
          <w:tcPr>
            <w:tcW w:w="5859" w:type="dxa"/>
            <w:shd w:val="clear" w:color="auto" w:fill="auto"/>
          </w:tcPr>
          <w:p w:rsidR="008407F5" w:rsidRPr="00706251" w:rsidRDefault="008407F5" w:rsidP="008407F5">
            <w:pPr>
              <w:rPr>
                <w:rFonts w:ascii="Calibri" w:hAnsi="Calibri" w:cs="Calibri"/>
                <w:iCs/>
                <w:sz w:val="22"/>
                <w:szCs w:val="22"/>
              </w:rPr>
            </w:pPr>
            <w:r w:rsidRPr="00706251">
              <w:rPr>
                <w:rFonts w:ascii="Calibri" w:hAnsi="Calibri" w:cs="Calibri"/>
                <w:iCs/>
                <w:sz w:val="22"/>
                <w:szCs w:val="22"/>
              </w:rPr>
              <w:t>Řezná rychlost- plynule nastavitelná</w:t>
            </w:r>
          </w:p>
        </w:tc>
        <w:tc>
          <w:tcPr>
            <w:tcW w:w="1896" w:type="dxa"/>
            <w:shd w:val="clear" w:color="auto" w:fill="auto"/>
          </w:tcPr>
          <w:p w:rsidR="008407F5" w:rsidRPr="00706251" w:rsidRDefault="00A67282" w:rsidP="008407F5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min.</w:t>
            </w:r>
            <w:r w:rsidR="008407F5" w:rsidRPr="00706251">
              <w:rPr>
                <w:rFonts w:ascii="Calibri" w:hAnsi="Calibri" w:cs="Calibri"/>
                <w:iCs/>
                <w:sz w:val="22"/>
                <w:szCs w:val="22"/>
              </w:rPr>
              <w:t>20-65 m/min</w:t>
            </w:r>
          </w:p>
        </w:tc>
        <w:tc>
          <w:tcPr>
            <w:tcW w:w="1517" w:type="dxa"/>
          </w:tcPr>
          <w:p w:rsidR="008407F5" w:rsidRPr="008407F5" w:rsidRDefault="008407F5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8407F5" w:rsidRPr="008407F5" w:rsidTr="00A67282">
        <w:trPr>
          <w:jc w:val="center"/>
        </w:trPr>
        <w:tc>
          <w:tcPr>
            <w:tcW w:w="5859" w:type="dxa"/>
            <w:shd w:val="clear" w:color="auto" w:fill="auto"/>
          </w:tcPr>
          <w:p w:rsidR="008407F5" w:rsidRPr="00706251" w:rsidRDefault="008407F5" w:rsidP="008407F5">
            <w:pPr>
              <w:rPr>
                <w:rFonts w:ascii="Calibri" w:hAnsi="Calibri" w:cs="Calibri"/>
                <w:iCs/>
                <w:sz w:val="22"/>
                <w:szCs w:val="22"/>
              </w:rPr>
            </w:pPr>
            <w:r w:rsidRPr="00706251">
              <w:rPr>
                <w:rFonts w:ascii="Calibri" w:hAnsi="Calibri" w:cs="Calibri"/>
                <w:iCs/>
                <w:sz w:val="22"/>
                <w:szCs w:val="22"/>
              </w:rPr>
              <w:t>Podávání materiálu</w:t>
            </w:r>
          </w:p>
        </w:tc>
        <w:tc>
          <w:tcPr>
            <w:tcW w:w="1896" w:type="dxa"/>
            <w:shd w:val="clear" w:color="auto" w:fill="auto"/>
          </w:tcPr>
          <w:p w:rsidR="008407F5" w:rsidRPr="00706251" w:rsidRDefault="00A67282" w:rsidP="008407F5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min.</w:t>
            </w:r>
            <w:r w:rsidR="008407F5" w:rsidRPr="00706251">
              <w:rPr>
                <w:rFonts w:ascii="Calibri" w:hAnsi="Calibri" w:cs="Calibri"/>
                <w:iCs/>
                <w:sz w:val="22"/>
                <w:szCs w:val="22"/>
              </w:rPr>
              <w:t>10-500</w:t>
            </w:r>
            <w:r>
              <w:rPr>
                <w:rFonts w:ascii="Calibri" w:hAnsi="Calibri" w:cs="Calibri"/>
                <w:iCs/>
                <w:sz w:val="22"/>
                <w:szCs w:val="22"/>
              </w:rPr>
              <w:t xml:space="preserve"> </w:t>
            </w:r>
            <w:r w:rsidR="008407F5" w:rsidRPr="00706251">
              <w:rPr>
                <w:rFonts w:ascii="Calibri" w:hAnsi="Calibri" w:cs="Calibri"/>
                <w:iCs/>
                <w:sz w:val="22"/>
                <w:szCs w:val="22"/>
              </w:rPr>
              <w:t>mm</w:t>
            </w:r>
          </w:p>
        </w:tc>
        <w:tc>
          <w:tcPr>
            <w:tcW w:w="1517" w:type="dxa"/>
          </w:tcPr>
          <w:p w:rsidR="008407F5" w:rsidRPr="008407F5" w:rsidRDefault="008407F5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8407F5" w:rsidRPr="008407F5" w:rsidTr="00A67282">
        <w:trPr>
          <w:jc w:val="center"/>
        </w:trPr>
        <w:tc>
          <w:tcPr>
            <w:tcW w:w="5859" w:type="dxa"/>
            <w:shd w:val="clear" w:color="auto" w:fill="C6D9F1" w:themeFill="text2" w:themeFillTint="33"/>
          </w:tcPr>
          <w:p w:rsidR="008407F5" w:rsidRPr="008407F5" w:rsidRDefault="008407F5" w:rsidP="004B392F">
            <w:pPr>
              <w:rPr>
                <w:rFonts w:ascii="Calibri" w:hAnsi="Calibri" w:cs="Calibri"/>
                <w:iCs/>
              </w:rPr>
            </w:pPr>
            <w:r w:rsidRPr="008407F5">
              <w:rPr>
                <w:rFonts w:ascii="Calibri" w:hAnsi="Calibri" w:cs="Calibri"/>
                <w:b/>
                <w:iCs/>
              </w:rPr>
              <w:t>2.Ostatní požadavky a příslušenství</w:t>
            </w:r>
            <w:r w:rsidRPr="008407F5">
              <w:rPr>
                <w:rFonts w:ascii="Calibri" w:hAnsi="Calibri"/>
                <w:b/>
                <w:bCs/>
                <w:u w:val="single"/>
                <w:lang w:val="x-none" w:eastAsia="x-none"/>
              </w:rPr>
              <w:t xml:space="preserve"> </w:t>
            </w:r>
          </w:p>
        </w:tc>
        <w:tc>
          <w:tcPr>
            <w:tcW w:w="1896" w:type="dxa"/>
            <w:shd w:val="clear" w:color="auto" w:fill="C6D9F1" w:themeFill="text2" w:themeFillTint="33"/>
          </w:tcPr>
          <w:p w:rsidR="008407F5" w:rsidRPr="008407F5" w:rsidRDefault="008407F5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  <w:tc>
          <w:tcPr>
            <w:tcW w:w="1517" w:type="dxa"/>
            <w:shd w:val="clear" w:color="auto" w:fill="C6D9F1" w:themeFill="text2" w:themeFillTint="33"/>
          </w:tcPr>
          <w:p w:rsidR="008407F5" w:rsidRPr="008407F5" w:rsidRDefault="008407F5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8407F5" w:rsidRPr="008407F5" w:rsidTr="00A67282">
        <w:trPr>
          <w:jc w:val="center"/>
        </w:trPr>
        <w:tc>
          <w:tcPr>
            <w:tcW w:w="5859" w:type="dxa"/>
            <w:shd w:val="clear" w:color="auto" w:fill="auto"/>
          </w:tcPr>
          <w:p w:rsidR="008407F5" w:rsidRPr="00706251" w:rsidRDefault="009022EE" w:rsidP="008407F5">
            <w:pPr>
              <w:rPr>
                <w:rFonts w:ascii="Calibri" w:hAnsi="Calibri" w:cs="Calibri"/>
                <w:iCs/>
                <w:sz w:val="22"/>
                <w:szCs w:val="22"/>
              </w:rPr>
            </w:pPr>
            <w:r w:rsidRPr="00706251">
              <w:rPr>
                <w:rFonts w:ascii="Calibri" w:hAnsi="Calibri" w:cs="Calibri"/>
                <w:iCs/>
                <w:sz w:val="22"/>
                <w:szCs w:val="22"/>
              </w:rPr>
              <w:t>Ř</w:t>
            </w:r>
            <w:r w:rsidR="008407F5" w:rsidRPr="00706251">
              <w:rPr>
                <w:rFonts w:ascii="Calibri" w:hAnsi="Calibri" w:cs="Calibri"/>
                <w:iCs/>
                <w:sz w:val="22"/>
                <w:szCs w:val="22"/>
              </w:rPr>
              <w:t xml:space="preserve">ídící a ovládací systém v českém jazyce </w:t>
            </w:r>
          </w:p>
        </w:tc>
        <w:tc>
          <w:tcPr>
            <w:tcW w:w="1896" w:type="dxa"/>
            <w:shd w:val="clear" w:color="auto" w:fill="auto"/>
          </w:tcPr>
          <w:p w:rsidR="008407F5" w:rsidRPr="00706251" w:rsidRDefault="00706251" w:rsidP="004B392F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ano/ne</w:t>
            </w:r>
          </w:p>
        </w:tc>
        <w:tc>
          <w:tcPr>
            <w:tcW w:w="1517" w:type="dxa"/>
          </w:tcPr>
          <w:p w:rsidR="008407F5" w:rsidRPr="008407F5" w:rsidRDefault="008407F5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8407F5" w:rsidRPr="008407F5" w:rsidTr="00A67282">
        <w:trPr>
          <w:jc w:val="center"/>
        </w:trPr>
        <w:tc>
          <w:tcPr>
            <w:tcW w:w="5859" w:type="dxa"/>
            <w:shd w:val="clear" w:color="auto" w:fill="auto"/>
          </w:tcPr>
          <w:p w:rsidR="008407F5" w:rsidRPr="00706251" w:rsidRDefault="008407F5" w:rsidP="008407F5">
            <w:pPr>
              <w:rPr>
                <w:rFonts w:ascii="Calibri" w:hAnsi="Calibri" w:cs="Calibri"/>
                <w:iCs/>
                <w:sz w:val="22"/>
                <w:szCs w:val="22"/>
              </w:rPr>
            </w:pPr>
            <w:r w:rsidRPr="00706251">
              <w:rPr>
                <w:rFonts w:ascii="Calibri" w:hAnsi="Calibri" w:cs="Calibri"/>
                <w:iCs/>
                <w:sz w:val="22"/>
                <w:szCs w:val="22"/>
              </w:rPr>
              <w:t>CNC řízení programování</w:t>
            </w:r>
          </w:p>
        </w:tc>
        <w:tc>
          <w:tcPr>
            <w:tcW w:w="1896" w:type="dxa"/>
            <w:shd w:val="clear" w:color="auto" w:fill="auto"/>
          </w:tcPr>
          <w:p w:rsidR="008407F5" w:rsidRPr="00706251" w:rsidRDefault="00706251" w:rsidP="008407F5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ano/ne</w:t>
            </w:r>
          </w:p>
        </w:tc>
        <w:tc>
          <w:tcPr>
            <w:tcW w:w="1517" w:type="dxa"/>
          </w:tcPr>
          <w:p w:rsidR="008407F5" w:rsidRPr="008407F5" w:rsidRDefault="008407F5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8407F5" w:rsidRPr="008407F5" w:rsidTr="00A67282">
        <w:trPr>
          <w:jc w:val="center"/>
        </w:trPr>
        <w:tc>
          <w:tcPr>
            <w:tcW w:w="5859" w:type="dxa"/>
            <w:shd w:val="clear" w:color="auto" w:fill="auto"/>
          </w:tcPr>
          <w:p w:rsidR="008407F5" w:rsidRPr="00706251" w:rsidRDefault="008407F5" w:rsidP="008407F5">
            <w:pPr>
              <w:rPr>
                <w:rFonts w:ascii="Calibri" w:hAnsi="Calibri" w:cs="Calibri"/>
                <w:iCs/>
                <w:sz w:val="22"/>
                <w:szCs w:val="22"/>
              </w:rPr>
            </w:pPr>
            <w:r w:rsidRPr="00706251">
              <w:rPr>
                <w:rFonts w:ascii="Calibri" w:hAnsi="Calibri" w:cs="Calibri"/>
                <w:iCs/>
                <w:sz w:val="22"/>
                <w:szCs w:val="22"/>
              </w:rPr>
              <w:t xml:space="preserve">Dotykový display </w:t>
            </w:r>
          </w:p>
        </w:tc>
        <w:tc>
          <w:tcPr>
            <w:tcW w:w="1896" w:type="dxa"/>
            <w:shd w:val="clear" w:color="auto" w:fill="auto"/>
          </w:tcPr>
          <w:p w:rsidR="008407F5" w:rsidRPr="00706251" w:rsidRDefault="00706251" w:rsidP="008407F5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ano/ne</w:t>
            </w:r>
          </w:p>
        </w:tc>
        <w:tc>
          <w:tcPr>
            <w:tcW w:w="1517" w:type="dxa"/>
          </w:tcPr>
          <w:p w:rsidR="008407F5" w:rsidRPr="008407F5" w:rsidRDefault="008407F5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8407F5" w:rsidRPr="008407F5" w:rsidTr="00A67282">
        <w:trPr>
          <w:jc w:val="center"/>
        </w:trPr>
        <w:tc>
          <w:tcPr>
            <w:tcW w:w="5859" w:type="dxa"/>
            <w:shd w:val="clear" w:color="auto" w:fill="auto"/>
          </w:tcPr>
          <w:p w:rsidR="008407F5" w:rsidRPr="00706251" w:rsidRDefault="008407F5" w:rsidP="008407F5">
            <w:pPr>
              <w:rPr>
                <w:rFonts w:ascii="Calibri" w:hAnsi="Calibri" w:cs="Calibri"/>
                <w:iCs/>
                <w:sz w:val="22"/>
                <w:szCs w:val="22"/>
              </w:rPr>
            </w:pPr>
            <w:r w:rsidRPr="00706251">
              <w:rPr>
                <w:rFonts w:ascii="Calibri" w:hAnsi="Calibri" w:cs="Calibri"/>
                <w:iCs/>
                <w:sz w:val="22"/>
                <w:szCs w:val="22"/>
              </w:rPr>
              <w:t>Systém podávacího svěráku zabraňující náraz podávaného materiálu při podávání nové tyče</w:t>
            </w:r>
          </w:p>
        </w:tc>
        <w:tc>
          <w:tcPr>
            <w:tcW w:w="1896" w:type="dxa"/>
            <w:shd w:val="clear" w:color="auto" w:fill="auto"/>
          </w:tcPr>
          <w:p w:rsidR="008407F5" w:rsidRPr="00706251" w:rsidRDefault="00706251" w:rsidP="008407F5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ano/ne</w:t>
            </w:r>
          </w:p>
        </w:tc>
        <w:tc>
          <w:tcPr>
            <w:tcW w:w="1517" w:type="dxa"/>
          </w:tcPr>
          <w:p w:rsidR="008407F5" w:rsidRPr="008407F5" w:rsidRDefault="008407F5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8407F5" w:rsidRPr="008407F5" w:rsidTr="00A67282">
        <w:trPr>
          <w:jc w:val="center"/>
        </w:trPr>
        <w:tc>
          <w:tcPr>
            <w:tcW w:w="5859" w:type="dxa"/>
            <w:shd w:val="clear" w:color="auto" w:fill="auto"/>
          </w:tcPr>
          <w:p w:rsidR="008407F5" w:rsidRPr="00706251" w:rsidRDefault="008407F5" w:rsidP="008407F5">
            <w:pPr>
              <w:rPr>
                <w:rFonts w:ascii="Calibri" w:hAnsi="Calibri" w:cs="Calibri"/>
                <w:iCs/>
                <w:sz w:val="22"/>
                <w:szCs w:val="22"/>
              </w:rPr>
            </w:pPr>
            <w:r w:rsidRPr="00706251">
              <w:rPr>
                <w:rFonts w:ascii="Calibri" w:hAnsi="Calibri" w:cs="Calibri"/>
                <w:iCs/>
                <w:sz w:val="22"/>
                <w:szCs w:val="22"/>
              </w:rPr>
              <w:t>Vertikální svěrák pro pevné uchopení</w:t>
            </w:r>
          </w:p>
        </w:tc>
        <w:tc>
          <w:tcPr>
            <w:tcW w:w="1896" w:type="dxa"/>
            <w:shd w:val="clear" w:color="auto" w:fill="auto"/>
          </w:tcPr>
          <w:p w:rsidR="008407F5" w:rsidRPr="00706251" w:rsidRDefault="00706251" w:rsidP="008407F5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ano/ne</w:t>
            </w:r>
          </w:p>
        </w:tc>
        <w:tc>
          <w:tcPr>
            <w:tcW w:w="1517" w:type="dxa"/>
          </w:tcPr>
          <w:p w:rsidR="008407F5" w:rsidRPr="008407F5" w:rsidRDefault="008407F5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8407F5" w:rsidRPr="008407F5" w:rsidTr="00A67282">
        <w:trPr>
          <w:jc w:val="center"/>
        </w:trPr>
        <w:tc>
          <w:tcPr>
            <w:tcW w:w="5859" w:type="dxa"/>
            <w:shd w:val="clear" w:color="auto" w:fill="auto"/>
          </w:tcPr>
          <w:p w:rsidR="008407F5" w:rsidRPr="00706251" w:rsidRDefault="008407F5" w:rsidP="008407F5">
            <w:pPr>
              <w:rPr>
                <w:rFonts w:ascii="Calibri" w:hAnsi="Calibri" w:cs="Calibri"/>
                <w:iCs/>
                <w:sz w:val="22"/>
                <w:szCs w:val="22"/>
              </w:rPr>
            </w:pPr>
            <w:r w:rsidRPr="00706251">
              <w:rPr>
                <w:rFonts w:ascii="Calibri" w:hAnsi="Calibri" w:cs="Calibri"/>
                <w:iCs/>
                <w:sz w:val="22"/>
                <w:szCs w:val="22"/>
              </w:rPr>
              <w:t>Hydraulický třídič prvního a posledního kusu</w:t>
            </w:r>
          </w:p>
        </w:tc>
        <w:tc>
          <w:tcPr>
            <w:tcW w:w="1896" w:type="dxa"/>
            <w:shd w:val="clear" w:color="auto" w:fill="auto"/>
          </w:tcPr>
          <w:p w:rsidR="008407F5" w:rsidRPr="00706251" w:rsidRDefault="00706251" w:rsidP="008407F5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ano/ne</w:t>
            </w:r>
          </w:p>
        </w:tc>
        <w:tc>
          <w:tcPr>
            <w:tcW w:w="1517" w:type="dxa"/>
          </w:tcPr>
          <w:p w:rsidR="008407F5" w:rsidRPr="008407F5" w:rsidRDefault="008407F5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8407F5" w:rsidRPr="008407F5" w:rsidTr="00A67282">
        <w:trPr>
          <w:jc w:val="center"/>
        </w:trPr>
        <w:tc>
          <w:tcPr>
            <w:tcW w:w="5859" w:type="dxa"/>
            <w:shd w:val="clear" w:color="auto" w:fill="auto"/>
          </w:tcPr>
          <w:p w:rsidR="008407F5" w:rsidRPr="00706251" w:rsidRDefault="008407F5" w:rsidP="008407F5">
            <w:pPr>
              <w:rPr>
                <w:rFonts w:ascii="Calibri" w:hAnsi="Calibri" w:cs="Calibri"/>
                <w:iCs/>
                <w:sz w:val="22"/>
                <w:szCs w:val="22"/>
              </w:rPr>
            </w:pPr>
            <w:r w:rsidRPr="00706251">
              <w:rPr>
                <w:rFonts w:ascii="Calibri" w:hAnsi="Calibri" w:cs="Calibri"/>
                <w:iCs/>
                <w:sz w:val="22"/>
                <w:szCs w:val="22"/>
              </w:rPr>
              <w:t>Elektromagnetická brzda kotouče</w:t>
            </w:r>
          </w:p>
        </w:tc>
        <w:tc>
          <w:tcPr>
            <w:tcW w:w="1896" w:type="dxa"/>
            <w:shd w:val="clear" w:color="auto" w:fill="auto"/>
          </w:tcPr>
          <w:p w:rsidR="008407F5" w:rsidRPr="00706251" w:rsidRDefault="00706251" w:rsidP="008407F5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ano/ne</w:t>
            </w:r>
          </w:p>
        </w:tc>
        <w:tc>
          <w:tcPr>
            <w:tcW w:w="1517" w:type="dxa"/>
          </w:tcPr>
          <w:p w:rsidR="008407F5" w:rsidRPr="008407F5" w:rsidRDefault="008407F5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8407F5" w:rsidRPr="008407F5" w:rsidTr="00A67282">
        <w:trPr>
          <w:jc w:val="center"/>
        </w:trPr>
        <w:tc>
          <w:tcPr>
            <w:tcW w:w="5859" w:type="dxa"/>
            <w:shd w:val="clear" w:color="auto" w:fill="auto"/>
          </w:tcPr>
          <w:p w:rsidR="008407F5" w:rsidRPr="00706251" w:rsidRDefault="008407F5" w:rsidP="008407F5">
            <w:pPr>
              <w:rPr>
                <w:rFonts w:ascii="Calibri" w:hAnsi="Calibri" w:cs="Calibri"/>
                <w:iCs/>
                <w:sz w:val="22"/>
                <w:szCs w:val="22"/>
              </w:rPr>
            </w:pPr>
            <w:r w:rsidRPr="00706251">
              <w:rPr>
                <w:rFonts w:ascii="Calibri" w:hAnsi="Calibri" w:cs="Calibri"/>
                <w:iCs/>
                <w:sz w:val="22"/>
                <w:szCs w:val="22"/>
              </w:rPr>
              <w:t>Poháněný čistící kartáček</w:t>
            </w:r>
          </w:p>
        </w:tc>
        <w:tc>
          <w:tcPr>
            <w:tcW w:w="1896" w:type="dxa"/>
            <w:shd w:val="clear" w:color="auto" w:fill="auto"/>
          </w:tcPr>
          <w:p w:rsidR="008407F5" w:rsidRPr="00706251" w:rsidRDefault="00706251" w:rsidP="008407F5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ano/ne</w:t>
            </w:r>
          </w:p>
        </w:tc>
        <w:tc>
          <w:tcPr>
            <w:tcW w:w="1517" w:type="dxa"/>
          </w:tcPr>
          <w:p w:rsidR="008407F5" w:rsidRPr="008407F5" w:rsidRDefault="008407F5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8407F5" w:rsidRPr="008407F5" w:rsidTr="00A67282">
        <w:trPr>
          <w:jc w:val="center"/>
        </w:trPr>
        <w:tc>
          <w:tcPr>
            <w:tcW w:w="5859" w:type="dxa"/>
            <w:shd w:val="clear" w:color="auto" w:fill="auto"/>
          </w:tcPr>
          <w:p w:rsidR="008407F5" w:rsidRPr="00706251" w:rsidRDefault="008407F5" w:rsidP="008407F5">
            <w:pPr>
              <w:rPr>
                <w:rFonts w:ascii="Calibri" w:hAnsi="Calibri" w:cs="Calibri"/>
                <w:iCs/>
                <w:sz w:val="22"/>
                <w:szCs w:val="22"/>
              </w:rPr>
            </w:pPr>
            <w:r w:rsidRPr="00706251">
              <w:rPr>
                <w:rFonts w:ascii="Calibri" w:hAnsi="Calibri" w:cs="Calibri"/>
                <w:iCs/>
                <w:sz w:val="22"/>
                <w:szCs w:val="22"/>
              </w:rPr>
              <w:t>Kuličkové šrouby zajištující přesný pohyb hlavy a stolu pily</w:t>
            </w:r>
          </w:p>
        </w:tc>
        <w:tc>
          <w:tcPr>
            <w:tcW w:w="1896" w:type="dxa"/>
            <w:shd w:val="clear" w:color="auto" w:fill="auto"/>
          </w:tcPr>
          <w:p w:rsidR="008407F5" w:rsidRPr="00706251" w:rsidRDefault="00706251" w:rsidP="008407F5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ano/ne</w:t>
            </w:r>
          </w:p>
        </w:tc>
        <w:tc>
          <w:tcPr>
            <w:tcW w:w="1517" w:type="dxa"/>
          </w:tcPr>
          <w:p w:rsidR="008407F5" w:rsidRPr="008407F5" w:rsidRDefault="008407F5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8407F5" w:rsidRPr="008407F5" w:rsidTr="00A67282">
        <w:trPr>
          <w:jc w:val="center"/>
        </w:trPr>
        <w:tc>
          <w:tcPr>
            <w:tcW w:w="5859" w:type="dxa"/>
            <w:shd w:val="clear" w:color="auto" w:fill="auto"/>
          </w:tcPr>
          <w:p w:rsidR="008407F5" w:rsidRPr="00706251" w:rsidRDefault="008407F5" w:rsidP="008407F5">
            <w:pPr>
              <w:rPr>
                <w:rFonts w:ascii="Calibri" w:hAnsi="Calibri" w:cs="Calibri"/>
                <w:iCs/>
                <w:sz w:val="22"/>
                <w:szCs w:val="22"/>
              </w:rPr>
            </w:pPr>
            <w:r w:rsidRPr="00706251">
              <w:rPr>
                <w:rFonts w:ascii="Calibri" w:hAnsi="Calibri" w:cs="Calibri"/>
                <w:iCs/>
                <w:sz w:val="22"/>
                <w:szCs w:val="22"/>
              </w:rPr>
              <w:t>Regulace upínacího tlaku</w:t>
            </w:r>
          </w:p>
        </w:tc>
        <w:tc>
          <w:tcPr>
            <w:tcW w:w="1896" w:type="dxa"/>
            <w:shd w:val="clear" w:color="auto" w:fill="auto"/>
          </w:tcPr>
          <w:p w:rsidR="008407F5" w:rsidRPr="00706251" w:rsidRDefault="00706251" w:rsidP="008407F5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ano/ne</w:t>
            </w:r>
          </w:p>
        </w:tc>
        <w:tc>
          <w:tcPr>
            <w:tcW w:w="1517" w:type="dxa"/>
          </w:tcPr>
          <w:p w:rsidR="008407F5" w:rsidRPr="008407F5" w:rsidRDefault="008407F5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8407F5" w:rsidRPr="008407F5" w:rsidTr="00A67282">
        <w:trPr>
          <w:jc w:val="center"/>
        </w:trPr>
        <w:tc>
          <w:tcPr>
            <w:tcW w:w="5859" w:type="dxa"/>
            <w:shd w:val="clear" w:color="auto" w:fill="auto"/>
          </w:tcPr>
          <w:p w:rsidR="008407F5" w:rsidRPr="00706251" w:rsidRDefault="008407F5" w:rsidP="008407F5">
            <w:pPr>
              <w:rPr>
                <w:rFonts w:ascii="Calibri" w:hAnsi="Calibri" w:cs="Calibri"/>
                <w:iCs/>
                <w:sz w:val="22"/>
                <w:szCs w:val="22"/>
              </w:rPr>
            </w:pPr>
            <w:r w:rsidRPr="00706251">
              <w:rPr>
                <w:rFonts w:ascii="Calibri" w:hAnsi="Calibri" w:cs="Calibri"/>
                <w:iCs/>
                <w:sz w:val="22"/>
                <w:szCs w:val="22"/>
              </w:rPr>
              <w:t>Automatický vynašeč třísek</w:t>
            </w:r>
          </w:p>
        </w:tc>
        <w:tc>
          <w:tcPr>
            <w:tcW w:w="1896" w:type="dxa"/>
            <w:shd w:val="clear" w:color="auto" w:fill="auto"/>
          </w:tcPr>
          <w:p w:rsidR="008407F5" w:rsidRPr="00706251" w:rsidRDefault="00706251" w:rsidP="008407F5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ano/ne</w:t>
            </w:r>
          </w:p>
        </w:tc>
        <w:tc>
          <w:tcPr>
            <w:tcW w:w="1517" w:type="dxa"/>
          </w:tcPr>
          <w:p w:rsidR="008407F5" w:rsidRPr="008407F5" w:rsidRDefault="008407F5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8407F5" w:rsidRPr="008407F5" w:rsidTr="00A67282">
        <w:trPr>
          <w:jc w:val="center"/>
        </w:trPr>
        <w:tc>
          <w:tcPr>
            <w:tcW w:w="5859" w:type="dxa"/>
            <w:shd w:val="clear" w:color="auto" w:fill="auto"/>
          </w:tcPr>
          <w:p w:rsidR="008407F5" w:rsidRPr="00706251" w:rsidRDefault="008407F5" w:rsidP="008407F5">
            <w:pPr>
              <w:rPr>
                <w:rFonts w:ascii="Calibri" w:hAnsi="Calibri" w:cs="Calibri"/>
                <w:iCs/>
                <w:sz w:val="22"/>
                <w:szCs w:val="22"/>
              </w:rPr>
            </w:pPr>
            <w:r w:rsidRPr="00706251">
              <w:rPr>
                <w:rFonts w:ascii="Calibri" w:hAnsi="Calibri" w:cs="Calibri"/>
                <w:iCs/>
                <w:sz w:val="22"/>
                <w:szCs w:val="22"/>
              </w:rPr>
              <w:t>Variabilní nastavení tlaků v čelistech svěráku</w:t>
            </w:r>
          </w:p>
        </w:tc>
        <w:tc>
          <w:tcPr>
            <w:tcW w:w="1896" w:type="dxa"/>
            <w:shd w:val="clear" w:color="auto" w:fill="auto"/>
          </w:tcPr>
          <w:p w:rsidR="008407F5" w:rsidRPr="00706251" w:rsidRDefault="00706251" w:rsidP="008407F5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ano/ne</w:t>
            </w:r>
          </w:p>
        </w:tc>
        <w:tc>
          <w:tcPr>
            <w:tcW w:w="1517" w:type="dxa"/>
          </w:tcPr>
          <w:p w:rsidR="008407F5" w:rsidRPr="008407F5" w:rsidRDefault="008407F5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8407F5" w:rsidRPr="008407F5" w:rsidTr="00A67282">
        <w:trPr>
          <w:jc w:val="center"/>
        </w:trPr>
        <w:tc>
          <w:tcPr>
            <w:tcW w:w="5859" w:type="dxa"/>
            <w:shd w:val="clear" w:color="auto" w:fill="auto"/>
          </w:tcPr>
          <w:p w:rsidR="008407F5" w:rsidRPr="00706251" w:rsidRDefault="008407F5" w:rsidP="008407F5">
            <w:pPr>
              <w:rPr>
                <w:rFonts w:ascii="Calibri" w:hAnsi="Calibri" w:cs="Calibri"/>
                <w:iCs/>
                <w:sz w:val="22"/>
                <w:szCs w:val="22"/>
              </w:rPr>
            </w:pPr>
            <w:r w:rsidRPr="00706251">
              <w:rPr>
                <w:rFonts w:ascii="Calibri" w:hAnsi="Calibri" w:cs="Calibri"/>
                <w:iCs/>
                <w:sz w:val="22"/>
                <w:szCs w:val="22"/>
              </w:rPr>
              <w:t>Rozvod vzduchu pro vyfukování</w:t>
            </w:r>
          </w:p>
        </w:tc>
        <w:tc>
          <w:tcPr>
            <w:tcW w:w="1896" w:type="dxa"/>
            <w:shd w:val="clear" w:color="auto" w:fill="auto"/>
          </w:tcPr>
          <w:p w:rsidR="008407F5" w:rsidRPr="00706251" w:rsidRDefault="00706251" w:rsidP="008407F5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ano/ne</w:t>
            </w:r>
          </w:p>
        </w:tc>
        <w:tc>
          <w:tcPr>
            <w:tcW w:w="1517" w:type="dxa"/>
          </w:tcPr>
          <w:p w:rsidR="008407F5" w:rsidRPr="008407F5" w:rsidRDefault="008407F5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8407F5" w:rsidRPr="008407F5" w:rsidTr="00A67282">
        <w:trPr>
          <w:jc w:val="center"/>
        </w:trPr>
        <w:tc>
          <w:tcPr>
            <w:tcW w:w="5859" w:type="dxa"/>
            <w:shd w:val="clear" w:color="auto" w:fill="auto"/>
          </w:tcPr>
          <w:p w:rsidR="008407F5" w:rsidRPr="00706251" w:rsidRDefault="008407F5" w:rsidP="008407F5">
            <w:pPr>
              <w:rPr>
                <w:rFonts w:ascii="Calibri" w:hAnsi="Calibri" w:cs="Calibri"/>
                <w:iCs/>
                <w:sz w:val="22"/>
                <w:szCs w:val="22"/>
              </w:rPr>
            </w:pPr>
            <w:r w:rsidRPr="00706251">
              <w:rPr>
                <w:rFonts w:ascii="Calibri" w:hAnsi="Calibri" w:cs="Calibri"/>
                <w:iCs/>
                <w:sz w:val="22"/>
                <w:szCs w:val="22"/>
              </w:rPr>
              <w:t>Chlazení olejovou mlhou</w:t>
            </w:r>
          </w:p>
        </w:tc>
        <w:tc>
          <w:tcPr>
            <w:tcW w:w="1896" w:type="dxa"/>
            <w:shd w:val="clear" w:color="auto" w:fill="auto"/>
          </w:tcPr>
          <w:p w:rsidR="008407F5" w:rsidRPr="00706251" w:rsidRDefault="00706251" w:rsidP="008407F5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ano/ne</w:t>
            </w:r>
          </w:p>
        </w:tc>
        <w:tc>
          <w:tcPr>
            <w:tcW w:w="1517" w:type="dxa"/>
          </w:tcPr>
          <w:p w:rsidR="008407F5" w:rsidRPr="008407F5" w:rsidRDefault="008407F5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8407F5" w:rsidRPr="008407F5" w:rsidTr="00A67282">
        <w:trPr>
          <w:jc w:val="center"/>
        </w:trPr>
        <w:tc>
          <w:tcPr>
            <w:tcW w:w="5859" w:type="dxa"/>
            <w:shd w:val="clear" w:color="auto" w:fill="auto"/>
          </w:tcPr>
          <w:p w:rsidR="008407F5" w:rsidRPr="00706251" w:rsidRDefault="008407F5" w:rsidP="008407F5">
            <w:pPr>
              <w:rPr>
                <w:rFonts w:ascii="Calibri" w:hAnsi="Calibri" w:cs="Calibri"/>
                <w:iCs/>
                <w:sz w:val="22"/>
                <w:szCs w:val="22"/>
              </w:rPr>
            </w:pPr>
            <w:r w:rsidRPr="00706251">
              <w:rPr>
                <w:rFonts w:ascii="Calibri" w:hAnsi="Calibri" w:cs="Calibri"/>
                <w:iCs/>
                <w:sz w:val="22"/>
                <w:szCs w:val="22"/>
              </w:rPr>
              <w:t>Servomotory pro pohyb hlavy a podávací svěrák</w:t>
            </w:r>
          </w:p>
        </w:tc>
        <w:tc>
          <w:tcPr>
            <w:tcW w:w="1896" w:type="dxa"/>
            <w:shd w:val="clear" w:color="auto" w:fill="auto"/>
          </w:tcPr>
          <w:p w:rsidR="008407F5" w:rsidRPr="00706251" w:rsidRDefault="00706251" w:rsidP="008407F5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ano/ne</w:t>
            </w:r>
          </w:p>
        </w:tc>
        <w:tc>
          <w:tcPr>
            <w:tcW w:w="1517" w:type="dxa"/>
          </w:tcPr>
          <w:p w:rsidR="008407F5" w:rsidRPr="008407F5" w:rsidRDefault="008407F5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8407F5" w:rsidRPr="008407F5" w:rsidTr="00A67282">
        <w:trPr>
          <w:jc w:val="center"/>
        </w:trPr>
        <w:tc>
          <w:tcPr>
            <w:tcW w:w="5859" w:type="dxa"/>
            <w:shd w:val="clear" w:color="auto" w:fill="auto"/>
          </w:tcPr>
          <w:p w:rsidR="008407F5" w:rsidRPr="00706251" w:rsidRDefault="008407F5" w:rsidP="008407F5">
            <w:pPr>
              <w:rPr>
                <w:rFonts w:ascii="Calibri" w:hAnsi="Calibri" w:cs="Calibri"/>
                <w:iCs/>
                <w:sz w:val="22"/>
                <w:szCs w:val="22"/>
              </w:rPr>
            </w:pPr>
            <w:r w:rsidRPr="00706251">
              <w:rPr>
                <w:rFonts w:ascii="Calibri" w:hAnsi="Calibri" w:cs="Calibri"/>
                <w:iCs/>
                <w:sz w:val="22"/>
                <w:szCs w:val="22"/>
              </w:rPr>
              <w:t>Frekvenční měnič zajišťující plynulé nastavení otáček</w:t>
            </w:r>
          </w:p>
        </w:tc>
        <w:tc>
          <w:tcPr>
            <w:tcW w:w="1896" w:type="dxa"/>
            <w:shd w:val="clear" w:color="auto" w:fill="auto"/>
          </w:tcPr>
          <w:p w:rsidR="008407F5" w:rsidRPr="00706251" w:rsidRDefault="00706251" w:rsidP="008407F5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ano/ne</w:t>
            </w:r>
          </w:p>
        </w:tc>
        <w:tc>
          <w:tcPr>
            <w:tcW w:w="1517" w:type="dxa"/>
          </w:tcPr>
          <w:p w:rsidR="008407F5" w:rsidRPr="008407F5" w:rsidRDefault="008407F5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8407F5" w:rsidRPr="008407F5" w:rsidTr="00A67282">
        <w:trPr>
          <w:jc w:val="center"/>
        </w:trPr>
        <w:tc>
          <w:tcPr>
            <w:tcW w:w="5859" w:type="dxa"/>
            <w:shd w:val="clear" w:color="auto" w:fill="auto"/>
          </w:tcPr>
          <w:p w:rsidR="008407F5" w:rsidRPr="00706251" w:rsidRDefault="008407F5" w:rsidP="00741E24">
            <w:pPr>
              <w:rPr>
                <w:rFonts w:ascii="Calibri" w:hAnsi="Calibri" w:cs="Calibri"/>
                <w:iCs/>
                <w:sz w:val="22"/>
                <w:szCs w:val="22"/>
              </w:rPr>
            </w:pPr>
            <w:r w:rsidRPr="00706251">
              <w:rPr>
                <w:rFonts w:ascii="Calibri" w:hAnsi="Calibri" w:cs="Calibri"/>
                <w:iCs/>
                <w:sz w:val="22"/>
                <w:szCs w:val="22"/>
              </w:rPr>
              <w:t xml:space="preserve">Automatický podávací systém dalších tyčí min </w:t>
            </w:r>
            <w:r w:rsidR="00741E24" w:rsidRPr="00706251">
              <w:rPr>
                <w:rFonts w:ascii="Calibri" w:hAnsi="Calibri" w:cs="Calibri"/>
                <w:iCs/>
                <w:sz w:val="22"/>
                <w:szCs w:val="22"/>
              </w:rPr>
              <w:t>5</w:t>
            </w:r>
            <w:r w:rsidR="00301439" w:rsidRPr="00706251">
              <w:rPr>
                <w:rFonts w:ascii="Calibri" w:hAnsi="Calibri" w:cs="Calibri"/>
                <w:iCs/>
                <w:sz w:val="22"/>
                <w:szCs w:val="22"/>
              </w:rPr>
              <w:t xml:space="preserve"> </w:t>
            </w:r>
            <w:r w:rsidRPr="00706251">
              <w:rPr>
                <w:rFonts w:ascii="Calibri" w:hAnsi="Calibri" w:cs="Calibri"/>
                <w:iCs/>
                <w:sz w:val="22"/>
                <w:szCs w:val="22"/>
              </w:rPr>
              <w:t>000</w:t>
            </w:r>
            <w:r w:rsidR="00301439" w:rsidRPr="00706251">
              <w:rPr>
                <w:rFonts w:ascii="Calibri" w:hAnsi="Calibri" w:cs="Calibri"/>
                <w:iCs/>
                <w:sz w:val="22"/>
                <w:szCs w:val="22"/>
              </w:rPr>
              <w:t xml:space="preserve"> </w:t>
            </w:r>
            <w:r w:rsidRPr="00706251">
              <w:rPr>
                <w:rFonts w:ascii="Calibri" w:hAnsi="Calibri" w:cs="Calibri"/>
                <w:iCs/>
                <w:sz w:val="22"/>
                <w:szCs w:val="22"/>
              </w:rPr>
              <w:t>mm</w:t>
            </w:r>
          </w:p>
        </w:tc>
        <w:tc>
          <w:tcPr>
            <w:tcW w:w="1896" w:type="dxa"/>
            <w:shd w:val="clear" w:color="auto" w:fill="auto"/>
          </w:tcPr>
          <w:p w:rsidR="008407F5" w:rsidRPr="00706251" w:rsidRDefault="00706251" w:rsidP="008407F5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ano/ne</w:t>
            </w:r>
          </w:p>
        </w:tc>
        <w:tc>
          <w:tcPr>
            <w:tcW w:w="1517" w:type="dxa"/>
          </w:tcPr>
          <w:p w:rsidR="008407F5" w:rsidRPr="008407F5" w:rsidRDefault="008407F5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8407F5" w:rsidRPr="008407F5" w:rsidTr="00A67282">
        <w:trPr>
          <w:jc w:val="center"/>
        </w:trPr>
        <w:tc>
          <w:tcPr>
            <w:tcW w:w="5859" w:type="dxa"/>
            <w:shd w:val="clear" w:color="auto" w:fill="auto"/>
          </w:tcPr>
          <w:p w:rsidR="008407F5" w:rsidRPr="00706251" w:rsidRDefault="00152EBF" w:rsidP="008407F5">
            <w:pPr>
              <w:rPr>
                <w:rFonts w:ascii="Calibri" w:hAnsi="Calibri" w:cs="Calibri"/>
                <w:iCs/>
                <w:sz w:val="22"/>
                <w:szCs w:val="22"/>
              </w:rPr>
            </w:pPr>
            <w:r w:rsidRPr="00706251">
              <w:rPr>
                <w:rFonts w:ascii="Calibri" w:hAnsi="Calibri" w:cs="Calibri"/>
                <w:iCs/>
                <w:sz w:val="22"/>
                <w:szCs w:val="22"/>
              </w:rPr>
              <w:t>Z</w:t>
            </w:r>
            <w:r w:rsidR="008407F5" w:rsidRPr="00706251">
              <w:rPr>
                <w:rFonts w:ascii="Calibri" w:hAnsi="Calibri" w:cs="Calibri"/>
                <w:iCs/>
                <w:sz w:val="22"/>
                <w:szCs w:val="22"/>
              </w:rPr>
              <w:t>ákladní nářadí pro výměnu kotouče</w:t>
            </w:r>
          </w:p>
        </w:tc>
        <w:tc>
          <w:tcPr>
            <w:tcW w:w="1896" w:type="dxa"/>
            <w:shd w:val="clear" w:color="auto" w:fill="auto"/>
          </w:tcPr>
          <w:p w:rsidR="008407F5" w:rsidRPr="00706251" w:rsidRDefault="00706251" w:rsidP="008407F5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ano/ne</w:t>
            </w:r>
          </w:p>
        </w:tc>
        <w:tc>
          <w:tcPr>
            <w:tcW w:w="1517" w:type="dxa"/>
          </w:tcPr>
          <w:p w:rsidR="008407F5" w:rsidRPr="008407F5" w:rsidRDefault="008407F5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152EBF" w:rsidRPr="008407F5" w:rsidTr="00A67282">
        <w:trPr>
          <w:jc w:val="center"/>
        </w:trPr>
        <w:tc>
          <w:tcPr>
            <w:tcW w:w="5859" w:type="dxa"/>
            <w:shd w:val="clear" w:color="auto" w:fill="FFFFFF" w:themeFill="background1"/>
          </w:tcPr>
          <w:p w:rsidR="00152EBF" w:rsidRPr="00706251" w:rsidRDefault="0071643F" w:rsidP="004B392F">
            <w:pPr>
              <w:rPr>
                <w:rFonts w:ascii="Calibri" w:eastAsia="Batang" w:hAnsi="Calibri" w:cs="Calibri"/>
                <w:color w:val="000000"/>
                <w:sz w:val="22"/>
                <w:szCs w:val="22"/>
                <w:lang w:eastAsia="en-US"/>
              </w:rPr>
            </w:pPr>
            <w:r w:rsidRPr="00706251">
              <w:rPr>
                <w:rFonts w:ascii="Calibri" w:hAnsi="Calibri" w:cs="Calibri"/>
                <w:iCs/>
                <w:sz w:val="22"/>
                <w:szCs w:val="22"/>
              </w:rPr>
              <w:t>I</w:t>
            </w:r>
            <w:r w:rsidR="00152EBF" w:rsidRPr="00706251">
              <w:rPr>
                <w:rFonts w:ascii="Calibri" w:hAnsi="Calibri" w:cs="Calibri"/>
                <w:iCs/>
                <w:sz w:val="22"/>
                <w:szCs w:val="22"/>
              </w:rPr>
              <w:t>/O rozhraní – otevřený komunikační průmyslový</w:t>
            </w:r>
            <w:r w:rsidR="004B392F">
              <w:rPr>
                <w:rFonts w:ascii="Calibri" w:hAnsi="Calibri" w:cs="Calibri"/>
                <w:iCs/>
                <w:sz w:val="22"/>
                <w:szCs w:val="22"/>
              </w:rPr>
              <w:t xml:space="preserve"> </w:t>
            </w:r>
            <w:r w:rsidR="00305DA5" w:rsidRPr="00706251">
              <w:rPr>
                <w:rFonts w:ascii="Calibri" w:hAnsi="Calibri" w:cs="Calibri"/>
                <w:iCs/>
                <w:sz w:val="22"/>
                <w:szCs w:val="22"/>
              </w:rPr>
              <w:t>protokol (např. Modbus RTU, Modbus TCP/IP)</w:t>
            </w:r>
          </w:p>
        </w:tc>
        <w:tc>
          <w:tcPr>
            <w:tcW w:w="1896" w:type="dxa"/>
            <w:shd w:val="clear" w:color="auto" w:fill="FFFFFF" w:themeFill="background1"/>
          </w:tcPr>
          <w:p w:rsidR="00152EBF" w:rsidRPr="00706251" w:rsidRDefault="00706251" w:rsidP="008407F5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ano/ne</w:t>
            </w:r>
          </w:p>
        </w:tc>
        <w:tc>
          <w:tcPr>
            <w:tcW w:w="1517" w:type="dxa"/>
            <w:shd w:val="clear" w:color="auto" w:fill="FFFFFF" w:themeFill="background1"/>
          </w:tcPr>
          <w:p w:rsidR="00152EBF" w:rsidRPr="008407F5" w:rsidRDefault="00152EBF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8407F5" w:rsidRPr="008407F5" w:rsidTr="00A67282">
        <w:trPr>
          <w:jc w:val="center"/>
        </w:trPr>
        <w:tc>
          <w:tcPr>
            <w:tcW w:w="5859" w:type="dxa"/>
            <w:shd w:val="clear" w:color="auto" w:fill="auto"/>
          </w:tcPr>
          <w:p w:rsidR="008407F5" w:rsidRPr="00706251" w:rsidRDefault="008407F5" w:rsidP="004B392F">
            <w:pPr>
              <w:rPr>
                <w:rFonts w:ascii="Calibri" w:hAnsi="Calibri" w:cs="Calibri"/>
                <w:iCs/>
                <w:sz w:val="22"/>
                <w:szCs w:val="22"/>
              </w:rPr>
            </w:pPr>
            <w:r w:rsidRPr="00706251">
              <w:rPr>
                <w:rFonts w:ascii="Calibri" w:hAnsi="Calibri" w:cs="Calibri"/>
                <w:iCs/>
                <w:sz w:val="22"/>
                <w:szCs w:val="22"/>
              </w:rPr>
              <w:t>Technická dokumentace 1 komplet – návod k obsluze stroje,</w:t>
            </w:r>
            <w:r w:rsidR="004B392F">
              <w:rPr>
                <w:rFonts w:ascii="Calibri" w:hAnsi="Calibri" w:cs="Calibri"/>
                <w:iCs/>
                <w:sz w:val="22"/>
                <w:szCs w:val="22"/>
              </w:rPr>
              <w:t xml:space="preserve"> </w:t>
            </w:r>
            <w:r w:rsidRPr="00706251">
              <w:rPr>
                <w:rFonts w:ascii="Calibri" w:hAnsi="Calibri" w:cs="Calibri"/>
                <w:iCs/>
                <w:sz w:val="22"/>
                <w:szCs w:val="22"/>
              </w:rPr>
              <w:t>návod k obsluze řídícího systému v českém jazyce, protokol přesnosti stroje, elektrická schémata a revizní zpráva, prohlášení o shodě.</w:t>
            </w:r>
          </w:p>
        </w:tc>
        <w:tc>
          <w:tcPr>
            <w:tcW w:w="1896" w:type="dxa"/>
            <w:shd w:val="clear" w:color="auto" w:fill="auto"/>
          </w:tcPr>
          <w:p w:rsidR="008407F5" w:rsidRPr="00706251" w:rsidRDefault="00706251" w:rsidP="008407F5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ano/ne</w:t>
            </w:r>
          </w:p>
        </w:tc>
        <w:tc>
          <w:tcPr>
            <w:tcW w:w="1517" w:type="dxa"/>
          </w:tcPr>
          <w:p w:rsidR="008407F5" w:rsidRPr="008407F5" w:rsidRDefault="008407F5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</w:tbl>
    <w:p w:rsidR="008407F5" w:rsidRPr="008407F5" w:rsidRDefault="008407F5" w:rsidP="008407F5">
      <w:pPr>
        <w:ind w:left="-142"/>
        <w:outlineLvl w:val="0"/>
        <w:rPr>
          <w:rFonts w:ascii="Calibri" w:hAnsi="Calibri"/>
          <w:b/>
        </w:rPr>
      </w:pPr>
    </w:p>
    <w:p w:rsidR="008407F5" w:rsidRDefault="008407F5" w:rsidP="008407F5">
      <w:pPr>
        <w:ind w:left="-142"/>
        <w:outlineLvl w:val="0"/>
        <w:rPr>
          <w:rFonts w:ascii="Calibri" w:hAnsi="Calibri"/>
          <w:b/>
          <w:sz w:val="22"/>
          <w:szCs w:val="22"/>
        </w:rPr>
      </w:pPr>
    </w:p>
    <w:p w:rsidR="008407F5" w:rsidRPr="00BB760A" w:rsidRDefault="008407F5" w:rsidP="008407F5">
      <w:pPr>
        <w:ind w:left="-142"/>
        <w:outlineLvl w:val="0"/>
        <w:rPr>
          <w:rFonts w:ascii="Calibri" w:hAnsi="Calibri"/>
          <w:b/>
          <w:sz w:val="22"/>
          <w:szCs w:val="22"/>
        </w:rPr>
      </w:pPr>
    </w:p>
    <w:p w:rsidR="008407F5" w:rsidRPr="00797112" w:rsidRDefault="008407F5" w:rsidP="008407F5">
      <w:pPr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>v …………..………</w:t>
      </w:r>
      <w:r w:rsidRPr="00797112">
        <w:rPr>
          <w:rFonts w:ascii="Arial" w:hAnsi="Arial"/>
          <w:color w:val="000000"/>
          <w:sz w:val="22"/>
        </w:rPr>
        <w:t xml:space="preserve"> dne</w:t>
      </w:r>
      <w:r>
        <w:rPr>
          <w:rFonts w:ascii="Arial" w:hAnsi="Arial"/>
          <w:color w:val="000000"/>
          <w:sz w:val="22"/>
        </w:rPr>
        <w:t xml:space="preserve"> ………………………….</w:t>
      </w:r>
      <w:r w:rsidRPr="00797112">
        <w:rPr>
          <w:rFonts w:ascii="Arial" w:hAnsi="Arial"/>
          <w:color w:val="000000"/>
          <w:sz w:val="22"/>
        </w:rPr>
        <w:tab/>
      </w:r>
      <w:r w:rsidRPr="00797112">
        <w:rPr>
          <w:rFonts w:ascii="Arial" w:hAnsi="Arial"/>
          <w:color w:val="000000"/>
          <w:sz w:val="22"/>
        </w:rPr>
        <w:tab/>
      </w:r>
      <w:r w:rsidRPr="00797112">
        <w:rPr>
          <w:rFonts w:ascii="Arial" w:hAnsi="Arial"/>
          <w:color w:val="000000"/>
          <w:sz w:val="22"/>
        </w:rPr>
        <w:tab/>
      </w:r>
      <w:r w:rsidRPr="00797112">
        <w:rPr>
          <w:rFonts w:ascii="Arial" w:hAnsi="Arial"/>
          <w:color w:val="000000"/>
          <w:sz w:val="22"/>
        </w:rPr>
        <w:tab/>
      </w:r>
      <w:r w:rsidRPr="00797112">
        <w:rPr>
          <w:rFonts w:ascii="Arial" w:hAnsi="Arial"/>
          <w:color w:val="000000"/>
          <w:sz w:val="22"/>
        </w:rPr>
        <w:tab/>
      </w:r>
      <w:r w:rsidRPr="00797112">
        <w:rPr>
          <w:rFonts w:ascii="Arial" w:hAnsi="Arial"/>
          <w:color w:val="000000"/>
          <w:sz w:val="22"/>
        </w:rPr>
        <w:tab/>
      </w:r>
      <w:r w:rsidRPr="00797112">
        <w:rPr>
          <w:rFonts w:ascii="Arial" w:hAnsi="Arial"/>
          <w:color w:val="000000"/>
          <w:sz w:val="22"/>
        </w:rPr>
        <w:tab/>
      </w:r>
      <w:r w:rsidRPr="00797112">
        <w:rPr>
          <w:rFonts w:ascii="Arial" w:hAnsi="Arial"/>
          <w:color w:val="000000"/>
          <w:sz w:val="22"/>
        </w:rPr>
        <w:tab/>
      </w:r>
      <w:r w:rsidR="00706251">
        <w:rPr>
          <w:rFonts w:ascii="Arial" w:hAnsi="Arial"/>
          <w:color w:val="000000"/>
          <w:sz w:val="22"/>
        </w:rPr>
        <w:tab/>
      </w:r>
      <w:r w:rsidR="00706251">
        <w:rPr>
          <w:rFonts w:ascii="Arial" w:hAnsi="Arial"/>
          <w:color w:val="000000"/>
          <w:sz w:val="22"/>
        </w:rPr>
        <w:tab/>
      </w:r>
      <w:r w:rsidR="00706251">
        <w:rPr>
          <w:rFonts w:ascii="Arial" w:hAnsi="Arial"/>
          <w:color w:val="000000"/>
          <w:sz w:val="22"/>
        </w:rPr>
        <w:tab/>
      </w:r>
      <w:r w:rsidR="00706251">
        <w:rPr>
          <w:rFonts w:ascii="Arial" w:hAnsi="Arial"/>
          <w:color w:val="000000"/>
          <w:sz w:val="22"/>
        </w:rPr>
        <w:tab/>
      </w:r>
      <w:r w:rsidR="00706251">
        <w:rPr>
          <w:rFonts w:ascii="Arial" w:hAnsi="Arial"/>
          <w:color w:val="000000"/>
          <w:sz w:val="22"/>
        </w:rPr>
        <w:tab/>
      </w:r>
      <w:r w:rsidR="00706251">
        <w:rPr>
          <w:rFonts w:ascii="Arial" w:hAnsi="Arial"/>
          <w:color w:val="000000"/>
          <w:sz w:val="22"/>
        </w:rPr>
        <w:tab/>
      </w:r>
      <w:r w:rsidRPr="00797112">
        <w:rPr>
          <w:rFonts w:ascii="Arial" w:hAnsi="Arial"/>
          <w:color w:val="000000"/>
          <w:sz w:val="22"/>
        </w:rPr>
        <w:t>………………………………</w:t>
      </w:r>
      <w:r w:rsidR="00D826D0">
        <w:rPr>
          <w:rFonts w:ascii="Arial" w:hAnsi="Arial"/>
          <w:color w:val="000000"/>
          <w:sz w:val="22"/>
        </w:rPr>
        <w:t>……………..</w:t>
      </w:r>
    </w:p>
    <w:p w:rsidR="008407F5" w:rsidRPr="00DE715C" w:rsidRDefault="008407F5" w:rsidP="00706251">
      <w:pPr>
        <w:ind w:left="5664" w:firstLine="708"/>
      </w:pPr>
      <w:r w:rsidRPr="009F648D">
        <w:rPr>
          <w:rFonts w:ascii="Arial" w:hAnsi="Arial"/>
          <w:b/>
          <w:color w:val="000000"/>
          <w:sz w:val="22"/>
        </w:rPr>
        <w:t>razítko a podpis</w:t>
      </w:r>
    </w:p>
    <w:p w:rsidR="008407F5" w:rsidRDefault="008407F5" w:rsidP="008407F5"/>
    <w:p w:rsidR="004B392F" w:rsidRDefault="004B392F" w:rsidP="008407F5"/>
    <w:p w:rsidR="004B392F" w:rsidRDefault="004B392F" w:rsidP="008407F5"/>
    <w:p w:rsidR="004B392F" w:rsidRDefault="004B392F">
      <w:pPr>
        <w:spacing w:after="200" w:line="276" w:lineRule="auto"/>
      </w:pPr>
      <w:r>
        <w:br w:type="page"/>
      </w:r>
    </w:p>
    <w:p w:rsidR="00106987" w:rsidRPr="00EC6EF3" w:rsidRDefault="00106987" w:rsidP="00EC6EF3">
      <w:pPr>
        <w:rPr>
          <w:rFonts w:ascii="Arial" w:hAnsi="Arial" w:cs="Arial"/>
          <w:b/>
          <w:bCs/>
          <w:sz w:val="32"/>
          <w:szCs w:val="32"/>
        </w:rPr>
      </w:pPr>
      <w:r w:rsidRPr="001F18B8">
        <w:rPr>
          <w:rFonts w:ascii="Arial" w:hAnsi="Arial" w:cs="Arial"/>
          <w:i/>
        </w:rPr>
        <w:t xml:space="preserve">Příloha č. </w:t>
      </w:r>
      <w:r w:rsidR="00EC6EF3" w:rsidRPr="001F18B8">
        <w:rPr>
          <w:rFonts w:ascii="Arial" w:hAnsi="Arial" w:cs="Arial"/>
          <w:i/>
        </w:rPr>
        <w:t>4</w:t>
      </w:r>
      <w:r w:rsidR="001F18B8">
        <w:rPr>
          <w:rFonts w:ascii="Arial" w:hAnsi="Arial" w:cs="Arial"/>
          <w:i/>
        </w:rPr>
        <w:t>:</w:t>
      </w:r>
      <w:r w:rsidRPr="00EC6EF3">
        <w:rPr>
          <w:rFonts w:ascii="Calibri" w:hAnsi="Calibri"/>
          <w:sz w:val="28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1F18B8">
        <w:rPr>
          <w:rFonts w:ascii="Arial" w:hAnsi="Arial" w:cs="Arial"/>
          <w:b/>
          <w:bCs/>
          <w:sz w:val="28"/>
          <w:szCs w:val="28"/>
        </w:rPr>
        <w:t xml:space="preserve">Závazný návrh </w:t>
      </w:r>
      <w:r w:rsidR="00EC6EF3" w:rsidRPr="001F18B8">
        <w:rPr>
          <w:rFonts w:ascii="Arial" w:hAnsi="Arial" w:cs="Arial"/>
          <w:b/>
          <w:bCs/>
          <w:sz w:val="28"/>
          <w:szCs w:val="28"/>
        </w:rPr>
        <w:t>kupní smlouvy</w:t>
      </w:r>
    </w:p>
    <w:p w:rsidR="00106987" w:rsidRDefault="00EC6EF3" w:rsidP="00106987">
      <w:pPr>
        <w:pStyle w:val="Nadpis1"/>
      </w:pPr>
      <w:r w:rsidRPr="00E24D3C">
        <w:rPr>
          <w:lang w:val="cs-CZ"/>
        </w:rPr>
        <w:t>Kupní smlouva</w:t>
      </w:r>
      <w:r w:rsidR="00106987" w:rsidRPr="00E24D3C">
        <w:t xml:space="preserve"> č. 01_</w:t>
      </w:r>
      <w:r w:rsidRPr="00E24D3C">
        <w:rPr>
          <w:lang w:val="cs-CZ"/>
        </w:rPr>
        <w:t>I</w:t>
      </w:r>
      <w:r w:rsidR="00E24D3C" w:rsidRPr="00E24D3C">
        <w:rPr>
          <w:lang w:val="cs-CZ"/>
        </w:rPr>
        <w:t>n</w:t>
      </w:r>
      <w:r w:rsidR="00106987" w:rsidRPr="00E24D3C">
        <w:t>_2016_</w:t>
      </w:r>
      <w:r w:rsidRPr="00E24D3C">
        <w:rPr>
          <w:lang w:val="cs-CZ"/>
        </w:rPr>
        <w:t>KS</w:t>
      </w:r>
    </w:p>
    <w:p w:rsidR="00106987" w:rsidRPr="00EC6EF3" w:rsidRDefault="00EC6EF3" w:rsidP="00106987">
      <w:pPr>
        <w:pStyle w:val="Nadpis4"/>
        <w:rPr>
          <w:lang w:val="cs-CZ"/>
        </w:rPr>
      </w:pPr>
      <w:r>
        <w:rPr>
          <w:lang w:val="cs-CZ"/>
        </w:rPr>
        <w:t>Kupující</w:t>
      </w:r>
    </w:p>
    <w:p w:rsidR="00106987" w:rsidRDefault="00106987" w:rsidP="00106987">
      <w:pPr>
        <w:pStyle w:val="Styl1"/>
      </w:pPr>
      <w:r>
        <w:t>Firma:</w:t>
      </w:r>
      <w:r>
        <w:tab/>
      </w:r>
      <w:r>
        <w:tab/>
      </w:r>
      <w:r>
        <w:tab/>
      </w:r>
      <w:r>
        <w:rPr>
          <w:b/>
          <w:sz w:val="28"/>
          <w:szCs w:val="28"/>
        </w:rPr>
        <w:t>STROJÍRNA OSLAVANY, spol. s r.o.,</w:t>
      </w:r>
    </w:p>
    <w:p w:rsidR="00106987" w:rsidRDefault="00106987" w:rsidP="00106987">
      <w:pPr>
        <w:pStyle w:val="Styl1"/>
      </w:pPr>
      <w:r>
        <w:t>Sídlo:</w:t>
      </w:r>
      <w:r>
        <w:tab/>
      </w:r>
      <w:r>
        <w:tab/>
      </w:r>
      <w:r>
        <w:tab/>
      </w:r>
      <w:proofErr w:type="spellStart"/>
      <w:r>
        <w:t>Padochovská</w:t>
      </w:r>
      <w:proofErr w:type="spellEnd"/>
      <w:r>
        <w:t xml:space="preserve"> 31, 664 12 Oslavany</w:t>
      </w:r>
    </w:p>
    <w:p w:rsidR="00106987" w:rsidRDefault="00106987" w:rsidP="00106987">
      <w:pPr>
        <w:pStyle w:val="Styl1"/>
      </w:pPr>
      <w:r>
        <w:t>Zastoupená:</w:t>
      </w:r>
      <w:r>
        <w:tab/>
      </w:r>
      <w:r>
        <w:tab/>
      </w:r>
      <w:r>
        <w:rPr>
          <w:iCs/>
        </w:rPr>
        <w:t xml:space="preserve">JUDr. Zdeňkem </w:t>
      </w:r>
      <w:r w:rsidRPr="00C22F0E">
        <w:rPr>
          <w:iCs/>
        </w:rPr>
        <w:t>Vaněčk</w:t>
      </w:r>
      <w:r>
        <w:rPr>
          <w:iCs/>
        </w:rPr>
        <w:t>em</w:t>
      </w:r>
      <w:r w:rsidRPr="00C22F0E">
        <w:t>,</w:t>
      </w:r>
      <w:r>
        <w:t xml:space="preserve"> jednatelem společnosti</w:t>
      </w:r>
    </w:p>
    <w:p w:rsidR="00106987" w:rsidRDefault="00106987" w:rsidP="00106987">
      <w:pPr>
        <w:pStyle w:val="Styl1"/>
      </w:pPr>
      <w:r>
        <w:t>IČ:</w:t>
      </w:r>
      <w:r>
        <w:tab/>
      </w:r>
      <w:r>
        <w:tab/>
      </w:r>
      <w:r>
        <w:tab/>
        <w:t>494 44 531</w:t>
      </w:r>
    </w:p>
    <w:p w:rsidR="00106987" w:rsidRDefault="00106987" w:rsidP="00106987">
      <w:pPr>
        <w:pStyle w:val="Styl1"/>
      </w:pPr>
      <w:r>
        <w:t>DIČ:</w:t>
      </w:r>
      <w:r>
        <w:tab/>
      </w:r>
      <w:r>
        <w:tab/>
      </w:r>
      <w:r>
        <w:tab/>
        <w:t>CZ49444531</w:t>
      </w:r>
    </w:p>
    <w:p w:rsidR="00106987" w:rsidRDefault="00106987" w:rsidP="00106987">
      <w:pPr>
        <w:pStyle w:val="Styl1"/>
      </w:pPr>
      <w:r>
        <w:t>Bankovní spojení:</w:t>
      </w:r>
      <w:r>
        <w:tab/>
        <w:t>KB Ivančice</w:t>
      </w:r>
    </w:p>
    <w:p w:rsidR="00106987" w:rsidRDefault="00106987" w:rsidP="00106987">
      <w:pPr>
        <w:pStyle w:val="Styl1"/>
      </w:pPr>
      <w:r>
        <w:t>Číslo účtu:</w:t>
      </w:r>
      <w:r>
        <w:tab/>
      </w:r>
      <w:r>
        <w:tab/>
        <w:t>1034590277/0100</w:t>
      </w:r>
    </w:p>
    <w:p w:rsidR="00106987" w:rsidRDefault="00106987" w:rsidP="005C2F74">
      <w:pPr>
        <w:pStyle w:val="Styl1"/>
        <w:spacing w:before="240"/>
      </w:pPr>
      <w:r>
        <w:t>Zapsána v Obchodním rejstříku, vedeným Krajským soudem v Brně , oddíl C, vložka 12194</w:t>
      </w:r>
    </w:p>
    <w:p w:rsidR="00106987" w:rsidRDefault="00082831" w:rsidP="005C2F74">
      <w:pPr>
        <w:pStyle w:val="Styl1"/>
        <w:spacing w:before="240" w:after="240"/>
        <w:rPr>
          <w:iCs/>
        </w:rPr>
      </w:pPr>
      <w:r>
        <w:rPr>
          <w:iCs/>
        </w:rPr>
        <w:t>Kupujícího</w:t>
      </w:r>
      <w:r w:rsidR="00106987">
        <w:rPr>
          <w:iCs/>
        </w:rPr>
        <w:t xml:space="preserve"> dále zastupují v rozsahu výkonu funkce dle organizačního řádu nebo pověření pracovníci:</w:t>
      </w:r>
    </w:p>
    <w:p w:rsidR="00106987" w:rsidRPr="00C22F0E" w:rsidRDefault="00106987" w:rsidP="00106987">
      <w:pPr>
        <w:pStyle w:val="Styl1"/>
        <w:rPr>
          <w:iCs/>
        </w:rPr>
      </w:pPr>
      <w:r>
        <w:rPr>
          <w:iCs/>
        </w:rPr>
        <w:t>ve věcech smluvních:</w:t>
      </w:r>
      <w:r>
        <w:rPr>
          <w:iCs/>
        </w:rPr>
        <w:tab/>
      </w:r>
      <w:r w:rsidRPr="00C22F0E">
        <w:rPr>
          <w:iCs/>
        </w:rPr>
        <w:t>JUDr. Zdeněk Vaněček</w:t>
      </w:r>
      <w:r>
        <w:rPr>
          <w:iCs/>
        </w:rPr>
        <w:tab/>
      </w:r>
      <w:r>
        <w:rPr>
          <w:iCs/>
        </w:rPr>
        <w:tab/>
      </w:r>
      <w:r w:rsidRPr="00C22F0E">
        <w:rPr>
          <w:iCs/>
        </w:rPr>
        <w:t>tel.:+420 777 111 786</w:t>
      </w:r>
    </w:p>
    <w:p w:rsidR="00106987" w:rsidRPr="00C22F0E" w:rsidRDefault="00106987" w:rsidP="00106987">
      <w:pPr>
        <w:pStyle w:val="Styl1"/>
        <w:rPr>
          <w:iCs/>
        </w:rPr>
      </w:pPr>
      <w:r w:rsidRPr="00C22F0E">
        <w:rPr>
          <w:iCs/>
        </w:rPr>
        <w:t>ve vě</w:t>
      </w:r>
      <w:r>
        <w:rPr>
          <w:iCs/>
        </w:rPr>
        <w:t>cech technických:</w:t>
      </w:r>
      <w:r>
        <w:rPr>
          <w:iCs/>
        </w:rPr>
        <w:tab/>
      </w:r>
      <w:r w:rsidRPr="00C22F0E">
        <w:rPr>
          <w:iCs/>
        </w:rPr>
        <w:t>Ing. Adam Polnický</w:t>
      </w:r>
      <w:r>
        <w:rPr>
          <w:iCs/>
        </w:rPr>
        <w:tab/>
      </w:r>
      <w:r>
        <w:rPr>
          <w:iCs/>
        </w:rPr>
        <w:tab/>
      </w:r>
      <w:r w:rsidRPr="00C22F0E">
        <w:rPr>
          <w:iCs/>
        </w:rPr>
        <w:t>tel.:+420 739 566 682</w:t>
      </w:r>
    </w:p>
    <w:p w:rsidR="00106987" w:rsidRPr="00970A43" w:rsidRDefault="00106987" w:rsidP="005C2F74">
      <w:pPr>
        <w:pStyle w:val="Styl1"/>
        <w:spacing w:before="240"/>
        <w:rPr>
          <w:rStyle w:val="Siln"/>
        </w:rPr>
      </w:pPr>
      <w:r w:rsidRPr="00970A43">
        <w:rPr>
          <w:rStyle w:val="Siln"/>
        </w:rPr>
        <w:t xml:space="preserve">(dále jen </w:t>
      </w:r>
      <w:r w:rsidR="00C74C75">
        <w:rPr>
          <w:rStyle w:val="Siln"/>
        </w:rPr>
        <w:t>k</w:t>
      </w:r>
      <w:r w:rsidR="001F18B8">
        <w:rPr>
          <w:rStyle w:val="Siln"/>
        </w:rPr>
        <w:t>upující</w:t>
      </w:r>
      <w:r w:rsidRPr="00970A43">
        <w:rPr>
          <w:rStyle w:val="Siln"/>
        </w:rPr>
        <w:t>)</w:t>
      </w:r>
    </w:p>
    <w:p w:rsidR="00106987" w:rsidRPr="00970A43" w:rsidRDefault="00106987" w:rsidP="004C74C9">
      <w:pPr>
        <w:pStyle w:val="Styl1"/>
        <w:spacing w:before="240"/>
        <w:rPr>
          <w:rStyle w:val="Siln"/>
        </w:rPr>
      </w:pPr>
      <w:r w:rsidRPr="00970A43">
        <w:rPr>
          <w:rStyle w:val="Siln"/>
        </w:rPr>
        <w:t>a</w:t>
      </w:r>
    </w:p>
    <w:p w:rsidR="00106987" w:rsidRPr="00152EBF" w:rsidRDefault="00EC6EF3" w:rsidP="00106987">
      <w:pPr>
        <w:pStyle w:val="Nadpis4"/>
        <w:rPr>
          <w:bCs w:val="0"/>
        </w:rPr>
      </w:pPr>
      <w:r w:rsidRPr="00152EBF">
        <w:rPr>
          <w:bCs w:val="0"/>
        </w:rPr>
        <w:t>Prodávající</w:t>
      </w:r>
    </w:p>
    <w:p w:rsidR="00106987" w:rsidRDefault="00106987" w:rsidP="00140E53">
      <w:pPr>
        <w:pStyle w:val="Styl1"/>
        <w:spacing w:line="360" w:lineRule="auto"/>
        <w:rPr>
          <w:b/>
          <w:sz w:val="28"/>
          <w:szCs w:val="28"/>
        </w:rPr>
      </w:pPr>
      <w:r>
        <w:t>Firma:</w:t>
      </w:r>
      <w:r>
        <w:tab/>
      </w:r>
      <w:r>
        <w:tab/>
      </w:r>
      <w:r>
        <w:tab/>
      </w:r>
    </w:p>
    <w:p w:rsidR="001F18B8" w:rsidRDefault="00106987" w:rsidP="00140E53">
      <w:pPr>
        <w:pStyle w:val="Styl1"/>
        <w:spacing w:line="360" w:lineRule="auto"/>
        <w:rPr>
          <w:b/>
          <w:sz w:val="28"/>
          <w:szCs w:val="28"/>
        </w:rPr>
      </w:pPr>
      <w:r>
        <w:t>Sídlo:</w:t>
      </w:r>
      <w:r>
        <w:tab/>
      </w:r>
      <w:r>
        <w:tab/>
      </w:r>
      <w:r>
        <w:tab/>
      </w:r>
    </w:p>
    <w:p w:rsidR="004C74C9" w:rsidRDefault="00106987" w:rsidP="00140E53">
      <w:pPr>
        <w:pStyle w:val="Styl1"/>
        <w:spacing w:line="360" w:lineRule="auto"/>
        <w:rPr>
          <w:b/>
          <w:sz w:val="28"/>
          <w:szCs w:val="28"/>
        </w:rPr>
      </w:pPr>
      <w:r>
        <w:t>Zastoupená:</w:t>
      </w:r>
      <w:r>
        <w:tab/>
      </w:r>
      <w:r>
        <w:tab/>
      </w:r>
    </w:p>
    <w:p w:rsidR="00140E53" w:rsidRDefault="00106987" w:rsidP="00140E53">
      <w:pPr>
        <w:pStyle w:val="Styl1"/>
        <w:spacing w:line="360" w:lineRule="auto"/>
      </w:pPr>
      <w:r>
        <w:t>IČ:</w:t>
      </w:r>
      <w:r>
        <w:tab/>
      </w:r>
      <w:r>
        <w:tab/>
      </w:r>
      <w:r>
        <w:tab/>
      </w:r>
    </w:p>
    <w:p w:rsidR="00140E53" w:rsidRDefault="00106987" w:rsidP="00140E53">
      <w:pPr>
        <w:pStyle w:val="Styl1"/>
        <w:spacing w:line="360" w:lineRule="auto"/>
      </w:pPr>
      <w:r>
        <w:t>DIČ:</w:t>
      </w:r>
      <w:r>
        <w:tab/>
      </w:r>
      <w:r>
        <w:tab/>
      </w:r>
      <w:r>
        <w:tab/>
      </w:r>
    </w:p>
    <w:p w:rsidR="00140E53" w:rsidRDefault="00106987" w:rsidP="00140E53">
      <w:pPr>
        <w:pStyle w:val="Styl1"/>
        <w:spacing w:line="360" w:lineRule="auto"/>
      </w:pPr>
      <w:r>
        <w:t>Bankovní spojení:</w:t>
      </w:r>
      <w:r>
        <w:tab/>
      </w:r>
    </w:p>
    <w:p w:rsidR="00140E53" w:rsidRDefault="00106987" w:rsidP="00140E53">
      <w:pPr>
        <w:pStyle w:val="Styl1"/>
        <w:spacing w:line="360" w:lineRule="auto"/>
      </w:pPr>
      <w:r>
        <w:t>Číslo účtu:</w:t>
      </w:r>
      <w:r>
        <w:tab/>
      </w:r>
      <w:r>
        <w:tab/>
      </w:r>
    </w:p>
    <w:p w:rsidR="00106987" w:rsidRDefault="00106987" w:rsidP="00140E53">
      <w:pPr>
        <w:pStyle w:val="Styl1"/>
        <w:spacing w:line="360" w:lineRule="auto"/>
        <w:rPr>
          <w:iCs/>
          <w:sz w:val="16"/>
          <w:szCs w:val="16"/>
        </w:rPr>
      </w:pPr>
      <w:r>
        <w:t xml:space="preserve">Zapsána </w:t>
      </w:r>
      <w:r>
        <w:rPr>
          <w:iCs/>
        </w:rPr>
        <w:t>v</w:t>
      </w:r>
      <w:r w:rsidR="004C74C9">
        <w:rPr>
          <w:iCs/>
        </w:rPr>
        <w:t> </w:t>
      </w:r>
      <w:r>
        <w:rPr>
          <w:iCs/>
        </w:rPr>
        <w:t>obch</w:t>
      </w:r>
      <w:r w:rsidR="004C74C9">
        <w:rPr>
          <w:iCs/>
        </w:rPr>
        <w:t xml:space="preserve">odním </w:t>
      </w:r>
      <w:r>
        <w:rPr>
          <w:iCs/>
        </w:rPr>
        <w:t xml:space="preserve"> rejstříku </w:t>
      </w:r>
      <w:r>
        <w:t>, vedeným Krajským soudem v </w:t>
      </w:r>
      <w:r w:rsidR="009022EE">
        <w:tab/>
      </w:r>
      <w:r w:rsidR="009022EE">
        <w:tab/>
      </w:r>
      <w:r>
        <w:t>, oddíl</w:t>
      </w:r>
      <w:r w:rsidR="009022EE">
        <w:tab/>
      </w:r>
      <w:r w:rsidR="009022EE">
        <w:tab/>
      </w:r>
      <w:r>
        <w:t>, vložka</w:t>
      </w:r>
    </w:p>
    <w:p w:rsidR="00106987" w:rsidRDefault="00082831" w:rsidP="00082831">
      <w:pPr>
        <w:pStyle w:val="Styl1"/>
        <w:spacing w:before="240"/>
        <w:rPr>
          <w:iCs/>
        </w:rPr>
      </w:pPr>
      <w:r>
        <w:rPr>
          <w:iCs/>
        </w:rPr>
        <w:t>Prodávajícího</w:t>
      </w:r>
      <w:r w:rsidR="00106987">
        <w:rPr>
          <w:iCs/>
        </w:rPr>
        <w:t xml:space="preserve"> dále zastupují v rozsahu výkonu funkce dle organizačního řádu nebo pověření pracovníci:</w:t>
      </w:r>
    </w:p>
    <w:p w:rsidR="00106987" w:rsidRPr="00610906" w:rsidRDefault="00106987" w:rsidP="005C2F74">
      <w:pPr>
        <w:pStyle w:val="Styl1"/>
        <w:numPr>
          <w:ilvl w:val="0"/>
          <w:numId w:val="37"/>
        </w:numPr>
        <w:spacing w:line="360" w:lineRule="auto"/>
        <w:rPr>
          <w:iCs/>
        </w:rPr>
      </w:pPr>
      <w:r>
        <w:rPr>
          <w:iCs/>
        </w:rPr>
        <w:t>ve věcech smluvních:</w:t>
      </w:r>
      <w:r>
        <w:rPr>
          <w:iCs/>
        </w:rPr>
        <w:tab/>
      </w:r>
      <w:r>
        <w:rPr>
          <w:iCs/>
        </w:rPr>
        <w:tab/>
      </w:r>
      <w:r w:rsidR="00140E53">
        <w:rPr>
          <w:iCs/>
        </w:rPr>
        <w:tab/>
      </w:r>
      <w:r w:rsidR="00140E53">
        <w:rPr>
          <w:iCs/>
        </w:rPr>
        <w:tab/>
      </w:r>
      <w:r w:rsidR="00140E53">
        <w:rPr>
          <w:iCs/>
        </w:rPr>
        <w:tab/>
      </w:r>
      <w:r w:rsidRPr="00610906">
        <w:rPr>
          <w:iCs/>
        </w:rPr>
        <w:t>tel.</w:t>
      </w:r>
    </w:p>
    <w:p w:rsidR="00106987" w:rsidRDefault="00106987" w:rsidP="005C2F74">
      <w:pPr>
        <w:pStyle w:val="Styl1"/>
        <w:numPr>
          <w:ilvl w:val="0"/>
          <w:numId w:val="37"/>
        </w:numPr>
        <w:spacing w:line="360" w:lineRule="auto"/>
        <w:rPr>
          <w:iCs/>
        </w:rPr>
      </w:pPr>
      <w:r>
        <w:rPr>
          <w:iCs/>
        </w:rPr>
        <w:t>ve věcech technických:</w:t>
      </w:r>
      <w:r w:rsidR="004C74C9">
        <w:rPr>
          <w:iCs/>
        </w:rPr>
        <w:tab/>
      </w:r>
      <w:r w:rsidR="004C74C9">
        <w:rPr>
          <w:iCs/>
        </w:rPr>
        <w:tab/>
      </w:r>
      <w:r w:rsidR="00140E53">
        <w:rPr>
          <w:iCs/>
        </w:rPr>
        <w:tab/>
      </w:r>
      <w:r w:rsidR="00140E53">
        <w:rPr>
          <w:iCs/>
        </w:rPr>
        <w:tab/>
      </w:r>
      <w:r w:rsidR="00140E53">
        <w:rPr>
          <w:iCs/>
        </w:rPr>
        <w:tab/>
      </w:r>
      <w:r w:rsidRPr="00610906">
        <w:rPr>
          <w:iCs/>
        </w:rPr>
        <w:t>tel.:</w:t>
      </w:r>
    </w:p>
    <w:p w:rsidR="00106987" w:rsidRPr="00970A43" w:rsidRDefault="00106987" w:rsidP="00106987">
      <w:pPr>
        <w:pStyle w:val="Styl1"/>
        <w:rPr>
          <w:rStyle w:val="Siln"/>
        </w:rPr>
      </w:pPr>
      <w:r w:rsidRPr="00970A43">
        <w:rPr>
          <w:rStyle w:val="Siln"/>
        </w:rPr>
        <w:t xml:space="preserve">(dále jen </w:t>
      </w:r>
      <w:r w:rsidR="00C74C75">
        <w:rPr>
          <w:rStyle w:val="Siln"/>
        </w:rPr>
        <w:t>p</w:t>
      </w:r>
      <w:r w:rsidR="004C74C9">
        <w:rPr>
          <w:rStyle w:val="Siln"/>
        </w:rPr>
        <w:t>rodávající</w:t>
      </w:r>
      <w:r w:rsidRPr="00970A43">
        <w:rPr>
          <w:rStyle w:val="Siln"/>
        </w:rPr>
        <w:t>)</w:t>
      </w:r>
    </w:p>
    <w:p w:rsidR="00106987" w:rsidRDefault="00106987" w:rsidP="00106987">
      <w:pPr>
        <w:pStyle w:val="Nadpis4"/>
        <w:jc w:val="center"/>
      </w:pPr>
      <w:r>
        <w:t>uzavřeli dle ustanovení § 2</w:t>
      </w:r>
      <w:r w:rsidR="004C74C9">
        <w:rPr>
          <w:lang w:val="cs-CZ"/>
        </w:rPr>
        <w:t>085</w:t>
      </w:r>
      <w:r>
        <w:t xml:space="preserve"> a násl</w:t>
      </w:r>
      <w:r w:rsidR="004C74C9">
        <w:rPr>
          <w:lang w:val="cs-CZ"/>
        </w:rPr>
        <w:t>.</w:t>
      </w:r>
      <w:r>
        <w:t xml:space="preserve"> zák. č. 89/2012 Sb., Občanský zákoník</w:t>
      </w:r>
      <w:r w:rsidR="00D93864">
        <w:rPr>
          <w:lang w:val="cs-CZ"/>
        </w:rPr>
        <w:t xml:space="preserve"> (dále jen „Občanský zákoník“) </w:t>
      </w:r>
      <w:r w:rsidR="004C74C9">
        <w:t xml:space="preserve">, </w:t>
      </w:r>
      <w:r w:rsidR="004C74C9">
        <w:rPr>
          <w:lang w:val="cs-CZ"/>
        </w:rPr>
        <w:t>Kupní smlouvu</w:t>
      </w:r>
      <w:r>
        <w:t xml:space="preserve"> tohoto znění:</w:t>
      </w:r>
    </w:p>
    <w:p w:rsidR="00106987" w:rsidRDefault="00106987" w:rsidP="00106987">
      <w:pPr>
        <w:widowControl w:val="0"/>
        <w:autoSpaceDE w:val="0"/>
        <w:autoSpaceDN w:val="0"/>
        <w:adjustRightInd w:val="0"/>
        <w:jc w:val="center"/>
        <w:rPr>
          <w:color w:val="000000"/>
          <w:lang w:val="x-none"/>
        </w:rPr>
      </w:pPr>
      <w:r w:rsidRPr="00A63F98">
        <w:rPr>
          <w:color w:val="000000"/>
          <w:lang w:val="x-none"/>
        </w:rPr>
        <w:t xml:space="preserve"> </w:t>
      </w:r>
    </w:p>
    <w:p w:rsidR="00EC6EF3" w:rsidRDefault="00EC6EF3">
      <w:pPr>
        <w:spacing w:after="200" w:line="276" w:lineRule="auto"/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:rsidR="00106987" w:rsidRPr="004C74C9" w:rsidRDefault="00106987" w:rsidP="003C09BB">
      <w:pPr>
        <w:pStyle w:val="Nadpis1"/>
        <w:numPr>
          <w:ilvl w:val="0"/>
          <w:numId w:val="10"/>
        </w:numPr>
        <w:rPr>
          <w:sz w:val="28"/>
          <w:szCs w:val="28"/>
        </w:rPr>
      </w:pPr>
      <w:r w:rsidRPr="004C74C9">
        <w:rPr>
          <w:sz w:val="28"/>
          <w:szCs w:val="28"/>
        </w:rPr>
        <w:t xml:space="preserve">Předmět </w:t>
      </w:r>
      <w:r w:rsidR="00882602">
        <w:rPr>
          <w:sz w:val="28"/>
          <w:szCs w:val="28"/>
          <w:lang w:val="cs-CZ"/>
        </w:rPr>
        <w:t>smlouvy</w:t>
      </w:r>
      <w:r w:rsidRPr="004C74C9">
        <w:rPr>
          <w:sz w:val="28"/>
          <w:szCs w:val="28"/>
          <w:lang w:val="cs-CZ"/>
        </w:rPr>
        <w:t xml:space="preserve"> </w:t>
      </w:r>
    </w:p>
    <w:p w:rsidR="00882602" w:rsidRPr="00882602" w:rsidRDefault="00106987" w:rsidP="00017FBA">
      <w:pPr>
        <w:pStyle w:val="Styl1"/>
        <w:numPr>
          <w:ilvl w:val="0"/>
          <w:numId w:val="12"/>
        </w:numPr>
        <w:spacing w:before="240"/>
        <w:rPr>
          <w:rStyle w:val="Siln"/>
          <w:bCs w:val="0"/>
        </w:rPr>
      </w:pPr>
      <w:r w:rsidRPr="00882602">
        <w:rPr>
          <w:rStyle w:val="Siln"/>
          <w:b w:val="0"/>
        </w:rPr>
        <w:t xml:space="preserve">Předmětem </w:t>
      </w:r>
      <w:r w:rsidR="00882602">
        <w:rPr>
          <w:rStyle w:val="Siln"/>
          <w:b w:val="0"/>
        </w:rPr>
        <w:t>koupě dle této smlouvy je:</w:t>
      </w:r>
    </w:p>
    <w:p w:rsidR="00882602" w:rsidRDefault="00882602" w:rsidP="00882602">
      <w:pPr>
        <w:pStyle w:val="Styl1"/>
        <w:spacing w:before="240"/>
        <w:ind w:left="720"/>
        <w:rPr>
          <w:b/>
        </w:rPr>
      </w:pPr>
      <w:r w:rsidRPr="00882602">
        <w:rPr>
          <w:rStyle w:val="Siln"/>
          <w:b w:val="0"/>
          <w:sz w:val="24"/>
          <w:szCs w:val="24"/>
        </w:rPr>
        <w:t>Dodávka a montáž nové CNC vysokoprodukční kotoučové pily</w:t>
      </w:r>
      <w:r w:rsidR="00E24D3C">
        <w:rPr>
          <w:rStyle w:val="Siln"/>
          <w:b w:val="0"/>
          <w:sz w:val="24"/>
          <w:szCs w:val="24"/>
        </w:rPr>
        <w:t xml:space="preserve"> na kov</w:t>
      </w:r>
      <w:r w:rsidRPr="00882602">
        <w:rPr>
          <w:rStyle w:val="Siln"/>
          <w:b w:val="0"/>
          <w:sz w:val="24"/>
          <w:szCs w:val="24"/>
        </w:rPr>
        <w:t>, včetně příslušenství</w:t>
      </w:r>
      <w:r>
        <w:rPr>
          <w:rStyle w:val="Siln"/>
          <w:b w:val="0"/>
        </w:rPr>
        <w:t xml:space="preserve"> (dále jen „stroj“). Bližší specifikace</w:t>
      </w:r>
      <w:r w:rsidR="00C74C75">
        <w:rPr>
          <w:rStyle w:val="Siln"/>
          <w:b w:val="0"/>
        </w:rPr>
        <w:t xml:space="preserve"> stroje odpovídá n</w:t>
      </w:r>
      <w:r>
        <w:rPr>
          <w:rStyle w:val="Siln"/>
          <w:b w:val="0"/>
        </w:rPr>
        <w:t>abídce prodávajícího, která tvoří přílohu č. 1 této Kupní smlouvy</w:t>
      </w:r>
      <w:r w:rsidR="00C74C75">
        <w:rPr>
          <w:rStyle w:val="Siln"/>
          <w:b w:val="0"/>
        </w:rPr>
        <w:t xml:space="preserve"> (dále jen  „smlouva“)</w:t>
      </w:r>
      <w:r>
        <w:rPr>
          <w:rStyle w:val="Siln"/>
          <w:b w:val="0"/>
        </w:rPr>
        <w:t>.</w:t>
      </w:r>
    </w:p>
    <w:p w:rsidR="00106987" w:rsidRPr="00C74C75" w:rsidRDefault="007E713F" w:rsidP="00C74C75">
      <w:pPr>
        <w:pStyle w:val="Styl1"/>
        <w:spacing w:before="240" w:after="240"/>
        <w:ind w:left="720"/>
        <w:rPr>
          <w:rStyle w:val="Siln"/>
          <w:sz w:val="24"/>
          <w:szCs w:val="24"/>
        </w:rPr>
      </w:pPr>
      <w:r w:rsidRPr="00C74C75">
        <w:rPr>
          <w:rStyle w:val="Siln"/>
          <w:sz w:val="24"/>
          <w:szCs w:val="24"/>
        </w:rPr>
        <w:t>Dodávky a výkony související s předmětem koupě:</w:t>
      </w:r>
    </w:p>
    <w:p w:rsidR="00106987" w:rsidRDefault="007E713F" w:rsidP="00017FBA">
      <w:pPr>
        <w:pStyle w:val="Styl1"/>
        <w:numPr>
          <w:ilvl w:val="0"/>
          <w:numId w:val="11"/>
        </w:numPr>
      </w:pPr>
      <w:r>
        <w:t xml:space="preserve">Montáž a uvedení do provozu včetně funkčních zkoušek, doložení atestů, certifikátů, prohlášení o shodě apod. a jejich předání </w:t>
      </w:r>
      <w:r w:rsidR="005C2F74">
        <w:t>k</w:t>
      </w:r>
      <w:r>
        <w:t>upujícímu.</w:t>
      </w:r>
    </w:p>
    <w:p w:rsidR="00106987" w:rsidRDefault="007E713F" w:rsidP="00017FBA">
      <w:pPr>
        <w:pStyle w:val="Styl1"/>
        <w:numPr>
          <w:ilvl w:val="0"/>
          <w:numId w:val="11"/>
        </w:numPr>
        <w:spacing w:before="240"/>
      </w:pPr>
      <w:r>
        <w:t xml:space="preserve">Návody pro bezvadné užívání předmětu koupě, zejména pro provoz, údržbu, vše v českém jazyce ve 2 vyhotoveních, z toho jednou na CD. </w:t>
      </w:r>
    </w:p>
    <w:p w:rsidR="007E713F" w:rsidRDefault="007E713F" w:rsidP="00017FBA">
      <w:pPr>
        <w:pStyle w:val="Styl1"/>
        <w:numPr>
          <w:ilvl w:val="0"/>
          <w:numId w:val="11"/>
        </w:numPr>
        <w:spacing w:before="240"/>
      </w:pPr>
      <w:r>
        <w:t xml:space="preserve">Zaškolení obsluhy a údržby v místě plnění. </w:t>
      </w:r>
    </w:p>
    <w:p w:rsidR="007E713F" w:rsidRDefault="007E713F" w:rsidP="00017FBA">
      <w:pPr>
        <w:pStyle w:val="Styl1"/>
        <w:numPr>
          <w:ilvl w:val="0"/>
          <w:numId w:val="11"/>
        </w:numPr>
        <w:spacing w:before="240"/>
      </w:pPr>
      <w:r>
        <w:t xml:space="preserve">Garance reakční doby servisu dodávaného stroje do 24 hodin od nahlášení poruchy. </w:t>
      </w:r>
    </w:p>
    <w:p w:rsidR="00152EBF" w:rsidRDefault="00C74C75" w:rsidP="005C2F74">
      <w:pPr>
        <w:pStyle w:val="Styl1"/>
        <w:spacing w:before="240"/>
        <w:ind w:left="720"/>
      </w:pPr>
      <w:r>
        <w:t>Všechny výše specifikované dodávky a výkony budou provedeny v rozsahu a podle</w:t>
      </w:r>
      <w:r w:rsidR="00152EBF" w:rsidRPr="00152EBF">
        <w:t xml:space="preserve"> </w:t>
      </w:r>
      <w:r w:rsidR="00152EBF">
        <w:t xml:space="preserve">nabídky prodávajícího ze dne  ……………………., předložené kupujícím jako uchazečem ve výběrovém řízení dne </w:t>
      </w:r>
      <w:r w:rsidR="004517C6">
        <w:t>10</w:t>
      </w:r>
      <w:r w:rsidR="00152EBF" w:rsidRPr="0087031E">
        <w:t>.0</w:t>
      </w:r>
      <w:r w:rsidR="004517C6">
        <w:t>6</w:t>
      </w:r>
      <w:r w:rsidR="00152EBF" w:rsidRPr="0087031E">
        <w:t xml:space="preserve">.2016, </w:t>
      </w:r>
      <w:r w:rsidR="00152EBF" w:rsidRPr="00140E53">
        <w:t>n</w:t>
      </w:r>
      <w:r w:rsidR="00152EBF" w:rsidRPr="00C74C75">
        <w:t xml:space="preserve">a základě jehož výsledku </w:t>
      </w:r>
      <w:r w:rsidR="00152EBF">
        <w:t>byla uzavřena tato smlouva (dále jen „nabídka“).</w:t>
      </w:r>
    </w:p>
    <w:p w:rsidR="00C74C75" w:rsidRDefault="00C74C75" w:rsidP="000C333B">
      <w:pPr>
        <w:pStyle w:val="Styl1"/>
        <w:numPr>
          <w:ilvl w:val="0"/>
          <w:numId w:val="12"/>
        </w:numPr>
        <w:spacing w:before="240" w:after="240"/>
      </w:pPr>
      <w:r>
        <w:t xml:space="preserve">Nabídka </w:t>
      </w:r>
      <w:r w:rsidR="00044D4C">
        <w:t>j</w:t>
      </w:r>
      <w:r w:rsidR="00140E53">
        <w:t>e</w:t>
      </w:r>
      <w:r w:rsidR="00044D4C">
        <w:t xml:space="preserve"> nedílnou součástí této smlouvy a tvoří její příloh</w:t>
      </w:r>
      <w:r w:rsidR="00140E53">
        <w:t>u</w:t>
      </w:r>
      <w:r w:rsidR="00044D4C">
        <w:t>, přičemž předmětem koupě pro účely této smlouvy se rozumí souhrn všech dodávek, prací a souvisejících služeb vymezených v nabídce.</w:t>
      </w:r>
    </w:p>
    <w:p w:rsidR="00044D4C" w:rsidRDefault="00044D4C" w:rsidP="00017FBA">
      <w:pPr>
        <w:pStyle w:val="Styl1"/>
        <w:numPr>
          <w:ilvl w:val="0"/>
          <w:numId w:val="12"/>
        </w:numPr>
        <w:spacing w:before="240"/>
      </w:pPr>
      <w:r>
        <w:t xml:space="preserve">Prodávající se zavazuje realizovat předmět koupě v kvalitě stanovené technickými specifikacemi a uživatelskými standardy uvedenými v nabídce. Kupující se zavazuje k převzetí předmětu koupě a zaplacení kupní ceny za podmínek v této smlouvě stanovených. </w:t>
      </w:r>
    </w:p>
    <w:p w:rsidR="00044D4C" w:rsidRDefault="00044D4C" w:rsidP="00017FBA">
      <w:pPr>
        <w:pStyle w:val="Styl1"/>
        <w:numPr>
          <w:ilvl w:val="0"/>
          <w:numId w:val="12"/>
        </w:numPr>
        <w:spacing w:before="240"/>
      </w:pPr>
      <w:r>
        <w:t xml:space="preserve">Vůle smluvních stran je vyjádřena v dále uvedených dokumentech a podkladech, které tvoří nedílnou součást této smlouvy, a to: </w:t>
      </w:r>
    </w:p>
    <w:p w:rsidR="00106987" w:rsidRDefault="00106987" w:rsidP="005C2F74">
      <w:pPr>
        <w:pStyle w:val="Styl1"/>
        <w:numPr>
          <w:ilvl w:val="0"/>
          <w:numId w:val="30"/>
        </w:numPr>
        <w:spacing w:before="240"/>
      </w:pPr>
      <w:r>
        <w:t xml:space="preserve">Vlastní text této </w:t>
      </w:r>
      <w:r w:rsidR="004553EF">
        <w:t xml:space="preserve">kupní </w:t>
      </w:r>
      <w:r w:rsidR="005C2F74">
        <w:t>smlouvy</w:t>
      </w:r>
    </w:p>
    <w:p w:rsidR="00106987" w:rsidRDefault="00106987" w:rsidP="00017FBA">
      <w:pPr>
        <w:pStyle w:val="Styl1"/>
        <w:numPr>
          <w:ilvl w:val="0"/>
          <w:numId w:val="30"/>
        </w:numPr>
      </w:pPr>
      <w:r>
        <w:t xml:space="preserve">Nabídka </w:t>
      </w:r>
      <w:r w:rsidR="00044D4C">
        <w:t>prodávajícího</w:t>
      </w:r>
    </w:p>
    <w:p w:rsidR="00106987" w:rsidRDefault="00106987" w:rsidP="00017FBA">
      <w:pPr>
        <w:pStyle w:val="Styl1"/>
        <w:numPr>
          <w:ilvl w:val="0"/>
          <w:numId w:val="30"/>
        </w:numPr>
      </w:pPr>
      <w:r>
        <w:t xml:space="preserve">Protokol o předání a převzetí </w:t>
      </w:r>
      <w:r w:rsidR="00044D4C">
        <w:t xml:space="preserve">předmětu koupě </w:t>
      </w:r>
    </w:p>
    <w:p w:rsidR="00106987" w:rsidRPr="00696FF7" w:rsidRDefault="00106987" w:rsidP="00106987">
      <w:pPr>
        <w:spacing w:before="240"/>
        <w:rPr>
          <w:rFonts w:ascii="Calibri" w:hAnsi="Calibri" w:cs="Calibri"/>
          <w:i/>
          <w:color w:val="000000"/>
          <w:sz w:val="22"/>
          <w:szCs w:val="22"/>
        </w:rPr>
      </w:pPr>
      <w:r w:rsidRPr="00696FF7">
        <w:rPr>
          <w:rFonts w:ascii="Calibri" w:hAnsi="Calibri" w:cs="Calibri"/>
          <w:i/>
          <w:color w:val="000000"/>
          <w:sz w:val="22"/>
          <w:szCs w:val="22"/>
        </w:rPr>
        <w:t>Jestliže si výše uvedené dokumenty, resp. podklady vzájemně odporují, platí vždy ten, který je v pořadí uveden na místě předcházejícím.</w:t>
      </w:r>
    </w:p>
    <w:p w:rsidR="00B102F3" w:rsidRDefault="004553EF" w:rsidP="00017FBA">
      <w:pPr>
        <w:pStyle w:val="Styl1"/>
        <w:numPr>
          <w:ilvl w:val="0"/>
          <w:numId w:val="12"/>
        </w:numPr>
        <w:spacing w:before="240" w:after="240"/>
      </w:pPr>
      <w:r>
        <w:t>Kupující je oprávněn uplatňovat prostřed</w:t>
      </w:r>
      <w:r w:rsidR="00B102F3">
        <w:t>nictvím oprávněné osoby uvedené v záhlaví smlouvy, aniž by učinil tuto smlouvu neplatnou, změny v předmětu koupě s tím, že cena, termín, případně ostatní ustanovení této smlouvy budou odpovídajícím způsobem upraveny dodatkem ke smlouvě. Změny předmětu koupě může kupující požadovat za dodržení těchto podmínek:</w:t>
      </w:r>
    </w:p>
    <w:p w:rsidR="004553EF" w:rsidRDefault="00B102F3" w:rsidP="00017FBA">
      <w:pPr>
        <w:pStyle w:val="Styl1"/>
        <w:numPr>
          <w:ilvl w:val="0"/>
          <w:numId w:val="29"/>
        </w:numPr>
      </w:pPr>
      <w:r>
        <w:t>Pokud změnou dojde k zúžení předmětu koupě a ke snížení kupní ceny</w:t>
      </w:r>
    </w:p>
    <w:p w:rsidR="00B102F3" w:rsidRDefault="00B102F3" w:rsidP="00017FBA">
      <w:pPr>
        <w:pStyle w:val="Styl1"/>
        <w:numPr>
          <w:ilvl w:val="0"/>
          <w:numId w:val="29"/>
        </w:numPr>
      </w:pPr>
      <w:r>
        <w:t>Pokud změna nebude mít vliv na cenu předmětu koupě</w:t>
      </w:r>
    </w:p>
    <w:p w:rsidR="00B102F3" w:rsidRDefault="00B102F3" w:rsidP="00017FBA">
      <w:pPr>
        <w:pStyle w:val="Styl1"/>
        <w:numPr>
          <w:ilvl w:val="0"/>
          <w:numId w:val="29"/>
        </w:numPr>
      </w:pPr>
      <w:r>
        <w:t>Pokud bude změna vzhledem k rozpracovanosti předmětu koupě technicky možná.</w:t>
      </w:r>
    </w:p>
    <w:p w:rsidR="00B102F3" w:rsidRDefault="00B102F3" w:rsidP="00301439">
      <w:pPr>
        <w:pStyle w:val="Styl1"/>
        <w:spacing w:before="240"/>
        <w:ind w:left="360"/>
      </w:pPr>
      <w:r>
        <w:t>Žádné změny předmětu koupě nebudou prováděny bez předchozího písemného pokynu zástupce kupujícího, oprávněného jednat ve věcech smluvních a žádný nárok ani požadavek na změnu ceny nebo termínu nebude platným</w:t>
      </w:r>
      <w:r w:rsidR="001679D6">
        <w:t xml:space="preserve">, </w:t>
      </w:r>
      <w:r>
        <w:t>nebude-li k němu takovýto pokyn předem vydán a nebude-li současně tato změna sjednána v souladu s touto smlouvou.</w:t>
      </w:r>
    </w:p>
    <w:p w:rsidR="00B102F3" w:rsidRDefault="00B102F3" w:rsidP="00017FBA">
      <w:pPr>
        <w:pStyle w:val="Styl1"/>
        <w:numPr>
          <w:ilvl w:val="0"/>
          <w:numId w:val="12"/>
        </w:numPr>
        <w:spacing w:before="240" w:after="240"/>
      </w:pPr>
      <w:r>
        <w:t xml:space="preserve">Prodávající prohlašuje, že má oprávnění k podnikání pro celý předmět této smlouvy. </w:t>
      </w:r>
    </w:p>
    <w:p w:rsidR="00106987" w:rsidRPr="00880D84" w:rsidRDefault="00106987" w:rsidP="003C09BB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jc w:val="center"/>
        <w:rPr>
          <w:rStyle w:val="Nadpis1Char"/>
          <w:rFonts w:eastAsiaTheme="minorEastAsia"/>
          <w:sz w:val="28"/>
          <w:szCs w:val="28"/>
        </w:rPr>
      </w:pPr>
      <w:r w:rsidRPr="00880D84">
        <w:rPr>
          <w:rStyle w:val="Nadpis1Char"/>
          <w:rFonts w:eastAsiaTheme="minorEastAsia"/>
          <w:sz w:val="28"/>
          <w:szCs w:val="28"/>
        </w:rPr>
        <w:t>Místo a doba plnění (termíny)</w:t>
      </w:r>
    </w:p>
    <w:p w:rsidR="00106987" w:rsidRDefault="00106987" w:rsidP="00017FBA">
      <w:pPr>
        <w:pStyle w:val="Styl1"/>
        <w:numPr>
          <w:ilvl w:val="0"/>
          <w:numId w:val="31"/>
        </w:numPr>
        <w:spacing w:before="240" w:after="240"/>
      </w:pPr>
      <w:r w:rsidRPr="000920CB">
        <w:t xml:space="preserve">Místem plnění </w:t>
      </w:r>
      <w:r w:rsidR="00B102F3">
        <w:t>dle této smlouvy jsou</w:t>
      </w:r>
      <w:r w:rsidRPr="000920CB">
        <w:t xml:space="preserve"> prostory v</w:t>
      </w:r>
      <w:r>
        <w:t xml:space="preserve"> </w:t>
      </w:r>
      <w:r w:rsidRPr="000920CB">
        <w:t xml:space="preserve">areálu </w:t>
      </w:r>
      <w:r w:rsidR="00B102F3">
        <w:t>kupuj</w:t>
      </w:r>
      <w:r w:rsidR="00C94215">
        <w:t>í</w:t>
      </w:r>
      <w:r w:rsidR="00B102F3">
        <w:t>cího</w:t>
      </w:r>
      <w:r w:rsidRPr="000920CB">
        <w:t>.</w:t>
      </w:r>
    </w:p>
    <w:p w:rsidR="00B102F3" w:rsidRPr="000920CB" w:rsidRDefault="00C94215" w:rsidP="00017FBA">
      <w:pPr>
        <w:pStyle w:val="Styl1"/>
        <w:numPr>
          <w:ilvl w:val="0"/>
          <w:numId w:val="31"/>
        </w:numPr>
        <w:spacing w:before="240" w:after="240"/>
      </w:pPr>
      <w:r>
        <w:t xml:space="preserve">Dohodnutá doba plnění: </w:t>
      </w:r>
    </w:p>
    <w:p w:rsidR="00106987" w:rsidRPr="008D757D" w:rsidRDefault="00C94215" w:rsidP="00017FBA">
      <w:pPr>
        <w:pStyle w:val="Styl1"/>
        <w:numPr>
          <w:ilvl w:val="0"/>
          <w:numId w:val="32"/>
        </w:numPr>
        <w:spacing w:before="240"/>
        <w:rPr>
          <w:b/>
        </w:rPr>
      </w:pPr>
      <w:r>
        <w:rPr>
          <w:b/>
        </w:rPr>
        <w:t>Předpokládaný termín podpisu smlouvy:</w:t>
      </w:r>
      <w:r w:rsidR="00106987">
        <w:rPr>
          <w:b/>
        </w:rPr>
        <w:tab/>
      </w:r>
      <w:r w:rsidR="00106987">
        <w:rPr>
          <w:b/>
        </w:rPr>
        <w:tab/>
      </w:r>
      <w:r w:rsidR="00106987">
        <w:rPr>
          <w:b/>
        </w:rPr>
        <w:tab/>
      </w:r>
      <w:r w:rsidRPr="008D757D">
        <w:rPr>
          <w:b/>
        </w:rPr>
        <w:t xml:space="preserve">do </w:t>
      </w:r>
      <w:r w:rsidR="008B522F" w:rsidRPr="008D757D">
        <w:rPr>
          <w:b/>
        </w:rPr>
        <w:t>15</w:t>
      </w:r>
      <w:r w:rsidRPr="008D757D">
        <w:rPr>
          <w:b/>
        </w:rPr>
        <w:t>.</w:t>
      </w:r>
      <w:r w:rsidR="004517C6">
        <w:rPr>
          <w:b/>
        </w:rPr>
        <w:t>06</w:t>
      </w:r>
      <w:r w:rsidRPr="008D757D">
        <w:rPr>
          <w:b/>
        </w:rPr>
        <w:t>.2016</w:t>
      </w:r>
    </w:p>
    <w:p w:rsidR="00C94215" w:rsidRPr="004517C6" w:rsidRDefault="00C94215" w:rsidP="00017FBA">
      <w:pPr>
        <w:pStyle w:val="Styl1"/>
        <w:numPr>
          <w:ilvl w:val="0"/>
          <w:numId w:val="32"/>
        </w:numPr>
        <w:spacing w:before="240"/>
        <w:rPr>
          <w:b/>
          <w:color w:val="auto"/>
        </w:rPr>
      </w:pPr>
      <w:r w:rsidRPr="000C333B">
        <w:rPr>
          <w:b/>
        </w:rPr>
        <w:t>Realizace předmětu koupě:</w:t>
      </w:r>
      <w:r w:rsidRPr="000C333B">
        <w:rPr>
          <w:b/>
        </w:rPr>
        <w:tab/>
      </w:r>
      <w:r w:rsidRPr="000C333B">
        <w:rPr>
          <w:b/>
        </w:rPr>
        <w:tab/>
      </w:r>
      <w:r w:rsidRPr="000C333B">
        <w:rPr>
          <w:b/>
        </w:rPr>
        <w:tab/>
      </w:r>
      <w:r w:rsidRPr="000C333B">
        <w:rPr>
          <w:b/>
        </w:rPr>
        <w:tab/>
      </w:r>
      <w:r w:rsidRPr="000C333B">
        <w:rPr>
          <w:b/>
        </w:rPr>
        <w:tab/>
      </w:r>
      <w:bookmarkStart w:id="1" w:name="_GoBack"/>
      <w:r w:rsidRPr="004517C6">
        <w:rPr>
          <w:b/>
          <w:color w:val="auto"/>
        </w:rPr>
        <w:t xml:space="preserve">do </w:t>
      </w:r>
      <w:r w:rsidR="008B522F" w:rsidRPr="004517C6">
        <w:rPr>
          <w:b/>
          <w:color w:val="auto"/>
        </w:rPr>
        <w:t>3</w:t>
      </w:r>
      <w:r w:rsidR="004517C6" w:rsidRPr="004517C6">
        <w:rPr>
          <w:b/>
          <w:color w:val="auto"/>
        </w:rPr>
        <w:t>0</w:t>
      </w:r>
      <w:r w:rsidRPr="004517C6">
        <w:rPr>
          <w:b/>
          <w:color w:val="auto"/>
        </w:rPr>
        <w:t>.</w:t>
      </w:r>
      <w:r w:rsidR="008B522F" w:rsidRPr="004517C6">
        <w:rPr>
          <w:b/>
          <w:color w:val="auto"/>
        </w:rPr>
        <w:t>1</w:t>
      </w:r>
      <w:r w:rsidR="004517C6" w:rsidRPr="004517C6">
        <w:rPr>
          <w:b/>
          <w:color w:val="auto"/>
        </w:rPr>
        <w:t>1</w:t>
      </w:r>
      <w:r w:rsidRPr="004517C6">
        <w:rPr>
          <w:b/>
          <w:color w:val="auto"/>
        </w:rPr>
        <w:t>.2016</w:t>
      </w:r>
    </w:p>
    <w:bookmarkEnd w:id="1"/>
    <w:p w:rsidR="00106987" w:rsidRDefault="00C94215" w:rsidP="008D757D">
      <w:pPr>
        <w:pStyle w:val="Styl1"/>
        <w:numPr>
          <w:ilvl w:val="0"/>
          <w:numId w:val="31"/>
        </w:numPr>
        <w:spacing w:before="240" w:after="240"/>
      </w:pPr>
      <w:r w:rsidRPr="00C94215">
        <w:t xml:space="preserve">Prodávající splní svoji povinnost </w:t>
      </w:r>
      <w:r>
        <w:t xml:space="preserve">realizovat předmět koupě provedením všech činností uvedených v čl. I. této smlouvy. </w:t>
      </w:r>
    </w:p>
    <w:p w:rsidR="00106987" w:rsidRPr="00880D84" w:rsidRDefault="00C94215" w:rsidP="003C09BB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/>
        <w:ind w:left="714" w:hanging="357"/>
        <w:contextualSpacing w:val="0"/>
        <w:jc w:val="center"/>
        <w:rPr>
          <w:rStyle w:val="Nadpis1Char"/>
          <w:rFonts w:eastAsiaTheme="minorEastAsia"/>
          <w:sz w:val="28"/>
          <w:szCs w:val="28"/>
        </w:rPr>
      </w:pPr>
      <w:r w:rsidRPr="00880D84">
        <w:rPr>
          <w:rStyle w:val="Nadpis1Char"/>
          <w:rFonts w:eastAsiaTheme="minorEastAsia"/>
          <w:sz w:val="28"/>
          <w:szCs w:val="28"/>
          <w:lang w:val="cs-CZ"/>
        </w:rPr>
        <w:t>Kupní c</w:t>
      </w:r>
      <w:r w:rsidR="005C2F74">
        <w:rPr>
          <w:rStyle w:val="Nadpis1Char"/>
          <w:rFonts w:eastAsiaTheme="minorEastAsia"/>
          <w:sz w:val="28"/>
          <w:szCs w:val="28"/>
          <w:lang w:val="cs-CZ"/>
        </w:rPr>
        <w:t>ena</w:t>
      </w:r>
    </w:p>
    <w:p w:rsidR="00880D84" w:rsidRDefault="00C94215" w:rsidP="00017FBA">
      <w:pPr>
        <w:pStyle w:val="Styl1"/>
        <w:numPr>
          <w:ilvl w:val="0"/>
          <w:numId w:val="13"/>
        </w:numPr>
        <w:spacing w:before="240"/>
      </w:pPr>
      <w:r>
        <w:t>Kupní c</w:t>
      </w:r>
      <w:r w:rsidR="00106987" w:rsidRPr="001C29B5">
        <w:t xml:space="preserve">ena </w:t>
      </w:r>
      <w:r w:rsidR="00880D84">
        <w:t>předmětu koupě v rozsahu vymezeném v čl. I. této smlouvy je dohodou smluvních stran sjednána jako cena pevná, nejvýše přípustná, nepřekročitelná a platná po celou dobu realizace předmětu koupě až do jeho předání takto:</w:t>
      </w:r>
    </w:p>
    <w:p w:rsidR="00106987" w:rsidRDefault="00880D84" w:rsidP="00017FBA">
      <w:pPr>
        <w:pStyle w:val="Styl1"/>
        <w:numPr>
          <w:ilvl w:val="0"/>
          <w:numId w:val="33"/>
        </w:numPr>
        <w:spacing w:before="240"/>
        <w:ind w:left="709" w:hanging="283"/>
      </w:pPr>
      <w:r>
        <w:t>Cena předmětu koupě bez daně z přidané hodnoty činí ………….</w:t>
      </w:r>
      <w:r w:rsidR="00106987" w:rsidRPr="001C29B5">
        <w:t>.................</w:t>
      </w:r>
      <w:r w:rsidR="00CD6269">
        <w:t>..</w:t>
      </w:r>
      <w:r w:rsidR="00106987">
        <w:t>CZK</w:t>
      </w:r>
      <w:r w:rsidR="00CD6269">
        <w:br/>
      </w:r>
      <w:r w:rsidR="00106987" w:rsidRPr="001C29B5">
        <w:t xml:space="preserve">(slovy: </w:t>
      </w:r>
      <w:r w:rsidR="008B522F">
        <w:tab/>
      </w:r>
      <w:r w:rsidR="008B522F">
        <w:tab/>
      </w:r>
      <w:r w:rsidR="008B522F">
        <w:tab/>
      </w:r>
      <w:r w:rsidR="008B522F">
        <w:tab/>
      </w:r>
      <w:r w:rsidR="008B522F">
        <w:tab/>
      </w:r>
      <w:r w:rsidR="008B522F">
        <w:tab/>
      </w:r>
      <w:r w:rsidR="008B522F">
        <w:tab/>
      </w:r>
      <w:r w:rsidR="008B522F">
        <w:tab/>
      </w:r>
      <w:r w:rsidR="008B522F">
        <w:tab/>
      </w:r>
      <w:r w:rsidR="000C333B">
        <w:tab/>
      </w:r>
      <w:r w:rsidR="00106987" w:rsidRPr="001C29B5">
        <w:t>korun českých)</w:t>
      </w:r>
    </w:p>
    <w:p w:rsidR="00880D84" w:rsidRDefault="00880D84" w:rsidP="00017FBA">
      <w:pPr>
        <w:pStyle w:val="Styl1"/>
        <w:numPr>
          <w:ilvl w:val="0"/>
          <w:numId w:val="33"/>
        </w:numPr>
        <w:spacing w:before="240"/>
        <w:ind w:left="709" w:hanging="283"/>
      </w:pPr>
      <w:r>
        <w:t>Daň z přidané hodnoty v základní sazbě 21%  činí ……………………………</w:t>
      </w:r>
      <w:r w:rsidR="00CD6269">
        <w:t>…..</w:t>
      </w:r>
      <w:r>
        <w:t>CZK</w:t>
      </w:r>
      <w:r w:rsidR="00CD6269">
        <w:br/>
      </w:r>
      <w:r>
        <w:t>(slovy:</w:t>
      </w:r>
      <w:r w:rsidR="008B522F">
        <w:t xml:space="preserve"> </w:t>
      </w:r>
      <w:r w:rsidR="008B522F">
        <w:tab/>
      </w:r>
      <w:r w:rsidR="008B522F">
        <w:tab/>
      </w:r>
      <w:r w:rsidR="008B522F">
        <w:tab/>
      </w:r>
      <w:r w:rsidR="008B522F">
        <w:tab/>
      </w:r>
      <w:r w:rsidR="008B522F">
        <w:tab/>
      </w:r>
      <w:r w:rsidR="008B522F">
        <w:tab/>
      </w:r>
      <w:r w:rsidR="008B522F">
        <w:tab/>
      </w:r>
      <w:r w:rsidR="000C333B">
        <w:tab/>
      </w:r>
      <w:r w:rsidR="000C333B">
        <w:tab/>
      </w:r>
      <w:r w:rsidR="000C333B">
        <w:tab/>
      </w:r>
      <w:r w:rsidR="008B522F">
        <w:t>korun českých</w:t>
      </w:r>
      <w:r>
        <w:t>)</w:t>
      </w:r>
    </w:p>
    <w:p w:rsidR="00CD6269" w:rsidRPr="00CD6269" w:rsidRDefault="00CD6269" w:rsidP="00017FBA">
      <w:pPr>
        <w:pStyle w:val="Styl1"/>
        <w:numPr>
          <w:ilvl w:val="0"/>
          <w:numId w:val="33"/>
        </w:numPr>
        <w:spacing w:before="240"/>
        <w:ind w:left="709" w:hanging="283"/>
        <w:rPr>
          <w:b/>
        </w:rPr>
      </w:pPr>
      <w:r w:rsidRPr="00CD6269">
        <w:rPr>
          <w:b/>
        </w:rPr>
        <w:t>Celková cena předmětu koupě</w:t>
      </w:r>
      <w:r>
        <w:t xml:space="preserve"> </w:t>
      </w:r>
      <w:r w:rsidRPr="00CD6269">
        <w:rPr>
          <w:b/>
        </w:rPr>
        <w:t xml:space="preserve">včetně daně z přidané hodnoty činí…………………….CZK </w:t>
      </w:r>
      <w:r>
        <w:rPr>
          <w:b/>
        </w:rPr>
        <w:br/>
        <w:t>(slovy:</w:t>
      </w:r>
      <w:r w:rsidR="008B522F">
        <w:rPr>
          <w:b/>
        </w:rPr>
        <w:tab/>
      </w:r>
      <w:r w:rsidR="008B522F">
        <w:rPr>
          <w:b/>
        </w:rPr>
        <w:tab/>
      </w:r>
      <w:r w:rsidR="008B522F">
        <w:rPr>
          <w:b/>
        </w:rPr>
        <w:tab/>
      </w:r>
      <w:r w:rsidR="008B522F">
        <w:rPr>
          <w:b/>
        </w:rPr>
        <w:tab/>
      </w:r>
      <w:r w:rsidR="008B522F">
        <w:rPr>
          <w:b/>
        </w:rPr>
        <w:tab/>
      </w:r>
      <w:r w:rsidR="008B522F">
        <w:rPr>
          <w:b/>
        </w:rPr>
        <w:tab/>
      </w:r>
      <w:r w:rsidR="000C333B">
        <w:rPr>
          <w:b/>
        </w:rPr>
        <w:tab/>
      </w:r>
      <w:r w:rsidR="000C333B">
        <w:rPr>
          <w:b/>
        </w:rPr>
        <w:tab/>
      </w:r>
      <w:r w:rsidR="000C333B">
        <w:rPr>
          <w:b/>
        </w:rPr>
        <w:tab/>
      </w:r>
      <w:r w:rsidR="000C333B">
        <w:rPr>
          <w:b/>
        </w:rPr>
        <w:tab/>
      </w:r>
      <w:r w:rsidR="008B522F">
        <w:rPr>
          <w:b/>
        </w:rPr>
        <w:t>korun českých</w:t>
      </w:r>
      <w:r>
        <w:rPr>
          <w:b/>
        </w:rPr>
        <w:t>)</w:t>
      </w:r>
    </w:p>
    <w:p w:rsidR="00CD6269" w:rsidRDefault="00CD6269" w:rsidP="00017FBA">
      <w:pPr>
        <w:pStyle w:val="Styl1"/>
        <w:numPr>
          <w:ilvl w:val="0"/>
          <w:numId w:val="13"/>
        </w:numPr>
        <w:spacing w:before="240" w:after="240"/>
      </w:pPr>
      <w:r>
        <w:t>Sjednaná kupní cena zahrnuje v</w:t>
      </w:r>
      <w:r w:rsidR="00106987">
        <w:t>eškeré náklady</w:t>
      </w:r>
      <w:r>
        <w:t xml:space="preserve"> prodávajícího na realizaci předmětu koupě, včetně dopadů změn cenové úrovně až do skutečného data předání předmětu koupě a nepřevýší nabídkovou cenu prodávajícího, s níž se podle podmínek zadá</w:t>
      </w:r>
      <w:r w:rsidR="001679D6">
        <w:t>v</w:t>
      </w:r>
      <w:r>
        <w:t xml:space="preserve">acího řízení ucházel </w:t>
      </w:r>
      <w:r w:rsidR="005C2F74">
        <w:t>o</w:t>
      </w:r>
      <w:r>
        <w:t xml:space="preserve"> zakázku kupujícího.</w:t>
      </w:r>
    </w:p>
    <w:p w:rsidR="00CD6269" w:rsidRDefault="00CD6269" w:rsidP="00017FBA">
      <w:pPr>
        <w:pStyle w:val="Styl1"/>
        <w:numPr>
          <w:ilvl w:val="0"/>
          <w:numId w:val="13"/>
        </w:numPr>
        <w:spacing w:before="240" w:after="240"/>
      </w:pPr>
      <w:r>
        <w:t>Smluvní strany se dohodly, že kupní cena může být změněna pouze pokud v průběhu realizace předmětu koupě dojde ke změnám sazeb daně z přidané hodnoty.</w:t>
      </w:r>
    </w:p>
    <w:p w:rsidR="00106987" w:rsidRPr="00CD6269" w:rsidRDefault="00CD6269" w:rsidP="003C09BB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200"/>
        <w:ind w:left="714" w:hanging="357"/>
        <w:contextualSpacing w:val="0"/>
        <w:jc w:val="center"/>
        <w:rPr>
          <w:rStyle w:val="Nadpis1Char"/>
          <w:rFonts w:eastAsiaTheme="minorEastAsia"/>
          <w:sz w:val="28"/>
          <w:szCs w:val="28"/>
        </w:rPr>
      </w:pPr>
      <w:r w:rsidRPr="00CD6269">
        <w:rPr>
          <w:rStyle w:val="Nadpis1Char"/>
          <w:rFonts w:eastAsiaTheme="minorEastAsia"/>
          <w:sz w:val="28"/>
          <w:szCs w:val="28"/>
          <w:lang w:val="cs-CZ"/>
        </w:rPr>
        <w:t>Platební podmínky a lhůty splatnosti</w:t>
      </w:r>
    </w:p>
    <w:p w:rsidR="008B522F" w:rsidRDefault="00482FE3" w:rsidP="008B522F">
      <w:pPr>
        <w:pStyle w:val="Styl1"/>
        <w:numPr>
          <w:ilvl w:val="0"/>
          <w:numId w:val="34"/>
        </w:numPr>
        <w:spacing w:before="240" w:after="240"/>
      </w:pPr>
      <w:r>
        <w:t>Kupující</w:t>
      </w:r>
      <w:r w:rsidR="00106987" w:rsidRPr="00696FF7">
        <w:t xml:space="preserve"> nebude </w:t>
      </w:r>
      <w:r>
        <w:t>prodávající</w:t>
      </w:r>
      <w:r w:rsidR="00FB00DA">
        <w:t xml:space="preserve"> prodávajícímu žádné zálohy</w:t>
      </w:r>
      <w:r w:rsidR="008B522F">
        <w:t>.</w:t>
      </w:r>
    </w:p>
    <w:p w:rsidR="00FB00DA" w:rsidRPr="00FB00DA" w:rsidRDefault="00FB00DA" w:rsidP="008B522F">
      <w:pPr>
        <w:pStyle w:val="Styl1"/>
        <w:numPr>
          <w:ilvl w:val="0"/>
          <w:numId w:val="34"/>
        </w:numPr>
        <w:spacing w:before="240" w:after="240"/>
      </w:pPr>
      <w:r w:rsidRPr="00FB00DA">
        <w:t>Faktury prodávajícího musí obsahovat minimálně tyto náležitosti:</w:t>
      </w:r>
    </w:p>
    <w:p w:rsidR="00FB00DA" w:rsidRPr="00FB00DA" w:rsidRDefault="00FB00DA" w:rsidP="00017FBA">
      <w:pPr>
        <w:pStyle w:val="Styl1"/>
        <w:numPr>
          <w:ilvl w:val="0"/>
          <w:numId w:val="29"/>
        </w:numPr>
      </w:pPr>
      <w:r w:rsidRPr="006C4C15">
        <w:t>Číslo smlouvy</w:t>
      </w:r>
    </w:p>
    <w:p w:rsidR="00FB00DA" w:rsidRPr="00FB00DA" w:rsidRDefault="00FB00DA" w:rsidP="00017FBA">
      <w:pPr>
        <w:pStyle w:val="Styl1"/>
        <w:numPr>
          <w:ilvl w:val="0"/>
          <w:numId w:val="29"/>
        </w:numPr>
      </w:pPr>
      <w:r w:rsidRPr="006C4C15">
        <w:t>Číslo faktury</w:t>
      </w:r>
    </w:p>
    <w:p w:rsidR="00FB00DA" w:rsidRPr="00FB00DA" w:rsidRDefault="00FB00DA" w:rsidP="00017FBA">
      <w:pPr>
        <w:pStyle w:val="Styl1"/>
        <w:numPr>
          <w:ilvl w:val="0"/>
          <w:numId w:val="29"/>
        </w:numPr>
      </w:pPr>
      <w:r w:rsidRPr="006C4C15">
        <w:t>Den vystavení a den splatnosti faktury, datum uskutečnění zdanitelného</w:t>
      </w:r>
      <w:r>
        <w:t xml:space="preserve"> plnění </w:t>
      </w:r>
    </w:p>
    <w:p w:rsidR="00FB00DA" w:rsidRPr="00FB00DA" w:rsidRDefault="00FB00DA" w:rsidP="00017FBA">
      <w:pPr>
        <w:pStyle w:val="Styl1"/>
        <w:numPr>
          <w:ilvl w:val="0"/>
          <w:numId w:val="29"/>
        </w:numPr>
      </w:pPr>
      <w:r w:rsidRPr="006C4C15">
        <w:t xml:space="preserve">Název, sídlo, IČ, DIČ </w:t>
      </w:r>
      <w:r>
        <w:t>kupujícího a prodávajícího</w:t>
      </w:r>
    </w:p>
    <w:p w:rsidR="00FB00DA" w:rsidRPr="00FB00DA" w:rsidRDefault="00FB00DA" w:rsidP="00017FBA">
      <w:pPr>
        <w:pStyle w:val="Styl1"/>
        <w:numPr>
          <w:ilvl w:val="0"/>
          <w:numId w:val="29"/>
        </w:numPr>
      </w:pPr>
      <w:r w:rsidRPr="006C4C15">
        <w:t>Označení banky a číslo účtu</w:t>
      </w:r>
    </w:p>
    <w:p w:rsidR="00FB00DA" w:rsidRPr="00FB00DA" w:rsidRDefault="00FB00DA" w:rsidP="00017FBA">
      <w:pPr>
        <w:pStyle w:val="Styl1"/>
        <w:numPr>
          <w:ilvl w:val="0"/>
          <w:numId w:val="29"/>
        </w:numPr>
      </w:pPr>
      <w:r w:rsidRPr="006C4C15">
        <w:t xml:space="preserve">Označení </w:t>
      </w:r>
      <w:r>
        <w:t>předmětu koupě, včetně registračního čísla projektu</w:t>
      </w:r>
      <w:r w:rsidR="005152F5">
        <w:t xml:space="preserve"> CZ.01.1.02/0.0./0.0/15_014/0005767</w:t>
      </w:r>
    </w:p>
    <w:p w:rsidR="00FB00DA" w:rsidRPr="00FB00DA" w:rsidRDefault="00FB00DA" w:rsidP="00017FBA">
      <w:pPr>
        <w:pStyle w:val="Styl1"/>
        <w:numPr>
          <w:ilvl w:val="0"/>
          <w:numId w:val="29"/>
        </w:numPr>
      </w:pPr>
      <w:r w:rsidRPr="006C4C15">
        <w:t>Identifikaci</w:t>
      </w:r>
      <w:r>
        <w:t xml:space="preserve"> prodávajícího</w:t>
      </w:r>
      <w:r w:rsidRPr="006C4C15">
        <w:t xml:space="preserve"> podle OR</w:t>
      </w:r>
    </w:p>
    <w:p w:rsidR="00FB00DA" w:rsidRPr="00FB00DA" w:rsidRDefault="00FB00DA" w:rsidP="00017FBA">
      <w:pPr>
        <w:pStyle w:val="Styl1"/>
        <w:numPr>
          <w:ilvl w:val="0"/>
          <w:numId w:val="29"/>
        </w:numPr>
      </w:pPr>
      <w:r w:rsidRPr="006C4C15">
        <w:t xml:space="preserve">Celkovou fakturovanou částku bez DPH, vyčíslení sazby a výše DPH a celkovou cenu vč. </w:t>
      </w:r>
      <w:r>
        <w:t>D</w:t>
      </w:r>
      <w:r w:rsidRPr="006C4C15">
        <w:t xml:space="preserve">PH </w:t>
      </w:r>
    </w:p>
    <w:p w:rsidR="00FB00DA" w:rsidRDefault="00FB00DA" w:rsidP="00017FBA">
      <w:pPr>
        <w:pStyle w:val="Styl1"/>
        <w:numPr>
          <w:ilvl w:val="0"/>
          <w:numId w:val="29"/>
        </w:numPr>
      </w:pPr>
      <w:r w:rsidRPr="006C4C15">
        <w:t xml:space="preserve">Razítko a podpis oprávněné osoby </w:t>
      </w:r>
      <w:r>
        <w:t xml:space="preserve">prodávajícího </w:t>
      </w:r>
    </w:p>
    <w:p w:rsidR="008B522F" w:rsidRPr="00FB00DA" w:rsidRDefault="008B522F" w:rsidP="005152F5">
      <w:pPr>
        <w:pStyle w:val="Styl1"/>
        <w:spacing w:before="240"/>
        <w:ind w:left="360"/>
      </w:pPr>
      <w:r w:rsidRPr="000C333B">
        <w:t>Podkladem k vystavení faktury/daňového dokladu je Protokol o předání a převzetí předmětu koupě</w:t>
      </w:r>
      <w:r w:rsidR="005152F5">
        <w:t>.</w:t>
      </w:r>
    </w:p>
    <w:p w:rsidR="00FB00DA" w:rsidRPr="00FB00DA" w:rsidRDefault="00FB00DA" w:rsidP="00017FBA">
      <w:pPr>
        <w:pStyle w:val="Styl1"/>
        <w:numPr>
          <w:ilvl w:val="0"/>
          <w:numId w:val="34"/>
        </w:numPr>
        <w:spacing w:before="240" w:after="240"/>
      </w:pPr>
      <w:r w:rsidRPr="00FB00DA">
        <w:t xml:space="preserve">Nebude-li faktura obsahovat správné nebo úplné údaje a náležitosti uvedené v odst. </w:t>
      </w:r>
      <w:smartTag w:uri="urn:schemas-microsoft-com:office:smarttags" w:element="metricconverter">
        <w:smartTagPr>
          <w:attr w:name="ProductID" w:val="1. a"/>
        </w:smartTagPr>
        <w:r w:rsidRPr="00FB00DA">
          <w:t>1. a</w:t>
        </w:r>
      </w:smartTag>
      <w:r w:rsidRPr="00FB00DA">
        <w:t xml:space="preserve"> 2. této smlouvy, je </w:t>
      </w:r>
      <w:r w:rsidR="006A4C41">
        <w:t>k</w:t>
      </w:r>
      <w:r w:rsidRPr="00FB00DA">
        <w:t xml:space="preserve">upující povinen neprodleně, nejpozději však do 10 dnů od převzetí vrátit </w:t>
      </w:r>
      <w:r w:rsidR="006A4C41" w:rsidRPr="00FB00DA">
        <w:t>faktur</w:t>
      </w:r>
      <w:r w:rsidR="006A4C41">
        <w:t>u</w:t>
      </w:r>
      <w:r w:rsidRPr="00FB00DA">
        <w:t xml:space="preserve"> </w:t>
      </w:r>
      <w:r w:rsidR="006A4C41">
        <w:t>p</w:t>
      </w:r>
      <w:r w:rsidRPr="00FB00DA">
        <w:t>rodávajícímu. V opačném případě se má za to, že kupující uznal fa</w:t>
      </w:r>
      <w:r w:rsidR="006A4C41">
        <w:t xml:space="preserve">kturu správnou a úplnou. </w:t>
      </w:r>
      <w:r w:rsidR="006A4C41">
        <w:br/>
      </w:r>
      <w:r w:rsidR="006A4C41">
        <w:br/>
        <w:t>P</w:t>
      </w:r>
      <w:r w:rsidRPr="00FB00DA">
        <w:t xml:space="preserve">o opravě faktury předloží </w:t>
      </w:r>
      <w:r w:rsidR="006A4C41">
        <w:t>p</w:t>
      </w:r>
      <w:r w:rsidRPr="00FB00DA">
        <w:t xml:space="preserve">rodávající </w:t>
      </w:r>
      <w:r w:rsidR="006A4C41">
        <w:t>k</w:t>
      </w:r>
      <w:r w:rsidRPr="00FB00DA">
        <w:t>upujícímu novou fakturu se splatností uvedenou v</w:t>
      </w:r>
      <w:r w:rsidR="006A4C41">
        <w:t> násl. odst.</w:t>
      </w:r>
      <w:r w:rsidR="005152F5">
        <w:t xml:space="preserve"> </w:t>
      </w:r>
      <w:r w:rsidRPr="00FB00DA">
        <w:t xml:space="preserve">4. této smlouvy. </w:t>
      </w:r>
      <w:r w:rsidR="006A4C41">
        <w:t>Obdobně bude kupující postupovat</w:t>
      </w:r>
      <w:r w:rsidRPr="00FB00DA">
        <w:t xml:space="preserve">, zjistí-li před úhradou faktury u </w:t>
      </w:r>
      <w:r w:rsidR="006A4C41">
        <w:t xml:space="preserve">předmětu koupě </w:t>
      </w:r>
      <w:r w:rsidRPr="00FB00DA">
        <w:t>vady, které brání řádnému užívání</w:t>
      </w:r>
      <w:r w:rsidR="006A4C41">
        <w:t xml:space="preserve"> stroje. V tomto případě je kupující oprávněn p</w:t>
      </w:r>
      <w:r w:rsidRPr="00FB00DA">
        <w:t xml:space="preserve">rodávajícímu fakturu vrátit. Po odstranění vady nebo po jiném zániku odpovědnosti </w:t>
      </w:r>
      <w:r w:rsidR="006A4C41">
        <w:t>p</w:t>
      </w:r>
      <w:r w:rsidRPr="00FB00DA">
        <w:t xml:space="preserve">rodávajícího za vadu předloží </w:t>
      </w:r>
      <w:r w:rsidR="006A4C41">
        <w:t>p</w:t>
      </w:r>
      <w:r w:rsidRPr="00FB00DA">
        <w:t xml:space="preserve">rodávající </w:t>
      </w:r>
      <w:r w:rsidR="006A4C41">
        <w:t>k</w:t>
      </w:r>
      <w:r w:rsidRPr="00FB00DA">
        <w:t>upujícímu novou fakturu se splatností uvedenou v</w:t>
      </w:r>
      <w:r w:rsidR="006A4C41">
        <w:t> násl. odst.</w:t>
      </w:r>
      <w:r w:rsidRPr="00FB00DA">
        <w:t xml:space="preserve"> 4. </w:t>
      </w:r>
      <w:r w:rsidR="006A4C41">
        <w:t>t</w:t>
      </w:r>
      <w:r w:rsidRPr="00FB00DA">
        <w:t xml:space="preserve">éto smlouvy. </w:t>
      </w:r>
    </w:p>
    <w:p w:rsidR="00FB00DA" w:rsidRPr="006A4C41" w:rsidRDefault="00FB00DA" w:rsidP="00017FBA">
      <w:pPr>
        <w:pStyle w:val="Styl1"/>
        <w:numPr>
          <w:ilvl w:val="0"/>
          <w:numId w:val="34"/>
        </w:numPr>
        <w:spacing w:before="240" w:after="240"/>
      </w:pPr>
      <w:r w:rsidRPr="006A4C41">
        <w:t>Splatnost faktur</w:t>
      </w:r>
      <w:r>
        <w:t xml:space="preserve"> </w:t>
      </w:r>
      <w:r w:rsidRPr="006C4C15">
        <w:t xml:space="preserve">činí </w:t>
      </w:r>
      <w:r w:rsidRPr="00A57F19">
        <w:t>30</w:t>
      </w:r>
      <w:r w:rsidRPr="006C4C15">
        <w:t xml:space="preserve"> kalendářních dnů ode dne jej</w:t>
      </w:r>
      <w:r>
        <w:t>ího</w:t>
      </w:r>
      <w:r w:rsidRPr="006C4C15">
        <w:t xml:space="preserve"> doručení </w:t>
      </w:r>
      <w:r w:rsidR="006A4C41">
        <w:t>k</w:t>
      </w:r>
      <w:r>
        <w:t xml:space="preserve">upujícímu </w:t>
      </w:r>
      <w:r w:rsidRPr="006C4C15">
        <w:t xml:space="preserve">do sídla </w:t>
      </w:r>
      <w:r w:rsidR="006A4C41">
        <w:t>k</w:t>
      </w:r>
      <w:r>
        <w:t>upujícího</w:t>
      </w:r>
      <w:r w:rsidRPr="006C4C15">
        <w:t xml:space="preserve"> uvedeného v záhlaví této smlouvy. </w:t>
      </w:r>
    </w:p>
    <w:p w:rsidR="00FB00DA" w:rsidRPr="001C27AA" w:rsidRDefault="00FB00DA" w:rsidP="00017FBA">
      <w:pPr>
        <w:pStyle w:val="Styl1"/>
        <w:numPr>
          <w:ilvl w:val="0"/>
          <w:numId w:val="34"/>
        </w:numPr>
        <w:spacing w:before="240" w:after="240"/>
      </w:pPr>
      <w:r w:rsidRPr="006A4C41">
        <w:t xml:space="preserve">Lhůta splatnosti je dodržena, pokud nejpozději v poslední den splatnosti připíše peněžní ústav dlužné strany příslušnou částku na účet </w:t>
      </w:r>
      <w:r w:rsidR="006A4C41">
        <w:t>prodávajícího</w:t>
      </w:r>
      <w:r w:rsidRPr="006A4C41">
        <w:t xml:space="preserve">. Pokud </w:t>
      </w:r>
      <w:r w:rsidR="006A4C41">
        <w:t xml:space="preserve">kupující </w:t>
      </w:r>
      <w:r w:rsidRPr="006A4C41">
        <w:t xml:space="preserve">smluvní pohledávku v této lhůtě bez předchozí dohody neuhradí, je </w:t>
      </w:r>
      <w:r w:rsidR="006A4C41">
        <w:t>kupující</w:t>
      </w:r>
      <w:r w:rsidRPr="001C27AA">
        <w:t xml:space="preserve"> povinen zaplatit </w:t>
      </w:r>
      <w:r w:rsidR="006A4C41">
        <w:t xml:space="preserve">prodávajícímu </w:t>
      </w:r>
      <w:r w:rsidRPr="001C27AA">
        <w:t>smluvní pokutu</w:t>
      </w:r>
      <w:r w:rsidRPr="006A4C41">
        <w:t xml:space="preserve"> ve výši </w:t>
      </w:r>
      <w:r w:rsidRPr="008B522F">
        <w:t>0,05%</w:t>
      </w:r>
      <w:r w:rsidRPr="006A4C41">
        <w:t xml:space="preserve"> z dlužné částky za každý den prodlení. </w:t>
      </w:r>
      <w:r w:rsidRPr="001C27AA">
        <w:t>Touto smluvní pokutou není dotčen nárok na náhradu škody.</w:t>
      </w:r>
    </w:p>
    <w:p w:rsidR="00106987" w:rsidRPr="006A4C41" w:rsidRDefault="006A4C41" w:rsidP="006A4C41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240"/>
        <w:ind w:left="714" w:hanging="357"/>
        <w:contextualSpacing w:val="0"/>
        <w:jc w:val="center"/>
        <w:rPr>
          <w:rStyle w:val="Nadpis1Char"/>
          <w:rFonts w:eastAsiaTheme="minorEastAsia"/>
          <w:sz w:val="28"/>
          <w:szCs w:val="28"/>
        </w:rPr>
      </w:pPr>
      <w:r>
        <w:rPr>
          <w:rStyle w:val="Nadpis1Char"/>
          <w:rFonts w:eastAsiaTheme="minorEastAsia"/>
          <w:sz w:val="28"/>
          <w:szCs w:val="28"/>
          <w:lang w:val="cs-CZ"/>
        </w:rPr>
        <w:t>Vlastnické právo, p</w:t>
      </w:r>
      <w:r w:rsidR="00301439">
        <w:rPr>
          <w:rStyle w:val="Nadpis1Char"/>
          <w:rFonts w:eastAsiaTheme="minorEastAsia"/>
          <w:sz w:val="28"/>
          <w:szCs w:val="28"/>
          <w:lang w:val="cs-CZ"/>
        </w:rPr>
        <w:t>ojištění</w:t>
      </w:r>
      <w:r w:rsidR="00106987" w:rsidRPr="006A4C41">
        <w:rPr>
          <w:rStyle w:val="Nadpis1Char"/>
          <w:rFonts w:eastAsiaTheme="minorEastAsia"/>
          <w:sz w:val="28"/>
          <w:szCs w:val="28"/>
        </w:rPr>
        <w:t xml:space="preserve"> </w:t>
      </w:r>
      <w:r>
        <w:rPr>
          <w:rStyle w:val="Nadpis1Char"/>
          <w:rFonts w:eastAsiaTheme="minorEastAsia"/>
          <w:sz w:val="28"/>
          <w:szCs w:val="28"/>
          <w:lang w:val="cs-CZ"/>
        </w:rPr>
        <w:t xml:space="preserve">předmětu koupě </w:t>
      </w:r>
    </w:p>
    <w:p w:rsidR="006A4C41" w:rsidRDefault="006A4C41" w:rsidP="00017FBA">
      <w:pPr>
        <w:pStyle w:val="Styl1"/>
        <w:numPr>
          <w:ilvl w:val="0"/>
          <w:numId w:val="14"/>
        </w:numPr>
        <w:spacing w:after="240"/>
      </w:pPr>
      <w:r>
        <w:t xml:space="preserve">Vlastníkem předmětu koupě je prodávající. </w:t>
      </w:r>
      <w:r w:rsidR="00190AD6">
        <w:t xml:space="preserve">Uhrazením celé kupní ceny se jediným vlastníkem předmětu koupě stává kupující. Po přistavení stroje v sídle kupujícího přechází odpovědnost nebezpečí škody na věci na kupujícího. </w:t>
      </w:r>
    </w:p>
    <w:p w:rsidR="00106987" w:rsidRPr="000920CB" w:rsidRDefault="00190AD6" w:rsidP="008B522F">
      <w:pPr>
        <w:pStyle w:val="Styl1"/>
        <w:numPr>
          <w:ilvl w:val="0"/>
          <w:numId w:val="14"/>
        </w:numPr>
        <w:spacing w:after="240"/>
      </w:pPr>
      <w:r>
        <w:t>Prodávající</w:t>
      </w:r>
      <w:r w:rsidR="00106987">
        <w:t xml:space="preserve"> je povinen</w:t>
      </w:r>
      <w:r>
        <w:t xml:space="preserve"> mít v souvislosti s realizací předmětu koupě dle této smlouvy sjednáno p</w:t>
      </w:r>
      <w:r w:rsidR="00106987">
        <w:t>ojištění odpovědnosti za škody vzniklé třetím osobám z titulu škody na majetku, újmy na zdraví a smrt</w:t>
      </w:r>
      <w:r>
        <w:t>i</w:t>
      </w:r>
      <w:r w:rsidR="00106987">
        <w:t>, škody způsobené při realizaci</w:t>
      </w:r>
      <w:r>
        <w:t xml:space="preserve"> předmětu koupě jeho</w:t>
      </w:r>
      <w:r w:rsidR="00106987">
        <w:t xml:space="preserve"> zaměstnanci</w:t>
      </w:r>
      <w:r>
        <w:t xml:space="preserve"> či</w:t>
      </w:r>
      <w:r w:rsidR="00106987">
        <w:t xml:space="preserve"> smluvními</w:t>
      </w:r>
      <w:r w:rsidR="005152F5">
        <w:t xml:space="preserve"> partnery</w:t>
      </w:r>
      <w:r w:rsidR="00106987">
        <w:t xml:space="preserve"> , a to minimálně na pojistnou částku ve výši </w:t>
      </w:r>
      <w:r w:rsidRPr="008D757D">
        <w:t>1,5 násobku kupní ceny</w:t>
      </w:r>
      <w:r w:rsidR="008B522F">
        <w:t>.</w:t>
      </w:r>
    </w:p>
    <w:p w:rsidR="00106987" w:rsidRDefault="00106987" w:rsidP="00017FBA">
      <w:pPr>
        <w:pStyle w:val="Styl1"/>
        <w:numPr>
          <w:ilvl w:val="0"/>
          <w:numId w:val="14"/>
        </w:numPr>
        <w:spacing w:after="240"/>
      </w:pPr>
      <w:r w:rsidRPr="000920CB">
        <w:t xml:space="preserve">Pojištění </w:t>
      </w:r>
      <w:r w:rsidR="00190AD6">
        <w:t xml:space="preserve">prodávající </w:t>
      </w:r>
      <w:r w:rsidRPr="000920CB">
        <w:t xml:space="preserve">doloží pojistkou, resp. pojistným certifikátem, a to </w:t>
      </w:r>
      <w:r>
        <w:t xml:space="preserve">nejpozději do </w:t>
      </w:r>
      <w:r w:rsidR="005152F5">
        <w:t>pěti</w:t>
      </w:r>
      <w:r>
        <w:t xml:space="preserve"> dnů od podpisu </w:t>
      </w:r>
      <w:r w:rsidR="00190AD6">
        <w:t>s</w:t>
      </w:r>
      <w:r>
        <w:t>mlouvy.</w:t>
      </w:r>
    </w:p>
    <w:p w:rsidR="00106987" w:rsidRDefault="00106987" w:rsidP="00017FBA">
      <w:pPr>
        <w:pStyle w:val="Styl1"/>
        <w:numPr>
          <w:ilvl w:val="0"/>
          <w:numId w:val="14"/>
        </w:numPr>
        <w:spacing w:after="240"/>
      </w:pPr>
      <w:r w:rsidRPr="000920CB">
        <w:t xml:space="preserve">V případě, že </w:t>
      </w:r>
      <w:r w:rsidR="00190AD6">
        <w:t>prodávající</w:t>
      </w:r>
      <w:r w:rsidRPr="000920CB">
        <w:t xml:space="preserve"> pozbude v průběhu plnění </w:t>
      </w:r>
      <w:r w:rsidR="00190AD6">
        <w:t>této s</w:t>
      </w:r>
      <w:r>
        <w:t>mlouvy</w:t>
      </w:r>
      <w:r w:rsidRPr="000920CB">
        <w:t xml:space="preserve"> pojistné krytí na základě této pojistky zcela nebo částečně, je povinen o tom bezodkladně písemně informovat </w:t>
      </w:r>
      <w:r w:rsidR="00190AD6">
        <w:t xml:space="preserve">kupujícího </w:t>
      </w:r>
      <w:r w:rsidRPr="000920CB">
        <w:t xml:space="preserve">a sjednat si ke dni zániku původního pojištění nové pojištění, které splňuje požadavky této </w:t>
      </w:r>
      <w:r w:rsidR="00190AD6">
        <w:t>s</w:t>
      </w:r>
      <w:r>
        <w:t>mlouvy</w:t>
      </w:r>
      <w:r w:rsidRPr="000920CB">
        <w:t xml:space="preserve">. </w:t>
      </w:r>
    </w:p>
    <w:p w:rsidR="00106987" w:rsidRPr="00E3091C" w:rsidRDefault="00E3091C" w:rsidP="003C09BB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/>
        <w:jc w:val="center"/>
        <w:rPr>
          <w:rStyle w:val="Nadpis1Char"/>
          <w:rFonts w:eastAsiaTheme="minorEastAsia"/>
          <w:sz w:val="28"/>
          <w:szCs w:val="28"/>
        </w:rPr>
      </w:pPr>
      <w:r>
        <w:rPr>
          <w:rStyle w:val="Nadpis1Char"/>
          <w:rFonts w:eastAsiaTheme="minorEastAsia"/>
          <w:sz w:val="28"/>
          <w:szCs w:val="28"/>
          <w:lang w:val="cs-CZ"/>
        </w:rPr>
        <w:t xml:space="preserve">Předání předmětu koupě </w:t>
      </w:r>
    </w:p>
    <w:p w:rsidR="00E3091C" w:rsidRPr="00ED5FBE" w:rsidRDefault="00E3091C" w:rsidP="00017FBA">
      <w:pPr>
        <w:pStyle w:val="Odstavecseseznamem"/>
        <w:numPr>
          <w:ilvl w:val="0"/>
          <w:numId w:val="15"/>
        </w:numPr>
        <w:spacing w:before="240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ED5FBE">
        <w:rPr>
          <w:rFonts w:ascii="Calibri" w:hAnsi="Calibri" w:cs="Calibri"/>
          <w:color w:val="000000"/>
          <w:sz w:val="22"/>
          <w:szCs w:val="22"/>
        </w:rPr>
        <w:t xml:space="preserve">Po provedení všech činností dle čl. I., odst. 1.a 2. této smlouvy prodávající předá a kupující převezme předmět koupě formou Protokolu o předání a převzetí předmětu koupě. Prodávající oznámí nejpozději 10 dnů předem písemně kupujícímu, že je předmět koupě připraven k převzetí. Přesný termín předání bude upřesněn nejpozději den před jeho realizací. Součástí přejímacího řízení bude vyzkoušení, resp. předvedení funkčnosti stroje na 2 </w:t>
      </w:r>
      <w:r w:rsidR="008B522F" w:rsidRPr="00ED5FBE">
        <w:rPr>
          <w:rFonts w:ascii="Calibri" w:hAnsi="Calibri" w:cs="Calibri"/>
          <w:color w:val="000000"/>
          <w:sz w:val="22"/>
          <w:szCs w:val="22"/>
        </w:rPr>
        <w:t>vzorcích</w:t>
      </w:r>
      <w:r w:rsidR="008D757D" w:rsidRPr="00ED5FBE">
        <w:rPr>
          <w:rFonts w:ascii="Calibri" w:hAnsi="Calibri" w:cs="Calibri"/>
          <w:color w:val="000000"/>
          <w:sz w:val="22"/>
          <w:szCs w:val="22"/>
        </w:rPr>
        <w:t xml:space="preserve"> produktů </w:t>
      </w:r>
      <w:r w:rsidR="008B522F" w:rsidRPr="00ED5FBE">
        <w:rPr>
          <w:rFonts w:ascii="Calibri" w:hAnsi="Calibri" w:cs="Calibri"/>
          <w:color w:val="000000"/>
          <w:sz w:val="22"/>
          <w:szCs w:val="22"/>
        </w:rPr>
        <w:t>v min. sérii 100 ks</w:t>
      </w:r>
      <w:r w:rsidR="005152F5" w:rsidRPr="00ED5FBE">
        <w:rPr>
          <w:rFonts w:ascii="Calibri" w:hAnsi="Calibri" w:cs="Calibri"/>
          <w:color w:val="000000"/>
          <w:sz w:val="22"/>
          <w:szCs w:val="22"/>
        </w:rPr>
        <w:t>,</w:t>
      </w:r>
      <w:r w:rsidR="008B522F" w:rsidRPr="00ED5FBE">
        <w:rPr>
          <w:rFonts w:ascii="Calibri" w:hAnsi="Calibri" w:cs="Calibri"/>
          <w:color w:val="000000"/>
          <w:sz w:val="22"/>
          <w:szCs w:val="22"/>
        </w:rPr>
        <w:t xml:space="preserve"> poskytnutých za účelem ověření parametrů stroje </w:t>
      </w:r>
      <w:r w:rsidR="005152F5" w:rsidRPr="00ED5FBE">
        <w:rPr>
          <w:rFonts w:ascii="Calibri" w:hAnsi="Calibri" w:cs="Calibri"/>
          <w:color w:val="000000"/>
          <w:sz w:val="22"/>
          <w:szCs w:val="22"/>
        </w:rPr>
        <w:t>kupujícím.</w:t>
      </w:r>
    </w:p>
    <w:p w:rsidR="00E3091C" w:rsidRPr="00E3091C" w:rsidRDefault="00E3091C" w:rsidP="005152F5">
      <w:pPr>
        <w:pStyle w:val="Odstavecseseznamem"/>
        <w:numPr>
          <w:ilvl w:val="0"/>
          <w:numId w:val="15"/>
        </w:numPr>
        <w:spacing w:before="240" w:after="240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E3091C">
        <w:rPr>
          <w:rFonts w:ascii="Calibri" w:hAnsi="Calibri" w:cs="Calibri"/>
          <w:color w:val="000000"/>
          <w:sz w:val="22"/>
          <w:szCs w:val="22"/>
        </w:rPr>
        <w:t xml:space="preserve">U přejímacího řízení je </w:t>
      </w:r>
      <w:r>
        <w:rPr>
          <w:rFonts w:ascii="Calibri" w:hAnsi="Calibri" w:cs="Calibri"/>
          <w:color w:val="000000"/>
          <w:sz w:val="22"/>
          <w:szCs w:val="22"/>
        </w:rPr>
        <w:t>p</w:t>
      </w:r>
      <w:r w:rsidRPr="00E3091C">
        <w:rPr>
          <w:rFonts w:ascii="Calibri" w:hAnsi="Calibri" w:cs="Calibri"/>
          <w:color w:val="000000"/>
          <w:sz w:val="22"/>
          <w:szCs w:val="22"/>
        </w:rPr>
        <w:t xml:space="preserve">rodávající povinen předat </w:t>
      </w:r>
      <w:r>
        <w:rPr>
          <w:rFonts w:ascii="Calibri" w:hAnsi="Calibri" w:cs="Calibri"/>
          <w:color w:val="000000"/>
          <w:sz w:val="22"/>
          <w:szCs w:val="22"/>
        </w:rPr>
        <w:t>k</w:t>
      </w:r>
      <w:r w:rsidRPr="00E3091C">
        <w:rPr>
          <w:rFonts w:ascii="Calibri" w:hAnsi="Calibri" w:cs="Calibri"/>
          <w:color w:val="000000"/>
          <w:sz w:val="22"/>
          <w:szCs w:val="22"/>
        </w:rPr>
        <w:t>upujícímu veškeré nezbytné doklady minimálně ve 2 vyhotoveních, a to zejména:</w:t>
      </w:r>
    </w:p>
    <w:p w:rsidR="00E3091C" w:rsidRPr="00F06C87" w:rsidRDefault="00E3091C" w:rsidP="00017FBA">
      <w:pPr>
        <w:pStyle w:val="Styl1"/>
        <w:numPr>
          <w:ilvl w:val="0"/>
          <w:numId w:val="29"/>
        </w:numPr>
      </w:pPr>
      <w:r w:rsidRPr="00F06C87">
        <w:t>Zápisy a osvědčení o provedených zkouškách</w:t>
      </w:r>
    </w:p>
    <w:p w:rsidR="00E3091C" w:rsidRPr="00F06C87" w:rsidRDefault="00E3091C" w:rsidP="00017FBA">
      <w:pPr>
        <w:pStyle w:val="Styl1"/>
        <w:numPr>
          <w:ilvl w:val="0"/>
          <w:numId w:val="29"/>
        </w:numPr>
      </w:pPr>
      <w:r w:rsidRPr="00F06C87">
        <w:t>Záruční listy, atesty, certifikáty, prohlášení o shodě</w:t>
      </w:r>
    </w:p>
    <w:p w:rsidR="00E3091C" w:rsidRPr="00F06C87" w:rsidRDefault="00E3091C" w:rsidP="00017FBA">
      <w:pPr>
        <w:pStyle w:val="Styl1"/>
        <w:numPr>
          <w:ilvl w:val="0"/>
          <w:numId w:val="29"/>
        </w:numPr>
      </w:pPr>
      <w:r w:rsidRPr="00F06C87">
        <w:t>Průvodní dokumentaci, návod k obsluze a údržbě díla ve 2 vyhotoveních, z toho 1 v datové formě (na CD );</w:t>
      </w:r>
    </w:p>
    <w:p w:rsidR="00E3091C" w:rsidRPr="008E5BC2" w:rsidRDefault="00E3091C" w:rsidP="00017FBA">
      <w:pPr>
        <w:pStyle w:val="Odstavecseseznamem"/>
        <w:numPr>
          <w:ilvl w:val="0"/>
          <w:numId w:val="15"/>
        </w:numPr>
        <w:spacing w:before="240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8E5BC2">
        <w:rPr>
          <w:rFonts w:ascii="Calibri" w:hAnsi="Calibri" w:cs="Calibri"/>
          <w:color w:val="000000"/>
          <w:sz w:val="22"/>
          <w:szCs w:val="22"/>
        </w:rPr>
        <w:t xml:space="preserve">Zaškolení obsluhy a údržby stroje bude provedeno </w:t>
      </w:r>
      <w:r w:rsidR="008E5BC2">
        <w:rPr>
          <w:rFonts w:ascii="Calibri" w:hAnsi="Calibri" w:cs="Calibri"/>
          <w:color w:val="000000"/>
          <w:sz w:val="22"/>
          <w:szCs w:val="22"/>
        </w:rPr>
        <w:t>p</w:t>
      </w:r>
      <w:r w:rsidRPr="008E5BC2">
        <w:rPr>
          <w:rFonts w:ascii="Calibri" w:hAnsi="Calibri" w:cs="Calibri"/>
          <w:color w:val="000000"/>
          <w:sz w:val="22"/>
          <w:szCs w:val="22"/>
        </w:rPr>
        <w:t>rodávajícím po předání a převzetí předmětu koupě v místě plnění</w:t>
      </w:r>
      <w:r w:rsidR="008E5BC2">
        <w:rPr>
          <w:rFonts w:ascii="Calibri" w:hAnsi="Calibri" w:cs="Calibri"/>
          <w:color w:val="000000"/>
          <w:sz w:val="22"/>
          <w:szCs w:val="22"/>
        </w:rPr>
        <w:t xml:space="preserve"> dle čl. II této smlouvy </w:t>
      </w:r>
      <w:r w:rsidR="005152F5">
        <w:rPr>
          <w:rFonts w:ascii="Calibri" w:hAnsi="Calibri" w:cs="Calibri"/>
          <w:color w:val="000000"/>
          <w:sz w:val="22"/>
          <w:szCs w:val="22"/>
        </w:rPr>
        <w:t>a je zahrnuto v kupní ceně.</w:t>
      </w:r>
    </w:p>
    <w:p w:rsidR="00E3091C" w:rsidRPr="008E5BC2" w:rsidRDefault="00E3091C" w:rsidP="00017FBA">
      <w:pPr>
        <w:pStyle w:val="Odstavecseseznamem"/>
        <w:numPr>
          <w:ilvl w:val="0"/>
          <w:numId w:val="15"/>
        </w:numPr>
        <w:spacing w:before="240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8E5BC2">
        <w:rPr>
          <w:rFonts w:ascii="Calibri" w:hAnsi="Calibri" w:cs="Calibri"/>
          <w:color w:val="000000"/>
          <w:sz w:val="22"/>
          <w:szCs w:val="22"/>
        </w:rPr>
        <w:t xml:space="preserve">Kupující je povinen převzít předmět koupě v případě, že nemá žádné vady, které brání řádnému užívání předmětu koupě a </w:t>
      </w:r>
      <w:r w:rsidR="008E5BC2">
        <w:rPr>
          <w:rFonts w:ascii="Calibri" w:hAnsi="Calibri" w:cs="Calibri"/>
          <w:color w:val="000000"/>
          <w:sz w:val="22"/>
          <w:szCs w:val="22"/>
        </w:rPr>
        <w:t>pokud p</w:t>
      </w:r>
      <w:r w:rsidRPr="008E5BC2">
        <w:rPr>
          <w:rFonts w:ascii="Calibri" w:hAnsi="Calibri" w:cs="Calibri"/>
          <w:color w:val="000000"/>
          <w:sz w:val="22"/>
          <w:szCs w:val="22"/>
        </w:rPr>
        <w:t xml:space="preserve">rodávající nahradil případné škody za něž odpovídá, vzniklé při realizaci předmětu koupě. Kupující může převzít předmět koupě s vadami, které nebrání jeho užívání. V takovém případě smluvní strany sjednají termín odstranění vad v Protokolu o předání a převzetí předmětu koupě. Nedodržení takto sjednaného termínu </w:t>
      </w:r>
      <w:r w:rsidR="00236F8F">
        <w:rPr>
          <w:rFonts w:ascii="Calibri" w:hAnsi="Calibri" w:cs="Calibri"/>
          <w:color w:val="000000"/>
          <w:sz w:val="22"/>
          <w:szCs w:val="22"/>
        </w:rPr>
        <w:t>p</w:t>
      </w:r>
      <w:r w:rsidRPr="008E5BC2">
        <w:rPr>
          <w:rFonts w:ascii="Calibri" w:hAnsi="Calibri" w:cs="Calibri"/>
          <w:color w:val="000000"/>
          <w:sz w:val="22"/>
          <w:szCs w:val="22"/>
        </w:rPr>
        <w:t>rodávaj</w:t>
      </w:r>
      <w:r w:rsidR="00236F8F">
        <w:rPr>
          <w:rFonts w:ascii="Calibri" w:hAnsi="Calibri" w:cs="Calibri"/>
          <w:color w:val="000000"/>
          <w:sz w:val="22"/>
          <w:szCs w:val="22"/>
        </w:rPr>
        <w:t>ícím podléhá sankci ze strany k</w:t>
      </w:r>
      <w:r w:rsidRPr="008E5BC2">
        <w:rPr>
          <w:rFonts w:ascii="Calibri" w:hAnsi="Calibri" w:cs="Calibri"/>
          <w:color w:val="000000"/>
          <w:sz w:val="22"/>
          <w:szCs w:val="22"/>
        </w:rPr>
        <w:t>upujícího podle</w:t>
      </w:r>
      <w:r w:rsidR="00236F8F">
        <w:rPr>
          <w:rFonts w:ascii="Calibri" w:hAnsi="Calibri" w:cs="Calibri"/>
          <w:color w:val="000000"/>
          <w:sz w:val="22"/>
          <w:szCs w:val="22"/>
        </w:rPr>
        <w:t xml:space="preserve"> čl. VIII, odst. </w:t>
      </w:r>
      <w:r w:rsidRPr="00236F8F">
        <w:rPr>
          <w:rFonts w:ascii="Calibri" w:hAnsi="Calibri" w:cs="Calibri"/>
          <w:sz w:val="22"/>
          <w:szCs w:val="22"/>
        </w:rPr>
        <w:t xml:space="preserve">2 </w:t>
      </w:r>
      <w:r w:rsidRPr="008E5BC2">
        <w:rPr>
          <w:rFonts w:ascii="Calibri" w:hAnsi="Calibri" w:cs="Calibri"/>
          <w:color w:val="000000"/>
          <w:sz w:val="22"/>
          <w:szCs w:val="22"/>
        </w:rPr>
        <w:t>této smlouvy.</w:t>
      </w:r>
    </w:p>
    <w:p w:rsidR="00106987" w:rsidRPr="008E5BC2" w:rsidRDefault="008E5BC2" w:rsidP="003C09BB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200"/>
        <w:contextualSpacing w:val="0"/>
        <w:jc w:val="center"/>
        <w:rPr>
          <w:rStyle w:val="Nadpis1Char"/>
          <w:rFonts w:eastAsiaTheme="minorEastAsia"/>
          <w:sz w:val="28"/>
          <w:szCs w:val="28"/>
        </w:rPr>
      </w:pPr>
      <w:r>
        <w:rPr>
          <w:rStyle w:val="Nadpis1Char"/>
          <w:rFonts w:eastAsiaTheme="minorEastAsia"/>
          <w:sz w:val="28"/>
          <w:szCs w:val="28"/>
          <w:lang w:val="cs-CZ"/>
        </w:rPr>
        <w:t xml:space="preserve">Odpovědnost za vady, </w:t>
      </w:r>
      <w:r w:rsidR="00236F8F">
        <w:rPr>
          <w:rStyle w:val="Nadpis1Char"/>
          <w:rFonts w:eastAsiaTheme="minorEastAsia"/>
          <w:sz w:val="28"/>
          <w:szCs w:val="28"/>
          <w:lang w:val="cs-CZ"/>
        </w:rPr>
        <w:t>záruční podmínky</w:t>
      </w:r>
    </w:p>
    <w:p w:rsidR="00236F8F" w:rsidRDefault="00236F8F" w:rsidP="00017FBA">
      <w:pPr>
        <w:pStyle w:val="Styl1"/>
        <w:numPr>
          <w:ilvl w:val="0"/>
          <w:numId w:val="16"/>
        </w:numPr>
        <w:spacing w:after="240"/>
      </w:pPr>
      <w:r>
        <w:t xml:space="preserve">Prodávající nese odpovědnost za to, že předmět koupě dodaný a předaný dle této smlouvy bude ke dni dodání splňovat veškeré parametry uvedené v čl. I. a přílohách této smlouvy. Prodávající přebírá závazek za odpovědnost za vady, které bude vykazovat předmět koupě v době předání kupujícímu – tzv. zjevné vady. V případě zjevných vad se smluvní strany řídí postupem uvedeným v VI., odst. 4 této smlouvy. </w:t>
      </w:r>
    </w:p>
    <w:p w:rsidR="00236F8F" w:rsidRDefault="00236F8F" w:rsidP="00017FBA">
      <w:pPr>
        <w:pStyle w:val="Styl1"/>
        <w:numPr>
          <w:ilvl w:val="0"/>
          <w:numId w:val="16"/>
        </w:numPr>
        <w:spacing w:after="240"/>
      </w:pPr>
      <w:r>
        <w:t xml:space="preserve">Prodávající odpovídá rovněž za vady, které se na předmětu koupě vyskytnou v průběhu záruční doby, přičemž záruční doba dodaného stroje </w:t>
      </w:r>
      <w:r w:rsidR="00A05F1F">
        <w:t xml:space="preserve">činí 24 měsíců a počíná běžet od data předání předmětu koupě, uvedeného v Protokolu o </w:t>
      </w:r>
      <w:r w:rsidR="00A05F1F" w:rsidRPr="00E3091C">
        <w:t>předání a převzetí předmětu koupě</w:t>
      </w:r>
      <w:r w:rsidR="00A05F1F">
        <w:t>. Po dobu záruční doby odpovídá prodávající za to, že předmět koupě bude mít vlastnosti stanovené touto smlouvou.</w:t>
      </w:r>
    </w:p>
    <w:p w:rsidR="00106987" w:rsidRDefault="00A05F1F" w:rsidP="00017FBA">
      <w:pPr>
        <w:pStyle w:val="Styl1"/>
        <w:numPr>
          <w:ilvl w:val="0"/>
          <w:numId w:val="16"/>
        </w:numPr>
        <w:spacing w:after="240"/>
      </w:pPr>
      <w:r>
        <w:t xml:space="preserve">Kupující </w:t>
      </w:r>
      <w:r w:rsidR="00106987">
        <w:t xml:space="preserve">je povinen reklamovat vady </w:t>
      </w:r>
      <w:r>
        <w:t xml:space="preserve">předmětu koupě </w:t>
      </w:r>
      <w:r w:rsidR="00106987">
        <w:t xml:space="preserve">písemně u </w:t>
      </w:r>
      <w:r>
        <w:t>prodávajícího</w:t>
      </w:r>
      <w:r w:rsidR="00106987">
        <w:t xml:space="preserve"> bez zbytečného odkladu po jejich zjištění. V reklamaci budou vady popsány či uvedeno, jak se projevují.</w:t>
      </w:r>
      <w:r>
        <w:t xml:space="preserve"> Kupující</w:t>
      </w:r>
      <w:r w:rsidR="00106987">
        <w:t xml:space="preserve"> je oprávněn uplatnit v reklamaci volbu svého nároku z  vad </w:t>
      </w:r>
      <w:r>
        <w:t>předmětu koupě</w:t>
      </w:r>
      <w:r w:rsidR="00106987">
        <w:t>.</w:t>
      </w:r>
    </w:p>
    <w:p w:rsidR="00106987" w:rsidRDefault="00106987" w:rsidP="00017FBA">
      <w:pPr>
        <w:pStyle w:val="Styl1"/>
        <w:numPr>
          <w:ilvl w:val="0"/>
          <w:numId w:val="16"/>
        </w:numPr>
        <w:spacing w:after="240"/>
      </w:pPr>
      <w:r>
        <w:t xml:space="preserve">Smluvní strany sjednají lhůty pro nástup na odstranění reklamovaných vad bezodkladně po jejich zjištění </w:t>
      </w:r>
      <w:r w:rsidR="00D93864">
        <w:t>kupujícím</w:t>
      </w:r>
      <w:r>
        <w:t xml:space="preserve">. </w:t>
      </w:r>
      <w:r w:rsidR="00D93864">
        <w:t xml:space="preserve">Prodávající </w:t>
      </w:r>
      <w:r>
        <w:t xml:space="preserve">nastoupí na odstranění reklamované vady ve sjednaných lhůtách, nejpozději však do </w:t>
      </w:r>
      <w:r w:rsidR="0023364A" w:rsidRPr="008B522F">
        <w:t>24</w:t>
      </w:r>
      <w:r>
        <w:t xml:space="preserve"> </w:t>
      </w:r>
      <w:r w:rsidR="0023364A">
        <w:t xml:space="preserve">hodin od nahlášení závady. Prodávající </w:t>
      </w:r>
      <w:r>
        <w:t>vady odstraní ve lhůtě, která bude písemně dohodnuta mezi smluvními stranami.</w:t>
      </w:r>
    </w:p>
    <w:p w:rsidR="0023364A" w:rsidRDefault="0023364A" w:rsidP="0023364A">
      <w:pPr>
        <w:pStyle w:val="Styl1"/>
        <w:numPr>
          <w:ilvl w:val="0"/>
          <w:numId w:val="16"/>
        </w:numPr>
        <w:spacing w:after="240"/>
      </w:pPr>
      <w:r>
        <w:t>Prodávající opraví předmětný stroj, který vykáže poruchu nebo nevykazuje parametry dle specifikace, a to v důsledku vadné součásti nebo špatného dílenského zpracování. Náklady na vadnou součást a práci spojenou s opravou jsou v rámci záruky zdarma</w:t>
      </w:r>
      <w:r w:rsidR="008D757D">
        <w:t xml:space="preserve">. </w:t>
      </w:r>
      <w:r>
        <w:t>V případě, že kupující provede opravy a/nebo úpravy stroje bez předchozího odsouhlasení dokumentace a postupu ze strany prodávajícího, pozbývá kupující nár</w:t>
      </w:r>
      <w:r w:rsidR="005152F5">
        <w:t>ok na záruku a záruční opravy.</w:t>
      </w:r>
    </w:p>
    <w:p w:rsidR="0023364A" w:rsidRDefault="00BA7FED" w:rsidP="00BA7FED">
      <w:pPr>
        <w:pStyle w:val="Styl1"/>
        <w:numPr>
          <w:ilvl w:val="0"/>
          <w:numId w:val="16"/>
        </w:numPr>
        <w:spacing w:after="240"/>
      </w:pPr>
      <w:r>
        <w:t xml:space="preserve">Nenastoupí-li prodávající k odstranění reklamované vady ani </w:t>
      </w:r>
      <w:r w:rsidRPr="008D757D">
        <w:t>do 3 dnů</w:t>
      </w:r>
      <w:r>
        <w:t xml:space="preserve"> po obdržení reklamace, je kupující oprávněn pověřit odstraněním vady jinou právnickou nebo fyzickou osobu. Veškeré takto vzniklé náklady uhradí kupujícímu prodávající.</w:t>
      </w:r>
    </w:p>
    <w:p w:rsidR="00106987" w:rsidRDefault="00106987" w:rsidP="00017FBA">
      <w:pPr>
        <w:pStyle w:val="Styl1"/>
        <w:numPr>
          <w:ilvl w:val="0"/>
          <w:numId w:val="16"/>
        </w:numPr>
        <w:spacing w:after="240"/>
      </w:pPr>
      <w:r>
        <w:t xml:space="preserve">Záruční doba neběží po dobu, po kterou </w:t>
      </w:r>
      <w:r w:rsidR="00BA7FED">
        <w:t>kupující</w:t>
      </w:r>
      <w:r>
        <w:t xml:space="preserve"> nemohl</w:t>
      </w:r>
      <w:r w:rsidR="00BA7FED">
        <w:t xml:space="preserve"> předmětný stroj </w:t>
      </w:r>
      <w:r>
        <w:t xml:space="preserve">užívat pro jeho vady, za které odpovídá </w:t>
      </w:r>
      <w:r w:rsidR="00BA7FED">
        <w:t>prodávající</w:t>
      </w:r>
      <w:r>
        <w:t>. Záruční doba v těchto případech běží ode dne následujícího po řádném dokončení opravy.</w:t>
      </w:r>
    </w:p>
    <w:p w:rsidR="00106987" w:rsidRDefault="00106987" w:rsidP="00017FBA">
      <w:pPr>
        <w:pStyle w:val="Styl1"/>
        <w:numPr>
          <w:ilvl w:val="0"/>
          <w:numId w:val="16"/>
        </w:numPr>
        <w:spacing w:after="240"/>
      </w:pPr>
      <w:r>
        <w:t xml:space="preserve">Reklamaci lze uplatnit nejpozději do posledního dne záruční doby, přičemž i reklamace odeslaná </w:t>
      </w:r>
      <w:r w:rsidR="00BA7FED">
        <w:t xml:space="preserve">kupujícím </w:t>
      </w:r>
      <w:r>
        <w:t>v poslední den záruční doby se považuje za včas uplatněnou.</w:t>
      </w:r>
    </w:p>
    <w:p w:rsidR="00106987" w:rsidRPr="00236F8F" w:rsidRDefault="00106987" w:rsidP="00236F8F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200"/>
        <w:contextualSpacing w:val="0"/>
        <w:jc w:val="center"/>
        <w:rPr>
          <w:rStyle w:val="Nadpis1Char"/>
          <w:rFonts w:eastAsiaTheme="minorEastAsia"/>
          <w:sz w:val="28"/>
          <w:szCs w:val="28"/>
          <w:lang w:val="cs-CZ"/>
        </w:rPr>
      </w:pPr>
      <w:r w:rsidRPr="00236F8F">
        <w:rPr>
          <w:rStyle w:val="Nadpis1Char"/>
          <w:rFonts w:eastAsiaTheme="minorEastAsia"/>
          <w:sz w:val="28"/>
          <w:szCs w:val="28"/>
          <w:lang w:val="cs-CZ"/>
        </w:rPr>
        <w:t>Smluvní pokuty</w:t>
      </w:r>
      <w:r w:rsidR="00236F8F">
        <w:rPr>
          <w:rStyle w:val="Nadpis1Char"/>
          <w:rFonts w:eastAsiaTheme="minorEastAsia"/>
          <w:sz w:val="28"/>
          <w:szCs w:val="28"/>
          <w:lang w:val="cs-CZ"/>
        </w:rPr>
        <w:t xml:space="preserve"> </w:t>
      </w:r>
    </w:p>
    <w:p w:rsidR="00106987" w:rsidRPr="00910F3F" w:rsidRDefault="00106987" w:rsidP="00BA7FED">
      <w:pPr>
        <w:pStyle w:val="Odstavecseseznamem"/>
        <w:numPr>
          <w:ilvl w:val="0"/>
          <w:numId w:val="17"/>
        </w:numPr>
        <w:spacing w:before="240" w:after="200"/>
        <w:ind w:left="714" w:hanging="357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910F3F">
        <w:rPr>
          <w:rFonts w:ascii="Calibri" w:hAnsi="Calibri" w:cs="Calibri"/>
          <w:color w:val="000000"/>
          <w:sz w:val="22"/>
          <w:szCs w:val="22"/>
        </w:rPr>
        <w:t xml:space="preserve">V případě prodlení </w:t>
      </w:r>
      <w:r w:rsidR="00BA7FED">
        <w:rPr>
          <w:rFonts w:ascii="Calibri" w:hAnsi="Calibri" w:cs="Calibri"/>
          <w:color w:val="000000"/>
          <w:sz w:val="22"/>
          <w:szCs w:val="22"/>
        </w:rPr>
        <w:t xml:space="preserve">prodávajícího s plněním termínu dodávky </w:t>
      </w:r>
      <w:r w:rsidRPr="00910F3F">
        <w:rPr>
          <w:rFonts w:ascii="Calibri" w:hAnsi="Calibri" w:cs="Calibri"/>
          <w:color w:val="000000"/>
          <w:sz w:val="22"/>
          <w:szCs w:val="22"/>
        </w:rPr>
        <w:t xml:space="preserve">dle článku </w:t>
      </w:r>
      <w:r w:rsidR="00BA7FED">
        <w:rPr>
          <w:rFonts w:ascii="Calibri" w:hAnsi="Calibri" w:cs="Calibri"/>
          <w:color w:val="000000"/>
          <w:sz w:val="22"/>
          <w:szCs w:val="22"/>
        </w:rPr>
        <w:t>II</w:t>
      </w:r>
      <w:r w:rsidRPr="00910F3F">
        <w:rPr>
          <w:rFonts w:ascii="Calibri" w:hAnsi="Calibri" w:cs="Calibri"/>
          <w:color w:val="000000"/>
          <w:sz w:val="22"/>
          <w:szCs w:val="22"/>
        </w:rPr>
        <w:t xml:space="preserve">. této </w:t>
      </w:r>
      <w:r w:rsidR="00BA7FED">
        <w:rPr>
          <w:rFonts w:ascii="Calibri" w:hAnsi="Calibri" w:cs="Calibri"/>
          <w:color w:val="000000"/>
          <w:sz w:val="22"/>
          <w:szCs w:val="22"/>
        </w:rPr>
        <w:t>smlouvy je prodávající</w:t>
      </w:r>
      <w:r w:rsidRPr="00910F3F">
        <w:rPr>
          <w:rFonts w:ascii="Calibri" w:hAnsi="Calibri" w:cs="Calibri"/>
          <w:color w:val="000000"/>
          <w:sz w:val="22"/>
          <w:szCs w:val="22"/>
        </w:rPr>
        <w:t xml:space="preserve"> povinen zaplatit smluvní pokutu ve výši </w:t>
      </w:r>
      <w:r w:rsidRPr="000C333B">
        <w:rPr>
          <w:rFonts w:ascii="Calibri" w:hAnsi="Calibri" w:cs="Calibri"/>
          <w:color w:val="000000"/>
          <w:sz w:val="22"/>
          <w:szCs w:val="22"/>
        </w:rPr>
        <w:t>0,</w:t>
      </w:r>
      <w:r w:rsidR="00152EBF" w:rsidRPr="000C333B">
        <w:rPr>
          <w:rFonts w:ascii="Calibri" w:hAnsi="Calibri" w:cs="Calibri"/>
          <w:color w:val="000000"/>
          <w:sz w:val="22"/>
          <w:szCs w:val="22"/>
        </w:rPr>
        <w:t>1</w:t>
      </w:r>
      <w:r w:rsidR="00BA7FED" w:rsidRPr="000C333B">
        <w:rPr>
          <w:rFonts w:ascii="Calibri" w:hAnsi="Calibri" w:cs="Calibri"/>
          <w:color w:val="000000"/>
          <w:sz w:val="22"/>
          <w:szCs w:val="22"/>
        </w:rPr>
        <w:t>5</w:t>
      </w:r>
      <w:r w:rsidRPr="000C333B">
        <w:rPr>
          <w:rFonts w:ascii="Calibri" w:hAnsi="Calibri" w:cs="Calibri"/>
          <w:color w:val="000000"/>
          <w:sz w:val="22"/>
          <w:szCs w:val="22"/>
        </w:rPr>
        <w:t xml:space="preserve"> %</w:t>
      </w:r>
      <w:r w:rsidRPr="00910F3F">
        <w:rPr>
          <w:rFonts w:ascii="Calibri" w:hAnsi="Calibri" w:cs="Calibri"/>
          <w:color w:val="000000"/>
          <w:sz w:val="22"/>
          <w:szCs w:val="22"/>
        </w:rPr>
        <w:t xml:space="preserve"> z celkové ceny </w:t>
      </w:r>
      <w:r w:rsidR="00BA7FED">
        <w:rPr>
          <w:rFonts w:ascii="Calibri" w:hAnsi="Calibri" w:cs="Calibri"/>
          <w:color w:val="000000"/>
          <w:sz w:val="22"/>
          <w:szCs w:val="22"/>
        </w:rPr>
        <w:t>předmětu koupě</w:t>
      </w:r>
      <w:r w:rsidRPr="00910F3F">
        <w:rPr>
          <w:rFonts w:ascii="Calibri" w:hAnsi="Calibri" w:cs="Calibri"/>
          <w:color w:val="000000"/>
          <w:sz w:val="22"/>
          <w:szCs w:val="22"/>
        </w:rPr>
        <w:t xml:space="preserve"> za každý i započatý den prodlení</w:t>
      </w:r>
      <w:r w:rsidR="00301439">
        <w:rPr>
          <w:rFonts w:ascii="Calibri" w:hAnsi="Calibri" w:cs="Calibri"/>
          <w:color w:val="000000"/>
          <w:sz w:val="22"/>
          <w:szCs w:val="22"/>
        </w:rPr>
        <w:t>.</w:t>
      </w:r>
    </w:p>
    <w:p w:rsidR="00106987" w:rsidRDefault="00106987" w:rsidP="00301439">
      <w:pPr>
        <w:pStyle w:val="Odstavecseseznamem"/>
        <w:numPr>
          <w:ilvl w:val="0"/>
          <w:numId w:val="17"/>
        </w:numPr>
        <w:spacing w:after="240"/>
        <w:ind w:left="714" w:hanging="357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910F3F">
        <w:rPr>
          <w:rFonts w:ascii="Calibri" w:hAnsi="Calibri" w:cs="Calibri"/>
          <w:color w:val="000000"/>
          <w:sz w:val="22"/>
          <w:szCs w:val="22"/>
        </w:rPr>
        <w:t xml:space="preserve">V případě prodlení </w:t>
      </w:r>
      <w:r w:rsidR="00BA7FED">
        <w:rPr>
          <w:rFonts w:ascii="Calibri" w:hAnsi="Calibri" w:cs="Calibri"/>
          <w:color w:val="000000"/>
          <w:sz w:val="22"/>
          <w:szCs w:val="22"/>
        </w:rPr>
        <w:t xml:space="preserve">prodávajícího s nástupem na </w:t>
      </w:r>
      <w:r w:rsidRPr="00910F3F">
        <w:rPr>
          <w:rFonts w:ascii="Calibri" w:hAnsi="Calibri" w:cs="Calibri"/>
          <w:color w:val="000000"/>
          <w:sz w:val="22"/>
          <w:szCs w:val="22"/>
        </w:rPr>
        <w:t> odstraněním vad, které jsou obsaženy v soupisu vad a nedodělků</w:t>
      </w:r>
      <w:r w:rsidR="00BA7FED">
        <w:rPr>
          <w:rFonts w:ascii="Calibri" w:hAnsi="Calibri" w:cs="Calibri"/>
          <w:color w:val="000000"/>
          <w:sz w:val="22"/>
          <w:szCs w:val="22"/>
        </w:rPr>
        <w:t xml:space="preserve"> v P</w:t>
      </w:r>
      <w:r w:rsidRPr="00910F3F">
        <w:rPr>
          <w:rFonts w:ascii="Calibri" w:hAnsi="Calibri" w:cs="Calibri"/>
          <w:color w:val="000000"/>
          <w:sz w:val="22"/>
          <w:szCs w:val="22"/>
        </w:rPr>
        <w:t>rotokolu o předání a převzetí</w:t>
      </w:r>
      <w:r w:rsidR="00BA7FED">
        <w:rPr>
          <w:rFonts w:ascii="Calibri" w:hAnsi="Calibri" w:cs="Calibri"/>
          <w:color w:val="000000"/>
          <w:sz w:val="22"/>
          <w:szCs w:val="22"/>
        </w:rPr>
        <w:t xml:space="preserve"> předmětu koupě, </w:t>
      </w:r>
      <w:r w:rsidRPr="00910F3F">
        <w:rPr>
          <w:rFonts w:ascii="Calibri" w:hAnsi="Calibri" w:cs="Calibri"/>
          <w:color w:val="000000"/>
          <w:sz w:val="22"/>
          <w:szCs w:val="22"/>
        </w:rPr>
        <w:t xml:space="preserve">je </w:t>
      </w:r>
      <w:r w:rsidR="00BA7FED">
        <w:rPr>
          <w:rFonts w:ascii="Calibri" w:hAnsi="Calibri" w:cs="Calibri"/>
          <w:color w:val="000000"/>
          <w:sz w:val="22"/>
          <w:szCs w:val="22"/>
        </w:rPr>
        <w:t xml:space="preserve">prodávající </w:t>
      </w:r>
      <w:r w:rsidRPr="00910F3F">
        <w:rPr>
          <w:rFonts w:ascii="Calibri" w:hAnsi="Calibri" w:cs="Calibri"/>
          <w:color w:val="000000"/>
          <w:sz w:val="22"/>
          <w:szCs w:val="22"/>
        </w:rPr>
        <w:t xml:space="preserve">povinen zaplatit smluvní pokutu ve výši </w:t>
      </w:r>
      <w:r w:rsidR="00152EBF" w:rsidRPr="000C333B">
        <w:rPr>
          <w:rFonts w:ascii="Calibri" w:hAnsi="Calibri" w:cs="Calibri"/>
          <w:color w:val="000000"/>
          <w:sz w:val="22"/>
          <w:szCs w:val="22"/>
        </w:rPr>
        <w:t>1</w:t>
      </w:r>
      <w:r w:rsidR="000C333B" w:rsidRPr="000C333B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0C333B">
        <w:rPr>
          <w:rFonts w:ascii="Calibri" w:hAnsi="Calibri" w:cs="Calibri"/>
          <w:color w:val="000000"/>
          <w:sz w:val="22"/>
          <w:szCs w:val="22"/>
        </w:rPr>
        <w:t>000 CZK</w:t>
      </w:r>
      <w:r w:rsidRPr="00910F3F">
        <w:rPr>
          <w:rFonts w:ascii="Calibri" w:hAnsi="Calibri" w:cs="Calibri"/>
          <w:color w:val="000000"/>
          <w:sz w:val="22"/>
          <w:szCs w:val="22"/>
        </w:rPr>
        <w:t xml:space="preserve"> za každou vadu a každý den prodlení do jejich úplného odstranění</w:t>
      </w:r>
      <w:r w:rsidR="00152EBF">
        <w:rPr>
          <w:rFonts w:ascii="Calibri" w:hAnsi="Calibri" w:cs="Calibri"/>
          <w:color w:val="000000"/>
          <w:sz w:val="22"/>
          <w:szCs w:val="22"/>
        </w:rPr>
        <w:t>.</w:t>
      </w:r>
    </w:p>
    <w:p w:rsidR="00152EBF" w:rsidRDefault="00152EBF" w:rsidP="00BA7FED">
      <w:pPr>
        <w:pStyle w:val="Odstavecseseznamem"/>
        <w:numPr>
          <w:ilvl w:val="0"/>
          <w:numId w:val="17"/>
        </w:numPr>
        <w:ind w:left="714" w:hanging="357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V případě prodlení prodávajícího s odstraněním vad reklamovaných v záruční době je prodávající povinen zaplatit smluvní pokutu ve výši 5</w:t>
      </w:r>
      <w:r w:rsidR="000C333B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000 CZK za každou reklamov</w:t>
      </w:r>
      <w:r w:rsidR="005152F5">
        <w:rPr>
          <w:rFonts w:ascii="Calibri" w:hAnsi="Calibri" w:cs="Calibri"/>
          <w:color w:val="000000"/>
          <w:sz w:val="22"/>
          <w:szCs w:val="22"/>
        </w:rPr>
        <w:t>anou vadu a každý den prodlení.</w:t>
      </w:r>
    </w:p>
    <w:p w:rsidR="00106987" w:rsidRPr="00910F3F" w:rsidRDefault="00106987" w:rsidP="00301439">
      <w:pPr>
        <w:pStyle w:val="Odstavecseseznamem"/>
        <w:numPr>
          <w:ilvl w:val="0"/>
          <w:numId w:val="17"/>
        </w:numPr>
        <w:spacing w:before="240" w:after="240"/>
        <w:ind w:left="714" w:hanging="357"/>
        <w:contextualSpacing w:val="0"/>
        <w:rPr>
          <w:rFonts w:ascii="Calibri" w:hAnsi="Calibri" w:cs="Calibri"/>
          <w:color w:val="000000"/>
          <w:sz w:val="22"/>
          <w:szCs w:val="22"/>
        </w:rPr>
      </w:pPr>
      <w:r w:rsidRPr="00910F3F">
        <w:rPr>
          <w:rFonts w:ascii="Calibri" w:hAnsi="Calibri" w:cs="Calibri"/>
          <w:color w:val="000000"/>
          <w:sz w:val="22"/>
          <w:szCs w:val="22"/>
        </w:rPr>
        <w:t>Zaplacením smluvní pokuty není omezeno právo na náhradu škody z téhož titulu.</w:t>
      </w:r>
    </w:p>
    <w:p w:rsidR="00106987" w:rsidRPr="00910F3F" w:rsidRDefault="00AB4FE8" w:rsidP="00017FBA">
      <w:pPr>
        <w:pStyle w:val="Odstavecseseznamem"/>
        <w:numPr>
          <w:ilvl w:val="0"/>
          <w:numId w:val="17"/>
        </w:numPr>
        <w:spacing w:after="240"/>
        <w:ind w:left="714" w:hanging="357"/>
        <w:contextualSpacing w:val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Kupující</w:t>
      </w:r>
      <w:r w:rsidR="00106987" w:rsidRPr="00910F3F">
        <w:rPr>
          <w:rFonts w:ascii="Calibri" w:hAnsi="Calibri" w:cs="Calibri"/>
          <w:color w:val="000000"/>
          <w:sz w:val="22"/>
          <w:szCs w:val="22"/>
        </w:rPr>
        <w:t xml:space="preserve"> je oprávněn započíst smluvní pokuty proti pohledávce </w:t>
      </w:r>
      <w:r>
        <w:rPr>
          <w:rFonts w:ascii="Calibri" w:hAnsi="Calibri" w:cs="Calibri"/>
          <w:color w:val="000000"/>
          <w:sz w:val="22"/>
          <w:szCs w:val="22"/>
        </w:rPr>
        <w:t>prodávajícího</w:t>
      </w:r>
      <w:r w:rsidR="00106987" w:rsidRPr="00910F3F">
        <w:rPr>
          <w:rFonts w:ascii="Calibri" w:hAnsi="Calibri" w:cs="Calibri"/>
          <w:color w:val="000000"/>
          <w:sz w:val="22"/>
          <w:szCs w:val="22"/>
        </w:rPr>
        <w:t>.</w:t>
      </w:r>
    </w:p>
    <w:p w:rsidR="00106987" w:rsidRPr="00AB4FE8" w:rsidRDefault="00106987" w:rsidP="00AB4FE8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200"/>
        <w:contextualSpacing w:val="0"/>
        <w:jc w:val="center"/>
        <w:rPr>
          <w:rStyle w:val="Nadpis1Char"/>
          <w:rFonts w:eastAsiaTheme="minorEastAsia"/>
          <w:sz w:val="28"/>
          <w:szCs w:val="28"/>
          <w:lang w:val="cs-CZ"/>
        </w:rPr>
      </w:pPr>
      <w:r w:rsidRPr="00AB4FE8">
        <w:rPr>
          <w:rStyle w:val="Nadpis1Char"/>
          <w:rFonts w:eastAsiaTheme="minorEastAsia"/>
          <w:sz w:val="28"/>
          <w:szCs w:val="28"/>
          <w:lang w:val="cs-CZ"/>
        </w:rPr>
        <w:t>Odstoupení od Smlouvy</w:t>
      </w:r>
    </w:p>
    <w:p w:rsidR="00106987" w:rsidRPr="00910F3F" w:rsidRDefault="00AB4FE8" w:rsidP="00017FBA">
      <w:pPr>
        <w:pStyle w:val="Odstavecseseznamem"/>
        <w:numPr>
          <w:ilvl w:val="0"/>
          <w:numId w:val="18"/>
        </w:numPr>
        <w:spacing w:before="240" w:after="200"/>
        <w:ind w:left="714" w:hanging="357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Od této s</w:t>
      </w:r>
      <w:r w:rsidR="00106987" w:rsidRPr="00910F3F">
        <w:rPr>
          <w:rFonts w:ascii="Calibri" w:hAnsi="Calibri" w:cs="Calibri"/>
          <w:color w:val="000000"/>
          <w:sz w:val="22"/>
          <w:szCs w:val="22"/>
        </w:rPr>
        <w:t>mlouvy může odstoupit kterákoliv smluvní strana z dův</w:t>
      </w:r>
      <w:r>
        <w:rPr>
          <w:rFonts w:ascii="Calibri" w:hAnsi="Calibri" w:cs="Calibri"/>
          <w:color w:val="000000"/>
          <w:sz w:val="22"/>
          <w:szCs w:val="22"/>
        </w:rPr>
        <w:t>odu podstatného porušení této s</w:t>
      </w:r>
      <w:r w:rsidR="00106987" w:rsidRPr="00910F3F">
        <w:rPr>
          <w:rFonts w:ascii="Calibri" w:hAnsi="Calibri" w:cs="Calibri"/>
          <w:color w:val="000000"/>
          <w:sz w:val="22"/>
          <w:szCs w:val="22"/>
        </w:rPr>
        <w:t>mlouvy druhou smluvní strano</w:t>
      </w:r>
      <w:r>
        <w:rPr>
          <w:rFonts w:ascii="Calibri" w:hAnsi="Calibri" w:cs="Calibri"/>
          <w:color w:val="000000"/>
          <w:sz w:val="22"/>
          <w:szCs w:val="22"/>
        </w:rPr>
        <w:t>u. Právní účinky odstoupení od s</w:t>
      </w:r>
      <w:r w:rsidR="00106987" w:rsidRPr="00910F3F">
        <w:rPr>
          <w:rFonts w:ascii="Calibri" w:hAnsi="Calibri" w:cs="Calibri"/>
          <w:color w:val="000000"/>
          <w:sz w:val="22"/>
          <w:szCs w:val="22"/>
        </w:rPr>
        <w:t xml:space="preserve">mlouvy nastávají dnem doručení oznámení o odstoupení druhé smluvní straně. Pro odstoupení platí </w:t>
      </w:r>
      <w:r>
        <w:rPr>
          <w:rFonts w:ascii="Calibri" w:hAnsi="Calibri" w:cs="Calibri"/>
          <w:color w:val="000000"/>
          <w:sz w:val="22"/>
          <w:szCs w:val="22"/>
        </w:rPr>
        <w:t xml:space="preserve">příslušná </w:t>
      </w:r>
      <w:r w:rsidR="00106987" w:rsidRPr="00910F3F">
        <w:rPr>
          <w:rFonts w:ascii="Calibri" w:hAnsi="Calibri" w:cs="Calibri"/>
          <w:color w:val="000000"/>
          <w:sz w:val="22"/>
          <w:szCs w:val="22"/>
        </w:rPr>
        <w:t xml:space="preserve">ustanovení </w:t>
      </w:r>
      <w:r>
        <w:rPr>
          <w:rFonts w:ascii="Calibri" w:hAnsi="Calibri" w:cs="Calibri"/>
          <w:color w:val="000000"/>
          <w:sz w:val="22"/>
          <w:szCs w:val="22"/>
        </w:rPr>
        <w:t xml:space="preserve">občanského zákoníku. </w:t>
      </w:r>
    </w:p>
    <w:p w:rsidR="00106987" w:rsidRPr="00910F3F" w:rsidRDefault="00106987" w:rsidP="00017FBA">
      <w:pPr>
        <w:pStyle w:val="Odstavecseseznamem"/>
        <w:numPr>
          <w:ilvl w:val="0"/>
          <w:numId w:val="18"/>
        </w:numPr>
        <w:spacing w:before="240" w:after="200"/>
        <w:ind w:left="714" w:hanging="357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t xml:space="preserve"> </w:t>
      </w:r>
      <w:r w:rsidR="00AB4FE8">
        <w:rPr>
          <w:rFonts w:ascii="Calibri" w:hAnsi="Calibri" w:cs="Calibri"/>
          <w:color w:val="000000"/>
          <w:sz w:val="22"/>
          <w:szCs w:val="22"/>
        </w:rPr>
        <w:t>Podstatným porušením této s</w:t>
      </w:r>
      <w:r w:rsidRPr="00910F3F">
        <w:rPr>
          <w:rFonts w:ascii="Calibri" w:hAnsi="Calibri" w:cs="Calibri"/>
          <w:color w:val="000000"/>
          <w:sz w:val="22"/>
          <w:szCs w:val="22"/>
        </w:rPr>
        <w:t>mlouvy se rozumí zejména:</w:t>
      </w:r>
    </w:p>
    <w:p w:rsidR="00106987" w:rsidRDefault="00AB4FE8" w:rsidP="00017FBA">
      <w:pPr>
        <w:pStyle w:val="Odstavecseseznamem"/>
        <w:numPr>
          <w:ilvl w:val="0"/>
          <w:numId w:val="19"/>
        </w:numPr>
        <w:ind w:left="714" w:hanging="357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Realizace předmětu koupě v rozporu s touto smlouvou</w:t>
      </w:r>
    </w:p>
    <w:p w:rsidR="00AB4FE8" w:rsidRDefault="00AB4FE8" w:rsidP="00017FBA">
      <w:pPr>
        <w:pStyle w:val="Odstavecseseznamem"/>
        <w:numPr>
          <w:ilvl w:val="0"/>
          <w:numId w:val="19"/>
        </w:numPr>
        <w:ind w:left="714" w:hanging="357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Nesplnění technických podmínek předmětu koupě specifikovaných v zadávací dokumentaci </w:t>
      </w:r>
    </w:p>
    <w:p w:rsidR="00106987" w:rsidRPr="00371098" w:rsidRDefault="00106987" w:rsidP="00017FBA">
      <w:pPr>
        <w:pStyle w:val="Odstavecseseznamem"/>
        <w:numPr>
          <w:ilvl w:val="0"/>
          <w:numId w:val="19"/>
        </w:numPr>
        <w:ind w:left="714" w:hanging="357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371098">
        <w:rPr>
          <w:rFonts w:ascii="Calibri" w:hAnsi="Calibri" w:cs="Calibri"/>
          <w:color w:val="000000"/>
          <w:sz w:val="22"/>
          <w:szCs w:val="22"/>
        </w:rPr>
        <w:t xml:space="preserve">Prodlení </w:t>
      </w:r>
      <w:r w:rsidR="00AB4FE8">
        <w:rPr>
          <w:rFonts w:ascii="Calibri" w:hAnsi="Calibri" w:cs="Calibri"/>
          <w:color w:val="000000"/>
          <w:sz w:val="22"/>
          <w:szCs w:val="22"/>
        </w:rPr>
        <w:t xml:space="preserve">prodávajícího s dodáním předmětu koupě </w:t>
      </w:r>
      <w:r w:rsidRPr="00371098">
        <w:rPr>
          <w:rFonts w:ascii="Calibri" w:hAnsi="Calibri" w:cs="Calibri"/>
          <w:color w:val="000000"/>
          <w:sz w:val="22"/>
          <w:szCs w:val="22"/>
        </w:rPr>
        <w:t>delším než 30 dní;</w:t>
      </w:r>
    </w:p>
    <w:p w:rsidR="00106987" w:rsidRDefault="00AB4FE8" w:rsidP="00017FBA">
      <w:pPr>
        <w:pStyle w:val="Odstavecseseznamem"/>
        <w:numPr>
          <w:ilvl w:val="0"/>
          <w:numId w:val="19"/>
        </w:numPr>
        <w:ind w:left="714" w:hanging="357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Prodlení kupujícího s úhradou svých peněžitých závazků dle smlouvy delším jak 60 dní. </w:t>
      </w:r>
    </w:p>
    <w:p w:rsidR="00106987" w:rsidRPr="00AB4FE8" w:rsidRDefault="00106987" w:rsidP="00AB4FE8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200"/>
        <w:contextualSpacing w:val="0"/>
        <w:jc w:val="center"/>
        <w:rPr>
          <w:rStyle w:val="Nadpis1Char"/>
          <w:rFonts w:eastAsiaTheme="minorEastAsia"/>
          <w:sz w:val="28"/>
          <w:szCs w:val="28"/>
          <w:lang w:val="cs-CZ"/>
        </w:rPr>
      </w:pPr>
      <w:r w:rsidRPr="00AB4FE8">
        <w:rPr>
          <w:rStyle w:val="Nadpis1Char"/>
          <w:rFonts w:eastAsiaTheme="minorEastAsia"/>
          <w:sz w:val="28"/>
          <w:szCs w:val="28"/>
          <w:lang w:val="cs-CZ"/>
        </w:rPr>
        <w:t>Ochrana informací</w:t>
      </w:r>
    </w:p>
    <w:p w:rsidR="00106987" w:rsidRPr="00371098" w:rsidRDefault="00AB4FE8" w:rsidP="00017FBA">
      <w:pPr>
        <w:pStyle w:val="Odstavecseseznamem"/>
        <w:numPr>
          <w:ilvl w:val="0"/>
          <w:numId w:val="20"/>
        </w:numPr>
        <w:spacing w:before="240" w:after="200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Kupující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 xml:space="preserve"> má v souladu se zákonem číslo 106/1999 Sb., o svobodném přístupu k informacím, v platném znění, povinnost poskytnout informaci o rozsahu a příjemci prostředků z rozpočtu </w:t>
      </w:r>
      <w:r>
        <w:rPr>
          <w:rFonts w:ascii="Calibri" w:hAnsi="Calibri" w:cs="Calibri"/>
          <w:color w:val="000000"/>
          <w:sz w:val="22"/>
          <w:szCs w:val="22"/>
        </w:rPr>
        <w:t>kupujícího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 xml:space="preserve">, tj. zejména (nikoliv však pouze) informaci o ceně </w:t>
      </w:r>
      <w:r>
        <w:rPr>
          <w:rFonts w:ascii="Calibri" w:hAnsi="Calibri" w:cs="Calibri"/>
          <w:color w:val="000000"/>
          <w:sz w:val="22"/>
          <w:szCs w:val="22"/>
        </w:rPr>
        <w:t>předmětu koupě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 xml:space="preserve"> a náz</w:t>
      </w:r>
      <w:r>
        <w:rPr>
          <w:rFonts w:ascii="Calibri" w:hAnsi="Calibri" w:cs="Calibri"/>
          <w:color w:val="000000"/>
          <w:sz w:val="22"/>
          <w:szCs w:val="22"/>
        </w:rPr>
        <w:t>vu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 xml:space="preserve"> a sídl</w:t>
      </w:r>
      <w:r>
        <w:rPr>
          <w:rFonts w:ascii="Calibri" w:hAnsi="Calibri" w:cs="Calibri"/>
          <w:color w:val="000000"/>
          <w:sz w:val="22"/>
          <w:szCs w:val="22"/>
        </w:rPr>
        <w:t>a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prodávajícího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 xml:space="preserve">. </w:t>
      </w:r>
      <w:r w:rsidR="00F545B8">
        <w:rPr>
          <w:rFonts w:ascii="Calibri" w:hAnsi="Calibri" w:cs="Calibri"/>
          <w:color w:val="000000"/>
          <w:sz w:val="22"/>
          <w:szCs w:val="22"/>
        </w:rPr>
        <w:t xml:space="preserve">Prodávající 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>prohlašuje, že je seznámen se skutečností, že poskytnutí těchto informací se dle citovaného zákona nepovažuje za porušení obchodního tajemství.</w:t>
      </w:r>
    </w:p>
    <w:p w:rsidR="00106987" w:rsidRPr="00371098" w:rsidRDefault="00F545B8" w:rsidP="00017FBA">
      <w:pPr>
        <w:pStyle w:val="Odstavecseseznamem"/>
        <w:numPr>
          <w:ilvl w:val="0"/>
          <w:numId w:val="20"/>
        </w:numPr>
        <w:spacing w:before="240" w:after="200"/>
        <w:ind w:left="714" w:hanging="357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Prodávající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 xml:space="preserve"> a </w:t>
      </w:r>
      <w:r>
        <w:rPr>
          <w:rFonts w:ascii="Calibri" w:hAnsi="Calibri" w:cs="Calibri"/>
          <w:color w:val="000000"/>
          <w:sz w:val="22"/>
          <w:szCs w:val="22"/>
        </w:rPr>
        <w:t>kupující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 xml:space="preserve"> se zavazují, že obchodní technické informace, které jim byly svěřeny smluvním partnerem, nezpřístupní třetím osobám bez písemného souhlasu druhého smluvního partnera a neužijí těchto informací pro jiné účel</w:t>
      </w:r>
      <w:r>
        <w:rPr>
          <w:rFonts w:ascii="Calibri" w:hAnsi="Calibri" w:cs="Calibri"/>
          <w:color w:val="000000"/>
          <w:sz w:val="22"/>
          <w:szCs w:val="22"/>
        </w:rPr>
        <w:t>y než pro plnění předmětu této s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 xml:space="preserve">mlouvy </w:t>
      </w:r>
    </w:p>
    <w:p w:rsidR="00106987" w:rsidRPr="00371098" w:rsidRDefault="00F545B8" w:rsidP="00017FBA">
      <w:pPr>
        <w:pStyle w:val="Odstavecseseznamem"/>
        <w:numPr>
          <w:ilvl w:val="0"/>
          <w:numId w:val="20"/>
        </w:numPr>
        <w:spacing w:before="240" w:after="200"/>
        <w:ind w:left="714" w:hanging="357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Prodávající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 xml:space="preserve"> je povinen při realizaci této </w:t>
      </w:r>
      <w:r>
        <w:rPr>
          <w:rFonts w:ascii="Calibri" w:hAnsi="Calibri" w:cs="Calibri"/>
          <w:color w:val="000000"/>
          <w:sz w:val="22"/>
          <w:szCs w:val="22"/>
        </w:rPr>
        <w:t>s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 xml:space="preserve">mlouvy náležitě respektovat práva k průmyslovému a duševnímu vlastnictví, které by mohla být v souvislosti s plněním této </w:t>
      </w:r>
      <w:r>
        <w:rPr>
          <w:rFonts w:ascii="Calibri" w:hAnsi="Calibri" w:cs="Calibri"/>
          <w:color w:val="000000"/>
          <w:sz w:val="22"/>
          <w:szCs w:val="22"/>
        </w:rPr>
        <w:t>s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 xml:space="preserve">mlouvy dotčena a nese plnou odpovědnost za vypořádání nároků všech třetích osob, které by mohly být v této souvislosti vzneseny. </w:t>
      </w:r>
      <w:r>
        <w:rPr>
          <w:rFonts w:ascii="Calibri" w:hAnsi="Calibri" w:cs="Calibri"/>
          <w:color w:val="000000"/>
          <w:sz w:val="22"/>
          <w:szCs w:val="22"/>
        </w:rPr>
        <w:t>Prodávající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 xml:space="preserve"> je povinen zajistit příslušnou právní ochranu uvedených práv i závazkových právních vztahů ke svým případným subdodavatelům.</w:t>
      </w:r>
    </w:p>
    <w:p w:rsidR="00106987" w:rsidRPr="00F545B8" w:rsidRDefault="00106987" w:rsidP="00F545B8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200"/>
        <w:contextualSpacing w:val="0"/>
        <w:jc w:val="center"/>
        <w:rPr>
          <w:rStyle w:val="Nadpis1Char"/>
          <w:rFonts w:eastAsiaTheme="minorEastAsia"/>
          <w:sz w:val="28"/>
          <w:szCs w:val="28"/>
          <w:lang w:val="cs-CZ"/>
        </w:rPr>
      </w:pPr>
      <w:r w:rsidRPr="00F545B8">
        <w:rPr>
          <w:rStyle w:val="Nadpis1Char"/>
          <w:rFonts w:eastAsiaTheme="minorEastAsia"/>
          <w:sz w:val="28"/>
          <w:szCs w:val="28"/>
          <w:lang w:val="cs-CZ"/>
        </w:rPr>
        <w:t>Závěrečná ustanovení</w:t>
      </w:r>
    </w:p>
    <w:p w:rsidR="00F545B8" w:rsidRPr="00371098" w:rsidRDefault="00124871" w:rsidP="00F545B8">
      <w:pPr>
        <w:pStyle w:val="Odstavecseseznamem"/>
        <w:numPr>
          <w:ilvl w:val="0"/>
          <w:numId w:val="21"/>
        </w:numPr>
        <w:spacing w:before="240" w:after="200"/>
        <w:ind w:left="714" w:hanging="357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Tuto s</w:t>
      </w:r>
      <w:r w:rsidR="00F545B8" w:rsidRPr="00371098">
        <w:rPr>
          <w:rFonts w:ascii="Calibri" w:hAnsi="Calibri" w:cs="Calibri"/>
          <w:color w:val="000000"/>
          <w:sz w:val="22"/>
          <w:szCs w:val="22"/>
        </w:rPr>
        <w:t xml:space="preserve">mlouvu lze měnit pouze písemnými dodatky, označenými jako dodatek s pořadovým číslem ke </w:t>
      </w:r>
      <w:r w:rsidR="00F545B8">
        <w:rPr>
          <w:rFonts w:ascii="Calibri" w:hAnsi="Calibri" w:cs="Calibri"/>
          <w:color w:val="000000"/>
          <w:sz w:val="22"/>
          <w:szCs w:val="22"/>
        </w:rPr>
        <w:t xml:space="preserve">k této kupní smlouvě </w:t>
      </w:r>
      <w:r w:rsidR="00F545B8" w:rsidRPr="00371098">
        <w:rPr>
          <w:rFonts w:ascii="Calibri" w:hAnsi="Calibri" w:cs="Calibri"/>
          <w:color w:val="000000"/>
          <w:sz w:val="22"/>
          <w:szCs w:val="22"/>
        </w:rPr>
        <w:t>a potvrzenými oprávněnými zástupci obou smluvních stran.</w:t>
      </w:r>
    </w:p>
    <w:p w:rsidR="00106987" w:rsidRPr="00371098" w:rsidRDefault="00106987" w:rsidP="00017FBA">
      <w:pPr>
        <w:pStyle w:val="Odstavecseseznamem"/>
        <w:numPr>
          <w:ilvl w:val="0"/>
          <w:numId w:val="21"/>
        </w:numPr>
        <w:spacing w:before="240" w:after="200"/>
        <w:ind w:left="714" w:hanging="357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371098">
        <w:rPr>
          <w:rFonts w:ascii="Calibri" w:hAnsi="Calibri" w:cs="Calibri"/>
          <w:color w:val="000000"/>
          <w:sz w:val="22"/>
          <w:szCs w:val="22"/>
        </w:rPr>
        <w:t xml:space="preserve">Změnu oprávněných osob nebo změnu rozsahu oprávnění těchto osob, stejně tak změnu </w:t>
      </w:r>
      <w:r w:rsidR="00F545B8">
        <w:rPr>
          <w:rFonts w:ascii="Calibri" w:hAnsi="Calibri" w:cs="Calibri"/>
          <w:color w:val="000000"/>
          <w:sz w:val="22"/>
          <w:szCs w:val="22"/>
        </w:rPr>
        <w:t>údajů uvedených v záhlaví této s</w:t>
      </w:r>
      <w:r w:rsidRPr="00371098">
        <w:rPr>
          <w:rFonts w:ascii="Calibri" w:hAnsi="Calibri" w:cs="Calibri"/>
          <w:color w:val="000000"/>
          <w:sz w:val="22"/>
          <w:szCs w:val="22"/>
        </w:rPr>
        <w:t>mlouvy je nutno oznámit druhé smluvní straně písemně. Účinnost má takováto změna dnem doručení.</w:t>
      </w:r>
    </w:p>
    <w:p w:rsidR="00106987" w:rsidRPr="00371098" w:rsidRDefault="00F545B8" w:rsidP="00017FBA">
      <w:pPr>
        <w:pStyle w:val="Odstavecseseznamem"/>
        <w:numPr>
          <w:ilvl w:val="0"/>
          <w:numId w:val="21"/>
        </w:numPr>
        <w:spacing w:before="240" w:after="200"/>
        <w:ind w:left="714" w:hanging="357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Prodávající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 xml:space="preserve"> není oprávněn převést bez předchozího písemného souhlasu </w:t>
      </w:r>
      <w:r>
        <w:rPr>
          <w:rFonts w:ascii="Calibri" w:hAnsi="Calibri" w:cs="Calibri"/>
          <w:color w:val="000000"/>
          <w:sz w:val="22"/>
          <w:szCs w:val="22"/>
        </w:rPr>
        <w:t>kupujícího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 xml:space="preserve"> svá práva</w:t>
      </w:r>
      <w:r>
        <w:rPr>
          <w:rFonts w:ascii="Calibri" w:hAnsi="Calibri" w:cs="Calibri"/>
          <w:color w:val="000000"/>
          <w:sz w:val="22"/>
          <w:szCs w:val="22"/>
        </w:rPr>
        <w:t xml:space="preserve"> a závazky, vyplývající z této s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>mlouvy na třetí osobu.</w:t>
      </w:r>
    </w:p>
    <w:p w:rsidR="00F545B8" w:rsidRPr="00371098" w:rsidRDefault="00F545B8" w:rsidP="00F545B8">
      <w:pPr>
        <w:pStyle w:val="Odstavecseseznamem"/>
        <w:numPr>
          <w:ilvl w:val="0"/>
          <w:numId w:val="21"/>
        </w:numPr>
        <w:spacing w:before="240" w:after="240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Prodávající</w:t>
      </w:r>
      <w:r w:rsidRPr="00371098">
        <w:rPr>
          <w:rFonts w:ascii="Calibri" w:hAnsi="Calibri" w:cs="Calibri"/>
          <w:color w:val="000000"/>
          <w:sz w:val="22"/>
          <w:szCs w:val="22"/>
        </w:rPr>
        <w:t xml:space="preserve"> bere na vědomí, že</w:t>
      </w:r>
      <w:r>
        <w:rPr>
          <w:rFonts w:ascii="Calibri" w:hAnsi="Calibri" w:cs="Calibri"/>
          <w:color w:val="000000"/>
          <w:sz w:val="22"/>
          <w:szCs w:val="22"/>
        </w:rPr>
        <w:t xml:space="preserve"> je </w:t>
      </w:r>
      <w:r w:rsidRPr="00371098">
        <w:rPr>
          <w:rFonts w:ascii="Calibri" w:hAnsi="Calibri" w:cs="Calibri"/>
          <w:color w:val="000000"/>
          <w:sz w:val="22"/>
          <w:szCs w:val="22"/>
        </w:rPr>
        <w:t>v souladu s § 2</w:t>
      </w:r>
      <w:r>
        <w:rPr>
          <w:rFonts w:ascii="Calibri" w:hAnsi="Calibri" w:cs="Calibri"/>
          <w:color w:val="000000"/>
          <w:sz w:val="22"/>
          <w:szCs w:val="22"/>
        </w:rPr>
        <w:t xml:space="preserve">, písm. </w:t>
      </w:r>
      <w:r w:rsidRPr="00371098">
        <w:rPr>
          <w:rFonts w:ascii="Calibri" w:hAnsi="Calibri" w:cs="Calibri"/>
          <w:color w:val="000000"/>
          <w:sz w:val="22"/>
          <w:szCs w:val="22"/>
        </w:rPr>
        <w:t>e) zákona č. 320/ 2001 Sb., o finanční kontrole ve veřejné správě osobou povinnou spolupůsobit při výkonu finanční kontroly</w:t>
      </w:r>
      <w:r>
        <w:rPr>
          <w:rFonts w:ascii="Calibri" w:hAnsi="Calibri" w:cs="Calibri"/>
          <w:color w:val="000000"/>
          <w:sz w:val="22"/>
          <w:szCs w:val="22"/>
        </w:rPr>
        <w:t xml:space="preserve"> a všechny své povinnosti z této skutečnosti vyplývající prodávající bezvýhradně přijímá</w:t>
      </w:r>
      <w:r w:rsidRPr="00371098">
        <w:rPr>
          <w:rFonts w:ascii="Calibri" w:hAnsi="Calibri" w:cs="Calibri"/>
          <w:color w:val="000000"/>
          <w:sz w:val="22"/>
          <w:szCs w:val="22"/>
        </w:rPr>
        <w:t>.</w:t>
      </w:r>
    </w:p>
    <w:p w:rsidR="00106987" w:rsidRPr="00371098" w:rsidRDefault="00106987" w:rsidP="00017FBA">
      <w:pPr>
        <w:pStyle w:val="Odstavecseseznamem"/>
        <w:numPr>
          <w:ilvl w:val="0"/>
          <w:numId w:val="21"/>
        </w:numPr>
        <w:spacing w:before="240" w:after="200"/>
        <w:ind w:left="714" w:hanging="357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371098">
        <w:rPr>
          <w:rFonts w:ascii="Calibri" w:hAnsi="Calibri" w:cs="Calibri"/>
          <w:color w:val="000000"/>
          <w:sz w:val="22"/>
          <w:szCs w:val="22"/>
        </w:rPr>
        <w:t xml:space="preserve">Tato </w:t>
      </w:r>
      <w:r w:rsidR="00F545B8">
        <w:rPr>
          <w:rFonts w:ascii="Calibri" w:hAnsi="Calibri" w:cs="Calibri"/>
          <w:color w:val="000000"/>
          <w:sz w:val="22"/>
          <w:szCs w:val="22"/>
        </w:rPr>
        <w:t>s</w:t>
      </w:r>
      <w:r w:rsidRPr="00371098">
        <w:rPr>
          <w:rFonts w:ascii="Calibri" w:hAnsi="Calibri" w:cs="Calibri"/>
          <w:color w:val="000000"/>
          <w:sz w:val="22"/>
          <w:szCs w:val="22"/>
        </w:rPr>
        <w:t>mlouva je vyhotovena v </w:t>
      </w:r>
      <w:r w:rsidR="00F545B8">
        <w:rPr>
          <w:rFonts w:ascii="Calibri" w:hAnsi="Calibri" w:cs="Calibri"/>
          <w:color w:val="000000"/>
          <w:sz w:val="22"/>
          <w:szCs w:val="22"/>
        </w:rPr>
        <w:t>4</w:t>
      </w:r>
      <w:r w:rsidRPr="00371098">
        <w:rPr>
          <w:rFonts w:ascii="Calibri" w:hAnsi="Calibri" w:cs="Calibri"/>
          <w:color w:val="000000"/>
          <w:sz w:val="22"/>
          <w:szCs w:val="22"/>
        </w:rPr>
        <w:t xml:space="preserve"> stejnopisech, z nichž </w:t>
      </w:r>
      <w:r w:rsidR="00F545B8">
        <w:rPr>
          <w:rFonts w:ascii="Calibri" w:hAnsi="Calibri" w:cs="Calibri"/>
          <w:color w:val="000000"/>
          <w:sz w:val="22"/>
          <w:szCs w:val="22"/>
        </w:rPr>
        <w:t>2</w:t>
      </w:r>
      <w:r w:rsidRPr="00371098">
        <w:rPr>
          <w:rFonts w:ascii="Calibri" w:hAnsi="Calibri" w:cs="Calibri"/>
          <w:color w:val="000000"/>
          <w:sz w:val="22"/>
          <w:szCs w:val="22"/>
        </w:rPr>
        <w:t xml:space="preserve"> obdrží </w:t>
      </w:r>
      <w:r w:rsidR="00F545B8">
        <w:rPr>
          <w:rFonts w:ascii="Calibri" w:hAnsi="Calibri" w:cs="Calibri"/>
          <w:color w:val="000000"/>
          <w:sz w:val="22"/>
          <w:szCs w:val="22"/>
        </w:rPr>
        <w:t>prodávající</w:t>
      </w:r>
      <w:r w:rsidRPr="00371098">
        <w:rPr>
          <w:rFonts w:ascii="Calibri" w:hAnsi="Calibri" w:cs="Calibri"/>
          <w:color w:val="000000"/>
          <w:sz w:val="22"/>
          <w:szCs w:val="22"/>
        </w:rPr>
        <w:t xml:space="preserve"> a 2 </w:t>
      </w:r>
      <w:r w:rsidR="00F545B8">
        <w:rPr>
          <w:rFonts w:ascii="Calibri" w:hAnsi="Calibri" w:cs="Calibri"/>
          <w:color w:val="000000"/>
          <w:sz w:val="22"/>
          <w:szCs w:val="22"/>
        </w:rPr>
        <w:t>kupující</w:t>
      </w:r>
      <w:r w:rsidRPr="00371098">
        <w:rPr>
          <w:rFonts w:ascii="Calibri" w:hAnsi="Calibri" w:cs="Calibri"/>
          <w:color w:val="000000"/>
          <w:sz w:val="22"/>
          <w:szCs w:val="22"/>
        </w:rPr>
        <w:t>, přičemž podpisy oprávněných zástupců smluvních stran jsou opatřeny všechny její strany.</w:t>
      </w:r>
    </w:p>
    <w:p w:rsidR="00706251" w:rsidRDefault="00F545B8" w:rsidP="00017FBA">
      <w:pPr>
        <w:pStyle w:val="Odstavecseseznamem"/>
        <w:numPr>
          <w:ilvl w:val="0"/>
          <w:numId w:val="22"/>
        </w:numPr>
        <w:spacing w:before="240" w:after="240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706251">
        <w:rPr>
          <w:rFonts w:ascii="Calibri" w:hAnsi="Calibri" w:cs="Calibri"/>
          <w:color w:val="000000"/>
          <w:sz w:val="22"/>
          <w:szCs w:val="22"/>
        </w:rPr>
        <w:t>Tato s</w:t>
      </w:r>
      <w:r w:rsidR="00106987" w:rsidRPr="00706251">
        <w:rPr>
          <w:rFonts w:ascii="Calibri" w:hAnsi="Calibri" w:cs="Calibri"/>
          <w:color w:val="000000"/>
          <w:sz w:val="22"/>
          <w:szCs w:val="22"/>
        </w:rPr>
        <w:t>mlouva nabývá platnosti</w:t>
      </w:r>
      <w:r w:rsidR="00706251" w:rsidRPr="00706251">
        <w:rPr>
          <w:rFonts w:ascii="Calibri" w:hAnsi="Calibri" w:cs="Calibri"/>
          <w:color w:val="000000"/>
          <w:sz w:val="22"/>
          <w:szCs w:val="22"/>
        </w:rPr>
        <w:t xml:space="preserve"> a účinnosti</w:t>
      </w:r>
      <w:r w:rsidR="00106987" w:rsidRPr="00706251">
        <w:rPr>
          <w:rFonts w:ascii="Calibri" w:hAnsi="Calibri" w:cs="Calibri"/>
          <w:color w:val="000000"/>
          <w:sz w:val="22"/>
          <w:szCs w:val="22"/>
        </w:rPr>
        <w:t xml:space="preserve"> dnem podpisu oprávněných zástupců smluvních stran</w:t>
      </w:r>
      <w:r w:rsidR="00706251" w:rsidRPr="00706251">
        <w:rPr>
          <w:rFonts w:ascii="Calibri" w:hAnsi="Calibri" w:cs="Calibri"/>
          <w:color w:val="000000"/>
          <w:sz w:val="22"/>
          <w:szCs w:val="22"/>
        </w:rPr>
        <w:t>.</w:t>
      </w:r>
    </w:p>
    <w:p w:rsidR="00106987" w:rsidRPr="00706251" w:rsidRDefault="00106987" w:rsidP="00017FBA">
      <w:pPr>
        <w:pStyle w:val="Odstavecseseznamem"/>
        <w:numPr>
          <w:ilvl w:val="0"/>
          <w:numId w:val="22"/>
        </w:numPr>
        <w:spacing w:before="240" w:after="240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706251">
        <w:rPr>
          <w:rFonts w:ascii="Calibri" w:hAnsi="Calibri" w:cs="Calibri"/>
          <w:color w:val="000000"/>
          <w:sz w:val="22"/>
          <w:szCs w:val="22"/>
        </w:rPr>
        <w:t>Nedílnou součástí této Smlouvy j</w:t>
      </w:r>
      <w:r w:rsidR="00152EBF" w:rsidRPr="00706251">
        <w:rPr>
          <w:rFonts w:ascii="Calibri" w:hAnsi="Calibri" w:cs="Calibri"/>
          <w:color w:val="000000"/>
          <w:sz w:val="22"/>
          <w:szCs w:val="22"/>
        </w:rPr>
        <w:t>e</w:t>
      </w:r>
      <w:r w:rsidRPr="00706251">
        <w:rPr>
          <w:rFonts w:ascii="Calibri" w:hAnsi="Calibri" w:cs="Calibri"/>
          <w:color w:val="000000"/>
          <w:sz w:val="22"/>
          <w:szCs w:val="22"/>
        </w:rPr>
        <w:t xml:space="preserve"> příloh</w:t>
      </w:r>
      <w:r w:rsidR="00152EBF" w:rsidRPr="00706251">
        <w:rPr>
          <w:rFonts w:ascii="Calibri" w:hAnsi="Calibri" w:cs="Calibri"/>
          <w:color w:val="000000"/>
          <w:sz w:val="22"/>
          <w:szCs w:val="22"/>
        </w:rPr>
        <w:t>a č.1 – Nabídka prodávajícího ze dne ……………….</w:t>
      </w:r>
    </w:p>
    <w:p w:rsidR="00106987" w:rsidRPr="00371098" w:rsidRDefault="00106987" w:rsidP="00923A42">
      <w:pPr>
        <w:pStyle w:val="Odstavecseseznamem"/>
        <w:numPr>
          <w:ilvl w:val="0"/>
          <w:numId w:val="22"/>
        </w:numPr>
        <w:spacing w:before="240" w:after="200" w:line="276" w:lineRule="auto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371098">
        <w:rPr>
          <w:rFonts w:ascii="Calibri" w:hAnsi="Calibri" w:cs="Calibri"/>
          <w:color w:val="000000"/>
          <w:sz w:val="22"/>
          <w:szCs w:val="22"/>
        </w:rPr>
        <w:t xml:space="preserve">Smluvní strany se dohodly, že jejich vztahy touto smlouvou neupravené se řídí příslušnými ustanoveními </w:t>
      </w:r>
      <w:r w:rsidR="00923A42">
        <w:rPr>
          <w:rFonts w:ascii="Calibri" w:hAnsi="Calibri" w:cs="Calibri"/>
          <w:color w:val="000000"/>
          <w:sz w:val="22"/>
          <w:szCs w:val="22"/>
        </w:rPr>
        <w:t>občanského zákoníku</w:t>
      </w:r>
      <w:r w:rsidRPr="00371098">
        <w:rPr>
          <w:rFonts w:ascii="Calibri" w:hAnsi="Calibri" w:cs="Calibri"/>
          <w:color w:val="000000"/>
          <w:sz w:val="22"/>
          <w:szCs w:val="22"/>
        </w:rPr>
        <w:t>.</w:t>
      </w:r>
    </w:p>
    <w:p w:rsidR="00106987" w:rsidRPr="00371098" w:rsidRDefault="00106987" w:rsidP="00124871">
      <w:pPr>
        <w:pStyle w:val="Odstavecseseznamem"/>
        <w:numPr>
          <w:ilvl w:val="0"/>
          <w:numId w:val="22"/>
        </w:numPr>
        <w:spacing w:after="240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371098">
        <w:rPr>
          <w:rFonts w:ascii="Calibri" w:hAnsi="Calibri" w:cs="Calibri"/>
          <w:color w:val="000000"/>
          <w:sz w:val="22"/>
          <w:szCs w:val="22"/>
        </w:rPr>
        <w:t>Smluvní strany shodně a výslovně prohlašují, že došlo k dohodě o celém obsahu podmínek. Na důkaz souhlasu připojují zástupci smluvních stran své vlastnoruční podpisy, jak následuje.</w:t>
      </w:r>
    </w:p>
    <w:p w:rsidR="00106987" w:rsidRPr="00371098" w:rsidRDefault="00106987" w:rsidP="00124871">
      <w:pPr>
        <w:spacing w:before="240" w:after="240"/>
        <w:rPr>
          <w:rFonts w:ascii="Calibri" w:hAnsi="Calibri" w:cs="Calibri"/>
          <w:color w:val="000000"/>
          <w:sz w:val="22"/>
          <w:szCs w:val="22"/>
        </w:rPr>
      </w:pPr>
      <w:r w:rsidRPr="00371098">
        <w:rPr>
          <w:rFonts w:ascii="Calibri" w:hAnsi="Calibri" w:cs="Calibri"/>
          <w:color w:val="000000"/>
          <w:sz w:val="22"/>
          <w:szCs w:val="22"/>
        </w:rPr>
        <w:t>V Oslavanech dne ………………………</w:t>
      </w:r>
      <w:r w:rsidRPr="00371098">
        <w:rPr>
          <w:rFonts w:ascii="Calibri" w:hAnsi="Calibri" w:cs="Calibri"/>
          <w:color w:val="000000"/>
          <w:sz w:val="22"/>
          <w:szCs w:val="22"/>
        </w:rPr>
        <w:tab/>
      </w:r>
      <w:r w:rsidRPr="00371098">
        <w:rPr>
          <w:rFonts w:ascii="Calibri" w:hAnsi="Calibri" w:cs="Calibri"/>
          <w:color w:val="000000"/>
          <w:sz w:val="22"/>
          <w:szCs w:val="22"/>
        </w:rPr>
        <w:tab/>
      </w:r>
      <w:r w:rsidRPr="00371098">
        <w:rPr>
          <w:rFonts w:ascii="Calibri" w:hAnsi="Calibri" w:cs="Calibri"/>
          <w:color w:val="000000"/>
          <w:sz w:val="22"/>
          <w:szCs w:val="22"/>
        </w:rPr>
        <w:tab/>
        <w:t>V </w:t>
      </w:r>
      <w:r>
        <w:rPr>
          <w:rFonts w:ascii="Calibri" w:hAnsi="Calibri" w:cs="Calibri"/>
          <w:color w:val="000000"/>
          <w:sz w:val="22"/>
          <w:szCs w:val="22"/>
        </w:rPr>
        <w:t>………………………………. dne……….</w:t>
      </w:r>
    </w:p>
    <w:p w:rsidR="00106987" w:rsidRPr="00371098" w:rsidRDefault="00106987" w:rsidP="00106987">
      <w:pPr>
        <w:rPr>
          <w:rFonts w:ascii="Calibri" w:hAnsi="Calibri" w:cs="Calibri"/>
          <w:color w:val="000000"/>
          <w:sz w:val="22"/>
          <w:szCs w:val="22"/>
        </w:rPr>
      </w:pPr>
    </w:p>
    <w:p w:rsidR="00106987" w:rsidRDefault="00106987" w:rsidP="00106987">
      <w:pPr>
        <w:rPr>
          <w:rFonts w:ascii="Calibri" w:hAnsi="Calibri" w:cs="Calibri"/>
          <w:color w:val="000000"/>
          <w:sz w:val="22"/>
          <w:szCs w:val="22"/>
        </w:rPr>
      </w:pPr>
    </w:p>
    <w:p w:rsidR="009650F2" w:rsidRDefault="009650F2" w:rsidP="00106987">
      <w:pPr>
        <w:rPr>
          <w:rFonts w:ascii="Calibri" w:hAnsi="Calibri" w:cs="Calibri"/>
          <w:color w:val="000000"/>
          <w:sz w:val="22"/>
          <w:szCs w:val="22"/>
        </w:rPr>
      </w:pPr>
    </w:p>
    <w:p w:rsidR="009650F2" w:rsidRDefault="009650F2" w:rsidP="00106987">
      <w:pPr>
        <w:rPr>
          <w:rFonts w:ascii="Calibri" w:hAnsi="Calibri" w:cs="Calibri"/>
          <w:color w:val="000000"/>
          <w:sz w:val="22"/>
          <w:szCs w:val="22"/>
        </w:rPr>
      </w:pPr>
    </w:p>
    <w:p w:rsidR="009650F2" w:rsidRDefault="009650F2" w:rsidP="00106987">
      <w:pPr>
        <w:rPr>
          <w:rFonts w:ascii="Calibri" w:hAnsi="Calibri" w:cs="Calibri"/>
          <w:color w:val="000000"/>
          <w:sz w:val="22"/>
          <w:szCs w:val="22"/>
        </w:rPr>
      </w:pPr>
    </w:p>
    <w:p w:rsidR="009650F2" w:rsidRDefault="009650F2" w:rsidP="00106987">
      <w:pPr>
        <w:rPr>
          <w:rFonts w:ascii="Calibri" w:hAnsi="Calibri" w:cs="Calibri"/>
          <w:color w:val="000000"/>
          <w:sz w:val="22"/>
          <w:szCs w:val="22"/>
        </w:rPr>
      </w:pPr>
    </w:p>
    <w:p w:rsidR="009650F2" w:rsidRDefault="009650F2" w:rsidP="00106987">
      <w:pPr>
        <w:rPr>
          <w:rFonts w:ascii="Calibri" w:hAnsi="Calibri" w:cs="Calibri"/>
          <w:color w:val="000000"/>
          <w:sz w:val="22"/>
          <w:szCs w:val="22"/>
        </w:rPr>
      </w:pPr>
    </w:p>
    <w:p w:rsidR="009650F2" w:rsidRDefault="009650F2" w:rsidP="00106987">
      <w:pPr>
        <w:rPr>
          <w:rFonts w:ascii="Calibri" w:hAnsi="Calibri" w:cs="Calibri"/>
          <w:color w:val="000000"/>
          <w:sz w:val="22"/>
          <w:szCs w:val="22"/>
        </w:rPr>
      </w:pPr>
    </w:p>
    <w:p w:rsidR="009650F2" w:rsidRDefault="009650F2" w:rsidP="00106987">
      <w:pPr>
        <w:rPr>
          <w:rFonts w:ascii="Calibri" w:hAnsi="Calibri" w:cs="Calibri"/>
          <w:color w:val="000000"/>
          <w:sz w:val="22"/>
          <w:szCs w:val="22"/>
        </w:rPr>
      </w:pPr>
    </w:p>
    <w:p w:rsidR="009650F2" w:rsidRDefault="009650F2" w:rsidP="00106987">
      <w:pPr>
        <w:rPr>
          <w:rFonts w:ascii="Calibri" w:hAnsi="Calibri" w:cs="Calibri"/>
          <w:color w:val="000000"/>
          <w:sz w:val="22"/>
          <w:szCs w:val="22"/>
        </w:rPr>
      </w:pPr>
    </w:p>
    <w:p w:rsidR="00BA7E91" w:rsidRPr="008D757D" w:rsidRDefault="00106987">
      <w:pPr>
        <w:rPr>
          <w:rFonts w:ascii="Calibri" w:hAnsi="Calibri" w:cs="Calibri"/>
          <w:color w:val="000000"/>
          <w:sz w:val="22"/>
          <w:szCs w:val="22"/>
        </w:rPr>
      </w:pPr>
      <w:r w:rsidRPr="00371098">
        <w:rPr>
          <w:rFonts w:ascii="Calibri" w:hAnsi="Calibri" w:cs="Calibri"/>
          <w:color w:val="000000"/>
          <w:sz w:val="22"/>
          <w:szCs w:val="22"/>
        </w:rPr>
        <w:t xml:space="preserve">Za </w:t>
      </w:r>
      <w:r w:rsidR="00923A42">
        <w:rPr>
          <w:rFonts w:ascii="Calibri" w:hAnsi="Calibri" w:cs="Calibri"/>
          <w:color w:val="000000"/>
          <w:sz w:val="22"/>
          <w:szCs w:val="22"/>
        </w:rPr>
        <w:t>kupujícího</w:t>
      </w:r>
      <w:r w:rsidRPr="00371098">
        <w:rPr>
          <w:rFonts w:ascii="Calibri" w:hAnsi="Calibri" w:cs="Calibri"/>
          <w:color w:val="000000"/>
          <w:sz w:val="22"/>
          <w:szCs w:val="22"/>
        </w:rPr>
        <w:t>:</w:t>
      </w:r>
      <w:r w:rsidRPr="00371098">
        <w:rPr>
          <w:rFonts w:ascii="Calibri" w:hAnsi="Calibri" w:cs="Calibri"/>
          <w:color w:val="000000"/>
          <w:sz w:val="22"/>
          <w:szCs w:val="22"/>
        </w:rPr>
        <w:tab/>
      </w:r>
      <w:r w:rsidRPr="00371098">
        <w:rPr>
          <w:rFonts w:ascii="Calibri" w:hAnsi="Calibri" w:cs="Calibri"/>
          <w:color w:val="000000"/>
          <w:sz w:val="22"/>
          <w:szCs w:val="22"/>
        </w:rPr>
        <w:tab/>
      </w:r>
      <w:r w:rsidRPr="00371098">
        <w:rPr>
          <w:rFonts w:ascii="Calibri" w:hAnsi="Calibri" w:cs="Calibri"/>
          <w:color w:val="000000"/>
          <w:sz w:val="22"/>
          <w:szCs w:val="22"/>
        </w:rPr>
        <w:tab/>
      </w:r>
      <w:r w:rsidRPr="00371098">
        <w:rPr>
          <w:rFonts w:ascii="Calibri" w:hAnsi="Calibri" w:cs="Calibri"/>
          <w:color w:val="000000"/>
          <w:sz w:val="22"/>
          <w:szCs w:val="22"/>
        </w:rPr>
        <w:tab/>
      </w:r>
      <w:r w:rsidRPr="00371098">
        <w:rPr>
          <w:rFonts w:ascii="Calibri" w:hAnsi="Calibri" w:cs="Calibri"/>
          <w:color w:val="000000"/>
          <w:sz w:val="22"/>
          <w:szCs w:val="22"/>
        </w:rPr>
        <w:tab/>
      </w:r>
      <w:r w:rsidR="00923A42">
        <w:rPr>
          <w:rFonts w:ascii="Calibri" w:hAnsi="Calibri" w:cs="Calibri"/>
          <w:color w:val="000000"/>
          <w:sz w:val="22"/>
          <w:szCs w:val="22"/>
        </w:rPr>
        <w:tab/>
      </w:r>
      <w:r w:rsidRPr="00371098">
        <w:rPr>
          <w:rFonts w:ascii="Calibri" w:hAnsi="Calibri" w:cs="Calibri"/>
          <w:color w:val="000000"/>
          <w:sz w:val="22"/>
          <w:szCs w:val="22"/>
        </w:rPr>
        <w:t xml:space="preserve">Za </w:t>
      </w:r>
      <w:r w:rsidR="00923A42">
        <w:rPr>
          <w:rFonts w:ascii="Calibri" w:hAnsi="Calibri" w:cs="Calibri"/>
          <w:color w:val="000000"/>
          <w:sz w:val="22"/>
          <w:szCs w:val="22"/>
        </w:rPr>
        <w:t>prodávajícího</w:t>
      </w:r>
      <w:r w:rsidR="00124871">
        <w:rPr>
          <w:rFonts w:ascii="Calibri" w:hAnsi="Calibri" w:cs="Calibri"/>
          <w:color w:val="000000"/>
          <w:sz w:val="22"/>
          <w:szCs w:val="22"/>
        </w:rPr>
        <w:t xml:space="preserve">: </w:t>
      </w:r>
    </w:p>
    <w:sectPr w:rsidR="00BA7E91" w:rsidRPr="008D757D" w:rsidSect="00FB00DA">
      <w:headerReference w:type="default" r:id="rId13"/>
      <w:footerReference w:type="default" r:id="rId1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2F5" w:rsidRDefault="005152F5">
      <w:r>
        <w:separator/>
      </w:r>
    </w:p>
  </w:endnote>
  <w:endnote w:type="continuationSeparator" w:id="0">
    <w:p w:rsidR="005152F5" w:rsidRDefault="00515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2F5" w:rsidRDefault="005152F5" w:rsidP="008211CB">
    <w:pPr>
      <w:pStyle w:val="Zpat"/>
      <w:jc w:val="center"/>
    </w:pPr>
    <w:r>
      <w:rPr>
        <w:rFonts w:ascii="Arial" w:hAnsi="Arial" w:cs="Arial"/>
        <w:color w:val="00009A"/>
        <w:sz w:val="18"/>
        <w:szCs w:val="18"/>
      </w:rPr>
      <w:t xml:space="preserve">                                    I N V E S T I C E  D O  V A Š Í  B U D O U C N O S T I                            </w:t>
    </w:r>
    <w:r w:rsidRPr="00B27682">
      <w:rPr>
        <w:rFonts w:ascii="Arial" w:hAnsi="Arial" w:cs="Arial"/>
        <w:color w:val="00009A"/>
        <w:sz w:val="18"/>
        <w:szCs w:val="18"/>
      </w:rPr>
      <w:t xml:space="preserve">Stránka </w:t>
    </w:r>
    <w:r w:rsidRPr="00B27682">
      <w:rPr>
        <w:rFonts w:ascii="Arial" w:hAnsi="Arial" w:cs="Arial"/>
        <w:b/>
        <w:color w:val="00009A"/>
        <w:sz w:val="18"/>
        <w:szCs w:val="18"/>
      </w:rPr>
      <w:fldChar w:fldCharType="begin"/>
    </w:r>
    <w:r w:rsidRPr="00B27682">
      <w:rPr>
        <w:rFonts w:ascii="Arial" w:hAnsi="Arial" w:cs="Arial"/>
        <w:b/>
        <w:color w:val="00009A"/>
        <w:sz w:val="18"/>
        <w:szCs w:val="18"/>
      </w:rPr>
      <w:instrText>PAGE  \* Arabic  \* MERGEFORMAT</w:instrText>
    </w:r>
    <w:r w:rsidRPr="00B27682">
      <w:rPr>
        <w:rFonts w:ascii="Arial" w:hAnsi="Arial" w:cs="Arial"/>
        <w:b/>
        <w:color w:val="00009A"/>
        <w:sz w:val="18"/>
        <w:szCs w:val="18"/>
      </w:rPr>
      <w:fldChar w:fldCharType="separate"/>
    </w:r>
    <w:r w:rsidR="004517C6">
      <w:rPr>
        <w:rFonts w:ascii="Arial" w:hAnsi="Arial" w:cs="Arial"/>
        <w:b/>
        <w:noProof/>
        <w:color w:val="00009A"/>
        <w:sz w:val="18"/>
        <w:szCs w:val="18"/>
      </w:rPr>
      <w:t>17</w:t>
    </w:r>
    <w:r w:rsidRPr="00B27682">
      <w:rPr>
        <w:rFonts w:ascii="Arial" w:hAnsi="Arial" w:cs="Arial"/>
        <w:b/>
        <w:color w:val="00009A"/>
        <w:sz w:val="18"/>
        <w:szCs w:val="18"/>
      </w:rPr>
      <w:fldChar w:fldCharType="end"/>
    </w:r>
    <w:r w:rsidRPr="00B27682">
      <w:rPr>
        <w:rFonts w:ascii="Arial" w:hAnsi="Arial" w:cs="Arial"/>
        <w:color w:val="00009A"/>
        <w:sz w:val="18"/>
        <w:szCs w:val="18"/>
      </w:rPr>
      <w:t xml:space="preserve"> z </w:t>
    </w:r>
    <w:r w:rsidRPr="00B27682">
      <w:rPr>
        <w:rFonts w:ascii="Arial" w:hAnsi="Arial" w:cs="Arial"/>
        <w:b/>
        <w:color w:val="00009A"/>
        <w:sz w:val="18"/>
        <w:szCs w:val="18"/>
      </w:rPr>
      <w:fldChar w:fldCharType="begin"/>
    </w:r>
    <w:r w:rsidRPr="00B27682">
      <w:rPr>
        <w:rFonts w:ascii="Arial" w:hAnsi="Arial" w:cs="Arial"/>
        <w:b/>
        <w:color w:val="00009A"/>
        <w:sz w:val="18"/>
        <w:szCs w:val="18"/>
      </w:rPr>
      <w:instrText>NUMPAGES  \* Arabic  \* MERGEFORMAT</w:instrText>
    </w:r>
    <w:r w:rsidRPr="00B27682">
      <w:rPr>
        <w:rFonts w:ascii="Arial" w:hAnsi="Arial" w:cs="Arial"/>
        <w:b/>
        <w:color w:val="00009A"/>
        <w:sz w:val="18"/>
        <w:szCs w:val="18"/>
      </w:rPr>
      <w:fldChar w:fldCharType="separate"/>
    </w:r>
    <w:r w:rsidR="004517C6">
      <w:rPr>
        <w:rFonts w:ascii="Arial" w:hAnsi="Arial" w:cs="Arial"/>
        <w:b/>
        <w:noProof/>
        <w:color w:val="00009A"/>
        <w:sz w:val="18"/>
        <w:szCs w:val="18"/>
      </w:rPr>
      <w:t>17</w:t>
    </w:r>
    <w:r w:rsidRPr="00B27682">
      <w:rPr>
        <w:rFonts w:ascii="Arial" w:hAnsi="Arial" w:cs="Arial"/>
        <w:b/>
        <w:color w:val="00009A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2F5" w:rsidRDefault="005152F5">
      <w:r>
        <w:separator/>
      </w:r>
    </w:p>
  </w:footnote>
  <w:footnote w:type="continuationSeparator" w:id="0">
    <w:p w:rsidR="005152F5" w:rsidRDefault="005152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2F5" w:rsidRDefault="005152F5">
    <w:pPr>
      <w:pStyle w:val="Zhlav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2D03A6E" wp14:editId="095E3B5F">
          <wp:simplePos x="0" y="0"/>
          <wp:positionH relativeFrom="column">
            <wp:posOffset>4760595</wp:posOffset>
          </wp:positionH>
          <wp:positionV relativeFrom="paragraph">
            <wp:posOffset>-182880</wp:posOffset>
          </wp:positionV>
          <wp:extent cx="893445" cy="415290"/>
          <wp:effectExtent l="0" t="0" r="1905" b="3810"/>
          <wp:wrapSquare wrapText="bothSides"/>
          <wp:docPr id="4" name="Obrázek 4" descr="logo_m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mp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3445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F1861D5" wp14:editId="656E33A9">
          <wp:simplePos x="0" y="0"/>
          <wp:positionH relativeFrom="column">
            <wp:posOffset>-6350</wp:posOffset>
          </wp:positionH>
          <wp:positionV relativeFrom="paragraph">
            <wp:posOffset>-357505</wp:posOffset>
          </wp:positionV>
          <wp:extent cx="2553970" cy="698500"/>
          <wp:effectExtent l="0" t="0" r="0" b="6350"/>
          <wp:wrapSquare wrapText="bothSides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553970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C0BEB9" wp14:editId="3061A15D">
              <wp:simplePos x="0" y="0"/>
              <wp:positionH relativeFrom="column">
                <wp:posOffset>2592705</wp:posOffset>
              </wp:positionH>
              <wp:positionV relativeFrom="paragraph">
                <wp:posOffset>-300990</wp:posOffset>
              </wp:positionV>
              <wp:extent cx="1985433" cy="643466"/>
              <wp:effectExtent l="0" t="0" r="15240" b="23495"/>
              <wp:wrapNone/>
              <wp:docPr id="30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5433" cy="64346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152F5" w:rsidRDefault="005152F5" w:rsidP="008211CB">
                          <w:pPr>
                            <w:pStyle w:val="Styl1"/>
                            <w:jc w:val="left"/>
                            <w:rPr>
                              <w:sz w:val="16"/>
                            </w:rPr>
                          </w:pPr>
                          <w:r w:rsidRPr="00EF2631">
                            <w:rPr>
                              <w:sz w:val="16"/>
                            </w:rPr>
                            <w:t>Zadávací dokumentace k</w:t>
                          </w:r>
                          <w:r>
                            <w:rPr>
                              <w:sz w:val="16"/>
                            </w:rPr>
                            <w:t> projektu:</w:t>
                          </w:r>
                        </w:p>
                        <w:p w:rsidR="005152F5" w:rsidRPr="002D1E1F" w:rsidRDefault="005152F5" w:rsidP="008211CB">
                          <w:pPr>
                            <w:pStyle w:val="Styl1"/>
                            <w:jc w:val="left"/>
                          </w:pPr>
                          <w:r w:rsidRPr="002D1E1F">
                            <w:t xml:space="preserve">Nová generace výroby ST-OS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04.15pt;margin-top:-23.7pt;width:156.35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" strokecolor="#d8d8d8 [2732]">
              <v:textbox>
                <w:txbxContent>
                  <w:p w:rsidR="005152F5" w:rsidRDefault="005152F5" w:rsidP="008211CB">
                    <w:pPr>
                      <w:pStyle w:val="Styl1"/>
                      <w:jc w:val="left"/>
                      <w:rPr>
                        <w:sz w:val="16"/>
                      </w:rPr>
                    </w:pPr>
                    <w:r w:rsidRPr="00EF2631">
                      <w:rPr>
                        <w:sz w:val="16"/>
                      </w:rPr>
                      <w:t>Zadávací dokumentace k</w:t>
                    </w:r>
                    <w:r>
                      <w:rPr>
                        <w:sz w:val="16"/>
                      </w:rPr>
                      <w:t> projektu:</w:t>
                    </w:r>
                  </w:p>
                  <w:p w:rsidR="005152F5" w:rsidRPr="002D1E1F" w:rsidRDefault="005152F5" w:rsidP="008211CB">
                    <w:pPr>
                      <w:pStyle w:val="Styl1"/>
                      <w:jc w:val="left"/>
                    </w:pPr>
                    <w:r w:rsidRPr="002D1E1F">
                      <w:t xml:space="preserve">Nová generace výroby ST-OS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1060D"/>
    <w:multiLevelType w:val="hybridMultilevel"/>
    <w:tmpl w:val="7B365652"/>
    <w:lvl w:ilvl="0" w:tplc="8C38E3F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D68FF"/>
    <w:multiLevelType w:val="hybridMultilevel"/>
    <w:tmpl w:val="6A6AF228"/>
    <w:lvl w:ilvl="0" w:tplc="999A3C7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46489"/>
    <w:multiLevelType w:val="hybridMultilevel"/>
    <w:tmpl w:val="85548406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235B9"/>
    <w:multiLevelType w:val="hybridMultilevel"/>
    <w:tmpl w:val="B32C2C1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65D75"/>
    <w:multiLevelType w:val="hybridMultilevel"/>
    <w:tmpl w:val="156417F4"/>
    <w:lvl w:ilvl="0" w:tplc="8C38E3F4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AB162DB"/>
    <w:multiLevelType w:val="hybridMultilevel"/>
    <w:tmpl w:val="52E482A2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BA115B"/>
    <w:multiLevelType w:val="hybridMultilevel"/>
    <w:tmpl w:val="F30467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3A233E"/>
    <w:multiLevelType w:val="hybridMultilevel"/>
    <w:tmpl w:val="3190C6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E20C72"/>
    <w:multiLevelType w:val="hybridMultilevel"/>
    <w:tmpl w:val="1428CA5A"/>
    <w:lvl w:ilvl="0" w:tplc="6BE00F6A">
      <w:start w:val="1"/>
      <w:numFmt w:val="decimal"/>
      <w:pStyle w:val="Nadpis3"/>
      <w:lvlText w:val="%1."/>
      <w:lvlJc w:val="left"/>
      <w:pPr>
        <w:ind w:left="928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D92561"/>
    <w:multiLevelType w:val="hybridMultilevel"/>
    <w:tmpl w:val="7318EC62"/>
    <w:lvl w:ilvl="0" w:tplc="8C38E3F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E0122C"/>
    <w:multiLevelType w:val="hybridMultilevel"/>
    <w:tmpl w:val="CD98B644"/>
    <w:lvl w:ilvl="0" w:tplc="593E0B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867955"/>
    <w:multiLevelType w:val="hybridMultilevel"/>
    <w:tmpl w:val="295875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DC2939"/>
    <w:multiLevelType w:val="hybridMultilevel"/>
    <w:tmpl w:val="3F7852A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1D5C6F"/>
    <w:multiLevelType w:val="hybridMultilevel"/>
    <w:tmpl w:val="CD98B644"/>
    <w:lvl w:ilvl="0" w:tplc="593E0B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6E275F"/>
    <w:multiLevelType w:val="hybridMultilevel"/>
    <w:tmpl w:val="45868174"/>
    <w:lvl w:ilvl="0" w:tplc="8C38E3F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ED3963"/>
    <w:multiLevelType w:val="hybridMultilevel"/>
    <w:tmpl w:val="7F705D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B635E4"/>
    <w:multiLevelType w:val="hybridMultilevel"/>
    <w:tmpl w:val="5AB66246"/>
    <w:lvl w:ilvl="0" w:tplc="C9E85B0C">
      <w:start w:val="4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7B02EA"/>
    <w:multiLevelType w:val="hybridMultilevel"/>
    <w:tmpl w:val="D63AFE72"/>
    <w:lvl w:ilvl="0" w:tplc="8C38E3F4">
      <w:start w:val="1"/>
      <w:numFmt w:val="bullet"/>
      <w:lvlText w:val="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C67E42"/>
    <w:multiLevelType w:val="multilevel"/>
    <w:tmpl w:val="0405001F"/>
    <w:numStyleLink w:val="Styl2"/>
  </w:abstractNum>
  <w:abstractNum w:abstractNumId="19">
    <w:nsid w:val="3F456EEB"/>
    <w:multiLevelType w:val="hybridMultilevel"/>
    <w:tmpl w:val="F5CE9D88"/>
    <w:lvl w:ilvl="0" w:tplc="8C38E3F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6260E6"/>
    <w:multiLevelType w:val="hybridMultilevel"/>
    <w:tmpl w:val="5298E76A"/>
    <w:lvl w:ilvl="0" w:tplc="EDCEA1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2D3CF0"/>
    <w:multiLevelType w:val="hybridMultilevel"/>
    <w:tmpl w:val="E6C46A26"/>
    <w:lvl w:ilvl="0" w:tplc="B29ECE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8F21FA"/>
    <w:multiLevelType w:val="multilevel"/>
    <w:tmpl w:val="0405001F"/>
    <w:styleLink w:val="Styl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4C260DBE"/>
    <w:multiLevelType w:val="hybridMultilevel"/>
    <w:tmpl w:val="91A2587C"/>
    <w:lvl w:ilvl="0" w:tplc="EDCEA1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D51E15"/>
    <w:multiLevelType w:val="hybridMultilevel"/>
    <w:tmpl w:val="F3B4D1B8"/>
    <w:lvl w:ilvl="0" w:tplc="E4CAA5FA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4C3A16"/>
    <w:multiLevelType w:val="hybridMultilevel"/>
    <w:tmpl w:val="24D2F6B6"/>
    <w:lvl w:ilvl="0" w:tplc="24BA724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B66656"/>
    <w:multiLevelType w:val="hybridMultilevel"/>
    <w:tmpl w:val="079686F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9B425F"/>
    <w:multiLevelType w:val="hybridMultilevel"/>
    <w:tmpl w:val="4998B1D4"/>
    <w:lvl w:ilvl="0" w:tplc="8C38E3F4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AAF1A1F"/>
    <w:multiLevelType w:val="multilevel"/>
    <w:tmpl w:val="D152D292"/>
    <w:lvl w:ilvl="0">
      <w:start w:val="1"/>
      <w:numFmt w:val="decimal"/>
      <w:pStyle w:val="Textodstavce"/>
      <w:isLgl/>
      <w:lvlText w:val="(%1)"/>
      <w:lvlJc w:val="left"/>
      <w:pPr>
        <w:tabs>
          <w:tab w:val="num" w:pos="357"/>
        </w:tabs>
        <w:ind w:firstLine="425"/>
      </w:pPr>
    </w:lvl>
    <w:lvl w:ilvl="1">
      <w:start w:val="1"/>
      <w:numFmt w:val="lowerLetter"/>
      <w:pStyle w:val="Textpsmene"/>
      <w:lvlText w:val="%2)"/>
      <w:lvlJc w:val="left"/>
      <w:pPr>
        <w:tabs>
          <w:tab w:val="num" w:pos="0"/>
        </w:tabs>
        <w:ind w:left="0" w:hanging="425"/>
      </w:pPr>
    </w:lvl>
    <w:lvl w:ilvl="2">
      <w:start w:val="1"/>
      <w:numFmt w:val="decimal"/>
      <w:isLgl/>
      <w:lvlText w:val="%3."/>
      <w:lvlJc w:val="left"/>
      <w:pPr>
        <w:tabs>
          <w:tab w:val="num" w:pos="425"/>
        </w:tabs>
        <w:ind w:left="425" w:hanging="425"/>
      </w:pPr>
    </w:lvl>
    <w:lvl w:ilvl="3">
      <w:start w:val="1"/>
      <w:numFmt w:val="decimal"/>
      <w:lvlText w:val="(%4)"/>
      <w:lvlJc w:val="left"/>
      <w:pPr>
        <w:tabs>
          <w:tab w:val="num" w:pos="1015"/>
        </w:tabs>
        <w:ind w:left="1015" w:hanging="360"/>
      </w:pPr>
    </w:lvl>
    <w:lvl w:ilvl="4">
      <w:start w:val="1"/>
      <w:numFmt w:val="lowerLetter"/>
      <w:lvlText w:val="(%5)"/>
      <w:lvlJc w:val="left"/>
      <w:pPr>
        <w:tabs>
          <w:tab w:val="num" w:pos="1375"/>
        </w:tabs>
        <w:ind w:left="1375" w:hanging="360"/>
      </w:pPr>
    </w:lvl>
    <w:lvl w:ilvl="5">
      <w:start w:val="1"/>
      <w:numFmt w:val="lowerRoman"/>
      <w:lvlText w:val="(%6)"/>
      <w:lvlJc w:val="left"/>
      <w:pPr>
        <w:tabs>
          <w:tab w:val="num" w:pos="2095"/>
        </w:tabs>
        <w:ind w:left="1735" w:hanging="360"/>
      </w:pPr>
    </w:lvl>
    <w:lvl w:ilvl="6">
      <w:start w:val="1"/>
      <w:numFmt w:val="decimal"/>
      <w:lvlText w:val="%7."/>
      <w:lvlJc w:val="left"/>
      <w:pPr>
        <w:tabs>
          <w:tab w:val="num" w:pos="2095"/>
        </w:tabs>
        <w:ind w:left="2095" w:hanging="360"/>
      </w:pPr>
    </w:lvl>
    <w:lvl w:ilvl="7">
      <w:start w:val="1"/>
      <w:numFmt w:val="lowerLetter"/>
      <w:lvlText w:val="%8."/>
      <w:lvlJc w:val="left"/>
      <w:pPr>
        <w:tabs>
          <w:tab w:val="num" w:pos="2455"/>
        </w:tabs>
        <w:ind w:left="2455" w:hanging="360"/>
      </w:pPr>
    </w:lvl>
    <w:lvl w:ilvl="8">
      <w:start w:val="1"/>
      <w:numFmt w:val="lowerRoman"/>
      <w:lvlText w:val="%9."/>
      <w:lvlJc w:val="left"/>
      <w:pPr>
        <w:tabs>
          <w:tab w:val="num" w:pos="3175"/>
        </w:tabs>
        <w:ind w:left="2815" w:hanging="360"/>
      </w:pPr>
    </w:lvl>
  </w:abstractNum>
  <w:abstractNum w:abstractNumId="29">
    <w:nsid w:val="6FB65943"/>
    <w:multiLevelType w:val="hybridMultilevel"/>
    <w:tmpl w:val="6B9223A6"/>
    <w:lvl w:ilvl="0" w:tplc="206643D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53386B"/>
    <w:multiLevelType w:val="hybridMultilevel"/>
    <w:tmpl w:val="1D883B54"/>
    <w:lvl w:ilvl="0" w:tplc="1B889B4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660D72"/>
    <w:multiLevelType w:val="hybridMultilevel"/>
    <w:tmpl w:val="F5CA00D6"/>
    <w:lvl w:ilvl="0" w:tplc="8C38E3F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3E7E5F"/>
    <w:multiLevelType w:val="hybridMultilevel"/>
    <w:tmpl w:val="6B9223A6"/>
    <w:lvl w:ilvl="0" w:tplc="206643D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6F7D38"/>
    <w:multiLevelType w:val="hybridMultilevel"/>
    <w:tmpl w:val="63A8C1A0"/>
    <w:lvl w:ilvl="0" w:tplc="65B426E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9152F8"/>
    <w:multiLevelType w:val="hybridMultilevel"/>
    <w:tmpl w:val="57223118"/>
    <w:lvl w:ilvl="0" w:tplc="8C38E3F4">
      <w:start w:val="1"/>
      <w:numFmt w:val="bullet"/>
      <w:lvlText w:val="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1"/>
  </w:num>
  <w:num w:numId="4">
    <w:abstractNumId w:val="11"/>
  </w:num>
  <w:num w:numId="5">
    <w:abstractNumId w:val="15"/>
  </w:num>
  <w:num w:numId="6">
    <w:abstractNumId w:val="1"/>
  </w:num>
  <w:num w:numId="7">
    <w:abstractNumId w:val="14"/>
  </w:num>
  <w:num w:numId="8">
    <w:abstractNumId w:val="8"/>
  </w:num>
  <w:num w:numId="9">
    <w:abstractNumId w:val="6"/>
  </w:num>
  <w:num w:numId="10">
    <w:abstractNumId w:val="2"/>
  </w:num>
  <w:num w:numId="11">
    <w:abstractNumId w:val="26"/>
  </w:num>
  <w:num w:numId="12">
    <w:abstractNumId w:val="23"/>
  </w:num>
  <w:num w:numId="13">
    <w:abstractNumId w:val="13"/>
  </w:num>
  <w:num w:numId="14">
    <w:abstractNumId w:val="7"/>
  </w:num>
  <w:num w:numId="15">
    <w:abstractNumId w:val="21"/>
  </w:num>
  <w:num w:numId="16">
    <w:abstractNumId w:val="24"/>
  </w:num>
  <w:num w:numId="17">
    <w:abstractNumId w:val="25"/>
  </w:num>
  <w:num w:numId="18">
    <w:abstractNumId w:val="33"/>
  </w:num>
  <w:num w:numId="19">
    <w:abstractNumId w:val="0"/>
  </w:num>
  <w:num w:numId="20">
    <w:abstractNumId w:val="32"/>
  </w:num>
  <w:num w:numId="21">
    <w:abstractNumId w:val="29"/>
  </w:num>
  <w:num w:numId="22">
    <w:abstractNumId w:val="30"/>
  </w:num>
  <w:num w:numId="23">
    <w:abstractNumId w:val="27"/>
  </w:num>
  <w:num w:numId="24">
    <w:abstractNumId w:val="18"/>
  </w:num>
  <w:num w:numId="25">
    <w:abstractNumId w:val="22"/>
  </w:num>
  <w:num w:numId="26">
    <w:abstractNumId w:val="17"/>
  </w:num>
  <w:num w:numId="27">
    <w:abstractNumId w:val="34"/>
  </w:num>
  <w:num w:numId="28">
    <w:abstractNumId w:val="16"/>
  </w:num>
  <w:num w:numId="29">
    <w:abstractNumId w:val="19"/>
  </w:num>
  <w:num w:numId="30">
    <w:abstractNumId w:val="12"/>
  </w:num>
  <w:num w:numId="31">
    <w:abstractNumId w:val="20"/>
  </w:num>
  <w:num w:numId="32">
    <w:abstractNumId w:val="9"/>
  </w:num>
  <w:num w:numId="33">
    <w:abstractNumId w:val="4"/>
  </w:num>
  <w:num w:numId="34">
    <w:abstractNumId w:val="10"/>
  </w:num>
  <w:num w:numId="35">
    <w:abstractNumId w:val="8"/>
  </w:num>
  <w:num w:numId="36">
    <w:abstractNumId w:val="8"/>
  </w:num>
  <w:num w:numId="37">
    <w:abstractNumId w:val="3"/>
  </w:num>
  <w:num w:numId="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987"/>
    <w:rsid w:val="00017FBA"/>
    <w:rsid w:val="00044D4C"/>
    <w:rsid w:val="00082831"/>
    <w:rsid w:val="000937B1"/>
    <w:rsid w:val="000C0B02"/>
    <w:rsid w:val="000C333B"/>
    <w:rsid w:val="00106987"/>
    <w:rsid w:val="00114B0A"/>
    <w:rsid w:val="0012007E"/>
    <w:rsid w:val="00121472"/>
    <w:rsid w:val="00124080"/>
    <w:rsid w:val="00124871"/>
    <w:rsid w:val="00131089"/>
    <w:rsid w:val="001329B8"/>
    <w:rsid w:val="00140E53"/>
    <w:rsid w:val="00152EBF"/>
    <w:rsid w:val="001679D6"/>
    <w:rsid w:val="00174A88"/>
    <w:rsid w:val="00176279"/>
    <w:rsid w:val="00190AD6"/>
    <w:rsid w:val="001B32B3"/>
    <w:rsid w:val="001E50D4"/>
    <w:rsid w:val="001F18B8"/>
    <w:rsid w:val="00201362"/>
    <w:rsid w:val="0023364A"/>
    <w:rsid w:val="00236F8F"/>
    <w:rsid w:val="00253FB0"/>
    <w:rsid w:val="002C4E1D"/>
    <w:rsid w:val="002D1E1F"/>
    <w:rsid w:val="002F2071"/>
    <w:rsid w:val="00301439"/>
    <w:rsid w:val="00305DA5"/>
    <w:rsid w:val="003C09BB"/>
    <w:rsid w:val="00426C02"/>
    <w:rsid w:val="004517C6"/>
    <w:rsid w:val="004553EF"/>
    <w:rsid w:val="00480AF2"/>
    <w:rsid w:val="00480FAF"/>
    <w:rsid w:val="00482FE3"/>
    <w:rsid w:val="004A3939"/>
    <w:rsid w:val="004B392F"/>
    <w:rsid w:val="004C74C9"/>
    <w:rsid w:val="005152F5"/>
    <w:rsid w:val="00536040"/>
    <w:rsid w:val="00554C6A"/>
    <w:rsid w:val="005621AB"/>
    <w:rsid w:val="005C2F74"/>
    <w:rsid w:val="005F4853"/>
    <w:rsid w:val="005F7972"/>
    <w:rsid w:val="00616344"/>
    <w:rsid w:val="00681FD4"/>
    <w:rsid w:val="006A2555"/>
    <w:rsid w:val="006A4C41"/>
    <w:rsid w:val="006B2C6B"/>
    <w:rsid w:val="00706251"/>
    <w:rsid w:val="00712306"/>
    <w:rsid w:val="0071643F"/>
    <w:rsid w:val="00741E24"/>
    <w:rsid w:val="00747F37"/>
    <w:rsid w:val="0075462C"/>
    <w:rsid w:val="00785C51"/>
    <w:rsid w:val="007A5C43"/>
    <w:rsid w:val="007C3332"/>
    <w:rsid w:val="007E586F"/>
    <w:rsid w:val="007E713F"/>
    <w:rsid w:val="008211CB"/>
    <w:rsid w:val="00836A69"/>
    <w:rsid w:val="008407F5"/>
    <w:rsid w:val="0085085B"/>
    <w:rsid w:val="00880D84"/>
    <w:rsid w:val="00882602"/>
    <w:rsid w:val="00893655"/>
    <w:rsid w:val="008B522F"/>
    <w:rsid w:val="008C0539"/>
    <w:rsid w:val="008D757D"/>
    <w:rsid w:val="008E5BC2"/>
    <w:rsid w:val="008F04D6"/>
    <w:rsid w:val="009022EE"/>
    <w:rsid w:val="00923A42"/>
    <w:rsid w:val="0093143B"/>
    <w:rsid w:val="0093435B"/>
    <w:rsid w:val="009572F0"/>
    <w:rsid w:val="009650F2"/>
    <w:rsid w:val="009B21FE"/>
    <w:rsid w:val="00A05F1F"/>
    <w:rsid w:val="00A2447C"/>
    <w:rsid w:val="00A67282"/>
    <w:rsid w:val="00AA46D4"/>
    <w:rsid w:val="00AB4FE8"/>
    <w:rsid w:val="00B102F3"/>
    <w:rsid w:val="00B337F2"/>
    <w:rsid w:val="00B433DE"/>
    <w:rsid w:val="00B86FFE"/>
    <w:rsid w:val="00BA7E91"/>
    <w:rsid w:val="00BA7FED"/>
    <w:rsid w:val="00C1122D"/>
    <w:rsid w:val="00C42A07"/>
    <w:rsid w:val="00C53DC9"/>
    <w:rsid w:val="00C74C75"/>
    <w:rsid w:val="00C94215"/>
    <w:rsid w:val="00CD104C"/>
    <w:rsid w:val="00CD3EF5"/>
    <w:rsid w:val="00CD6269"/>
    <w:rsid w:val="00CE01FC"/>
    <w:rsid w:val="00CF07FD"/>
    <w:rsid w:val="00D826D0"/>
    <w:rsid w:val="00D93864"/>
    <w:rsid w:val="00E24D3C"/>
    <w:rsid w:val="00E3091C"/>
    <w:rsid w:val="00EC6EF3"/>
    <w:rsid w:val="00ED4AAD"/>
    <w:rsid w:val="00ED5FBE"/>
    <w:rsid w:val="00F435C4"/>
    <w:rsid w:val="00F52D35"/>
    <w:rsid w:val="00F545B8"/>
    <w:rsid w:val="00FB00DA"/>
    <w:rsid w:val="00FF07DC"/>
    <w:rsid w:val="00FF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069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06987"/>
    <w:pPr>
      <w:keepNext/>
      <w:spacing w:before="240" w:after="60"/>
      <w:jc w:val="center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qFormat/>
    <w:rsid w:val="00106987"/>
    <w:pPr>
      <w:keepNext/>
      <w:jc w:val="center"/>
      <w:outlineLvl w:val="1"/>
    </w:pPr>
    <w:rPr>
      <w:rFonts w:ascii="Arial" w:hAnsi="Arial"/>
      <w:b/>
      <w:bCs/>
      <w:caps/>
      <w:sz w:val="22"/>
      <w:szCs w:val="18"/>
      <w:lang w:val="x-none"/>
    </w:rPr>
  </w:style>
  <w:style w:type="paragraph" w:styleId="Nadpis3">
    <w:name w:val="heading 3"/>
    <w:basedOn w:val="Normln"/>
    <w:next w:val="Normln"/>
    <w:link w:val="Nadpis3Char"/>
    <w:autoRedefine/>
    <w:qFormat/>
    <w:rsid w:val="005F4853"/>
    <w:pPr>
      <w:keepNext/>
      <w:numPr>
        <w:numId w:val="8"/>
      </w:numPr>
      <w:spacing w:before="120" w:after="240"/>
      <w:ind w:right="-284"/>
      <w:outlineLvl w:val="2"/>
    </w:pPr>
    <w:rPr>
      <w:rFonts w:ascii="Calibri" w:eastAsia="Calibri" w:hAnsi="Calibri"/>
      <w:b/>
      <w:color w:val="000000"/>
      <w:sz w:val="28"/>
      <w:szCs w:val="28"/>
      <w:lang w:eastAsia="x-none"/>
    </w:rPr>
  </w:style>
  <w:style w:type="paragraph" w:styleId="Nadpis4">
    <w:name w:val="heading 4"/>
    <w:basedOn w:val="Normln"/>
    <w:next w:val="Normln"/>
    <w:link w:val="Nadpis4Char"/>
    <w:qFormat/>
    <w:rsid w:val="00106987"/>
    <w:pPr>
      <w:keepNext/>
      <w:spacing w:before="240" w:after="60"/>
      <w:outlineLvl w:val="3"/>
    </w:pPr>
    <w:rPr>
      <w:rFonts w:ascii="Calibri" w:hAnsi="Calibri"/>
      <w:b/>
      <w:bCs/>
      <w:szCs w:val="28"/>
      <w:lang w:val="x-none" w:eastAsia="x-none"/>
    </w:rPr>
  </w:style>
  <w:style w:type="paragraph" w:styleId="Nadpis6">
    <w:name w:val="heading 6"/>
    <w:basedOn w:val="Normln"/>
    <w:next w:val="Normln"/>
    <w:link w:val="Nadpis6Char"/>
    <w:qFormat/>
    <w:rsid w:val="0010698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06987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Nadpis2Char">
    <w:name w:val="Nadpis 2 Char"/>
    <w:basedOn w:val="Standardnpsmoodstavce"/>
    <w:link w:val="Nadpis2"/>
    <w:uiPriority w:val="9"/>
    <w:rsid w:val="00106987"/>
    <w:rPr>
      <w:rFonts w:ascii="Arial" w:eastAsia="Times New Roman" w:hAnsi="Arial" w:cs="Times New Roman"/>
      <w:b/>
      <w:bCs/>
      <w:caps/>
      <w:szCs w:val="18"/>
      <w:lang w:val="x-none" w:eastAsia="cs-CZ"/>
    </w:rPr>
  </w:style>
  <w:style w:type="character" w:customStyle="1" w:styleId="Nadpis3Char">
    <w:name w:val="Nadpis 3 Char"/>
    <w:basedOn w:val="Standardnpsmoodstavce"/>
    <w:link w:val="Nadpis3"/>
    <w:rsid w:val="005F4853"/>
    <w:rPr>
      <w:rFonts w:ascii="Calibri" w:eastAsia="Calibri" w:hAnsi="Calibri" w:cs="Times New Roman"/>
      <w:b/>
      <w:color w:val="000000"/>
      <w:sz w:val="28"/>
      <w:szCs w:val="28"/>
      <w:lang w:eastAsia="x-none"/>
    </w:rPr>
  </w:style>
  <w:style w:type="character" w:customStyle="1" w:styleId="Nadpis4Char">
    <w:name w:val="Nadpis 4 Char"/>
    <w:basedOn w:val="Standardnpsmoodstavce"/>
    <w:link w:val="Nadpis4"/>
    <w:rsid w:val="00106987"/>
    <w:rPr>
      <w:rFonts w:ascii="Calibri" w:eastAsia="Times New Roman" w:hAnsi="Calibri" w:cs="Times New Roman"/>
      <w:b/>
      <w:bCs/>
      <w:sz w:val="24"/>
      <w:szCs w:val="28"/>
      <w:lang w:val="x-none" w:eastAsia="x-none"/>
    </w:rPr>
  </w:style>
  <w:style w:type="character" w:customStyle="1" w:styleId="Nadpis6Char">
    <w:name w:val="Nadpis 6 Char"/>
    <w:basedOn w:val="Standardnpsmoodstavce"/>
    <w:link w:val="Nadpis6"/>
    <w:rsid w:val="00106987"/>
    <w:rPr>
      <w:rFonts w:ascii="Times New Roman" w:eastAsia="Times New Roman" w:hAnsi="Times New Roman" w:cs="Times New Roman"/>
      <w:b/>
      <w:bCs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10698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0698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0698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0698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698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6987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unhideWhenUsed/>
    <w:rsid w:val="00106987"/>
    <w:rPr>
      <w:color w:val="0000FF"/>
      <w:u w:val="single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06987"/>
    <w:rPr>
      <w:rFonts w:ascii="Arial" w:hAnsi="Arial"/>
      <w:sz w:val="20"/>
      <w:szCs w:val="20"/>
      <w:lang w:val="x-none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06987"/>
    <w:rPr>
      <w:rFonts w:ascii="Arial" w:eastAsia="Times New Roman" w:hAnsi="Arial" w:cs="Times New Roman"/>
      <w:sz w:val="20"/>
      <w:szCs w:val="20"/>
      <w:lang w:val="x-none" w:eastAsia="cs-CZ"/>
    </w:rPr>
  </w:style>
  <w:style w:type="paragraph" w:styleId="Zkladntext">
    <w:name w:val="Body Text"/>
    <w:basedOn w:val="Normln"/>
    <w:link w:val="ZkladntextChar"/>
    <w:unhideWhenUsed/>
    <w:rsid w:val="00106987"/>
    <w:rPr>
      <w:rFonts w:ascii="Arial" w:hAnsi="Arial"/>
      <w:b/>
      <w:bCs/>
      <w:sz w:val="20"/>
      <w:szCs w:val="20"/>
      <w:lang w:val="x-none"/>
    </w:rPr>
  </w:style>
  <w:style w:type="character" w:customStyle="1" w:styleId="ZkladntextChar">
    <w:name w:val="Základní text Char"/>
    <w:basedOn w:val="Standardnpsmoodstavce"/>
    <w:link w:val="Zkladntext"/>
    <w:rsid w:val="00106987"/>
    <w:rPr>
      <w:rFonts w:ascii="Arial" w:eastAsia="Times New Roman" w:hAnsi="Arial" w:cs="Times New Roman"/>
      <w:b/>
      <w:bCs/>
      <w:sz w:val="20"/>
      <w:szCs w:val="20"/>
      <w:lang w:val="x-none" w:eastAsia="cs-CZ"/>
    </w:rPr>
  </w:style>
  <w:style w:type="paragraph" w:styleId="Prosttext">
    <w:name w:val="Plain Text"/>
    <w:basedOn w:val="Normln"/>
    <w:link w:val="ProsttextChar"/>
    <w:unhideWhenUsed/>
    <w:rsid w:val="00106987"/>
    <w:rPr>
      <w:rFonts w:ascii="Courier New" w:hAnsi="Courier New"/>
      <w:sz w:val="20"/>
      <w:szCs w:val="20"/>
      <w:lang w:val="x-none"/>
    </w:rPr>
  </w:style>
  <w:style w:type="character" w:customStyle="1" w:styleId="ProsttextChar">
    <w:name w:val="Prostý text Char"/>
    <w:basedOn w:val="Standardnpsmoodstavce"/>
    <w:link w:val="Prosttext"/>
    <w:rsid w:val="00106987"/>
    <w:rPr>
      <w:rFonts w:ascii="Courier New" w:eastAsia="Times New Roman" w:hAnsi="Courier New" w:cs="Times New Roman"/>
      <w:sz w:val="20"/>
      <w:szCs w:val="20"/>
      <w:lang w:val="x-none" w:eastAsia="cs-CZ"/>
    </w:rPr>
  </w:style>
  <w:style w:type="character" w:styleId="Odkaznakoment">
    <w:name w:val="annotation reference"/>
    <w:uiPriority w:val="99"/>
    <w:semiHidden/>
    <w:unhideWhenUsed/>
    <w:rsid w:val="00106987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106987"/>
    <w:rPr>
      <w:rFonts w:ascii="Times New Roman" w:hAnsi="Times New Roman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06987"/>
    <w:rPr>
      <w:rFonts w:ascii="Times New Roman" w:eastAsia="Times New Roman" w:hAnsi="Times New Roman" w:cs="Times New Roman"/>
      <w:b/>
      <w:bCs/>
      <w:sz w:val="20"/>
      <w:szCs w:val="20"/>
      <w:lang w:val="x-none" w:eastAsia="cs-CZ"/>
    </w:rPr>
  </w:style>
  <w:style w:type="paragraph" w:customStyle="1" w:styleId="Textpsmene">
    <w:name w:val="Text písmene"/>
    <w:basedOn w:val="Normln"/>
    <w:rsid w:val="00106987"/>
    <w:pPr>
      <w:numPr>
        <w:ilvl w:val="1"/>
        <w:numId w:val="1"/>
      </w:numPr>
      <w:jc w:val="both"/>
      <w:outlineLvl w:val="7"/>
    </w:pPr>
  </w:style>
  <w:style w:type="paragraph" w:customStyle="1" w:styleId="Textodstavce">
    <w:name w:val="Text odstavce"/>
    <w:basedOn w:val="Normln"/>
    <w:rsid w:val="00106987"/>
    <w:pPr>
      <w:numPr>
        <w:numId w:val="1"/>
      </w:numPr>
      <w:tabs>
        <w:tab w:val="left" w:pos="851"/>
      </w:tabs>
      <w:spacing w:before="120" w:after="120"/>
      <w:jc w:val="both"/>
      <w:outlineLvl w:val="6"/>
    </w:pPr>
  </w:style>
  <w:style w:type="paragraph" w:styleId="Zkladntext3">
    <w:name w:val="Body Text 3"/>
    <w:basedOn w:val="Normln"/>
    <w:link w:val="Zkladntext3Char"/>
    <w:rsid w:val="00106987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106987"/>
    <w:rPr>
      <w:rFonts w:ascii="Times New Roman" w:eastAsia="Times New Roman" w:hAnsi="Times New Roman" w:cs="Times New Roman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106987"/>
    <w:pPr>
      <w:spacing w:after="0" w:line="240" w:lineRule="auto"/>
    </w:pPr>
    <w:rPr>
      <w:rFonts w:ascii="Calibri" w:eastAsia="Batang" w:hAnsi="Calibri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b1">
    <w:name w:val="web1"/>
    <w:basedOn w:val="Normln"/>
    <w:rsid w:val="00106987"/>
    <w:rPr>
      <w:b/>
      <w:bCs/>
      <w:sz w:val="26"/>
      <w:szCs w:val="26"/>
    </w:rPr>
  </w:style>
  <w:style w:type="paragraph" w:customStyle="1" w:styleId="NormalJustified">
    <w:name w:val="Normal (Justified)"/>
    <w:basedOn w:val="Normln"/>
    <w:rsid w:val="00106987"/>
    <w:pPr>
      <w:widowControl w:val="0"/>
      <w:jc w:val="both"/>
    </w:pPr>
    <w:rPr>
      <w:kern w:val="28"/>
      <w:szCs w:val="20"/>
    </w:rPr>
  </w:style>
  <w:style w:type="paragraph" w:styleId="Zkladntext2">
    <w:name w:val="Body Text 2"/>
    <w:basedOn w:val="Normln"/>
    <w:link w:val="Zkladntext2Char"/>
    <w:rsid w:val="00106987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10698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nhideWhenUsed/>
    <w:rsid w:val="00106987"/>
    <w:rPr>
      <w:sz w:val="20"/>
      <w:szCs w:val="20"/>
      <w:lang w:val="x-none" w:eastAsia="x-none"/>
    </w:rPr>
  </w:style>
  <w:style w:type="character" w:customStyle="1" w:styleId="TextpoznpodarouChar">
    <w:name w:val="Text pozn. pod čarou Char"/>
    <w:basedOn w:val="Standardnpsmoodstavce"/>
    <w:link w:val="Textpoznpodarou"/>
    <w:rsid w:val="0010698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Znakapoznpodarou">
    <w:name w:val="footnote reference"/>
    <w:unhideWhenUsed/>
    <w:rsid w:val="00106987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106987"/>
    <w:pPr>
      <w:ind w:left="720"/>
      <w:contextualSpacing/>
    </w:pPr>
  </w:style>
  <w:style w:type="character" w:styleId="Siln">
    <w:name w:val="Strong"/>
    <w:qFormat/>
    <w:rsid w:val="00106987"/>
    <w:rPr>
      <w:b/>
      <w:bCs/>
    </w:rPr>
  </w:style>
  <w:style w:type="paragraph" w:styleId="Zkladntextodsazen3">
    <w:name w:val="Body Text Indent 3"/>
    <w:basedOn w:val="Normln"/>
    <w:link w:val="Zkladntextodsazen3Char"/>
    <w:rsid w:val="00106987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Zkladntextodsazen3Char">
    <w:name w:val="Základní text odsazený 3 Char"/>
    <w:basedOn w:val="Standardnpsmoodstavce"/>
    <w:link w:val="Zkladntextodsazen3"/>
    <w:rsid w:val="0010698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slostrnky">
    <w:name w:val="page number"/>
    <w:basedOn w:val="Standardnpsmoodstavce"/>
    <w:rsid w:val="00106987"/>
  </w:style>
  <w:style w:type="paragraph" w:customStyle="1" w:styleId="Odstavecseseznamem1">
    <w:name w:val="Odstavec se seznamem1"/>
    <w:basedOn w:val="Normln"/>
    <w:rsid w:val="00106987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Nzev">
    <w:name w:val="Title"/>
    <w:basedOn w:val="Normln"/>
    <w:next w:val="Normln"/>
    <w:link w:val="NzevChar"/>
    <w:qFormat/>
    <w:rsid w:val="0010698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rsid w:val="00106987"/>
    <w:rPr>
      <w:rFonts w:ascii="Cambria" w:eastAsia="Times New Roman" w:hAnsi="Cambria" w:cs="Times New Roman"/>
      <w:b/>
      <w:bCs/>
      <w:kern w:val="28"/>
      <w:sz w:val="32"/>
      <w:szCs w:val="32"/>
      <w:lang w:eastAsia="cs-CZ"/>
    </w:rPr>
  </w:style>
  <w:style w:type="paragraph" w:customStyle="1" w:styleId="Textbodu">
    <w:name w:val="Text bodu"/>
    <w:basedOn w:val="Normln"/>
    <w:rsid w:val="00106987"/>
    <w:pPr>
      <w:tabs>
        <w:tab w:val="num" w:pos="851"/>
      </w:tabs>
      <w:ind w:left="851" w:hanging="426"/>
      <w:jc w:val="both"/>
      <w:outlineLvl w:val="8"/>
    </w:pPr>
    <w:rPr>
      <w:szCs w:val="20"/>
    </w:rPr>
  </w:style>
  <w:style w:type="paragraph" w:styleId="Normlnweb">
    <w:name w:val="Normal (Web)"/>
    <w:basedOn w:val="Normln"/>
    <w:rsid w:val="00106987"/>
    <w:pPr>
      <w:suppressAutoHyphens/>
      <w:autoSpaceDN w:val="0"/>
      <w:spacing w:before="100" w:after="100"/>
      <w:textAlignment w:val="baseline"/>
    </w:pPr>
    <w:rPr>
      <w:kern w:val="3"/>
    </w:rPr>
  </w:style>
  <w:style w:type="paragraph" w:customStyle="1" w:styleId="dkanormln">
    <w:name w:val="Øádka normální"/>
    <w:basedOn w:val="Normln"/>
    <w:rsid w:val="00106987"/>
    <w:pPr>
      <w:jc w:val="both"/>
    </w:pPr>
    <w:rPr>
      <w:kern w:val="16"/>
      <w:szCs w:val="20"/>
    </w:rPr>
  </w:style>
  <w:style w:type="character" w:customStyle="1" w:styleId="st">
    <w:name w:val="st"/>
    <w:rsid w:val="00106987"/>
  </w:style>
  <w:style w:type="paragraph" w:customStyle="1" w:styleId="Default">
    <w:name w:val="Default"/>
    <w:rsid w:val="00106987"/>
    <w:pPr>
      <w:autoSpaceDE w:val="0"/>
      <w:autoSpaceDN w:val="0"/>
      <w:adjustRightInd w:val="0"/>
      <w:spacing w:after="0" w:line="240" w:lineRule="auto"/>
    </w:pPr>
    <w:rPr>
      <w:rFonts w:ascii="Calibri" w:eastAsia="Batang" w:hAnsi="Calibri" w:cs="Calibri"/>
      <w:color w:val="000000"/>
      <w:sz w:val="24"/>
      <w:szCs w:val="24"/>
    </w:rPr>
  </w:style>
  <w:style w:type="paragraph" w:styleId="Bezmezer">
    <w:name w:val="No Spacing"/>
    <w:link w:val="BezmezerChar"/>
    <w:uiPriority w:val="1"/>
    <w:qFormat/>
    <w:rsid w:val="001069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BezmezerChar">
    <w:name w:val="Bez mezer Char"/>
    <w:link w:val="Bezmezer"/>
    <w:uiPriority w:val="1"/>
    <w:locked/>
    <w:rsid w:val="0010698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tyl1">
    <w:name w:val="Styl1"/>
    <w:basedOn w:val="Normln"/>
    <w:link w:val="Styl1Char"/>
    <w:qFormat/>
    <w:rsid w:val="00106987"/>
    <w:pPr>
      <w:jc w:val="both"/>
    </w:pPr>
    <w:rPr>
      <w:rFonts w:ascii="Calibri" w:hAnsi="Calibri" w:cs="Calibri"/>
      <w:color w:val="000000"/>
      <w:sz w:val="22"/>
      <w:szCs w:val="22"/>
    </w:rPr>
  </w:style>
  <w:style w:type="character" w:customStyle="1" w:styleId="Styl1Char">
    <w:name w:val="Styl1 Char"/>
    <w:basedOn w:val="Standardnpsmoodstavce"/>
    <w:link w:val="Styl1"/>
    <w:rsid w:val="00106987"/>
    <w:rPr>
      <w:rFonts w:ascii="Calibri" w:eastAsia="Times New Roman" w:hAnsi="Calibri" w:cs="Calibri"/>
      <w:color w:val="000000"/>
      <w:lang w:eastAsia="cs-CZ"/>
    </w:rPr>
  </w:style>
  <w:style w:type="numbering" w:customStyle="1" w:styleId="Styl2">
    <w:name w:val="Styl2"/>
    <w:uiPriority w:val="99"/>
    <w:rsid w:val="00F435C4"/>
    <w:pPr>
      <w:numPr>
        <w:numId w:val="2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069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06987"/>
    <w:pPr>
      <w:keepNext/>
      <w:spacing w:before="240" w:after="60"/>
      <w:jc w:val="center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qFormat/>
    <w:rsid w:val="00106987"/>
    <w:pPr>
      <w:keepNext/>
      <w:jc w:val="center"/>
      <w:outlineLvl w:val="1"/>
    </w:pPr>
    <w:rPr>
      <w:rFonts w:ascii="Arial" w:hAnsi="Arial"/>
      <w:b/>
      <w:bCs/>
      <w:caps/>
      <w:sz w:val="22"/>
      <w:szCs w:val="18"/>
      <w:lang w:val="x-none"/>
    </w:rPr>
  </w:style>
  <w:style w:type="paragraph" w:styleId="Nadpis3">
    <w:name w:val="heading 3"/>
    <w:basedOn w:val="Normln"/>
    <w:next w:val="Normln"/>
    <w:link w:val="Nadpis3Char"/>
    <w:autoRedefine/>
    <w:qFormat/>
    <w:rsid w:val="005F4853"/>
    <w:pPr>
      <w:keepNext/>
      <w:numPr>
        <w:numId w:val="8"/>
      </w:numPr>
      <w:spacing w:before="120" w:after="240"/>
      <w:ind w:right="-284"/>
      <w:outlineLvl w:val="2"/>
    </w:pPr>
    <w:rPr>
      <w:rFonts w:ascii="Calibri" w:eastAsia="Calibri" w:hAnsi="Calibri"/>
      <w:b/>
      <w:color w:val="000000"/>
      <w:sz w:val="28"/>
      <w:szCs w:val="28"/>
      <w:lang w:eastAsia="x-none"/>
    </w:rPr>
  </w:style>
  <w:style w:type="paragraph" w:styleId="Nadpis4">
    <w:name w:val="heading 4"/>
    <w:basedOn w:val="Normln"/>
    <w:next w:val="Normln"/>
    <w:link w:val="Nadpis4Char"/>
    <w:qFormat/>
    <w:rsid w:val="00106987"/>
    <w:pPr>
      <w:keepNext/>
      <w:spacing w:before="240" w:after="60"/>
      <w:outlineLvl w:val="3"/>
    </w:pPr>
    <w:rPr>
      <w:rFonts w:ascii="Calibri" w:hAnsi="Calibri"/>
      <w:b/>
      <w:bCs/>
      <w:szCs w:val="28"/>
      <w:lang w:val="x-none" w:eastAsia="x-none"/>
    </w:rPr>
  </w:style>
  <w:style w:type="paragraph" w:styleId="Nadpis6">
    <w:name w:val="heading 6"/>
    <w:basedOn w:val="Normln"/>
    <w:next w:val="Normln"/>
    <w:link w:val="Nadpis6Char"/>
    <w:qFormat/>
    <w:rsid w:val="0010698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06987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Nadpis2Char">
    <w:name w:val="Nadpis 2 Char"/>
    <w:basedOn w:val="Standardnpsmoodstavce"/>
    <w:link w:val="Nadpis2"/>
    <w:uiPriority w:val="9"/>
    <w:rsid w:val="00106987"/>
    <w:rPr>
      <w:rFonts w:ascii="Arial" w:eastAsia="Times New Roman" w:hAnsi="Arial" w:cs="Times New Roman"/>
      <w:b/>
      <w:bCs/>
      <w:caps/>
      <w:szCs w:val="18"/>
      <w:lang w:val="x-none" w:eastAsia="cs-CZ"/>
    </w:rPr>
  </w:style>
  <w:style w:type="character" w:customStyle="1" w:styleId="Nadpis3Char">
    <w:name w:val="Nadpis 3 Char"/>
    <w:basedOn w:val="Standardnpsmoodstavce"/>
    <w:link w:val="Nadpis3"/>
    <w:rsid w:val="005F4853"/>
    <w:rPr>
      <w:rFonts w:ascii="Calibri" w:eastAsia="Calibri" w:hAnsi="Calibri" w:cs="Times New Roman"/>
      <w:b/>
      <w:color w:val="000000"/>
      <w:sz w:val="28"/>
      <w:szCs w:val="28"/>
      <w:lang w:eastAsia="x-none"/>
    </w:rPr>
  </w:style>
  <w:style w:type="character" w:customStyle="1" w:styleId="Nadpis4Char">
    <w:name w:val="Nadpis 4 Char"/>
    <w:basedOn w:val="Standardnpsmoodstavce"/>
    <w:link w:val="Nadpis4"/>
    <w:rsid w:val="00106987"/>
    <w:rPr>
      <w:rFonts w:ascii="Calibri" w:eastAsia="Times New Roman" w:hAnsi="Calibri" w:cs="Times New Roman"/>
      <w:b/>
      <w:bCs/>
      <w:sz w:val="24"/>
      <w:szCs w:val="28"/>
      <w:lang w:val="x-none" w:eastAsia="x-none"/>
    </w:rPr>
  </w:style>
  <w:style w:type="character" w:customStyle="1" w:styleId="Nadpis6Char">
    <w:name w:val="Nadpis 6 Char"/>
    <w:basedOn w:val="Standardnpsmoodstavce"/>
    <w:link w:val="Nadpis6"/>
    <w:rsid w:val="00106987"/>
    <w:rPr>
      <w:rFonts w:ascii="Times New Roman" w:eastAsia="Times New Roman" w:hAnsi="Times New Roman" w:cs="Times New Roman"/>
      <w:b/>
      <w:bCs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10698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0698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0698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0698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698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6987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unhideWhenUsed/>
    <w:rsid w:val="00106987"/>
    <w:rPr>
      <w:color w:val="0000FF"/>
      <w:u w:val="single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06987"/>
    <w:rPr>
      <w:rFonts w:ascii="Arial" w:hAnsi="Arial"/>
      <w:sz w:val="20"/>
      <w:szCs w:val="20"/>
      <w:lang w:val="x-none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06987"/>
    <w:rPr>
      <w:rFonts w:ascii="Arial" w:eastAsia="Times New Roman" w:hAnsi="Arial" w:cs="Times New Roman"/>
      <w:sz w:val="20"/>
      <w:szCs w:val="20"/>
      <w:lang w:val="x-none" w:eastAsia="cs-CZ"/>
    </w:rPr>
  </w:style>
  <w:style w:type="paragraph" w:styleId="Zkladntext">
    <w:name w:val="Body Text"/>
    <w:basedOn w:val="Normln"/>
    <w:link w:val="ZkladntextChar"/>
    <w:unhideWhenUsed/>
    <w:rsid w:val="00106987"/>
    <w:rPr>
      <w:rFonts w:ascii="Arial" w:hAnsi="Arial"/>
      <w:b/>
      <w:bCs/>
      <w:sz w:val="20"/>
      <w:szCs w:val="20"/>
      <w:lang w:val="x-none"/>
    </w:rPr>
  </w:style>
  <w:style w:type="character" w:customStyle="1" w:styleId="ZkladntextChar">
    <w:name w:val="Základní text Char"/>
    <w:basedOn w:val="Standardnpsmoodstavce"/>
    <w:link w:val="Zkladntext"/>
    <w:rsid w:val="00106987"/>
    <w:rPr>
      <w:rFonts w:ascii="Arial" w:eastAsia="Times New Roman" w:hAnsi="Arial" w:cs="Times New Roman"/>
      <w:b/>
      <w:bCs/>
      <w:sz w:val="20"/>
      <w:szCs w:val="20"/>
      <w:lang w:val="x-none" w:eastAsia="cs-CZ"/>
    </w:rPr>
  </w:style>
  <w:style w:type="paragraph" w:styleId="Prosttext">
    <w:name w:val="Plain Text"/>
    <w:basedOn w:val="Normln"/>
    <w:link w:val="ProsttextChar"/>
    <w:unhideWhenUsed/>
    <w:rsid w:val="00106987"/>
    <w:rPr>
      <w:rFonts w:ascii="Courier New" w:hAnsi="Courier New"/>
      <w:sz w:val="20"/>
      <w:szCs w:val="20"/>
      <w:lang w:val="x-none"/>
    </w:rPr>
  </w:style>
  <w:style w:type="character" w:customStyle="1" w:styleId="ProsttextChar">
    <w:name w:val="Prostý text Char"/>
    <w:basedOn w:val="Standardnpsmoodstavce"/>
    <w:link w:val="Prosttext"/>
    <w:rsid w:val="00106987"/>
    <w:rPr>
      <w:rFonts w:ascii="Courier New" w:eastAsia="Times New Roman" w:hAnsi="Courier New" w:cs="Times New Roman"/>
      <w:sz w:val="20"/>
      <w:szCs w:val="20"/>
      <w:lang w:val="x-none" w:eastAsia="cs-CZ"/>
    </w:rPr>
  </w:style>
  <w:style w:type="character" w:styleId="Odkaznakoment">
    <w:name w:val="annotation reference"/>
    <w:uiPriority w:val="99"/>
    <w:semiHidden/>
    <w:unhideWhenUsed/>
    <w:rsid w:val="00106987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106987"/>
    <w:rPr>
      <w:rFonts w:ascii="Times New Roman" w:hAnsi="Times New Roman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06987"/>
    <w:rPr>
      <w:rFonts w:ascii="Times New Roman" w:eastAsia="Times New Roman" w:hAnsi="Times New Roman" w:cs="Times New Roman"/>
      <w:b/>
      <w:bCs/>
      <w:sz w:val="20"/>
      <w:szCs w:val="20"/>
      <w:lang w:val="x-none" w:eastAsia="cs-CZ"/>
    </w:rPr>
  </w:style>
  <w:style w:type="paragraph" w:customStyle="1" w:styleId="Textpsmene">
    <w:name w:val="Text písmene"/>
    <w:basedOn w:val="Normln"/>
    <w:rsid w:val="00106987"/>
    <w:pPr>
      <w:numPr>
        <w:ilvl w:val="1"/>
        <w:numId w:val="1"/>
      </w:numPr>
      <w:jc w:val="both"/>
      <w:outlineLvl w:val="7"/>
    </w:pPr>
  </w:style>
  <w:style w:type="paragraph" w:customStyle="1" w:styleId="Textodstavce">
    <w:name w:val="Text odstavce"/>
    <w:basedOn w:val="Normln"/>
    <w:rsid w:val="00106987"/>
    <w:pPr>
      <w:numPr>
        <w:numId w:val="1"/>
      </w:numPr>
      <w:tabs>
        <w:tab w:val="left" w:pos="851"/>
      </w:tabs>
      <w:spacing w:before="120" w:after="120"/>
      <w:jc w:val="both"/>
      <w:outlineLvl w:val="6"/>
    </w:pPr>
  </w:style>
  <w:style w:type="paragraph" w:styleId="Zkladntext3">
    <w:name w:val="Body Text 3"/>
    <w:basedOn w:val="Normln"/>
    <w:link w:val="Zkladntext3Char"/>
    <w:rsid w:val="00106987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106987"/>
    <w:rPr>
      <w:rFonts w:ascii="Times New Roman" w:eastAsia="Times New Roman" w:hAnsi="Times New Roman" w:cs="Times New Roman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106987"/>
    <w:pPr>
      <w:spacing w:after="0" w:line="240" w:lineRule="auto"/>
    </w:pPr>
    <w:rPr>
      <w:rFonts w:ascii="Calibri" w:eastAsia="Batang" w:hAnsi="Calibri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b1">
    <w:name w:val="web1"/>
    <w:basedOn w:val="Normln"/>
    <w:rsid w:val="00106987"/>
    <w:rPr>
      <w:b/>
      <w:bCs/>
      <w:sz w:val="26"/>
      <w:szCs w:val="26"/>
    </w:rPr>
  </w:style>
  <w:style w:type="paragraph" w:customStyle="1" w:styleId="NormalJustified">
    <w:name w:val="Normal (Justified)"/>
    <w:basedOn w:val="Normln"/>
    <w:rsid w:val="00106987"/>
    <w:pPr>
      <w:widowControl w:val="0"/>
      <w:jc w:val="both"/>
    </w:pPr>
    <w:rPr>
      <w:kern w:val="28"/>
      <w:szCs w:val="20"/>
    </w:rPr>
  </w:style>
  <w:style w:type="paragraph" w:styleId="Zkladntext2">
    <w:name w:val="Body Text 2"/>
    <w:basedOn w:val="Normln"/>
    <w:link w:val="Zkladntext2Char"/>
    <w:rsid w:val="00106987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10698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nhideWhenUsed/>
    <w:rsid w:val="00106987"/>
    <w:rPr>
      <w:sz w:val="20"/>
      <w:szCs w:val="20"/>
      <w:lang w:val="x-none" w:eastAsia="x-none"/>
    </w:rPr>
  </w:style>
  <w:style w:type="character" w:customStyle="1" w:styleId="TextpoznpodarouChar">
    <w:name w:val="Text pozn. pod čarou Char"/>
    <w:basedOn w:val="Standardnpsmoodstavce"/>
    <w:link w:val="Textpoznpodarou"/>
    <w:rsid w:val="0010698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Znakapoznpodarou">
    <w:name w:val="footnote reference"/>
    <w:unhideWhenUsed/>
    <w:rsid w:val="00106987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106987"/>
    <w:pPr>
      <w:ind w:left="720"/>
      <w:contextualSpacing/>
    </w:pPr>
  </w:style>
  <w:style w:type="character" w:styleId="Siln">
    <w:name w:val="Strong"/>
    <w:qFormat/>
    <w:rsid w:val="00106987"/>
    <w:rPr>
      <w:b/>
      <w:bCs/>
    </w:rPr>
  </w:style>
  <w:style w:type="paragraph" w:styleId="Zkladntextodsazen3">
    <w:name w:val="Body Text Indent 3"/>
    <w:basedOn w:val="Normln"/>
    <w:link w:val="Zkladntextodsazen3Char"/>
    <w:rsid w:val="00106987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Zkladntextodsazen3Char">
    <w:name w:val="Základní text odsazený 3 Char"/>
    <w:basedOn w:val="Standardnpsmoodstavce"/>
    <w:link w:val="Zkladntextodsazen3"/>
    <w:rsid w:val="0010698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slostrnky">
    <w:name w:val="page number"/>
    <w:basedOn w:val="Standardnpsmoodstavce"/>
    <w:rsid w:val="00106987"/>
  </w:style>
  <w:style w:type="paragraph" w:customStyle="1" w:styleId="Odstavecseseznamem1">
    <w:name w:val="Odstavec se seznamem1"/>
    <w:basedOn w:val="Normln"/>
    <w:rsid w:val="00106987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Nzev">
    <w:name w:val="Title"/>
    <w:basedOn w:val="Normln"/>
    <w:next w:val="Normln"/>
    <w:link w:val="NzevChar"/>
    <w:qFormat/>
    <w:rsid w:val="0010698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rsid w:val="00106987"/>
    <w:rPr>
      <w:rFonts w:ascii="Cambria" w:eastAsia="Times New Roman" w:hAnsi="Cambria" w:cs="Times New Roman"/>
      <w:b/>
      <w:bCs/>
      <w:kern w:val="28"/>
      <w:sz w:val="32"/>
      <w:szCs w:val="32"/>
      <w:lang w:eastAsia="cs-CZ"/>
    </w:rPr>
  </w:style>
  <w:style w:type="paragraph" w:customStyle="1" w:styleId="Textbodu">
    <w:name w:val="Text bodu"/>
    <w:basedOn w:val="Normln"/>
    <w:rsid w:val="00106987"/>
    <w:pPr>
      <w:tabs>
        <w:tab w:val="num" w:pos="851"/>
      </w:tabs>
      <w:ind w:left="851" w:hanging="426"/>
      <w:jc w:val="both"/>
      <w:outlineLvl w:val="8"/>
    </w:pPr>
    <w:rPr>
      <w:szCs w:val="20"/>
    </w:rPr>
  </w:style>
  <w:style w:type="paragraph" w:styleId="Normlnweb">
    <w:name w:val="Normal (Web)"/>
    <w:basedOn w:val="Normln"/>
    <w:rsid w:val="00106987"/>
    <w:pPr>
      <w:suppressAutoHyphens/>
      <w:autoSpaceDN w:val="0"/>
      <w:spacing w:before="100" w:after="100"/>
      <w:textAlignment w:val="baseline"/>
    </w:pPr>
    <w:rPr>
      <w:kern w:val="3"/>
    </w:rPr>
  </w:style>
  <w:style w:type="paragraph" w:customStyle="1" w:styleId="dkanormln">
    <w:name w:val="Øádka normální"/>
    <w:basedOn w:val="Normln"/>
    <w:rsid w:val="00106987"/>
    <w:pPr>
      <w:jc w:val="both"/>
    </w:pPr>
    <w:rPr>
      <w:kern w:val="16"/>
      <w:szCs w:val="20"/>
    </w:rPr>
  </w:style>
  <w:style w:type="character" w:customStyle="1" w:styleId="st">
    <w:name w:val="st"/>
    <w:rsid w:val="00106987"/>
  </w:style>
  <w:style w:type="paragraph" w:customStyle="1" w:styleId="Default">
    <w:name w:val="Default"/>
    <w:rsid w:val="00106987"/>
    <w:pPr>
      <w:autoSpaceDE w:val="0"/>
      <w:autoSpaceDN w:val="0"/>
      <w:adjustRightInd w:val="0"/>
      <w:spacing w:after="0" w:line="240" w:lineRule="auto"/>
    </w:pPr>
    <w:rPr>
      <w:rFonts w:ascii="Calibri" w:eastAsia="Batang" w:hAnsi="Calibri" w:cs="Calibri"/>
      <w:color w:val="000000"/>
      <w:sz w:val="24"/>
      <w:szCs w:val="24"/>
    </w:rPr>
  </w:style>
  <w:style w:type="paragraph" w:styleId="Bezmezer">
    <w:name w:val="No Spacing"/>
    <w:link w:val="BezmezerChar"/>
    <w:uiPriority w:val="1"/>
    <w:qFormat/>
    <w:rsid w:val="001069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BezmezerChar">
    <w:name w:val="Bez mezer Char"/>
    <w:link w:val="Bezmezer"/>
    <w:uiPriority w:val="1"/>
    <w:locked/>
    <w:rsid w:val="0010698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tyl1">
    <w:name w:val="Styl1"/>
    <w:basedOn w:val="Normln"/>
    <w:link w:val="Styl1Char"/>
    <w:qFormat/>
    <w:rsid w:val="00106987"/>
    <w:pPr>
      <w:jc w:val="both"/>
    </w:pPr>
    <w:rPr>
      <w:rFonts w:ascii="Calibri" w:hAnsi="Calibri" w:cs="Calibri"/>
      <w:color w:val="000000"/>
      <w:sz w:val="22"/>
      <w:szCs w:val="22"/>
    </w:rPr>
  </w:style>
  <w:style w:type="character" w:customStyle="1" w:styleId="Styl1Char">
    <w:name w:val="Styl1 Char"/>
    <w:basedOn w:val="Standardnpsmoodstavce"/>
    <w:link w:val="Styl1"/>
    <w:rsid w:val="00106987"/>
    <w:rPr>
      <w:rFonts w:ascii="Calibri" w:eastAsia="Times New Roman" w:hAnsi="Calibri" w:cs="Calibri"/>
      <w:color w:val="000000"/>
      <w:lang w:eastAsia="cs-CZ"/>
    </w:rPr>
  </w:style>
  <w:style w:type="numbering" w:customStyle="1" w:styleId="Styl2">
    <w:name w:val="Styl2"/>
    <w:uiPriority w:val="99"/>
    <w:rsid w:val="00F435C4"/>
    <w:pPr>
      <w:numPr>
        <w:numId w:val="2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9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ovace31@st-os.cz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novace31@st-os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st-os.profilzadavatele.cz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5C486F-90DB-44FA-B894-30FF39CC0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17</Pages>
  <Words>5633</Words>
  <Characters>33237</Characters>
  <Application>Microsoft Office Word</Application>
  <DocSecurity>0</DocSecurity>
  <Lines>276</Lines>
  <Paragraphs>77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Singerová</dc:creator>
  <cp:lastModifiedBy>Michaela Singerová</cp:lastModifiedBy>
  <cp:revision>4</cp:revision>
  <cp:lastPrinted>2016-02-26T08:13:00Z</cp:lastPrinted>
  <dcterms:created xsi:type="dcterms:W3CDTF">2016-05-03T04:12:00Z</dcterms:created>
  <dcterms:modified xsi:type="dcterms:W3CDTF">2016-05-12T13:26:00Z</dcterms:modified>
</cp:coreProperties>
</file>