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DE" w:rsidRDefault="003650ED" w:rsidP="00BD1A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-461645</wp:posOffset>
            </wp:positionV>
            <wp:extent cx="179070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370" y="21438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-logo_Stránka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ADE" w:rsidRDefault="00BD1ADE" w:rsidP="00BD1AD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1ADE" w:rsidRDefault="00BD1ADE" w:rsidP="00BD1AD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50ED" w:rsidRDefault="003650ED" w:rsidP="00BD1AD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0867" w:rsidRPr="00BD1ADE" w:rsidRDefault="00BD1ADE" w:rsidP="00BD1A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1ADE">
        <w:rPr>
          <w:rFonts w:ascii="Times New Roman" w:hAnsi="Times New Roman" w:cs="Times New Roman"/>
          <w:b/>
          <w:sz w:val="44"/>
          <w:szCs w:val="44"/>
        </w:rPr>
        <w:t>Zadávací dokumentace</w:t>
      </w:r>
    </w:p>
    <w:p w:rsidR="00BD1ADE" w:rsidRPr="00BD1ADE" w:rsidRDefault="00BD1ADE" w:rsidP="00BD1ADE">
      <w:pPr>
        <w:jc w:val="center"/>
        <w:rPr>
          <w:rFonts w:ascii="Times New Roman" w:hAnsi="Times New Roman" w:cs="Times New Roman"/>
          <w:sz w:val="36"/>
          <w:szCs w:val="36"/>
        </w:rPr>
      </w:pPr>
      <w:r w:rsidRPr="00BD1ADE">
        <w:rPr>
          <w:rFonts w:ascii="Times New Roman" w:hAnsi="Times New Roman" w:cs="Times New Roman"/>
          <w:sz w:val="36"/>
          <w:szCs w:val="36"/>
        </w:rPr>
        <w:t xml:space="preserve">pro veřejnou zakázku na dodávku </w:t>
      </w:r>
    </w:p>
    <w:p w:rsidR="00BD1ADE" w:rsidRPr="00BD1ADE" w:rsidRDefault="00BD1ADE" w:rsidP="00BD1A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1ADE">
        <w:rPr>
          <w:rFonts w:ascii="Times New Roman" w:hAnsi="Times New Roman" w:cs="Times New Roman"/>
          <w:b/>
          <w:sz w:val="44"/>
          <w:szCs w:val="44"/>
        </w:rPr>
        <w:t>č. VZ/2017/3/01</w:t>
      </w:r>
    </w:p>
    <w:p w:rsidR="00BD1ADE" w:rsidRPr="00BD1ADE" w:rsidRDefault="00BD1ADE" w:rsidP="00BD1A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1ADE">
        <w:rPr>
          <w:rFonts w:ascii="Times New Roman" w:hAnsi="Times New Roman" w:cs="Times New Roman"/>
          <w:b/>
          <w:sz w:val="44"/>
          <w:szCs w:val="44"/>
        </w:rPr>
        <w:t>Nákup silničního finišeru</w:t>
      </w:r>
    </w:p>
    <w:p w:rsidR="00BD1ADE" w:rsidRPr="00BD1ADE" w:rsidRDefault="00BD1ADE" w:rsidP="00BD1A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ADE">
        <w:rPr>
          <w:rFonts w:ascii="Times New Roman" w:hAnsi="Times New Roman" w:cs="Times New Roman"/>
          <w:b/>
          <w:sz w:val="36"/>
          <w:szCs w:val="36"/>
        </w:rPr>
        <w:t>zadávanou dle § 3 písmene a) ve spojení s § 52 písmene a) zákona ve zjednodušeném podlimitním řízení</w:t>
      </w:r>
    </w:p>
    <w:p w:rsidR="00BD1ADE" w:rsidRDefault="00BD1ADE" w:rsidP="00BD1A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1ADE" w:rsidRDefault="00BD1ADE" w:rsidP="00BD1A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1ADE" w:rsidRPr="00BD1ADE" w:rsidRDefault="00BD1ADE" w:rsidP="00995C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ADE">
        <w:rPr>
          <w:rFonts w:ascii="Times New Roman" w:hAnsi="Times New Roman" w:cs="Times New Roman"/>
          <w:b/>
          <w:sz w:val="36"/>
          <w:szCs w:val="36"/>
        </w:rPr>
        <w:t>Zadavatel – Správa a údržba silnic Slovácka, s. r. o.</w:t>
      </w:r>
    </w:p>
    <w:p w:rsidR="00BD1ADE" w:rsidRPr="00BD1ADE" w:rsidRDefault="00BD1ADE" w:rsidP="00BD1A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ADE">
        <w:rPr>
          <w:rFonts w:ascii="Times New Roman" w:hAnsi="Times New Roman" w:cs="Times New Roman"/>
          <w:b/>
          <w:sz w:val="36"/>
          <w:szCs w:val="36"/>
        </w:rPr>
        <w:t>Jarošov 514, 686 11 Uherské Hradiště</w:t>
      </w:r>
    </w:p>
    <w:p w:rsidR="00BD1ADE" w:rsidRPr="00BD1ADE" w:rsidRDefault="00BD1ADE" w:rsidP="00BD1A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ADE">
        <w:rPr>
          <w:rFonts w:ascii="Times New Roman" w:hAnsi="Times New Roman" w:cs="Times New Roman"/>
          <w:b/>
          <w:sz w:val="36"/>
          <w:szCs w:val="36"/>
        </w:rPr>
        <w:t>IČ: 269 13 216, DIČ: CZ 269 13 216</w:t>
      </w:r>
    </w:p>
    <w:p w:rsidR="00BD1ADE" w:rsidRDefault="00BD1ADE">
      <w:pPr>
        <w:rPr>
          <w:rFonts w:ascii="Times New Roman" w:hAnsi="Times New Roman" w:cs="Times New Roman"/>
          <w:sz w:val="24"/>
          <w:szCs w:val="24"/>
        </w:rPr>
      </w:pPr>
    </w:p>
    <w:p w:rsidR="00BD1ADE" w:rsidRDefault="00BD1ADE" w:rsidP="00BD1ADE">
      <w:pPr>
        <w:rPr>
          <w:rFonts w:ascii="Times New Roman" w:hAnsi="Times New Roman" w:cs="Times New Roman"/>
          <w:sz w:val="24"/>
          <w:szCs w:val="24"/>
        </w:rPr>
      </w:pPr>
    </w:p>
    <w:p w:rsidR="00995C90" w:rsidRDefault="00995C90" w:rsidP="00BD1ADE">
      <w:pPr>
        <w:rPr>
          <w:rFonts w:ascii="Times New Roman" w:hAnsi="Times New Roman" w:cs="Times New Roman"/>
          <w:sz w:val="24"/>
          <w:szCs w:val="24"/>
        </w:rPr>
      </w:pPr>
    </w:p>
    <w:p w:rsidR="00995C90" w:rsidRDefault="00995C90" w:rsidP="00995C9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Uherském Hradišti dne 7</w:t>
      </w:r>
      <w:r>
        <w:rPr>
          <w:rFonts w:ascii="Times New Roman" w:hAnsi="Times New Roman" w:cs="Times New Roman"/>
          <w:sz w:val="24"/>
          <w:szCs w:val="24"/>
        </w:rPr>
        <w:t>. 3. 2017</w:t>
      </w:r>
    </w:p>
    <w:p w:rsidR="00995C90" w:rsidRDefault="00995C90" w:rsidP="00995C9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995C90" w:rsidRDefault="00995C90" w:rsidP="00995C9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995C90" w:rsidRDefault="00995C90" w:rsidP="00995C90">
      <w:pPr>
        <w:tabs>
          <w:tab w:val="left" w:pos="765"/>
          <w:tab w:val="left" w:pos="794"/>
          <w:tab w:val="left" w:pos="82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Rostislav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Buchtík</w:t>
      </w:r>
      <w:proofErr w:type="spellEnd"/>
    </w:p>
    <w:p w:rsidR="00995C90" w:rsidRPr="00A729F5" w:rsidRDefault="00995C90" w:rsidP="00995C90">
      <w:pPr>
        <w:tabs>
          <w:tab w:val="left" w:pos="765"/>
          <w:tab w:val="left" w:pos="794"/>
          <w:tab w:val="left" w:pos="82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jednatel </w:t>
      </w:r>
    </w:p>
    <w:p w:rsidR="00995C90" w:rsidRDefault="00995C90" w:rsidP="00BD1AD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995C90" w:rsidRDefault="00995C90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BD1ADE" w:rsidRPr="00995C90" w:rsidRDefault="00BD1ADE" w:rsidP="00BD1AD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0F64A8">
        <w:rPr>
          <w:rFonts w:ascii="Times New Roman" w:hAnsi="Times New Roman" w:cs="Times New Roman"/>
          <w:b/>
          <w:sz w:val="28"/>
          <w:szCs w:val="28"/>
        </w:rPr>
        <w:t>Obsah: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24969470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3650ED" w:rsidRDefault="003650ED">
          <w:pPr>
            <w:pStyle w:val="Nadpisobsahu"/>
          </w:pPr>
        </w:p>
        <w:p w:rsidR="003650ED" w:rsidRPr="003650ED" w:rsidRDefault="003650ED">
          <w:pPr>
            <w:pStyle w:val="Obsah1"/>
            <w:rPr>
              <w:b/>
            </w:rPr>
          </w:pPr>
          <w:r w:rsidRPr="003650ED">
            <w:rPr>
              <w:rFonts w:ascii="Times New Roman" w:hAnsi="Times New Roman" w:cs="Times New Roman"/>
              <w:b/>
              <w:sz w:val="28"/>
              <w:szCs w:val="28"/>
            </w:rPr>
            <w:t xml:space="preserve">Základní údaje o veřejné zakázce </w:t>
          </w:r>
          <w:r w:rsidRPr="003650ED">
            <w:rPr>
              <w:b/>
            </w:rPr>
            <w:ptab w:relativeTo="margin" w:alignment="right" w:leader="dot"/>
          </w:r>
          <w:r>
            <w:rPr>
              <w:b/>
            </w:rPr>
            <w:t>3</w:t>
          </w:r>
        </w:p>
        <w:p w:rsidR="003650ED" w:rsidRPr="003650ED" w:rsidRDefault="003650ED" w:rsidP="003650ED">
          <w:pPr>
            <w:pStyle w:val="Obsah1"/>
            <w:rPr>
              <w:b/>
              <w:bCs/>
            </w:rPr>
          </w:pPr>
          <w:r w:rsidRPr="003650ED">
            <w:rPr>
              <w:rFonts w:ascii="Times New Roman" w:hAnsi="Times New Roman" w:cs="Times New Roman"/>
              <w:b/>
              <w:sz w:val="28"/>
              <w:szCs w:val="28"/>
            </w:rPr>
            <w:t xml:space="preserve">Technické podmínky </w:t>
          </w:r>
          <w:r w:rsidRPr="003650ED">
            <w:rPr>
              <w:b/>
            </w:rPr>
            <w:ptab w:relativeTo="margin" w:alignment="right" w:leader="dot"/>
          </w:r>
          <w:r w:rsidRPr="003650ED">
            <w:rPr>
              <w:b/>
              <w:bCs/>
            </w:rPr>
            <w:t>4</w:t>
          </w:r>
        </w:p>
        <w:p w:rsidR="003650ED" w:rsidRPr="003650ED" w:rsidRDefault="003650ED" w:rsidP="003650ED">
          <w:pPr>
            <w:pStyle w:val="Obsah2"/>
            <w:ind w:left="0"/>
            <w:rPr>
              <w:b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Obchodní podmínky – návrh kupní smlouvy </w:t>
          </w:r>
          <w:r w:rsidRPr="003650ED">
            <w:rPr>
              <w:b/>
            </w:rPr>
            <w:ptab w:relativeTo="margin" w:alignment="right" w:leader="dot"/>
          </w:r>
          <w:r w:rsidRPr="003650ED">
            <w:rPr>
              <w:b/>
            </w:rPr>
            <w:t>5</w:t>
          </w:r>
        </w:p>
        <w:p w:rsidR="00410208" w:rsidRDefault="003650ED" w:rsidP="003650ED">
          <w:pPr>
            <w:pStyle w:val="Obsah3"/>
            <w:ind w:left="0"/>
            <w:rPr>
              <w:b/>
            </w:rPr>
          </w:pPr>
          <w:r w:rsidRPr="003650ED">
            <w:rPr>
              <w:rFonts w:ascii="Times New Roman" w:hAnsi="Times New Roman" w:cs="Times New Roman"/>
              <w:b/>
              <w:sz w:val="28"/>
              <w:szCs w:val="28"/>
            </w:rPr>
            <w:t xml:space="preserve">Krycí list </w:t>
          </w:r>
          <w:r w:rsidRPr="003650ED">
            <w:rPr>
              <w:b/>
            </w:rPr>
            <w:ptab w:relativeTo="margin" w:alignment="right" w:leader="dot"/>
          </w:r>
          <w:r w:rsidR="00CD7B01">
            <w:rPr>
              <w:b/>
            </w:rPr>
            <w:t>9</w:t>
          </w:r>
        </w:p>
        <w:p w:rsidR="00410208" w:rsidRPr="003650ED" w:rsidRDefault="00410208" w:rsidP="00410208">
          <w:pPr>
            <w:pStyle w:val="Obsah2"/>
            <w:ind w:left="0"/>
            <w:rPr>
              <w:b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Požadavky na varianty nabídek </w:t>
          </w:r>
          <w:r w:rsidRPr="003650ED">
            <w:rPr>
              <w:b/>
            </w:rPr>
            <w:ptab w:relativeTo="margin" w:alignment="right" w:leader="dot"/>
          </w:r>
          <w:r w:rsidR="00CD7B01">
            <w:rPr>
              <w:b/>
            </w:rPr>
            <w:t>10</w:t>
          </w:r>
        </w:p>
        <w:p w:rsidR="00410208" w:rsidRDefault="00410208" w:rsidP="00410208">
          <w:pPr>
            <w:pStyle w:val="Obsah3"/>
            <w:ind w:left="0"/>
            <w:rPr>
              <w:b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Čestná prohlášení</w:t>
          </w:r>
          <w:r w:rsidRPr="003650E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3650ED">
            <w:rPr>
              <w:b/>
            </w:rPr>
            <w:ptab w:relativeTo="margin" w:alignment="right" w:leader="dot"/>
          </w:r>
          <w:r w:rsidR="00CD7B01">
            <w:rPr>
              <w:b/>
            </w:rPr>
            <w:t>11</w:t>
          </w:r>
        </w:p>
        <w:p w:rsidR="00410208" w:rsidRPr="00410208" w:rsidRDefault="00410208" w:rsidP="00410208">
          <w:pPr>
            <w:rPr>
              <w:lang w:eastAsia="cs-CZ"/>
            </w:rPr>
          </w:pPr>
        </w:p>
        <w:p w:rsidR="003650ED" w:rsidRPr="00410208" w:rsidRDefault="0010384C" w:rsidP="00410208">
          <w:pPr>
            <w:rPr>
              <w:lang w:eastAsia="cs-CZ"/>
            </w:rPr>
          </w:pPr>
        </w:p>
      </w:sdtContent>
    </w:sdt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7207DA" w:rsidRDefault="007207DA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0F64A8">
      <w:pPr>
        <w:pStyle w:val="Odstavecseseznamem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0F64A8">
        <w:rPr>
          <w:rFonts w:ascii="Times New Roman" w:hAnsi="Times New Roman" w:cs="Times New Roman"/>
          <w:b/>
          <w:sz w:val="28"/>
          <w:szCs w:val="28"/>
        </w:rPr>
        <w:lastRenderedPageBreak/>
        <w:t>Základní údaje o veřejné zakázce</w:t>
      </w:r>
    </w:p>
    <w:p w:rsidR="006862AB" w:rsidRPr="006862AB" w:rsidRDefault="006862AB" w:rsidP="006862AB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6862AB">
        <w:rPr>
          <w:rFonts w:ascii="Times New Roman" w:hAnsi="Times New Roman" w:cs="Times New Roman"/>
          <w:sz w:val="24"/>
          <w:szCs w:val="24"/>
        </w:rPr>
        <w:t>Název a číslo zakázky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62AB">
        <w:rPr>
          <w:rFonts w:ascii="Times New Roman" w:hAnsi="Times New Roman" w:cs="Times New Roman"/>
          <w:b/>
          <w:sz w:val="24"/>
          <w:szCs w:val="24"/>
        </w:rPr>
        <w:t>VZ/2017/3/01 Nákup silničního finišeru</w:t>
      </w:r>
    </w:p>
    <w:p w:rsidR="006862AB" w:rsidRDefault="006862AB" w:rsidP="006862AB">
      <w:pPr>
        <w:rPr>
          <w:rFonts w:ascii="Times New Roman" w:hAnsi="Times New Roman" w:cs="Times New Roman"/>
          <w:sz w:val="24"/>
          <w:szCs w:val="24"/>
        </w:rPr>
      </w:pPr>
      <w:r w:rsidRPr="006862AB">
        <w:rPr>
          <w:rFonts w:ascii="Times New Roman" w:hAnsi="Times New Roman" w:cs="Times New Roman"/>
          <w:sz w:val="24"/>
          <w:szCs w:val="24"/>
        </w:rPr>
        <w:t>Druh veřejné zakázky</w:t>
      </w:r>
      <w:r w:rsidRPr="006862A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62AB">
        <w:rPr>
          <w:rFonts w:ascii="Times New Roman" w:hAnsi="Times New Roman" w:cs="Times New Roman"/>
          <w:b/>
          <w:sz w:val="24"/>
          <w:szCs w:val="24"/>
        </w:rPr>
        <w:t>veřejná zakázka na dodávky</w:t>
      </w:r>
    </w:p>
    <w:p w:rsidR="006862AB" w:rsidRPr="006862AB" w:rsidRDefault="006862AB" w:rsidP="006862AB">
      <w:pPr>
        <w:tabs>
          <w:tab w:val="left" w:pos="2835"/>
        </w:tabs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6862AB">
        <w:rPr>
          <w:rFonts w:ascii="Times New Roman" w:hAnsi="Times New Roman" w:cs="Times New Roman"/>
          <w:sz w:val="24"/>
          <w:szCs w:val="24"/>
        </w:rPr>
        <w:t>Druh zadávacího řízení: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62AB">
        <w:rPr>
          <w:rFonts w:ascii="Times New Roman" w:hAnsi="Times New Roman" w:cs="Times New Roman"/>
          <w:b/>
          <w:sz w:val="24"/>
          <w:szCs w:val="24"/>
        </w:rPr>
        <w:t>zjednodušené podlimitní řízení</w:t>
      </w:r>
      <w:r>
        <w:rPr>
          <w:rFonts w:ascii="Times New Roman" w:hAnsi="Times New Roman" w:cs="Times New Roman"/>
          <w:b/>
          <w:sz w:val="24"/>
          <w:szCs w:val="24"/>
        </w:rPr>
        <w:t xml:space="preserve"> dle § 53 zákona </w:t>
      </w:r>
      <w:r w:rsidRPr="006862AB">
        <w:rPr>
          <w:rFonts w:ascii="Times New Roman" w:hAnsi="Times New Roman" w:cs="Times New Roman"/>
          <w:b/>
          <w:sz w:val="24"/>
          <w:szCs w:val="24"/>
        </w:rPr>
        <w:t>č. 134/2016 Sb., o zadávání veřejných zakázek</w:t>
      </w:r>
    </w:p>
    <w:p w:rsidR="003650ED" w:rsidRDefault="003650ED" w:rsidP="006862AB">
      <w:pPr>
        <w:rPr>
          <w:rFonts w:ascii="Times New Roman" w:hAnsi="Times New Roman" w:cs="Times New Roman"/>
          <w:b/>
          <w:sz w:val="24"/>
          <w:szCs w:val="24"/>
        </w:rPr>
      </w:pPr>
    </w:p>
    <w:p w:rsidR="006862AB" w:rsidRPr="003650ED" w:rsidRDefault="003650ED" w:rsidP="006862AB">
      <w:pPr>
        <w:rPr>
          <w:rFonts w:ascii="Times New Roman" w:hAnsi="Times New Roman" w:cs="Times New Roman"/>
          <w:b/>
          <w:sz w:val="24"/>
          <w:szCs w:val="24"/>
        </w:rPr>
      </w:pPr>
      <w:r w:rsidRPr="003650ED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>
        <w:rPr>
          <w:rFonts w:ascii="Times New Roman" w:hAnsi="Times New Roman" w:cs="Times New Roman"/>
          <w:b/>
          <w:sz w:val="24"/>
          <w:szCs w:val="24"/>
        </w:rPr>
        <w:t>veřejné zakázky</w:t>
      </w:r>
    </w:p>
    <w:p w:rsidR="003650ED" w:rsidRPr="003650ED" w:rsidRDefault="003650ED" w:rsidP="0068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plnění veřejné zakázky je nákup silničního finišeru pro pokládku asfaltových obalovaných materiálů dle technických podmínek.</w:t>
      </w:r>
    </w:p>
    <w:p w:rsidR="006862AB" w:rsidRPr="006862AB" w:rsidRDefault="006862AB" w:rsidP="00C23202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862AB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p w:rsidR="006862AB" w:rsidRDefault="006862AB" w:rsidP="00686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a údržba silnic Slovácka, s. r. o.</w:t>
      </w:r>
    </w:p>
    <w:p w:rsidR="006862AB" w:rsidRDefault="006862AB" w:rsidP="00686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Jarošov 514, 686 11 Uherské Hradiště</w:t>
      </w:r>
    </w:p>
    <w:p w:rsidR="006862AB" w:rsidRDefault="006862AB" w:rsidP="00686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269 13 216</w:t>
      </w:r>
    </w:p>
    <w:p w:rsidR="006862AB" w:rsidRDefault="006862AB" w:rsidP="00686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269 13 216</w:t>
      </w:r>
    </w:p>
    <w:p w:rsidR="006862AB" w:rsidRDefault="006862AB" w:rsidP="0068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zastupovat zadavatele: Ing. Rostislav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Buchtík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jednatel</w:t>
      </w:r>
    </w:p>
    <w:p w:rsidR="006862AB" w:rsidRDefault="006862AB" w:rsidP="00C23202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Předpokládaná hodnota veřejné zakázky</w:t>
      </w:r>
    </w:p>
    <w:p w:rsidR="006862AB" w:rsidRPr="00B4551B" w:rsidRDefault="00C23202" w:rsidP="006862AB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51B" w:rsidRPr="00B455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551B" w:rsidRPr="00B4551B">
        <w:rPr>
          <w:rFonts w:ascii="Times New Roman" w:hAnsi="Times New Roman" w:cs="Times New Roman"/>
          <w:sz w:val="24"/>
          <w:szCs w:val="24"/>
        </w:rPr>
        <w:t>00 000,- Kč</w:t>
      </w:r>
    </w:p>
    <w:p w:rsidR="006862AB" w:rsidRPr="006862AB" w:rsidRDefault="006862AB" w:rsidP="00C23202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6862AB">
        <w:rPr>
          <w:rFonts w:ascii="Times New Roman" w:hAnsi="Times New Roman" w:cs="Times New Roman"/>
          <w:b/>
          <w:sz w:val="24"/>
          <w:szCs w:val="24"/>
        </w:rPr>
        <w:t>Kontaktní údaje a kontaktní osoby</w:t>
      </w:r>
    </w:p>
    <w:p w:rsidR="006862AB" w:rsidRDefault="006862AB" w:rsidP="0068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osobou ve věcech formální stránky výběrového řízení je Ing. Blanka Vyoralová, e-mail: </w:t>
      </w:r>
      <w:hyperlink r:id="rId10" w:history="1">
        <w:r w:rsidRPr="00CA50E6">
          <w:rPr>
            <w:rStyle w:val="Hypertextovodkaz"/>
            <w:rFonts w:ascii="Times New Roman" w:hAnsi="Times New Roman" w:cs="Times New Roman"/>
            <w:sz w:val="24"/>
            <w:szCs w:val="24"/>
          </w:rPr>
          <w:t>vyoralova@sus.uh.cz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ve věcech odborně-technických Ing. Rostislav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e-mail: </w:t>
      </w:r>
      <w:r w:rsidRPr="007E4B56">
        <w:rPr>
          <w:rStyle w:val="Hypertextovodkaz"/>
          <w:rFonts w:ascii="Times New Roman" w:hAnsi="Times New Roman" w:cs="Times New Roman"/>
        </w:rPr>
        <w:t>buchtik@sus.uh.cz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2AB" w:rsidRDefault="006862AB" w:rsidP="006862A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B4551B" w:rsidRDefault="00B4551B" w:rsidP="006862A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B4551B" w:rsidRDefault="00B4551B" w:rsidP="006862A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B4551B" w:rsidRDefault="00B4551B" w:rsidP="006862A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B4551B" w:rsidRDefault="00B4551B" w:rsidP="006862A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3650ED" w:rsidRDefault="003650ED" w:rsidP="006862A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207DA" w:rsidRPr="006862AB" w:rsidRDefault="007207DA" w:rsidP="006862A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0F64A8" w:rsidRDefault="000F64A8" w:rsidP="000F64A8">
      <w:pPr>
        <w:pStyle w:val="Odstavecseseznamem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Technické podmínky</w:t>
      </w:r>
    </w:p>
    <w:p w:rsidR="00B4551B" w:rsidRDefault="00B4551B" w:rsidP="00B4551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B4551B">
        <w:rPr>
          <w:rFonts w:ascii="Times New Roman" w:hAnsi="Times New Roman" w:cs="Times New Roman"/>
          <w:sz w:val="24"/>
          <w:szCs w:val="24"/>
        </w:rPr>
        <w:t>Stavební</w:t>
      </w:r>
      <w:r>
        <w:rPr>
          <w:rFonts w:ascii="Times New Roman" w:hAnsi="Times New Roman" w:cs="Times New Roman"/>
          <w:sz w:val="24"/>
          <w:szCs w:val="24"/>
        </w:rPr>
        <w:t xml:space="preserve"> stroj – silniční finišer pro pokládku asfaltových obalovaných materiálů (nosných vrstev i asfaltových krytů – horních vrstev). Použití pro opravy živičných vozovek malého rozsahu, tj. vysprávky vozovek, zhotovení vozovek, vysprávky</w:t>
      </w:r>
      <w:r w:rsidR="00310912">
        <w:rPr>
          <w:rFonts w:ascii="Times New Roman" w:hAnsi="Times New Roman" w:cs="Times New Roman"/>
          <w:sz w:val="24"/>
          <w:szCs w:val="24"/>
        </w:rPr>
        <w:t xml:space="preserve"> živičných chodníků, zhotovení chodníků, opravy cyklostezek aj.</w:t>
      </w:r>
    </w:p>
    <w:p w:rsidR="00310912" w:rsidRDefault="00310912" w:rsidP="00B4551B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  <w:r w:rsidRPr="00310912">
        <w:rPr>
          <w:rFonts w:ascii="Times New Roman" w:hAnsi="Times New Roman" w:cs="Times New Roman"/>
          <w:b/>
          <w:sz w:val="24"/>
          <w:szCs w:val="24"/>
        </w:rPr>
        <w:t>Požadujeme splnění šířkových parametrů ve vazbě na již zakoupenou frézu o šířce záběru 60 cm.</w:t>
      </w:r>
    </w:p>
    <w:p w:rsidR="00310912" w:rsidRDefault="00310912" w:rsidP="00B4551B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požadavky:</w:t>
      </w:r>
    </w:p>
    <w:p w:rsidR="00310912" w:rsidRPr="00310912" w:rsidRDefault="0031091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310912">
        <w:rPr>
          <w:rFonts w:ascii="Times New Roman" w:hAnsi="Times New Roman" w:cs="Times New Roman"/>
          <w:sz w:val="24"/>
          <w:szCs w:val="24"/>
        </w:rPr>
        <w:t>pásový podvozek s pryžovými deskami</w:t>
      </w:r>
    </w:p>
    <w:p w:rsidR="00310912" w:rsidRDefault="00310912" w:rsidP="00310912">
      <w:pPr>
        <w:pStyle w:val="Odstavecseseznamem"/>
        <w:numPr>
          <w:ilvl w:val="0"/>
          <w:numId w:val="3"/>
        </w:numPr>
        <w:tabs>
          <w:tab w:val="left" w:pos="1035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10912">
        <w:rPr>
          <w:rFonts w:ascii="Times New Roman" w:hAnsi="Times New Roman" w:cs="Times New Roman"/>
          <w:sz w:val="24"/>
          <w:szCs w:val="24"/>
        </w:rPr>
        <w:t>šířka pokládky:</w:t>
      </w:r>
      <w:r w:rsidRPr="00310912">
        <w:rPr>
          <w:rFonts w:ascii="Times New Roman" w:hAnsi="Times New Roman" w:cs="Times New Roman"/>
          <w:sz w:val="24"/>
          <w:szCs w:val="24"/>
        </w:rPr>
        <w:tab/>
      </w:r>
    </w:p>
    <w:p w:rsidR="00310912" w:rsidRPr="00310912" w:rsidRDefault="00310912" w:rsidP="00310912">
      <w:pPr>
        <w:pStyle w:val="Odstavecseseznamem"/>
        <w:numPr>
          <w:ilvl w:val="2"/>
          <w:numId w:val="3"/>
        </w:numPr>
        <w:tabs>
          <w:tab w:val="left" w:pos="1035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10912">
        <w:rPr>
          <w:rFonts w:ascii="Times New Roman" w:hAnsi="Times New Roman" w:cs="Times New Roman"/>
          <w:sz w:val="24"/>
          <w:szCs w:val="24"/>
        </w:rPr>
        <w:t>minimální šířka v základní verzi 1,20 m (dáno dvěma pojezdy frézy 2 x 60 cm)</w:t>
      </w:r>
    </w:p>
    <w:p w:rsidR="00310912" w:rsidRDefault="00310912" w:rsidP="00310912">
      <w:pPr>
        <w:pStyle w:val="Odstavecseseznamem"/>
        <w:numPr>
          <w:ilvl w:val="2"/>
          <w:numId w:val="3"/>
        </w:numPr>
        <w:tabs>
          <w:tab w:val="left" w:pos="1035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rozšíření finišeru pro občasné použití pomocí nástavců cca po 25 cm, </w:t>
      </w:r>
    </w:p>
    <w:p w:rsidR="00310912" w:rsidRDefault="00310912" w:rsidP="00310912">
      <w:pPr>
        <w:pStyle w:val="Odstavecseseznamem"/>
        <w:numPr>
          <w:ilvl w:val="2"/>
          <w:numId w:val="3"/>
        </w:numPr>
        <w:tabs>
          <w:tab w:val="left" w:pos="1035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však omezení přepravní šířky finišeru po namontování nástavců na přepravní šířku 2,70 m</w:t>
      </w:r>
    </w:p>
    <w:p w:rsidR="00310912" w:rsidRPr="00995C90" w:rsidRDefault="0031091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  <w:r w:rsidRPr="00995C90">
        <w:rPr>
          <w:rFonts w:ascii="Times New Roman" w:hAnsi="Times New Roman" w:cs="Times New Roman"/>
          <w:b/>
          <w:sz w:val="24"/>
          <w:szCs w:val="24"/>
        </w:rPr>
        <w:t>průjezdní šířka maximálně 1,4 m, totožná s rozchodem pásů</w:t>
      </w:r>
    </w:p>
    <w:p w:rsidR="00310912" w:rsidRDefault="00C3603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výsuvná hladící lišta: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pěchem a vibrací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elektrické vyhřívání lišty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rozšíření na cca 2,70 m </w:t>
      </w:r>
    </w:p>
    <w:p w:rsidR="00C36032" w:rsidRDefault="00C3603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motor: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minimálně 55 kW při otáčkách 2 200/min.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splnění emisních směrnic Evropské unie</w:t>
      </w:r>
    </w:p>
    <w:p w:rsidR="00C36032" w:rsidRDefault="00C3603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přísun materiálu: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omezovací válce </w:t>
      </w:r>
      <w:proofErr w:type="spellStart"/>
      <w:r>
        <w:rPr>
          <w:rFonts w:ascii="Times New Roman" w:hAnsi="Times New Roman" w:cs="Times New Roman"/>
          <w:sz w:val="24"/>
          <w:szCs w:val="24"/>
        </w:rPr>
        <w:t>kyvně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uložené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stěna násypky sklopitelná na šířku 1,4 m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násypka obsah min. 5 tun, násypná výška – ne méně než 0,5 m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stěny násypky jednotlivě ovládané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dopravník se zpětným chodem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šneky pro mletí obal.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materiálu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zpětným chodem</w:t>
      </w:r>
    </w:p>
    <w:p w:rsidR="00C36032" w:rsidRDefault="00C3603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osvětlení: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2 světlomety vpředu, min. 2 světlomety vzadu</w:t>
      </w:r>
    </w:p>
    <w:p w:rsidR="00C36032" w:rsidRDefault="00C36032" w:rsidP="00C36032">
      <w:pPr>
        <w:pStyle w:val="Odstavecseseznamem"/>
        <w:numPr>
          <w:ilvl w:val="2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otočný maják</w:t>
      </w:r>
    </w:p>
    <w:p w:rsidR="00C36032" w:rsidRDefault="00C3603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vytápění: možnost vytápění lišty před pokládkou</w:t>
      </w:r>
    </w:p>
    <w:p w:rsidR="00C36032" w:rsidRDefault="00C3603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signál při couvání</w:t>
      </w:r>
    </w:p>
    <w:p w:rsidR="00C36032" w:rsidRDefault="00C3603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výškové nastavení rozdělovacích šneků hydraulicky</w:t>
      </w:r>
    </w:p>
    <w:p w:rsidR="00C36032" w:rsidRDefault="00C3603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vyhřívaná ližina bočnice 90° k bočnici</w:t>
      </w:r>
    </w:p>
    <w:p w:rsidR="00C36032" w:rsidRDefault="00C3603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mechanický snímač výšky 2 x</w:t>
      </w:r>
    </w:p>
    <w:p w:rsidR="00C36032" w:rsidRDefault="00C36032" w:rsidP="00310912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ultrazvukové snímače řízení šneků</w:t>
      </w:r>
    </w:p>
    <w:p w:rsidR="007207DA" w:rsidRPr="007207DA" w:rsidRDefault="00C36032" w:rsidP="007207DA">
      <w:pPr>
        <w:pStyle w:val="Odstavecseseznamem"/>
        <w:numPr>
          <w:ilvl w:val="0"/>
          <w:numId w:val="3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návod pro obsluhu v</w:t>
      </w:r>
      <w:r w:rsidR="007207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češtině</w:t>
      </w:r>
    </w:p>
    <w:p w:rsidR="000F64A8" w:rsidRDefault="000F64A8" w:rsidP="000F64A8">
      <w:pPr>
        <w:pStyle w:val="Odstavecseseznamem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Obchodní podmínky – návrh kupní smlouvy</w:t>
      </w:r>
    </w:p>
    <w:p w:rsidR="00C23202" w:rsidRDefault="00C23202" w:rsidP="00C23202">
      <w:pPr>
        <w:pStyle w:val="Odstavecseseznamem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274955</wp:posOffset>
                </wp:positionV>
                <wp:extent cx="55245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5pt,21.65pt" to="443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" strokecolor="#365f91 [2404]" strokeweight="1.5pt"/>
            </w:pict>
          </mc:Fallback>
        </mc:AlternateContent>
      </w:r>
    </w:p>
    <w:p w:rsidR="00C23202" w:rsidRPr="007B1188" w:rsidRDefault="00C23202" w:rsidP="00C23202">
      <w:pPr>
        <w:pStyle w:val="Odstavecseseznamem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188">
        <w:rPr>
          <w:rFonts w:ascii="Times New Roman" w:hAnsi="Times New Roman" w:cs="Times New Roman"/>
          <w:b/>
          <w:sz w:val="36"/>
          <w:szCs w:val="36"/>
        </w:rPr>
        <w:t>Kupní smlouva - návrh</w:t>
      </w:r>
    </w:p>
    <w:p w:rsidR="00C23202" w:rsidRPr="007B1188" w:rsidRDefault="00C23202" w:rsidP="00C23202">
      <w:pPr>
        <w:pStyle w:val="Odstavecseseznamem"/>
        <w:rPr>
          <w:rFonts w:ascii="Times New Roman" w:hAnsi="Times New Roman" w:cs="Times New Roman"/>
        </w:rPr>
      </w:pPr>
      <w:r w:rsidRPr="007B1188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F7948" wp14:editId="767CB038">
                <wp:simplePos x="0" y="0"/>
                <wp:positionH relativeFrom="column">
                  <wp:posOffset>109855</wp:posOffset>
                </wp:positionH>
                <wp:positionV relativeFrom="paragraph">
                  <wp:posOffset>42545</wp:posOffset>
                </wp:positionV>
                <wp:extent cx="55245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5pt,3.35pt" to="443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" strokecolor="#376092" strokeweight="1.5pt"/>
            </w:pict>
          </mc:Fallback>
        </mc:AlternateContent>
      </w:r>
    </w:p>
    <w:p w:rsidR="00C23202" w:rsidRPr="007B1188" w:rsidRDefault="00C23202" w:rsidP="00C23202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 xml:space="preserve">uzavřená </w:t>
      </w:r>
      <w:r w:rsidR="007A24F0" w:rsidRPr="007B1188">
        <w:rPr>
          <w:rFonts w:ascii="Times New Roman" w:hAnsi="Times New Roman" w:cs="Times New Roman"/>
          <w:sz w:val="24"/>
          <w:szCs w:val="24"/>
        </w:rPr>
        <w:t>ve smyslu</w:t>
      </w:r>
      <w:r w:rsidRPr="007B1188">
        <w:rPr>
          <w:rFonts w:ascii="Times New Roman" w:hAnsi="Times New Roman" w:cs="Times New Roman"/>
          <w:sz w:val="24"/>
          <w:szCs w:val="24"/>
        </w:rPr>
        <w:t xml:space="preserve"> §</w:t>
      </w:r>
      <w:r w:rsidR="007A24F0" w:rsidRPr="007B1188">
        <w:rPr>
          <w:rFonts w:ascii="Times New Roman" w:hAnsi="Times New Roman" w:cs="Times New Roman"/>
          <w:sz w:val="24"/>
          <w:szCs w:val="24"/>
        </w:rPr>
        <w:t xml:space="preserve"> 2079</w:t>
      </w:r>
      <w:r w:rsidRPr="007B1188">
        <w:rPr>
          <w:rFonts w:ascii="Times New Roman" w:hAnsi="Times New Roman" w:cs="Times New Roman"/>
          <w:sz w:val="24"/>
          <w:szCs w:val="24"/>
        </w:rPr>
        <w:t xml:space="preserve"> a násl. zákona č. 89/2012 Sb., občanského zákoníku.</w:t>
      </w:r>
    </w:p>
    <w:p w:rsidR="00C23202" w:rsidRPr="007B1188" w:rsidRDefault="00C23202" w:rsidP="00C23202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88">
        <w:rPr>
          <w:rFonts w:ascii="Times New Roman" w:hAnsi="Times New Roman" w:cs="Times New Roman"/>
          <w:b/>
          <w:sz w:val="28"/>
          <w:szCs w:val="28"/>
        </w:rPr>
        <w:t>Článek I.</w:t>
      </w:r>
    </w:p>
    <w:p w:rsidR="00C23202" w:rsidRPr="007B1188" w:rsidRDefault="00C23202" w:rsidP="00C2320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88">
        <w:rPr>
          <w:rFonts w:ascii="Times New Roman" w:hAnsi="Times New Roman" w:cs="Times New Roman"/>
          <w:b/>
          <w:sz w:val="28"/>
          <w:szCs w:val="28"/>
        </w:rPr>
        <w:t>Smluvní strany</w:t>
      </w:r>
    </w:p>
    <w:p w:rsidR="00C23202" w:rsidRPr="007B1188" w:rsidRDefault="00C23202" w:rsidP="00C232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1188">
        <w:rPr>
          <w:rFonts w:ascii="Times New Roman" w:hAnsi="Times New Roman" w:cs="Times New Roman"/>
          <w:b/>
          <w:sz w:val="24"/>
          <w:szCs w:val="24"/>
        </w:rPr>
        <w:t>Objednatel:</w:t>
      </w:r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>Název firmy:</w:t>
      </w:r>
      <w:r w:rsidRPr="007B1188">
        <w:rPr>
          <w:rFonts w:ascii="Times New Roman" w:hAnsi="Times New Roman" w:cs="Times New Roman"/>
          <w:sz w:val="24"/>
          <w:szCs w:val="24"/>
        </w:rPr>
        <w:tab/>
        <w:t>Správa a údržba silnic Slovácka, s. r. o.</w:t>
      </w:r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 xml:space="preserve">Sídlo: </w:t>
      </w:r>
      <w:r w:rsidRPr="007B1188">
        <w:rPr>
          <w:rFonts w:ascii="Times New Roman" w:hAnsi="Times New Roman" w:cs="Times New Roman"/>
          <w:sz w:val="24"/>
          <w:szCs w:val="24"/>
        </w:rPr>
        <w:tab/>
        <w:t>Jarošov 514, 686 11 Uherské Hradiště</w:t>
      </w:r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>Identifikační číslo:</w:t>
      </w:r>
      <w:r w:rsidRPr="007B1188">
        <w:rPr>
          <w:rFonts w:ascii="Times New Roman" w:hAnsi="Times New Roman" w:cs="Times New Roman"/>
          <w:sz w:val="24"/>
          <w:szCs w:val="24"/>
        </w:rPr>
        <w:tab/>
        <w:t>269 13 216</w:t>
      </w:r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>Zastoupena:</w:t>
      </w:r>
      <w:r w:rsidRPr="007B1188">
        <w:rPr>
          <w:rFonts w:ascii="Times New Roman" w:hAnsi="Times New Roman" w:cs="Times New Roman"/>
          <w:sz w:val="24"/>
          <w:szCs w:val="24"/>
        </w:rPr>
        <w:tab/>
        <w:t xml:space="preserve">Ing. Rostislavem </w:t>
      </w:r>
      <w:proofErr w:type="spellStart"/>
      <w:r w:rsidRPr="007B1188">
        <w:rPr>
          <w:rFonts w:ascii="Times New Roman" w:hAnsi="Times New Roman" w:cs="Times New Roman"/>
          <w:sz w:val="24"/>
          <w:szCs w:val="24"/>
        </w:rPr>
        <w:t>Buchtíkem</w:t>
      </w:r>
      <w:proofErr w:type="spellEnd"/>
      <w:r w:rsidRPr="007B1188">
        <w:rPr>
          <w:rFonts w:ascii="Times New Roman" w:hAnsi="Times New Roman" w:cs="Times New Roman"/>
          <w:sz w:val="24"/>
          <w:szCs w:val="24"/>
        </w:rPr>
        <w:t>, jednatel</w:t>
      </w:r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Pr="007B1188">
        <w:rPr>
          <w:rFonts w:ascii="Times New Roman" w:hAnsi="Times New Roman" w:cs="Times New Roman"/>
          <w:sz w:val="24"/>
          <w:szCs w:val="24"/>
        </w:rPr>
        <w:tab/>
        <w:t xml:space="preserve">Ing. Rostislav </w:t>
      </w:r>
      <w:proofErr w:type="spellStart"/>
      <w:r w:rsidRPr="007B1188">
        <w:rPr>
          <w:rFonts w:ascii="Times New Roman" w:hAnsi="Times New Roman" w:cs="Times New Roman"/>
          <w:sz w:val="24"/>
          <w:szCs w:val="24"/>
        </w:rPr>
        <w:t>Buchtík</w:t>
      </w:r>
      <w:proofErr w:type="spellEnd"/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>Telefon:</w:t>
      </w:r>
      <w:r w:rsidRPr="007B1188">
        <w:rPr>
          <w:rFonts w:ascii="Times New Roman" w:hAnsi="Times New Roman" w:cs="Times New Roman"/>
          <w:sz w:val="24"/>
          <w:szCs w:val="24"/>
        </w:rPr>
        <w:tab/>
        <w:t>572 434 220, 736 480 531</w:t>
      </w:r>
    </w:p>
    <w:p w:rsidR="00C23202" w:rsidRDefault="00C23202" w:rsidP="00C23202">
      <w:pPr>
        <w:tabs>
          <w:tab w:val="left" w:pos="2268"/>
        </w:tabs>
        <w:ind w:left="36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>E-mail:</w:t>
      </w:r>
      <w:r w:rsidRPr="007B1188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7B1188">
          <w:rPr>
            <w:rStyle w:val="Hypertextovodkaz"/>
            <w:rFonts w:ascii="Times New Roman" w:hAnsi="Times New Roman" w:cs="Times New Roman"/>
            <w:sz w:val="24"/>
            <w:szCs w:val="24"/>
          </w:rPr>
          <w:t>buchtik@sus.uh.cz</w:t>
        </w:r>
      </w:hyperlink>
    </w:p>
    <w:p w:rsidR="007B1188" w:rsidRPr="007B1188" w:rsidRDefault="007B1188" w:rsidP="00C23202">
      <w:pPr>
        <w:tabs>
          <w:tab w:val="left" w:pos="226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kupující.</w:t>
      </w:r>
    </w:p>
    <w:p w:rsidR="00C23202" w:rsidRPr="007B1188" w:rsidRDefault="007A24F0" w:rsidP="00C23202">
      <w:pPr>
        <w:tabs>
          <w:tab w:val="left" w:pos="2268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1188">
        <w:rPr>
          <w:rFonts w:ascii="Times New Roman" w:hAnsi="Times New Roman" w:cs="Times New Roman"/>
          <w:b/>
          <w:sz w:val="24"/>
          <w:szCs w:val="24"/>
        </w:rPr>
        <w:t>Dodavatel</w:t>
      </w:r>
      <w:r w:rsidR="00C23202" w:rsidRPr="007B1188">
        <w:rPr>
          <w:rFonts w:ascii="Times New Roman" w:hAnsi="Times New Roman" w:cs="Times New Roman"/>
          <w:b/>
          <w:sz w:val="24"/>
          <w:szCs w:val="24"/>
        </w:rPr>
        <w:t>:</w:t>
      </w:r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7B1188">
        <w:rPr>
          <w:rFonts w:ascii="Times New Roman" w:hAnsi="Times New Roman" w:cs="Times New Roman"/>
          <w:sz w:val="24"/>
          <w:szCs w:val="24"/>
          <w:highlight w:val="yellow"/>
        </w:rPr>
        <w:t>Název firmy:</w:t>
      </w:r>
      <w:r w:rsidRPr="007B118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7B1188">
        <w:rPr>
          <w:rFonts w:ascii="Times New Roman" w:hAnsi="Times New Roman" w:cs="Times New Roman"/>
          <w:sz w:val="24"/>
          <w:szCs w:val="24"/>
          <w:highlight w:val="yellow"/>
        </w:rPr>
        <w:t xml:space="preserve">Sídlo: </w:t>
      </w:r>
      <w:r w:rsidRPr="007B118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7B1188">
        <w:rPr>
          <w:rFonts w:ascii="Times New Roman" w:hAnsi="Times New Roman" w:cs="Times New Roman"/>
          <w:sz w:val="24"/>
          <w:szCs w:val="24"/>
          <w:highlight w:val="yellow"/>
        </w:rPr>
        <w:t>Identifikační číslo:</w:t>
      </w:r>
      <w:r w:rsidRPr="007B118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7A24F0" w:rsidRPr="007B1188" w:rsidRDefault="007A24F0" w:rsidP="007A24F0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7B1188">
        <w:rPr>
          <w:rFonts w:ascii="Times New Roman" w:hAnsi="Times New Roman" w:cs="Times New Roman"/>
          <w:sz w:val="24"/>
          <w:szCs w:val="24"/>
          <w:highlight w:val="yellow"/>
        </w:rPr>
        <w:t>Zapsaná v obchodním rejstříku</w:t>
      </w:r>
    </w:p>
    <w:p w:rsidR="007A24F0" w:rsidRPr="007B1188" w:rsidRDefault="00C23202" w:rsidP="007A24F0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7B1188">
        <w:rPr>
          <w:rFonts w:ascii="Times New Roman" w:hAnsi="Times New Roman" w:cs="Times New Roman"/>
          <w:sz w:val="24"/>
          <w:szCs w:val="24"/>
          <w:highlight w:val="yellow"/>
        </w:rPr>
        <w:t>Zastoupena:</w:t>
      </w:r>
      <w:r w:rsidRPr="007B118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7B1188">
        <w:rPr>
          <w:rFonts w:ascii="Times New Roman" w:hAnsi="Times New Roman" w:cs="Times New Roman"/>
          <w:sz w:val="24"/>
          <w:szCs w:val="24"/>
          <w:highlight w:val="yellow"/>
        </w:rPr>
        <w:t xml:space="preserve">Kontaktní osoba: </w:t>
      </w:r>
      <w:r w:rsidRPr="007B118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C23202" w:rsidRPr="007B1188" w:rsidRDefault="00C23202" w:rsidP="00C23202">
      <w:pPr>
        <w:tabs>
          <w:tab w:val="left" w:pos="2268"/>
        </w:tabs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7B1188">
        <w:rPr>
          <w:rFonts w:ascii="Times New Roman" w:hAnsi="Times New Roman" w:cs="Times New Roman"/>
          <w:sz w:val="24"/>
          <w:szCs w:val="24"/>
          <w:highlight w:val="yellow"/>
        </w:rPr>
        <w:t>Telefon:</w:t>
      </w:r>
      <w:r w:rsidRPr="007B1188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C23202" w:rsidRDefault="00C23202" w:rsidP="00C23202">
      <w:pPr>
        <w:tabs>
          <w:tab w:val="left" w:pos="226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  <w:highlight w:val="yellow"/>
        </w:rPr>
        <w:t>E-mail:</w:t>
      </w:r>
      <w:r w:rsidRPr="007B1188">
        <w:rPr>
          <w:rFonts w:ascii="Times New Roman" w:hAnsi="Times New Roman" w:cs="Times New Roman"/>
          <w:sz w:val="24"/>
          <w:szCs w:val="24"/>
        </w:rPr>
        <w:tab/>
      </w:r>
    </w:p>
    <w:p w:rsidR="007B1188" w:rsidRPr="007B1188" w:rsidRDefault="007B1188" w:rsidP="00C23202">
      <w:pPr>
        <w:tabs>
          <w:tab w:val="left" w:pos="226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prodávající.</w:t>
      </w:r>
    </w:p>
    <w:p w:rsidR="00C23202" w:rsidRPr="007B1188" w:rsidRDefault="00C23202" w:rsidP="00E045AD">
      <w:pPr>
        <w:pStyle w:val="Odstavecseseznamem"/>
        <w:spacing w:before="360" w:after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88">
        <w:rPr>
          <w:rFonts w:ascii="Times New Roman" w:hAnsi="Times New Roman" w:cs="Times New Roman"/>
          <w:b/>
          <w:sz w:val="28"/>
          <w:szCs w:val="28"/>
        </w:rPr>
        <w:t>Článek II.</w:t>
      </w:r>
    </w:p>
    <w:p w:rsidR="00C23202" w:rsidRPr="007B1188" w:rsidRDefault="00C23202" w:rsidP="00E045AD">
      <w:pPr>
        <w:pStyle w:val="Odstavecseseznamem"/>
        <w:spacing w:after="2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88">
        <w:rPr>
          <w:rFonts w:ascii="Times New Roman" w:hAnsi="Times New Roman" w:cs="Times New Roman"/>
          <w:b/>
          <w:sz w:val="28"/>
          <w:szCs w:val="28"/>
        </w:rPr>
        <w:t xml:space="preserve">Předmět </w:t>
      </w:r>
      <w:r w:rsidR="007A24F0" w:rsidRPr="007B1188">
        <w:rPr>
          <w:rFonts w:ascii="Times New Roman" w:hAnsi="Times New Roman" w:cs="Times New Roman"/>
          <w:b/>
          <w:sz w:val="28"/>
          <w:szCs w:val="28"/>
        </w:rPr>
        <w:t>smlouvy</w:t>
      </w:r>
    </w:p>
    <w:p w:rsidR="007B1188" w:rsidRPr="007B1188" w:rsidRDefault="00932DC2" w:rsidP="007B1188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 xml:space="preserve">Předmětem této smlouvy je dodávka 1 ks silničního finišeru (dále jen „stroj“) za podmínek stanovených touto smlouvou.  Stroj je blíže specifikován v příloze č. 1, která je nedílnou součástí této smlouvy. </w:t>
      </w:r>
      <w:r w:rsidR="007B1188" w:rsidRPr="007B1188">
        <w:rPr>
          <w:rFonts w:ascii="Times New Roman" w:hAnsi="Times New Roman" w:cs="Times New Roman"/>
          <w:sz w:val="24"/>
          <w:szCs w:val="24"/>
        </w:rPr>
        <w:t>Stroj musí splňovat požadavky uvedené v zadávací dokumentaci VZ/2017/3/01, části 2. Technické podmínky.</w:t>
      </w:r>
    </w:p>
    <w:p w:rsidR="00932DC2" w:rsidRPr="007B1188" w:rsidRDefault="00932DC2" w:rsidP="007B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C2" w:rsidRPr="00E045AD" w:rsidRDefault="00932DC2" w:rsidP="00E045AD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>Prodávající se zavazuje, že dodá kupujícímu stroj v jakosti a takovým</w:t>
      </w:r>
      <w:r w:rsidR="007B1188" w:rsidRPr="007B1188">
        <w:rPr>
          <w:rFonts w:ascii="Times New Roman" w:hAnsi="Times New Roman" w:cs="Times New Roman"/>
          <w:sz w:val="24"/>
          <w:szCs w:val="24"/>
        </w:rPr>
        <w:t xml:space="preserve"> způsobem, jak je stanoveno</w:t>
      </w:r>
      <w:r w:rsidRPr="007B1188">
        <w:rPr>
          <w:rFonts w:ascii="Times New Roman" w:hAnsi="Times New Roman" w:cs="Times New Roman"/>
          <w:sz w:val="24"/>
          <w:szCs w:val="24"/>
        </w:rPr>
        <w:t xml:space="preserve"> touto smlouvou</w:t>
      </w:r>
      <w:r w:rsidR="007B1188" w:rsidRPr="007B1188">
        <w:rPr>
          <w:rFonts w:ascii="Times New Roman" w:hAnsi="Times New Roman" w:cs="Times New Roman"/>
          <w:sz w:val="24"/>
          <w:szCs w:val="24"/>
        </w:rPr>
        <w:t xml:space="preserve"> a převede na kupujícího vlastnické právo. K</w:t>
      </w:r>
      <w:r w:rsidRPr="007B1188">
        <w:rPr>
          <w:rFonts w:ascii="Times New Roman" w:hAnsi="Times New Roman" w:cs="Times New Roman"/>
          <w:sz w:val="24"/>
          <w:szCs w:val="24"/>
        </w:rPr>
        <w:t xml:space="preserve">upující se zavazuje dodávku převzít a uhradit v souladu s čl. </w:t>
      </w:r>
      <w:proofErr w:type="gramStart"/>
      <w:r w:rsidRPr="007B118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7B1188">
        <w:rPr>
          <w:rFonts w:ascii="Times New Roman" w:hAnsi="Times New Roman" w:cs="Times New Roman"/>
          <w:sz w:val="24"/>
          <w:szCs w:val="24"/>
        </w:rPr>
        <w:t xml:space="preserve">  této </w:t>
      </w:r>
      <w:proofErr w:type="gramStart"/>
      <w:r w:rsidRPr="007B1188">
        <w:rPr>
          <w:rFonts w:ascii="Times New Roman" w:hAnsi="Times New Roman" w:cs="Times New Roman"/>
          <w:sz w:val="24"/>
          <w:szCs w:val="24"/>
        </w:rPr>
        <w:t>smlouvy</w:t>
      </w:r>
      <w:proofErr w:type="gramEnd"/>
      <w:r w:rsidRPr="007B1188">
        <w:rPr>
          <w:rFonts w:ascii="Times New Roman" w:hAnsi="Times New Roman" w:cs="Times New Roman"/>
          <w:sz w:val="24"/>
          <w:szCs w:val="24"/>
        </w:rPr>
        <w:t xml:space="preserve"> kupní cenu.</w:t>
      </w:r>
    </w:p>
    <w:p w:rsidR="00932DC2" w:rsidRPr="007B1188" w:rsidRDefault="00932DC2" w:rsidP="00E045AD">
      <w:pPr>
        <w:pStyle w:val="Odstavecseseznamem"/>
        <w:spacing w:before="360" w:after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88">
        <w:rPr>
          <w:rFonts w:ascii="Times New Roman" w:hAnsi="Times New Roman" w:cs="Times New Roman"/>
          <w:b/>
          <w:sz w:val="28"/>
          <w:szCs w:val="28"/>
        </w:rPr>
        <w:lastRenderedPageBreak/>
        <w:t>Článek III.</w:t>
      </w:r>
    </w:p>
    <w:p w:rsidR="00C23202" w:rsidRDefault="00055E56" w:rsidP="00E045AD">
      <w:pPr>
        <w:pStyle w:val="Odstavecseseznamem"/>
        <w:spacing w:after="2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Dodací podmínky</w:t>
      </w:r>
    </w:p>
    <w:p w:rsidR="009F2F19" w:rsidRPr="009F2F19" w:rsidRDefault="009F2F19" w:rsidP="009F2F1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B1188" w:rsidRDefault="007B1188" w:rsidP="009F2F19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88">
        <w:rPr>
          <w:rFonts w:ascii="Times New Roman" w:hAnsi="Times New Roman" w:cs="Times New Roman"/>
          <w:sz w:val="24"/>
          <w:szCs w:val="24"/>
        </w:rPr>
        <w:t>Stroj bude</w:t>
      </w:r>
      <w:r>
        <w:rPr>
          <w:rFonts w:ascii="Times New Roman" w:hAnsi="Times New Roman" w:cs="Times New Roman"/>
          <w:sz w:val="24"/>
          <w:szCs w:val="24"/>
        </w:rPr>
        <w:t xml:space="preserve"> dodán do </w:t>
      </w:r>
      <w:r w:rsidR="00995C90">
        <w:rPr>
          <w:rFonts w:ascii="Times New Roman" w:hAnsi="Times New Roman" w:cs="Times New Roman"/>
          <w:sz w:val="24"/>
          <w:szCs w:val="24"/>
        </w:rPr>
        <w:t>31. 7</w:t>
      </w:r>
      <w:r w:rsidR="0040241B">
        <w:rPr>
          <w:rFonts w:ascii="Times New Roman" w:hAnsi="Times New Roman" w:cs="Times New Roman"/>
          <w:sz w:val="24"/>
          <w:szCs w:val="24"/>
        </w:rPr>
        <w:t>. 2017 s tím, že předpokládaný termín uzavření kupní smlouvy je do 11. 4. 2017.</w:t>
      </w:r>
    </w:p>
    <w:p w:rsidR="00055E56" w:rsidRDefault="00055E56" w:rsidP="00055E56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přesném termínu dodání bude prodávající informovat kupujícího v týdenním předstihu.</w:t>
      </w:r>
    </w:p>
    <w:p w:rsidR="0040241B" w:rsidRDefault="0040241B" w:rsidP="00055E56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Stroj bude předán v sídle kupujícího – Jarošov č. 514, 686 11 Uherské Hradiště</w:t>
      </w:r>
      <w:r w:rsidR="00055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E56" w:rsidRDefault="00055E56" w:rsidP="00055E56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kupující neoprávněně odmítne převzít objednaný stroj, bude prodávající dle svého uvážení oprávněn skladovat stroj na riziko a náklady kupujícího. V takovém případě je kupující povinen zaplatit skladné a jakékoliv dodatečně vzniklé přepravní náklady.</w:t>
      </w:r>
    </w:p>
    <w:p w:rsidR="00055E56" w:rsidRDefault="00055E56" w:rsidP="00055E56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Přechod vlastnictví na kupujícího nastává okamžikem předání stroje v místě dodání a po</w:t>
      </w:r>
      <w:r w:rsidR="000060E8">
        <w:rPr>
          <w:rFonts w:ascii="Times New Roman" w:hAnsi="Times New Roman" w:cs="Times New Roman"/>
          <w:sz w:val="24"/>
          <w:szCs w:val="24"/>
        </w:rPr>
        <w:t>dpisem dodacího listu kupujícím a předávacího protokolu oběma smluvními stranami.</w:t>
      </w:r>
    </w:p>
    <w:p w:rsidR="009F2F19" w:rsidRDefault="009F2F19" w:rsidP="00055E56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je povinen zkontrolovat stroj při jeho předávání prodávajícím co do jeho kvality, zda odpovídá specifikacím uvedeným v příloze č. 1 této smlouvy a zjistit případné závady a poškození stroje.</w:t>
      </w:r>
      <w:r w:rsidR="000060E8">
        <w:rPr>
          <w:rFonts w:ascii="Times New Roman" w:hAnsi="Times New Roman" w:cs="Times New Roman"/>
          <w:sz w:val="24"/>
          <w:szCs w:val="24"/>
        </w:rPr>
        <w:t xml:space="preserve"> O kontrole vyhotoví kupující s prodávajícím písemný protokol o předání a převzetí stroje, který podepíší zástupci obou zúčastněných stran. V protokolu musí být zapsány případné zjištěné vady a poškození stroje a termíny jejich odstranění prodávajícím. Protokol bude vyhotoven ve dvou stejnopisech, z nichž každá ze smluvních stran obdrží jedno vyhotovení.</w:t>
      </w:r>
    </w:p>
    <w:p w:rsidR="009F2F19" w:rsidRDefault="009F2F19" w:rsidP="00055E56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Zjištěné p</w:t>
      </w:r>
      <w:r w:rsidR="000060E8">
        <w:rPr>
          <w:rFonts w:ascii="Times New Roman" w:hAnsi="Times New Roman" w:cs="Times New Roman"/>
          <w:sz w:val="24"/>
          <w:szCs w:val="24"/>
        </w:rPr>
        <w:t>řípadné závady a poškození mohou být důvodem k nepřevzetí stroje kupujícím až do doby jejich úplného odstranění prodávajícím.</w:t>
      </w:r>
    </w:p>
    <w:p w:rsidR="00055E56" w:rsidRPr="00E045AD" w:rsidRDefault="004A3D17" w:rsidP="00E045AD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současně s předáním stroje předat kupujícímu písemný návod na užívání a údržbu stroje v českém jazyce.</w:t>
      </w:r>
    </w:p>
    <w:p w:rsidR="00055E56" w:rsidRPr="00DB1011" w:rsidRDefault="00055E56" w:rsidP="00E045AD">
      <w:pPr>
        <w:pStyle w:val="Odstavecseseznamem"/>
        <w:spacing w:before="360" w:after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011">
        <w:rPr>
          <w:rFonts w:ascii="Times New Roman" w:hAnsi="Times New Roman" w:cs="Times New Roman"/>
          <w:b/>
          <w:sz w:val="28"/>
          <w:szCs w:val="28"/>
        </w:rPr>
        <w:t>Článek IV.</w:t>
      </w:r>
    </w:p>
    <w:p w:rsidR="00055E56" w:rsidRPr="00DB1011" w:rsidRDefault="00055E56" w:rsidP="00E045AD">
      <w:pPr>
        <w:pStyle w:val="Odstavecseseznamem"/>
        <w:spacing w:after="2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011">
        <w:rPr>
          <w:rFonts w:ascii="Times New Roman" w:hAnsi="Times New Roman" w:cs="Times New Roman"/>
          <w:b/>
          <w:sz w:val="28"/>
          <w:szCs w:val="28"/>
        </w:rPr>
        <w:t>Kupní cena</w:t>
      </w:r>
    </w:p>
    <w:p w:rsidR="009F2F19" w:rsidRPr="009F2F19" w:rsidRDefault="009F2F19" w:rsidP="009F2F1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55E56" w:rsidRDefault="00055E56" w:rsidP="009F2F19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Kupní </w:t>
      </w:r>
      <w:r w:rsidRPr="00055E56">
        <w:rPr>
          <w:rFonts w:ascii="Times New Roman" w:hAnsi="Times New Roman" w:cs="Times New Roman"/>
          <w:sz w:val="24"/>
          <w:szCs w:val="24"/>
        </w:rPr>
        <w:t>cena za dodávku stroje</w:t>
      </w:r>
      <w:r>
        <w:rPr>
          <w:rFonts w:ascii="Times New Roman" w:hAnsi="Times New Roman" w:cs="Times New Roman"/>
          <w:sz w:val="24"/>
          <w:szCs w:val="24"/>
        </w:rPr>
        <w:t xml:space="preserve"> je v celkové výši </w:t>
      </w:r>
      <w:r w:rsidRPr="00EC2D8E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gramStart"/>
      <w:r w:rsidRPr="00EC2D8E">
        <w:rPr>
          <w:rFonts w:ascii="Times New Roman" w:hAnsi="Times New Roman" w:cs="Times New Roman"/>
          <w:sz w:val="24"/>
          <w:szCs w:val="24"/>
          <w:highlight w:val="yellow"/>
        </w:rPr>
        <w:t>….</w:t>
      </w:r>
      <w:r w:rsidRPr="00DB1011">
        <w:rPr>
          <w:rFonts w:ascii="Times New Roman" w:hAnsi="Times New Roman" w:cs="Times New Roman"/>
          <w:sz w:val="24"/>
          <w:szCs w:val="24"/>
        </w:rPr>
        <w:t>.Kč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 DPH. </w:t>
      </w:r>
      <w:r w:rsidR="00DB1011">
        <w:rPr>
          <w:rFonts w:ascii="Times New Roman" w:hAnsi="Times New Roman" w:cs="Times New Roman"/>
          <w:sz w:val="24"/>
          <w:szCs w:val="24"/>
        </w:rPr>
        <w:t>Rozpis 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F19">
        <w:rPr>
          <w:rFonts w:ascii="Times New Roman" w:hAnsi="Times New Roman" w:cs="Times New Roman"/>
          <w:sz w:val="24"/>
          <w:szCs w:val="24"/>
        </w:rPr>
        <w:t>je popsán v příloze č. 2, která je nedílnou součástí této smlouvy.</w:t>
      </w:r>
    </w:p>
    <w:p w:rsidR="009F2F19" w:rsidRDefault="009F2F19" w:rsidP="00DB10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obsahuje veškeré náklady nutné k úplné a řádné dodávce stroje do místa plnění a obsahuje předpokládané cenové vlivy v čase plnění.</w:t>
      </w:r>
    </w:p>
    <w:p w:rsidR="009F2F19" w:rsidRDefault="009F2F19" w:rsidP="00DB10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kupní ceně bude připočtena daň z přidané hodnoty. Prodávající odpovídá za to, že sazba daně je stanovena v souladu s platnými právními předpisy.</w:t>
      </w:r>
    </w:p>
    <w:p w:rsidR="009F2F19" w:rsidRDefault="009F2F19" w:rsidP="00DB10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cena je splatná v korunách českých.</w:t>
      </w:r>
    </w:p>
    <w:p w:rsidR="004A3D17" w:rsidRDefault="004A3D17" w:rsidP="00DB1011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úhrady ceny stroje: bezhotovostně, na základě daňového dokladu – faktury, kterou vystaví prodávající k termínu dodání stroje. Faktura na stroj bude uhrazena ve dvou splátkách: 1. splátka: 50 % z celkové kupní ceny – splatnost 14 dnů,</w:t>
      </w:r>
    </w:p>
    <w:p w:rsidR="00C23202" w:rsidRDefault="004A3D17" w:rsidP="00E045AD">
      <w:pPr>
        <w:pStyle w:val="Odstavecseseznamem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splátka: 50 % z celkové kupní ceny – splatnost 60 dnů.</w:t>
      </w:r>
    </w:p>
    <w:p w:rsidR="00995C90" w:rsidRDefault="00995C90" w:rsidP="00995C9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0">
        <w:rPr>
          <w:rFonts w:ascii="Times New Roman" w:hAnsi="Times New Roman" w:cs="Times New Roman"/>
          <w:sz w:val="24"/>
          <w:szCs w:val="24"/>
        </w:rPr>
        <w:t>V případě prodlení s platbou je prodávající oprávněn požadovat a kupující je povinen zaplatit úroky z prodlení, ve výši 0,05% z dlužné částky včetně DPH za každý den prodlení.</w:t>
      </w:r>
    </w:p>
    <w:p w:rsidR="00995C90" w:rsidRDefault="00995C90" w:rsidP="0099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90" w:rsidRDefault="00995C90" w:rsidP="0099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90" w:rsidRPr="00995C90" w:rsidRDefault="00995C90" w:rsidP="0099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AD" w:rsidRPr="00E045AD" w:rsidRDefault="00E045AD" w:rsidP="00E045AD">
      <w:pPr>
        <w:pStyle w:val="Odstavecseseznamem"/>
        <w:spacing w:before="360" w:after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AD">
        <w:rPr>
          <w:rFonts w:ascii="Times New Roman" w:hAnsi="Times New Roman" w:cs="Times New Roman"/>
          <w:b/>
          <w:sz w:val="28"/>
          <w:szCs w:val="28"/>
        </w:rPr>
        <w:lastRenderedPageBreak/>
        <w:t>Článek V.</w:t>
      </w:r>
    </w:p>
    <w:p w:rsidR="00E045AD" w:rsidRPr="00E045AD" w:rsidRDefault="00E36FF2" w:rsidP="00E045AD">
      <w:pPr>
        <w:pStyle w:val="Odstavecseseznamem"/>
        <w:spacing w:after="2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Záruka a reklamace</w:t>
      </w:r>
    </w:p>
    <w:p w:rsidR="00E36FF2" w:rsidRPr="00E36FF2" w:rsidRDefault="00E36FF2" w:rsidP="00E36FF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45AD" w:rsidRDefault="00E045AD" w:rsidP="00E36FF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zaručuje, že stroj bude v době předání odpovídat co do jakosti a provedení specifikacím uvedeným v příloze č. 1 této smlouvy.</w:t>
      </w:r>
    </w:p>
    <w:p w:rsidR="00E045AD" w:rsidRDefault="00E045AD" w:rsidP="00E045AD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poskytuje dále na stroj záruku v délce </w:t>
      </w:r>
      <w:r w:rsidR="00995C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měsíců ode dne předání stroje.</w:t>
      </w:r>
    </w:p>
    <w:p w:rsidR="00E045AD" w:rsidRDefault="00E045AD" w:rsidP="00E045AD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přijme reklamace týkající se kvality pouze za předpokladu splnění podmínek uvedených v návodu na obsluhu a dále za předpokladu provedení garančních prohlídek dle pokynů výrobce, dále za předpokladu, že závady nejsou způsobeny nepřiměřeným opotřebením, opomenutím či zanedbáním, nesprávným používáním nebo nesprávnou úpravou, údržbou či servisem.</w:t>
      </w:r>
    </w:p>
    <w:p w:rsidR="00E36FF2" w:rsidRDefault="00E36FF2" w:rsidP="00E36FF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v případě reklamace řádně vyplní reklamační dokumenty, které </w:t>
      </w:r>
      <w:r w:rsidR="00FE2124">
        <w:rPr>
          <w:rFonts w:ascii="Times New Roman" w:hAnsi="Times New Roman" w:cs="Times New Roman"/>
          <w:sz w:val="24"/>
          <w:szCs w:val="24"/>
        </w:rPr>
        <w:t xml:space="preserve">neprodleně </w:t>
      </w:r>
      <w:r>
        <w:rPr>
          <w:rFonts w:ascii="Times New Roman" w:hAnsi="Times New Roman" w:cs="Times New Roman"/>
          <w:sz w:val="24"/>
          <w:szCs w:val="24"/>
        </w:rPr>
        <w:t>doručí prodávajícímu. Prodávající rozhodne o reklamaci nejpozději do tří pracovních dnů od jejího uplatnění. Do této doby se nezapočítává doba přiměřená k odbornému posouzení vady. Reklamace musí být vyřízena bez zbytečného odkladu, nejpozději do 30 dnů ode dne uplatnění reklamace, pokud se prodávající s kupujícím nedohodnou na delší lhůtě.</w:t>
      </w:r>
    </w:p>
    <w:p w:rsidR="00E36FF2" w:rsidRDefault="00E36FF2" w:rsidP="00E36FF2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F2">
        <w:rPr>
          <w:rFonts w:ascii="Times New Roman" w:hAnsi="Times New Roman" w:cs="Times New Roman"/>
          <w:sz w:val="24"/>
          <w:szCs w:val="24"/>
        </w:rPr>
        <w:t>Prokazatelné náklady vzniklé kupujícímu s uplatněním oprávněné odpovědnosti za vady či záruky nese prodávající.</w:t>
      </w:r>
    </w:p>
    <w:p w:rsidR="00E36FF2" w:rsidRPr="00E36FF2" w:rsidRDefault="00FE2124" w:rsidP="00E36FF2">
      <w:pPr>
        <w:pStyle w:val="Odstavecseseznamem"/>
        <w:spacing w:before="360" w:after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E36FF2" w:rsidRPr="00E36FF2">
        <w:rPr>
          <w:rFonts w:ascii="Times New Roman" w:hAnsi="Times New Roman" w:cs="Times New Roman"/>
          <w:b/>
          <w:sz w:val="28"/>
          <w:szCs w:val="28"/>
        </w:rPr>
        <w:t>.</w:t>
      </w:r>
    </w:p>
    <w:p w:rsidR="00E36FF2" w:rsidRPr="00E36FF2" w:rsidRDefault="00E36FF2" w:rsidP="00E36FF2">
      <w:pPr>
        <w:pStyle w:val="Odstavecseseznamem"/>
        <w:spacing w:after="2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F2">
        <w:rPr>
          <w:rFonts w:ascii="Times New Roman" w:hAnsi="Times New Roman" w:cs="Times New Roman"/>
          <w:b/>
          <w:sz w:val="28"/>
          <w:szCs w:val="28"/>
        </w:rPr>
        <w:t>Smluvní sankce</w:t>
      </w:r>
    </w:p>
    <w:p w:rsidR="00FE2124" w:rsidRPr="00FE2124" w:rsidRDefault="00FE2124" w:rsidP="00FE2124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36FF2" w:rsidRDefault="00E36FF2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 zaplatit kupujícímu smluvní pokutu ve výši 2 000,- Kč za každý započatý den prodlení s dodáním stroje.</w:t>
      </w:r>
    </w:p>
    <w:p w:rsidR="00E36FF2" w:rsidRDefault="00E36FF2" w:rsidP="00E36FF2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 zaplatit kupujícímu smluvní pokutu ve výši 1 000,- Kč za každý den prodlení s odstraněním reklamované vady.</w:t>
      </w:r>
    </w:p>
    <w:p w:rsidR="00FE2124" w:rsidRPr="00FE2124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Smluvní pokuty sjednané v tomto článku jsou splatné na základě vystavené faktury se splatností 14 dnů od doručení straně, která je povinna smluvní pokutu hradit.</w:t>
      </w:r>
    </w:p>
    <w:p w:rsidR="00FE2124" w:rsidRPr="00FE2124" w:rsidRDefault="00FE2124" w:rsidP="00FE2124">
      <w:pPr>
        <w:pStyle w:val="Odstavecseseznamem"/>
        <w:spacing w:before="360" w:after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FE2124">
        <w:rPr>
          <w:rFonts w:ascii="Times New Roman" w:hAnsi="Times New Roman" w:cs="Times New Roman"/>
          <w:b/>
          <w:sz w:val="28"/>
          <w:szCs w:val="28"/>
        </w:rPr>
        <w:t>.</w:t>
      </w:r>
      <w:r w:rsidRPr="00FE21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FE2124" w:rsidRPr="00FE2124" w:rsidRDefault="00FE2124" w:rsidP="00FE2124">
      <w:pPr>
        <w:pStyle w:val="Odstavecseseznamem"/>
        <w:spacing w:after="2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24">
        <w:rPr>
          <w:rFonts w:ascii="Times New Roman" w:hAnsi="Times New Roman" w:cs="Times New Roman"/>
          <w:b/>
          <w:sz w:val="28"/>
          <w:szCs w:val="28"/>
        </w:rPr>
        <w:t>Skončení smlouvy</w:t>
      </w:r>
    </w:p>
    <w:p w:rsidR="00FE2124" w:rsidRPr="00FE2124" w:rsidRDefault="00FE2124" w:rsidP="00FE2124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E2124" w:rsidRPr="00FE2124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Kupující může od smlouvy odstoupit v případě jejího podstatného porušení zhotovitelem. Za podstatné porušení smlouvy se považuje zejména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2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24" w:rsidRPr="00FE2124" w:rsidRDefault="00FE2124" w:rsidP="00FE2124">
      <w:pPr>
        <w:pStyle w:val="Odstavecseseznamem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vady zboží, tj. je opakovaně dodáno zboží, které je v rozporu se sjednanou jakostí,</w:t>
      </w:r>
    </w:p>
    <w:p w:rsidR="00FE2124" w:rsidRPr="00FE2124" w:rsidRDefault="00FE2124" w:rsidP="00FE2124">
      <w:pPr>
        <w:pStyle w:val="Odstavecseseznamem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 xml:space="preserve">prodlení s plněním byť i </w:t>
      </w:r>
      <w:r w:rsidR="00995C90">
        <w:rPr>
          <w:rFonts w:ascii="Times New Roman" w:hAnsi="Times New Roman" w:cs="Times New Roman"/>
          <w:sz w:val="24"/>
          <w:szCs w:val="24"/>
        </w:rPr>
        <w:t>části</w:t>
      </w:r>
      <w:r w:rsidRPr="00FE2124">
        <w:rPr>
          <w:rFonts w:ascii="Times New Roman" w:hAnsi="Times New Roman" w:cs="Times New Roman"/>
          <w:sz w:val="24"/>
          <w:szCs w:val="24"/>
        </w:rPr>
        <w:t xml:space="preserve"> dodávky o více než 5 kalendářních dní,</w:t>
      </w:r>
    </w:p>
    <w:p w:rsidR="00FE2124" w:rsidRPr="00FE2124" w:rsidRDefault="00FE2124" w:rsidP="00FE2124">
      <w:pPr>
        <w:pStyle w:val="Odstavecseseznamem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zahájení insolvenčního řízení, ve kterém je prodávající v postavení dlužníka,</w:t>
      </w:r>
    </w:p>
    <w:p w:rsidR="00FE2124" w:rsidRPr="00FE2124" w:rsidRDefault="00FE2124" w:rsidP="00FE2124">
      <w:pPr>
        <w:pStyle w:val="Odstavecseseznamem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zjistí-li se, že v nabídce prodávajícího k související veřejné zakázc</w:t>
      </w:r>
      <w:r w:rsidR="0010384C">
        <w:rPr>
          <w:rFonts w:ascii="Times New Roman" w:hAnsi="Times New Roman" w:cs="Times New Roman"/>
          <w:sz w:val="24"/>
          <w:szCs w:val="24"/>
        </w:rPr>
        <w:t xml:space="preserve">e byly uvedeny </w:t>
      </w:r>
      <w:bookmarkStart w:id="0" w:name="_GoBack"/>
      <w:bookmarkEnd w:id="0"/>
      <w:r w:rsidRPr="00FE2124">
        <w:rPr>
          <w:rFonts w:ascii="Times New Roman" w:hAnsi="Times New Roman" w:cs="Times New Roman"/>
          <w:sz w:val="24"/>
          <w:szCs w:val="24"/>
        </w:rPr>
        <w:t>nepravdivé údaje,</w:t>
      </w:r>
    </w:p>
    <w:p w:rsidR="00FE2124" w:rsidRPr="00FE2124" w:rsidRDefault="00FE2124" w:rsidP="00FE2124">
      <w:pPr>
        <w:pStyle w:val="Odstavecseseznamem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 xml:space="preserve">z důvodů uvedených v </w:t>
      </w:r>
      <w:proofErr w:type="spellStart"/>
      <w:r w:rsidRPr="00FE212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E2124">
        <w:rPr>
          <w:rFonts w:ascii="Times New Roman" w:hAnsi="Times New Roman" w:cs="Times New Roman"/>
          <w:sz w:val="24"/>
          <w:szCs w:val="24"/>
        </w:rPr>
        <w:t>. § 223 zákona č. 134/2016 Sb., o zadávání veřejných zakázek</w:t>
      </w:r>
    </w:p>
    <w:p w:rsidR="00FE2124" w:rsidRPr="00FE2124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 xml:space="preserve">Prodávající může od smlouvy odstoupit v následujících případech: </w:t>
      </w:r>
    </w:p>
    <w:p w:rsidR="00FE2124" w:rsidRPr="00FE2124" w:rsidRDefault="00FE2124" w:rsidP="00FE2124">
      <w:pPr>
        <w:pStyle w:val="Odstavecseseznamem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zahájení insolvenčního řízení, ve kterém je kupující v postavení dlužníka,</w:t>
      </w:r>
    </w:p>
    <w:p w:rsidR="00FE2124" w:rsidRPr="00FE2124" w:rsidRDefault="00FE2124" w:rsidP="00FE2124">
      <w:pPr>
        <w:pStyle w:val="Odstavecseseznamem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prodlení kupujícího s úhradou faktur o více než 90 dnů.</w:t>
      </w:r>
    </w:p>
    <w:p w:rsidR="00995C90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0">
        <w:rPr>
          <w:rFonts w:ascii="Times New Roman" w:hAnsi="Times New Roman" w:cs="Times New Roman"/>
          <w:sz w:val="24"/>
          <w:szCs w:val="24"/>
        </w:rPr>
        <w:t>Odstoupení musí být učiněno písemně a je účinné dnem jeho doručení druhé smluvní straně</w:t>
      </w:r>
      <w:r w:rsidR="00995C90">
        <w:rPr>
          <w:rFonts w:ascii="Times New Roman" w:hAnsi="Times New Roman" w:cs="Times New Roman"/>
          <w:sz w:val="24"/>
          <w:szCs w:val="24"/>
        </w:rPr>
        <w:t>.</w:t>
      </w:r>
      <w:r w:rsidRPr="0099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24" w:rsidRPr="00995C90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0">
        <w:rPr>
          <w:rFonts w:ascii="Times New Roman" w:hAnsi="Times New Roman" w:cs="Times New Roman"/>
          <w:sz w:val="24"/>
          <w:szCs w:val="24"/>
        </w:rPr>
        <w:t>Odstoupením od smlouvy nezanikají již vzniklé sankční povinnosti stran.</w:t>
      </w:r>
    </w:p>
    <w:p w:rsidR="00EC2D8E" w:rsidRPr="00995C90" w:rsidRDefault="00FE2124" w:rsidP="00995C90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lastRenderedPageBreak/>
        <w:t>Tuto smlouvu je možno ukončit písemnou dohodou smluvních stran.</w:t>
      </w:r>
    </w:p>
    <w:p w:rsidR="00FE2124" w:rsidRPr="00FE2124" w:rsidRDefault="00FE2124" w:rsidP="00FE2124">
      <w:pPr>
        <w:pStyle w:val="Odstavecseseznamem"/>
        <w:spacing w:before="360" w:after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24">
        <w:rPr>
          <w:rFonts w:ascii="Times New Roman" w:hAnsi="Times New Roman" w:cs="Times New Roman"/>
          <w:b/>
          <w:sz w:val="28"/>
          <w:szCs w:val="28"/>
        </w:rPr>
        <w:t>VIII.</w:t>
      </w:r>
    </w:p>
    <w:p w:rsidR="00FE2124" w:rsidRDefault="00FE2124" w:rsidP="00FE2124">
      <w:pPr>
        <w:pStyle w:val="Odstavecseseznamem"/>
        <w:spacing w:after="240"/>
        <w:contextualSpacing w:val="0"/>
        <w:jc w:val="center"/>
        <w:rPr>
          <w:b/>
        </w:rPr>
      </w:pPr>
      <w:r w:rsidRPr="00FE2124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FE2124" w:rsidRPr="00FE2124" w:rsidRDefault="00FE2124" w:rsidP="00FE2124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E2124" w:rsidRPr="00FE2124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Tuto smlouvu lze měnit pouze číslovanými dodatky, podepsanými oběma smluvními stranami.</w:t>
      </w:r>
    </w:p>
    <w:p w:rsidR="00FE2124" w:rsidRPr="00FE2124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V případě, že některá ze smluvních stran odmítne převzít písemnost nebo její</w:t>
      </w:r>
      <w:r>
        <w:rPr>
          <w:rFonts w:ascii="Times New Roman" w:hAnsi="Times New Roman" w:cs="Times New Roman"/>
          <w:sz w:val="24"/>
          <w:szCs w:val="24"/>
        </w:rPr>
        <w:t xml:space="preserve"> převzetí znemožní, se má za to</w:t>
      </w:r>
      <w:r w:rsidRPr="00FE2124">
        <w:rPr>
          <w:rFonts w:ascii="Times New Roman" w:hAnsi="Times New Roman" w:cs="Times New Roman"/>
          <w:sz w:val="24"/>
          <w:szCs w:val="24"/>
        </w:rPr>
        <w:t>, že písemnost byla doručena.</w:t>
      </w:r>
    </w:p>
    <w:p w:rsidR="00FE2124" w:rsidRPr="00FE2124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Osoby podepisující tuto smlouvu svým podpisem stvrzují platnost svého oprávnění zastupovat smluvní stranou.</w:t>
      </w:r>
    </w:p>
    <w:p w:rsidR="00FE2124" w:rsidRPr="00FE2124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Tato smlouva podléhá povinnosti zveřejnění dle zákona č. 340/2015 Sb., ve znění pozdějších předpisů, o registru smluv. Smlouvu bude zveřejňovat kupující. Prodávající označil tyto jmenovitě uvedená data za citlivá, která nepodléhají zveřejnění:</w:t>
      </w:r>
      <w:r w:rsidRPr="00FE2124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gramStart"/>
      <w:r w:rsidRPr="00FE2124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FE2124" w:rsidRPr="00FE2124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Tato smlouva je vyhotovena ve dvou stejnopisech, z nichž každý má platnost originálu a každá smluvní strana obdrží jeden.</w:t>
      </w:r>
    </w:p>
    <w:p w:rsidR="00FE2124" w:rsidRPr="00FE2124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Tato smlouva je uzavřena dnem podpisu druhou smluvní stranou.</w:t>
      </w:r>
    </w:p>
    <w:p w:rsidR="00FE2124" w:rsidRDefault="00FE2124" w:rsidP="00FE2124">
      <w:pPr>
        <w:pStyle w:val="Odstavecseseznamem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>Nedílnou součástí této smlouvy 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8E" w:rsidRDefault="00FE2124" w:rsidP="00FE2124">
      <w:pPr>
        <w:pStyle w:val="Odstavecseseznamem"/>
        <w:tabs>
          <w:tab w:val="left" w:pos="1134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E2124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EC2D8E">
        <w:rPr>
          <w:rFonts w:ascii="Times New Roman" w:hAnsi="Times New Roman" w:cs="Times New Roman"/>
          <w:sz w:val="24"/>
          <w:szCs w:val="24"/>
        </w:rPr>
        <w:t>Technická specifikace</w:t>
      </w:r>
    </w:p>
    <w:p w:rsidR="00FE2124" w:rsidRPr="00FE2124" w:rsidRDefault="00EC2D8E" w:rsidP="00FE2124">
      <w:pPr>
        <w:pStyle w:val="Odstavecseseznamem"/>
        <w:tabs>
          <w:tab w:val="left" w:pos="1134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– Rozpis ceny</w:t>
      </w:r>
      <w:r w:rsidR="00FE2124" w:rsidRPr="00FE2124">
        <w:rPr>
          <w:rFonts w:ascii="Times New Roman" w:hAnsi="Times New Roman" w:cs="Times New Roman"/>
          <w:sz w:val="24"/>
          <w:szCs w:val="24"/>
        </w:rPr>
        <w:t xml:space="preserve"> </w:t>
      </w:r>
      <w:r w:rsidR="00FE2124" w:rsidRPr="00FE2124">
        <w:rPr>
          <w:rFonts w:ascii="Times New Roman" w:hAnsi="Times New Roman" w:cs="Times New Roman"/>
          <w:sz w:val="24"/>
          <w:szCs w:val="24"/>
        </w:rPr>
        <w:tab/>
      </w:r>
    </w:p>
    <w:p w:rsidR="00FE2124" w:rsidRDefault="00FE2124" w:rsidP="00FE2124">
      <w:pPr>
        <w:jc w:val="both"/>
        <w:rPr>
          <w:highlight w:val="yellow"/>
        </w:rPr>
      </w:pPr>
    </w:p>
    <w:p w:rsidR="00FE2124" w:rsidRDefault="00FE2124" w:rsidP="00FE2124">
      <w:pPr>
        <w:jc w:val="both"/>
        <w:rPr>
          <w:highlight w:val="yellow"/>
        </w:rPr>
      </w:pPr>
    </w:p>
    <w:p w:rsidR="00FE2124" w:rsidRPr="00035FFF" w:rsidRDefault="00FE2124" w:rsidP="00FE2124">
      <w:pPr>
        <w:jc w:val="both"/>
        <w:rPr>
          <w:highlight w:val="yellow"/>
        </w:rPr>
      </w:pPr>
    </w:p>
    <w:p w:rsidR="00FE2124" w:rsidRPr="00FE2124" w:rsidRDefault="00FE2124" w:rsidP="00FE21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 ……</w:t>
      </w:r>
      <w:r w:rsidR="00EC2D8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</w:t>
      </w:r>
      <w:proofErr w:type="gramStart"/>
      <w:r w:rsidR="00EC2D8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…..</w:t>
      </w:r>
      <w:r w:rsidRPr="00FE21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</w:t>
      </w:r>
      <w:proofErr w:type="gramEnd"/>
      <w:r w:rsidRPr="00FE21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</w:t>
      </w:r>
      <w:r w:rsidRPr="00FE2124">
        <w:rPr>
          <w:rFonts w:ascii="Times New Roman" w:hAnsi="Times New Roman" w:cs="Times New Roman"/>
          <w:color w:val="000000"/>
          <w:sz w:val="24"/>
          <w:szCs w:val="24"/>
        </w:rPr>
        <w:t xml:space="preserve"> dne …</w:t>
      </w:r>
      <w:r w:rsidR="00EC2D8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…..……</w:t>
      </w:r>
      <w:r w:rsidRPr="00FE212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C2D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E212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C2D8E">
        <w:rPr>
          <w:rFonts w:ascii="Times New Roman" w:hAnsi="Times New Roman" w:cs="Times New Roman"/>
          <w:color w:val="000000"/>
          <w:sz w:val="24"/>
          <w:szCs w:val="24"/>
        </w:rPr>
        <w:t> Uh. Hradišti</w:t>
      </w:r>
      <w:r w:rsidRPr="00FE2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2124"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r w:rsidR="00EC2D8E">
        <w:rPr>
          <w:rFonts w:ascii="Times New Roman" w:hAnsi="Times New Roman" w:cs="Times New Roman"/>
          <w:color w:val="000000"/>
          <w:sz w:val="24"/>
          <w:szCs w:val="24"/>
        </w:rPr>
        <w:t>..…</w:t>
      </w:r>
      <w:proofErr w:type="gramEnd"/>
      <w:r w:rsidR="00EC2D8E">
        <w:rPr>
          <w:rFonts w:ascii="Times New Roman" w:hAnsi="Times New Roman" w:cs="Times New Roman"/>
          <w:color w:val="000000"/>
          <w:sz w:val="24"/>
          <w:szCs w:val="24"/>
        </w:rPr>
        <w:t>….…………</w:t>
      </w:r>
    </w:p>
    <w:p w:rsidR="00FE2124" w:rsidRPr="00FE2124" w:rsidRDefault="00FE2124" w:rsidP="00FE21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124" w:rsidRPr="00FE2124" w:rsidRDefault="00FE2124" w:rsidP="00FE21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124" w:rsidRPr="00FE2124" w:rsidRDefault="00FE2124" w:rsidP="00EC2D8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                                  ………………………………………</w:t>
      </w:r>
    </w:p>
    <w:p w:rsidR="00FE2124" w:rsidRPr="00FE2124" w:rsidRDefault="00FE2124" w:rsidP="00EC2D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…………</w:t>
      </w:r>
      <w:r w:rsidR="00EC2D8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……………..</w:t>
      </w:r>
      <w:r w:rsidRPr="00FE21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..</w:t>
      </w:r>
      <w:r w:rsidRPr="00FE21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EC2D8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E21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2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Ing. </w:t>
      </w:r>
      <w:r w:rsidR="00EC2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Rostislav </w:t>
      </w:r>
      <w:proofErr w:type="spellStart"/>
      <w:r w:rsidR="00EC2D8E">
        <w:rPr>
          <w:rFonts w:ascii="Times New Roman" w:hAnsi="Times New Roman" w:cs="Times New Roman"/>
          <w:b/>
          <w:color w:val="000000"/>
          <w:sz w:val="24"/>
          <w:szCs w:val="24"/>
        </w:rPr>
        <w:t>Buchtík</w:t>
      </w:r>
      <w:proofErr w:type="spellEnd"/>
    </w:p>
    <w:p w:rsidR="00FE2124" w:rsidRPr="00FE2124" w:rsidRDefault="00EC2D8E" w:rsidP="00EC2D8E">
      <w:pPr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jednatel</w:t>
      </w:r>
    </w:p>
    <w:p w:rsidR="00FE2124" w:rsidRDefault="00FE2124" w:rsidP="00FE2124">
      <w:pPr>
        <w:jc w:val="both"/>
        <w:rPr>
          <w:highlight w:val="yellow"/>
        </w:rPr>
      </w:pPr>
    </w:p>
    <w:p w:rsidR="00FE2124" w:rsidRDefault="00FE2124" w:rsidP="00FE2124">
      <w:pPr>
        <w:jc w:val="both"/>
        <w:rPr>
          <w:highlight w:val="yellow"/>
        </w:rPr>
      </w:pPr>
    </w:p>
    <w:p w:rsidR="00FE2124" w:rsidRDefault="00FE2124" w:rsidP="00FE2124">
      <w:pPr>
        <w:jc w:val="both"/>
        <w:rPr>
          <w:highlight w:val="yellow"/>
        </w:rPr>
      </w:pPr>
    </w:p>
    <w:p w:rsidR="00FE2124" w:rsidRDefault="00FE2124" w:rsidP="00FE2124">
      <w:pPr>
        <w:jc w:val="both"/>
        <w:rPr>
          <w:highlight w:val="yellow"/>
        </w:rPr>
      </w:pPr>
    </w:p>
    <w:p w:rsidR="00C23202" w:rsidRDefault="00C23202" w:rsidP="00C23202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EC2D8E" w:rsidRDefault="00EC2D8E" w:rsidP="00C23202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995C90" w:rsidRPr="00C23202" w:rsidRDefault="00995C90" w:rsidP="00C23202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3650ED" w:rsidRPr="000F64A8" w:rsidRDefault="003650ED" w:rsidP="000F64A8">
      <w:pPr>
        <w:pStyle w:val="Odstavecseseznamem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Krycí list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701"/>
        <w:gridCol w:w="2583"/>
      </w:tblGrid>
      <w:tr w:rsidR="00FE3B44" w:rsidTr="00714B0A">
        <w:trPr>
          <w:trHeight w:val="567"/>
        </w:trPr>
        <w:tc>
          <w:tcPr>
            <w:tcW w:w="921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3B44" w:rsidRPr="00B33370" w:rsidRDefault="00FE3B44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70">
              <w:rPr>
                <w:rFonts w:ascii="Times New Roman" w:hAnsi="Times New Roman" w:cs="Times New Roman"/>
                <w:b/>
                <w:sz w:val="24"/>
                <w:szCs w:val="24"/>
              </w:rPr>
              <w:t>KRYCÍ LIST NABÍDKY</w:t>
            </w:r>
          </w:p>
        </w:tc>
      </w:tr>
      <w:tr w:rsidR="00FE3B44" w:rsidTr="00714B0A">
        <w:trPr>
          <w:trHeight w:val="567"/>
        </w:trPr>
        <w:tc>
          <w:tcPr>
            <w:tcW w:w="9212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3B44" w:rsidRDefault="00FE3B44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B3">
              <w:rPr>
                <w:rFonts w:ascii="Times New Roman" w:hAnsi="Times New Roman" w:cs="Times New Roman"/>
                <w:b/>
                <w:sz w:val="24"/>
                <w:szCs w:val="24"/>
              </w:rPr>
              <w:t>Veřejná zakázka</w:t>
            </w:r>
          </w:p>
        </w:tc>
      </w:tr>
      <w:tr w:rsidR="00FE3B44" w:rsidTr="00714B0A">
        <w:trPr>
          <w:trHeight w:val="907"/>
        </w:trPr>
        <w:tc>
          <w:tcPr>
            <w:tcW w:w="9212" w:type="dxa"/>
            <w:gridSpan w:val="5"/>
            <w:vAlign w:val="center"/>
          </w:tcPr>
          <w:p w:rsidR="00FE3B44" w:rsidRDefault="00FE3B44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Veřejná zakázka na dodávky zadávaná ve zjednodušeném podlimitním řízení dle zákona č. 134/2016 Sb., 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zadávaní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veřejných zakázek, ve znění pozdějších předpisů.</w:t>
            </w:r>
          </w:p>
        </w:tc>
      </w:tr>
      <w:tr w:rsidR="00FE3B44" w:rsidTr="00714B0A">
        <w:trPr>
          <w:trHeight w:val="567"/>
        </w:trPr>
        <w:tc>
          <w:tcPr>
            <w:tcW w:w="3652" w:type="dxa"/>
            <w:gridSpan w:val="2"/>
            <w:vAlign w:val="center"/>
          </w:tcPr>
          <w:p w:rsidR="00FE3B44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a n</w:t>
            </w:r>
            <w:r w:rsidR="00FE3B44">
              <w:rPr>
                <w:rFonts w:ascii="Times New Roman" w:hAnsi="Times New Roman" w:cs="Times New Roman"/>
                <w:sz w:val="24"/>
                <w:szCs w:val="24"/>
              </w:rPr>
              <w:t>ázev:</w:t>
            </w:r>
          </w:p>
        </w:tc>
        <w:tc>
          <w:tcPr>
            <w:tcW w:w="5560" w:type="dxa"/>
            <w:gridSpan w:val="3"/>
            <w:vAlign w:val="center"/>
          </w:tcPr>
          <w:p w:rsidR="00FE3B44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VZ/2017/3/01 </w:t>
            </w:r>
            <w:r w:rsidR="00FE3B44">
              <w:rPr>
                <w:rFonts w:ascii="Times New Roman" w:hAnsi="Times New Roman" w:cs="Times New Roman"/>
                <w:sz w:val="24"/>
                <w:szCs w:val="24"/>
              </w:rPr>
              <w:t>Nákup silničního finišeru</w:t>
            </w:r>
          </w:p>
        </w:tc>
      </w:tr>
      <w:tr w:rsidR="00FE3B44" w:rsidTr="00714B0A">
        <w:trPr>
          <w:trHeight w:val="567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FE3B44" w:rsidRDefault="00FE3B44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0">
              <w:rPr>
                <w:rFonts w:ascii="Times New Roman" w:hAnsi="Times New Roman" w:cs="Times New Roman"/>
                <w:b/>
                <w:sz w:val="24"/>
                <w:szCs w:val="24"/>
              </w:rPr>
              <w:t>2. Základní identifikační údaje o uchazeči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B44" w:rsidTr="00714B0A">
        <w:trPr>
          <w:trHeight w:val="567"/>
        </w:trPr>
        <w:tc>
          <w:tcPr>
            <w:tcW w:w="3652" w:type="dxa"/>
            <w:gridSpan w:val="2"/>
            <w:vAlign w:val="center"/>
          </w:tcPr>
          <w:p w:rsidR="00FE3B44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5560" w:type="dxa"/>
            <w:gridSpan w:val="3"/>
            <w:vAlign w:val="center"/>
          </w:tcPr>
          <w:p w:rsidR="00FE3B44" w:rsidRDefault="00FE3B44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44" w:rsidTr="00714B0A">
        <w:trPr>
          <w:trHeight w:val="567"/>
        </w:trPr>
        <w:tc>
          <w:tcPr>
            <w:tcW w:w="3652" w:type="dxa"/>
            <w:gridSpan w:val="2"/>
            <w:vAlign w:val="center"/>
          </w:tcPr>
          <w:p w:rsidR="00FE3B44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5560" w:type="dxa"/>
            <w:gridSpan w:val="3"/>
            <w:vAlign w:val="center"/>
          </w:tcPr>
          <w:p w:rsidR="00FE3B44" w:rsidRDefault="00FE3B44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70" w:rsidTr="00714B0A">
        <w:trPr>
          <w:trHeight w:val="567"/>
        </w:trPr>
        <w:tc>
          <w:tcPr>
            <w:tcW w:w="2093" w:type="dxa"/>
            <w:vAlign w:val="center"/>
          </w:tcPr>
          <w:p w:rsidR="00B33370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vAlign w:val="center"/>
          </w:tcPr>
          <w:p w:rsidR="00B33370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3370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2583" w:type="dxa"/>
            <w:vAlign w:val="center"/>
          </w:tcPr>
          <w:p w:rsidR="00B33370" w:rsidRDefault="00B33370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70" w:rsidTr="00714B0A">
        <w:trPr>
          <w:trHeight w:val="567"/>
        </w:trPr>
        <w:tc>
          <w:tcPr>
            <w:tcW w:w="3652" w:type="dxa"/>
            <w:gridSpan w:val="2"/>
            <w:vAlign w:val="center"/>
          </w:tcPr>
          <w:p w:rsidR="00B33370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oprávněná zastupovat uchazeče:</w:t>
            </w:r>
          </w:p>
        </w:tc>
        <w:tc>
          <w:tcPr>
            <w:tcW w:w="5560" w:type="dxa"/>
            <w:gridSpan w:val="3"/>
            <w:vAlign w:val="center"/>
          </w:tcPr>
          <w:p w:rsidR="00B33370" w:rsidRDefault="00B33370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70" w:rsidTr="00714B0A">
        <w:trPr>
          <w:trHeight w:val="567"/>
        </w:trPr>
        <w:tc>
          <w:tcPr>
            <w:tcW w:w="3652" w:type="dxa"/>
            <w:gridSpan w:val="2"/>
            <w:vAlign w:val="center"/>
          </w:tcPr>
          <w:p w:rsidR="00B33370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5560" w:type="dxa"/>
            <w:gridSpan w:val="3"/>
            <w:vAlign w:val="center"/>
          </w:tcPr>
          <w:p w:rsidR="00B33370" w:rsidRDefault="00B33370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70" w:rsidTr="00714B0A">
        <w:trPr>
          <w:trHeight w:val="567"/>
        </w:trPr>
        <w:tc>
          <w:tcPr>
            <w:tcW w:w="3652" w:type="dxa"/>
            <w:gridSpan w:val="2"/>
            <w:vAlign w:val="center"/>
          </w:tcPr>
          <w:p w:rsidR="00B33370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Tel., e-mail:</w:t>
            </w:r>
          </w:p>
        </w:tc>
        <w:tc>
          <w:tcPr>
            <w:tcW w:w="5560" w:type="dxa"/>
            <w:gridSpan w:val="3"/>
            <w:vAlign w:val="center"/>
          </w:tcPr>
          <w:p w:rsidR="00B33370" w:rsidRDefault="00B33370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70" w:rsidTr="00714B0A">
        <w:trPr>
          <w:trHeight w:val="567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B33370" w:rsidRPr="00B33370" w:rsidRDefault="00B33370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70">
              <w:rPr>
                <w:rFonts w:ascii="Times New Roman" w:hAnsi="Times New Roman" w:cs="Times New Roman"/>
                <w:b/>
                <w:sz w:val="24"/>
                <w:szCs w:val="24"/>
              </w:rPr>
              <w:t>3. Nabídková cena</w:t>
            </w:r>
          </w:p>
        </w:tc>
      </w:tr>
      <w:tr w:rsidR="00B33370" w:rsidTr="00714B0A">
        <w:trPr>
          <w:trHeight w:val="567"/>
        </w:trPr>
        <w:tc>
          <w:tcPr>
            <w:tcW w:w="3652" w:type="dxa"/>
            <w:gridSpan w:val="2"/>
            <w:vAlign w:val="center"/>
          </w:tcPr>
          <w:p w:rsidR="00B33370" w:rsidRDefault="00B33370" w:rsidP="00B3337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 cena v Kč bez DPH</w:t>
            </w:r>
          </w:p>
        </w:tc>
        <w:tc>
          <w:tcPr>
            <w:tcW w:w="5560" w:type="dxa"/>
            <w:gridSpan w:val="3"/>
            <w:vAlign w:val="center"/>
          </w:tcPr>
          <w:p w:rsidR="00B33370" w:rsidRDefault="00B33370" w:rsidP="00FE3B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4A8" w:rsidRPr="00EC2D8E" w:rsidRDefault="00EC2D8E" w:rsidP="00BD1ADE">
      <w:pPr>
        <w:tabs>
          <w:tab w:val="left" w:pos="1035"/>
        </w:tabs>
        <w:rPr>
          <w:rFonts w:ascii="Times New Roman" w:hAnsi="Times New Roman" w:cs="Times New Roman"/>
          <w:i/>
          <w:sz w:val="20"/>
          <w:szCs w:val="20"/>
        </w:rPr>
      </w:pPr>
      <w:r w:rsidRPr="00EC2D8E">
        <w:rPr>
          <w:rFonts w:ascii="Times New Roman" w:hAnsi="Times New Roman" w:cs="Times New Roman"/>
          <w:i/>
          <w:sz w:val="20"/>
          <w:szCs w:val="20"/>
        </w:rPr>
        <w:t>Poznámka: Tyto údaje budou přečteny při otevírání obálek.</w:t>
      </w:r>
    </w:p>
    <w:p w:rsidR="00B33370" w:rsidRDefault="00B33370" w:rsidP="00B33370">
      <w:pPr>
        <w:tabs>
          <w:tab w:val="center" w:pos="1843"/>
          <w:tab w:val="center" w:pos="4820"/>
          <w:tab w:val="center" w:pos="7371"/>
        </w:tabs>
        <w:spacing w:before="120" w:line="480" w:lineRule="auto"/>
        <w:outlineLvl w:val="0"/>
        <w:rPr>
          <w:rFonts w:ascii="Arial" w:eastAsia="Times New Roman" w:hAnsi="Arial" w:cs="Arial"/>
        </w:rPr>
      </w:pPr>
    </w:p>
    <w:p w:rsidR="00B33370" w:rsidRPr="00714B0A" w:rsidRDefault="00B33370" w:rsidP="00B33370">
      <w:pPr>
        <w:tabs>
          <w:tab w:val="center" w:pos="1843"/>
          <w:tab w:val="center" w:pos="4820"/>
          <w:tab w:val="center" w:pos="7371"/>
        </w:tabs>
        <w:spacing w:before="12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4B0A">
        <w:rPr>
          <w:rFonts w:ascii="Times New Roman" w:eastAsia="Times New Roman" w:hAnsi="Times New Roman" w:cs="Times New Roman"/>
          <w:sz w:val="24"/>
          <w:szCs w:val="24"/>
        </w:rPr>
        <w:t>V …</w:t>
      </w:r>
      <w:proofErr w:type="gramStart"/>
      <w:r w:rsidRPr="00714B0A">
        <w:rPr>
          <w:rFonts w:ascii="Times New Roman" w:eastAsia="Times New Roman" w:hAnsi="Times New Roman" w:cs="Times New Roman"/>
          <w:sz w:val="24"/>
          <w:szCs w:val="24"/>
        </w:rPr>
        <w:t>…..…</w:t>
      </w:r>
      <w:proofErr w:type="gramEnd"/>
      <w:r w:rsidRPr="00714B0A">
        <w:rPr>
          <w:rFonts w:ascii="Times New Roman" w:eastAsia="Times New Roman" w:hAnsi="Times New Roman" w:cs="Times New Roman"/>
          <w:sz w:val="24"/>
          <w:szCs w:val="24"/>
        </w:rPr>
        <w:t>……………...…… dne ……………………</w:t>
      </w:r>
    </w:p>
    <w:p w:rsidR="00B33370" w:rsidRDefault="00B33370" w:rsidP="00B33370">
      <w:pPr>
        <w:tabs>
          <w:tab w:val="center" w:pos="1843"/>
          <w:tab w:val="center" w:pos="4820"/>
          <w:tab w:val="center" w:pos="7371"/>
        </w:tabs>
        <w:spacing w:before="120" w:line="480" w:lineRule="auto"/>
        <w:outlineLvl w:val="0"/>
        <w:rPr>
          <w:rFonts w:ascii="Arial" w:eastAsia="Times New Roman" w:hAnsi="Arial" w:cs="Arial"/>
        </w:rPr>
      </w:pPr>
    </w:p>
    <w:p w:rsidR="00B33370" w:rsidRDefault="00B33370" w:rsidP="00B33370">
      <w:pPr>
        <w:tabs>
          <w:tab w:val="center" w:pos="1843"/>
          <w:tab w:val="center" w:pos="4820"/>
          <w:tab w:val="center" w:pos="7371"/>
        </w:tabs>
        <w:spacing w:before="120" w:line="480" w:lineRule="auto"/>
        <w:outlineLvl w:val="0"/>
        <w:rPr>
          <w:rFonts w:ascii="Arial" w:eastAsia="Times New Roman" w:hAnsi="Arial" w:cs="Arial"/>
        </w:rPr>
      </w:pPr>
    </w:p>
    <w:p w:rsidR="00B33370" w:rsidRDefault="00B33370" w:rsidP="00B33370">
      <w:pPr>
        <w:tabs>
          <w:tab w:val="center" w:pos="1843"/>
          <w:tab w:val="center" w:pos="4820"/>
          <w:tab w:val="center" w:pos="7371"/>
        </w:tabs>
        <w:rPr>
          <w:rFonts w:ascii="Arial" w:eastAsia="Times New Roman" w:hAnsi="Arial" w:cs="Arial"/>
        </w:rPr>
      </w:pPr>
      <w:r w:rsidRPr="00B34740">
        <w:rPr>
          <w:rFonts w:ascii="Arial" w:eastAsia="Times New Roman" w:hAnsi="Arial" w:cs="Arial"/>
        </w:rPr>
        <w:t>…………………</w:t>
      </w:r>
      <w:r w:rsidRPr="00B34740">
        <w:rPr>
          <w:rFonts w:ascii="Arial" w:eastAsia="Times New Roman" w:hAnsi="Arial" w:cs="Arial"/>
        </w:rPr>
        <w:tab/>
        <w:t>………………        …………….</w:t>
      </w:r>
      <w:r w:rsidRPr="00B34740">
        <w:rPr>
          <w:rFonts w:ascii="Arial" w:eastAsia="Times New Roman" w:hAnsi="Arial" w:cs="Arial"/>
        </w:rPr>
        <w:tab/>
        <w:t>…………………….</w:t>
      </w:r>
      <w:r>
        <w:rPr>
          <w:rFonts w:ascii="Arial" w:eastAsia="Times New Roman" w:hAnsi="Arial" w:cs="Arial"/>
        </w:rPr>
        <w:t xml:space="preserve">      ………………….……….</w:t>
      </w:r>
    </w:p>
    <w:p w:rsidR="00B33370" w:rsidRDefault="00B33370" w:rsidP="00EC2D8E">
      <w:pPr>
        <w:tabs>
          <w:tab w:val="center" w:pos="1843"/>
          <w:tab w:val="center" w:pos="4820"/>
          <w:tab w:val="center" w:pos="7371"/>
        </w:tabs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 xml:space="preserve">                 </w:t>
      </w:r>
      <w:r w:rsidRPr="00714B0A">
        <w:rPr>
          <w:rFonts w:ascii="Times New Roman" w:eastAsia="Times New Roman" w:hAnsi="Times New Roman" w:cs="Times New Roman"/>
          <w:sz w:val="24"/>
          <w:szCs w:val="24"/>
        </w:rPr>
        <w:t>Razítko</w:t>
      </w:r>
      <w:r w:rsidRPr="00714B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714B0A">
        <w:rPr>
          <w:rFonts w:ascii="Times New Roman" w:eastAsia="Times New Roman" w:hAnsi="Times New Roman" w:cs="Times New Roman"/>
          <w:sz w:val="24"/>
          <w:szCs w:val="24"/>
        </w:rPr>
        <w:tab/>
        <w:t>Jméno a příjmení (tiskacím)</w:t>
      </w:r>
      <w:r w:rsidRPr="00714B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Podpis </w:t>
      </w:r>
    </w:p>
    <w:p w:rsidR="00EC2D8E" w:rsidRPr="00714B0A" w:rsidRDefault="00EC2D8E" w:rsidP="00EC2D8E">
      <w:pPr>
        <w:tabs>
          <w:tab w:val="center" w:pos="1843"/>
          <w:tab w:val="center" w:pos="4820"/>
          <w:tab w:val="center" w:pos="7371"/>
        </w:tabs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osoby oprávněné jednat za uchazeče</w:t>
      </w:r>
    </w:p>
    <w:p w:rsidR="007207DA" w:rsidRDefault="007207DA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EC2D8E" w:rsidRDefault="00EC2D8E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410208" w:rsidP="00410208">
      <w:pPr>
        <w:pStyle w:val="Odstavecseseznamem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Požadavky na varianty nabídek</w:t>
      </w:r>
    </w:p>
    <w:p w:rsidR="00410208" w:rsidRDefault="007207DA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nepřipouští varianty nabídek.</w:t>
      </w: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A5D3F" w:rsidRPr="007207DA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410208" w:rsidRDefault="00410208" w:rsidP="00410208">
      <w:pPr>
        <w:pStyle w:val="Odstavecseseznamem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Čestná prohlášení</w:t>
      </w:r>
    </w:p>
    <w:p w:rsidR="007207DA" w:rsidRPr="007207DA" w:rsidRDefault="007207DA" w:rsidP="007207DA">
      <w:pPr>
        <w:pStyle w:val="Zhlav"/>
        <w:spacing w:after="120"/>
        <w:ind w:left="360"/>
        <w:jc w:val="center"/>
        <w:rPr>
          <w:rFonts w:ascii="Times New Roman" w:hAnsi="Times New Roman" w:cs="Times New Roman"/>
          <w:b/>
          <w:bCs/>
          <w:smallCaps/>
          <w:spacing w:val="30"/>
          <w:sz w:val="40"/>
          <w:szCs w:val="40"/>
        </w:rPr>
      </w:pPr>
      <w:r w:rsidRPr="007207DA">
        <w:rPr>
          <w:rFonts w:ascii="Times New Roman" w:hAnsi="Times New Roman" w:cs="Times New Roman"/>
          <w:b/>
          <w:bCs/>
          <w:smallCaps/>
          <w:spacing w:val="30"/>
          <w:sz w:val="40"/>
          <w:szCs w:val="40"/>
        </w:rPr>
        <w:t>Čestné prohlášení</w:t>
      </w:r>
    </w:p>
    <w:p w:rsidR="007207DA" w:rsidRPr="007207DA" w:rsidRDefault="007207DA" w:rsidP="007207DA">
      <w:pPr>
        <w:pStyle w:val="Zhlav"/>
        <w:spacing w:after="120"/>
        <w:rPr>
          <w:rFonts w:ascii="Times New Roman" w:hAnsi="Times New Roman" w:cs="Times New Roman"/>
          <w:b/>
          <w:bCs/>
        </w:rPr>
      </w:pPr>
      <w:r w:rsidRPr="007207DA">
        <w:rPr>
          <w:rFonts w:ascii="Times New Roman" w:hAnsi="Times New Roman" w:cs="Times New Roman"/>
          <w:b/>
          <w:bCs/>
        </w:rPr>
        <w:t>_______________________________________________________________________________</w:t>
      </w:r>
    </w:p>
    <w:p w:rsidR="007207DA" w:rsidRPr="007207DA" w:rsidRDefault="007207DA" w:rsidP="007207DA">
      <w:pPr>
        <w:suppressAutoHyphens/>
        <w:overflowPunct w:val="0"/>
        <w:autoSpaceDE w:val="0"/>
        <w:spacing w:before="120"/>
        <w:ind w:left="360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7207DA" w:rsidRPr="007207DA" w:rsidRDefault="007207DA" w:rsidP="007207DA">
      <w:pPr>
        <w:suppressAutoHyphens/>
        <w:overflowPunct w:val="0"/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dle § 74 odst. 1 písm. a) zákona č. 134/2016Sb., o zadávání veřejných zakázek (dále jen ZZVZ)</w:t>
      </w:r>
      <w:r w:rsidRPr="007207DA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207DA" w:rsidRPr="00133A0F" w:rsidRDefault="007207DA" w:rsidP="007207DA">
      <w:pPr>
        <w:suppressAutoHyphens/>
        <w:overflowPunct w:val="0"/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  <w:lang w:eastAsia="ar-SA"/>
        </w:rPr>
        <w:t>účastník, nebyl v zemi svého sídla v posledních 5 letech před zahájením zadávacího řízení pravomocně odsouzen pro trestný čin uvedený v příloze č. 3 ZZVZ nebo obdobný trestný čin podle právního řádu země svého sídla (tento požadavek splňují i všechny fyzické a právnické osoby účastníka),</w:t>
      </w:r>
    </w:p>
    <w:p w:rsidR="007207DA" w:rsidRPr="007207DA" w:rsidRDefault="007207DA" w:rsidP="007207DA">
      <w:pPr>
        <w:suppressAutoHyphens/>
        <w:overflowPunct w:val="0"/>
        <w:autoSpaceDE w:val="0"/>
        <w:spacing w:before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207D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dle § 74 odst. 1 písm. b) ZZVZ:</w:t>
      </w:r>
      <w:r w:rsidRPr="007207DA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7207DA" w:rsidRPr="00133A0F" w:rsidRDefault="007207DA" w:rsidP="007207DA">
      <w:pPr>
        <w:suppressAutoHyphens/>
        <w:overflowPunct w:val="0"/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  <w:lang w:eastAsia="ar-SA"/>
        </w:rPr>
        <w:t xml:space="preserve">uchazeč nemá v České republice nebo v zemi svého sídla v evidenci daní zachycen splátkový daňový nedoplatek, </w:t>
      </w:r>
    </w:p>
    <w:p w:rsidR="007207DA" w:rsidRPr="007207DA" w:rsidRDefault="007207DA" w:rsidP="007207DA">
      <w:pPr>
        <w:suppressAutoHyphens/>
        <w:overflowPunct w:val="0"/>
        <w:autoSpaceDE w:val="0"/>
        <w:spacing w:before="12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207D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dle § 74 odst. 1 písm. c) ZZVZ:</w:t>
      </w:r>
    </w:p>
    <w:p w:rsidR="007207DA" w:rsidRPr="00133A0F" w:rsidRDefault="007207DA" w:rsidP="00133A0F">
      <w:pPr>
        <w:suppressAutoHyphens/>
        <w:overflowPunct w:val="0"/>
        <w:autoSpaceDE w:val="0"/>
        <w:spacing w:before="12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7207DA" w:rsidRPr="007207DA" w:rsidRDefault="007207DA" w:rsidP="007207DA">
      <w:pPr>
        <w:suppressAutoHyphens/>
        <w:overflowPunct w:val="0"/>
        <w:autoSpaceDE w:val="0"/>
        <w:spacing w:before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207D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dle § 74 odst. 1 písm. d) ZZVZ:</w:t>
      </w:r>
    </w:p>
    <w:p w:rsidR="007207DA" w:rsidRPr="00133A0F" w:rsidRDefault="007207DA" w:rsidP="007207DA">
      <w:pPr>
        <w:suppressAutoHyphens/>
        <w:overflowPunct w:val="0"/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7207DA" w:rsidRPr="007207DA" w:rsidRDefault="007207DA" w:rsidP="007207DA">
      <w:pPr>
        <w:suppressAutoHyphens/>
        <w:overflowPunct w:val="0"/>
        <w:autoSpaceDE w:val="0"/>
        <w:spacing w:before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207D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dle § 74 odst. 1 písm. e) ZZVZ:</w:t>
      </w:r>
    </w:p>
    <w:p w:rsidR="007207DA" w:rsidRPr="007207DA" w:rsidRDefault="007207DA" w:rsidP="007207DA">
      <w:pPr>
        <w:suppressAutoHyphens/>
        <w:overflowPunct w:val="0"/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  <w:lang w:eastAsia="ar-SA"/>
        </w:rPr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7A5D3F" w:rsidRDefault="007A5D3F" w:rsidP="007A5D3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7A5D3F">
        <w:rPr>
          <w:rFonts w:ascii="Times New Roman" w:hAnsi="Times New Roman" w:cs="Times New Roman"/>
          <w:sz w:val="24"/>
          <w:szCs w:val="24"/>
        </w:rPr>
        <w:t>Dodavatel ……………………….</w:t>
      </w:r>
      <w:r>
        <w:rPr>
          <w:rFonts w:ascii="Times New Roman" w:hAnsi="Times New Roman" w:cs="Times New Roman"/>
          <w:sz w:val="24"/>
          <w:szCs w:val="24"/>
        </w:rPr>
        <w:t>, se sídlem …………………………………………………., IČ ………………………….,</w:t>
      </w:r>
    </w:p>
    <w:p w:rsidR="007A5D3F" w:rsidRPr="007A5D3F" w:rsidRDefault="007A5D3F" w:rsidP="007A5D3F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čestně prohlašuje, že spl</w:t>
      </w:r>
      <w:r w:rsidR="00CD7B01">
        <w:rPr>
          <w:rFonts w:ascii="Times New Roman" w:hAnsi="Times New Roman" w:cs="Times New Roman"/>
          <w:sz w:val="24"/>
          <w:szCs w:val="24"/>
        </w:rPr>
        <w:t>ňuje výše uvedené podmínky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01">
        <w:rPr>
          <w:rFonts w:ascii="Times New Roman" w:hAnsi="Times New Roman" w:cs="Times New Roman"/>
          <w:sz w:val="24"/>
          <w:szCs w:val="24"/>
        </w:rPr>
        <w:t>základní způsobilosti</w:t>
      </w:r>
      <w:r>
        <w:rPr>
          <w:rFonts w:ascii="Times New Roman" w:hAnsi="Times New Roman" w:cs="Times New Roman"/>
          <w:sz w:val="24"/>
          <w:szCs w:val="24"/>
        </w:rPr>
        <w:t xml:space="preserve"> stanoven</w:t>
      </w:r>
      <w:r w:rsidR="00CD7B01">
        <w:rPr>
          <w:rFonts w:ascii="Times New Roman" w:hAnsi="Times New Roman" w:cs="Times New Roman"/>
          <w:sz w:val="24"/>
          <w:szCs w:val="24"/>
        </w:rPr>
        <w:t>é ZZVZ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7DA" w:rsidRPr="007207DA" w:rsidRDefault="007207DA" w:rsidP="007207DA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  <w:lang w:eastAsia="ar-SA"/>
        </w:rPr>
        <w:t>V …………</w:t>
      </w:r>
      <w:r w:rsidRPr="007207DA">
        <w:rPr>
          <w:rFonts w:ascii="Times New Roman" w:hAnsi="Times New Roman" w:cs="Times New Roman"/>
          <w:sz w:val="24"/>
          <w:szCs w:val="24"/>
          <w:lang w:eastAsia="ar-SA"/>
        </w:rPr>
        <w:t>……………..</w:t>
      </w:r>
      <w:r w:rsidRPr="007207DA">
        <w:rPr>
          <w:rFonts w:ascii="Times New Roman" w:hAnsi="Times New Roman" w:cs="Times New Roman"/>
          <w:sz w:val="24"/>
          <w:szCs w:val="24"/>
          <w:lang w:eastAsia="ar-SA"/>
        </w:rPr>
        <w:t>…</w:t>
      </w:r>
      <w:proofErr w:type="gramStart"/>
      <w:r w:rsidRPr="007207DA"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7207DA">
        <w:rPr>
          <w:rFonts w:ascii="Times New Roman" w:hAnsi="Times New Roman" w:cs="Times New Roman"/>
          <w:sz w:val="24"/>
          <w:szCs w:val="24"/>
          <w:lang w:eastAsia="ar-SA"/>
        </w:rPr>
        <w:t>dne</w:t>
      </w:r>
      <w:proofErr w:type="gramEnd"/>
      <w:r w:rsidRPr="007207DA">
        <w:rPr>
          <w:rFonts w:ascii="Times New Roman" w:hAnsi="Times New Roman" w:cs="Times New Roman"/>
          <w:sz w:val="24"/>
          <w:szCs w:val="24"/>
          <w:lang w:eastAsia="ar-SA"/>
        </w:rPr>
        <w:t xml:space="preserve"> …………………..</w:t>
      </w:r>
    </w:p>
    <w:p w:rsidR="007A5D3F" w:rsidRDefault="007A5D3F" w:rsidP="007207DA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07DA" w:rsidRPr="007207DA" w:rsidRDefault="007207DA" w:rsidP="007207DA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………………………………………………..……</w:t>
      </w:r>
    </w:p>
    <w:p w:rsidR="007207DA" w:rsidRPr="00CD7B01" w:rsidRDefault="007207DA" w:rsidP="00CD7B01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</w:rPr>
        <w:t xml:space="preserve">podpis oprávněné osoby     </w:t>
      </w:r>
    </w:p>
    <w:p w:rsidR="00133A0F" w:rsidRPr="007207DA" w:rsidRDefault="00133A0F" w:rsidP="00133A0F">
      <w:pPr>
        <w:pStyle w:val="Zhlav"/>
        <w:spacing w:after="120"/>
        <w:ind w:left="360"/>
        <w:jc w:val="center"/>
        <w:rPr>
          <w:rFonts w:ascii="Times New Roman" w:hAnsi="Times New Roman" w:cs="Times New Roman"/>
          <w:b/>
          <w:bCs/>
          <w:smallCaps/>
          <w:spacing w:val="30"/>
          <w:sz w:val="40"/>
          <w:szCs w:val="40"/>
        </w:rPr>
      </w:pPr>
      <w:r w:rsidRPr="007207DA">
        <w:rPr>
          <w:rFonts w:ascii="Times New Roman" w:hAnsi="Times New Roman" w:cs="Times New Roman"/>
          <w:b/>
          <w:bCs/>
          <w:smallCaps/>
          <w:spacing w:val="30"/>
          <w:sz w:val="40"/>
          <w:szCs w:val="40"/>
        </w:rPr>
        <w:lastRenderedPageBreak/>
        <w:t>Čestné prohlášení</w:t>
      </w:r>
    </w:p>
    <w:p w:rsidR="00133A0F" w:rsidRPr="007207DA" w:rsidRDefault="00133A0F" w:rsidP="00133A0F">
      <w:pPr>
        <w:pStyle w:val="Zhlav"/>
        <w:spacing w:after="120"/>
        <w:rPr>
          <w:rFonts w:ascii="Times New Roman" w:hAnsi="Times New Roman" w:cs="Times New Roman"/>
          <w:b/>
          <w:bCs/>
        </w:rPr>
      </w:pPr>
      <w:r w:rsidRPr="007207DA">
        <w:rPr>
          <w:rFonts w:ascii="Times New Roman" w:hAnsi="Times New Roman" w:cs="Times New Roman"/>
          <w:b/>
          <w:bCs/>
        </w:rPr>
        <w:t>_______________________________________________________________________________</w:t>
      </w:r>
    </w:p>
    <w:p w:rsidR="00133A0F" w:rsidRPr="007207DA" w:rsidRDefault="00133A0F" w:rsidP="00133A0F">
      <w:pPr>
        <w:suppressAutoHyphens/>
        <w:overflowPunct w:val="0"/>
        <w:autoSpaceDE w:val="0"/>
        <w:spacing w:before="120"/>
        <w:ind w:left="360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133A0F" w:rsidRPr="007207DA" w:rsidRDefault="00133A0F" w:rsidP="00133A0F">
      <w:pPr>
        <w:suppressAutoHyphens/>
        <w:overflowPunct w:val="0"/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dle § </w:t>
      </w:r>
      <w:r w:rsidR="00E93D0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78</w:t>
      </w:r>
      <w:r w:rsidRPr="007207D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zákona č. 134/2016Sb., o zadávání veřejných zakázek (dále jen ZZVZ)</w:t>
      </w:r>
      <w:r w:rsidRPr="007207DA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A5D3F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splnění ekonomické kvalifikace. </w:t>
      </w:r>
    </w:p>
    <w:p w:rsidR="007207DA" w:rsidRPr="007207DA" w:rsidRDefault="007A5D3F" w:rsidP="007207D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Dosažený obrat realizovaný ze zakázek, které jsou svým předmětem obdobné předmětu veřejné zakázky, činí minimálně dvojnásobek předpokládané hodnoty veřejné zakázky, a to za dobu tří bezprostředně předcházejících účetních období.</w:t>
      </w:r>
    </w:p>
    <w:p w:rsidR="000F64A8" w:rsidRDefault="007A5D3F" w:rsidP="00BD1AD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7A5D3F">
        <w:rPr>
          <w:rFonts w:ascii="Times New Roman" w:hAnsi="Times New Roman" w:cs="Times New Roman"/>
          <w:sz w:val="24"/>
          <w:szCs w:val="24"/>
        </w:rPr>
        <w:t>Dodavatel ……………………….</w:t>
      </w:r>
      <w:r>
        <w:rPr>
          <w:rFonts w:ascii="Times New Roman" w:hAnsi="Times New Roman" w:cs="Times New Roman"/>
          <w:sz w:val="24"/>
          <w:szCs w:val="24"/>
        </w:rPr>
        <w:t>, se sídlem …………………………………………………., IČ ………………………….,</w:t>
      </w:r>
    </w:p>
    <w:p w:rsidR="007A5D3F" w:rsidRPr="007A5D3F" w:rsidRDefault="007A5D3F" w:rsidP="00BD1AD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čestně prohlašuje, že splňuje podmínku ekonomické kvalifikace stanovenou zadavatelem.</w:t>
      </w: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7A5D3F" w:rsidRPr="007207DA" w:rsidRDefault="007A5D3F" w:rsidP="007A5D3F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  <w:lang w:eastAsia="ar-SA"/>
        </w:rPr>
        <w:t>V ………………………..…</w:t>
      </w:r>
      <w:proofErr w:type="gramStart"/>
      <w:r w:rsidRPr="007207DA">
        <w:rPr>
          <w:rFonts w:ascii="Times New Roman" w:hAnsi="Times New Roman" w:cs="Times New Roman"/>
          <w:sz w:val="24"/>
          <w:szCs w:val="24"/>
          <w:lang w:eastAsia="ar-SA"/>
        </w:rPr>
        <w:t>….dne</w:t>
      </w:r>
      <w:proofErr w:type="gramEnd"/>
      <w:r w:rsidRPr="007207DA">
        <w:rPr>
          <w:rFonts w:ascii="Times New Roman" w:hAnsi="Times New Roman" w:cs="Times New Roman"/>
          <w:sz w:val="24"/>
          <w:szCs w:val="24"/>
          <w:lang w:eastAsia="ar-SA"/>
        </w:rPr>
        <w:t xml:space="preserve"> …………………..</w:t>
      </w:r>
    </w:p>
    <w:p w:rsidR="007A5D3F" w:rsidRPr="007207DA" w:rsidRDefault="007A5D3F" w:rsidP="007A5D3F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5D3F" w:rsidRPr="007207DA" w:rsidRDefault="007A5D3F" w:rsidP="007A5D3F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5D3F" w:rsidRPr="007207DA" w:rsidRDefault="007A5D3F" w:rsidP="007A5D3F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………………………………………………..……</w:t>
      </w:r>
    </w:p>
    <w:p w:rsidR="007A5D3F" w:rsidRPr="007207DA" w:rsidRDefault="007A5D3F" w:rsidP="007A5D3F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207DA">
        <w:rPr>
          <w:rFonts w:ascii="Times New Roman" w:hAnsi="Times New Roman" w:cs="Times New Roman"/>
          <w:sz w:val="24"/>
          <w:szCs w:val="24"/>
        </w:rPr>
        <w:t xml:space="preserve">podpis oprávněné osoby     </w:t>
      </w: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0F64A8" w:rsidRPr="000F64A8" w:rsidRDefault="000F64A8" w:rsidP="00BD1ADE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</w:p>
    <w:p w:rsidR="00BD1ADE" w:rsidRPr="00BD1ADE" w:rsidRDefault="00BD1ADE" w:rsidP="00BD1AD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sectPr w:rsidR="00BD1ADE" w:rsidRPr="00BD1ADE" w:rsidSect="00BD1ADE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DE" w:rsidRDefault="00BD1ADE" w:rsidP="00BD1ADE">
      <w:pPr>
        <w:spacing w:after="0" w:line="240" w:lineRule="auto"/>
      </w:pPr>
      <w:r>
        <w:separator/>
      </w:r>
    </w:p>
  </w:endnote>
  <w:endnote w:type="continuationSeparator" w:id="0">
    <w:p w:rsidR="00BD1ADE" w:rsidRDefault="00BD1ADE" w:rsidP="00BD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DE" w:rsidRDefault="00BD1ADE" w:rsidP="00BD1ADE">
      <w:pPr>
        <w:spacing w:after="0" w:line="240" w:lineRule="auto"/>
      </w:pPr>
      <w:r>
        <w:separator/>
      </w:r>
    </w:p>
  </w:footnote>
  <w:footnote w:type="continuationSeparator" w:id="0">
    <w:p w:rsidR="00BD1ADE" w:rsidRDefault="00BD1ADE" w:rsidP="00BD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DE" w:rsidRPr="00BD1ADE" w:rsidRDefault="00410208" w:rsidP="000F64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B951819" wp14:editId="71CA35DF">
          <wp:simplePos x="0" y="0"/>
          <wp:positionH relativeFrom="column">
            <wp:posOffset>4939030</wp:posOffset>
          </wp:positionH>
          <wp:positionV relativeFrom="paragraph">
            <wp:posOffset>-297180</wp:posOffset>
          </wp:positionV>
          <wp:extent cx="733425" cy="691515"/>
          <wp:effectExtent l="0" t="0" r="9525" b="0"/>
          <wp:wrapTight wrapText="bothSides">
            <wp:wrapPolygon edited="0">
              <wp:start x="0" y="0"/>
              <wp:lineTo x="0" y="20826"/>
              <wp:lineTo x="21319" y="20826"/>
              <wp:lineTo x="213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-logo_Strán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4A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ové pol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Název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F64A8" w:rsidRDefault="000F64A8">
                              <w:pPr>
                                <w:spacing w:after="0" w:line="240" w:lineRule="auto"/>
                              </w:pPr>
                              <w:r>
                                <w:t>Zadávací dokumentace – Nákup silničního finišeru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B64wYO0AgAApA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Název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F64A8" w:rsidRDefault="000F64A8">
                        <w:pPr>
                          <w:spacing w:after="0" w:line="240" w:lineRule="auto"/>
                        </w:pPr>
                        <w:r>
                          <w:t>Zadávací dokumentace – Nákup silničního finišeru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0F64A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ové pol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F64A8" w:rsidRDefault="000F64A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10384C" w:rsidRPr="0010384C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ma/SxwgCAADu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0F64A8" w:rsidRDefault="000F64A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10384C" w:rsidRPr="0010384C">
                      <w:rPr>
                        <w:noProof/>
                        <w:color w:val="FFFFFF" w:themeColor="background1"/>
                        <w14:numForm w14:val="lining"/>
                      </w:rPr>
                      <w:t>12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147E6D27"/>
    <w:multiLevelType w:val="multilevel"/>
    <w:tmpl w:val="D42AD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882F9A"/>
    <w:multiLevelType w:val="multilevel"/>
    <w:tmpl w:val="C02854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7F93E9F"/>
    <w:multiLevelType w:val="hybridMultilevel"/>
    <w:tmpl w:val="2C5A0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F2776"/>
    <w:multiLevelType w:val="multilevel"/>
    <w:tmpl w:val="B9E63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456C93"/>
    <w:multiLevelType w:val="hybridMultilevel"/>
    <w:tmpl w:val="1BDAF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A65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23070"/>
    <w:multiLevelType w:val="multilevel"/>
    <w:tmpl w:val="0F84A7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C0219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2"/>
    <w:rsid w:val="000060E8"/>
    <w:rsid w:val="00055E56"/>
    <w:rsid w:val="000957E2"/>
    <w:rsid w:val="000F64A8"/>
    <w:rsid w:val="0010384C"/>
    <w:rsid w:val="00133A0F"/>
    <w:rsid w:val="002E0C32"/>
    <w:rsid w:val="00310912"/>
    <w:rsid w:val="003650ED"/>
    <w:rsid w:val="0040241B"/>
    <w:rsid w:val="00410208"/>
    <w:rsid w:val="004A3D17"/>
    <w:rsid w:val="005125E4"/>
    <w:rsid w:val="006862AB"/>
    <w:rsid w:val="00714B0A"/>
    <w:rsid w:val="007207DA"/>
    <w:rsid w:val="007A24F0"/>
    <w:rsid w:val="007A5D3F"/>
    <w:rsid w:val="007B1188"/>
    <w:rsid w:val="008F0867"/>
    <w:rsid w:val="00932DC2"/>
    <w:rsid w:val="00995C90"/>
    <w:rsid w:val="009F2F19"/>
    <w:rsid w:val="00B33370"/>
    <w:rsid w:val="00B4551B"/>
    <w:rsid w:val="00BD1ADE"/>
    <w:rsid w:val="00C23202"/>
    <w:rsid w:val="00C36032"/>
    <w:rsid w:val="00CD7B01"/>
    <w:rsid w:val="00DB1011"/>
    <w:rsid w:val="00DC3E9A"/>
    <w:rsid w:val="00E045AD"/>
    <w:rsid w:val="00E360B3"/>
    <w:rsid w:val="00E36FF2"/>
    <w:rsid w:val="00E93D00"/>
    <w:rsid w:val="00EC2D8E"/>
    <w:rsid w:val="00FE2124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6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D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D1ADE"/>
  </w:style>
  <w:style w:type="paragraph" w:styleId="Zpat">
    <w:name w:val="footer"/>
    <w:basedOn w:val="Normln"/>
    <w:link w:val="ZpatChar"/>
    <w:uiPriority w:val="99"/>
    <w:unhideWhenUsed/>
    <w:rsid w:val="00BD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ADE"/>
  </w:style>
  <w:style w:type="paragraph" w:styleId="Textbubliny">
    <w:name w:val="Balloon Text"/>
    <w:basedOn w:val="Normln"/>
    <w:link w:val="TextbublinyChar"/>
    <w:uiPriority w:val="99"/>
    <w:semiHidden/>
    <w:unhideWhenUsed/>
    <w:rsid w:val="00BD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A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64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6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0F64A8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62AB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3650ED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650ED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3650ED"/>
    <w:pPr>
      <w:spacing w:after="100"/>
      <w:ind w:left="440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FE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FE21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21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6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D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D1ADE"/>
  </w:style>
  <w:style w:type="paragraph" w:styleId="Zpat">
    <w:name w:val="footer"/>
    <w:basedOn w:val="Normln"/>
    <w:link w:val="ZpatChar"/>
    <w:uiPriority w:val="99"/>
    <w:unhideWhenUsed/>
    <w:rsid w:val="00BD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ADE"/>
  </w:style>
  <w:style w:type="paragraph" w:styleId="Textbubliny">
    <w:name w:val="Balloon Text"/>
    <w:basedOn w:val="Normln"/>
    <w:link w:val="TextbublinyChar"/>
    <w:uiPriority w:val="99"/>
    <w:semiHidden/>
    <w:unhideWhenUsed/>
    <w:rsid w:val="00BD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A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64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6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0F64A8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62AB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3650ED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650ED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3650ED"/>
    <w:pPr>
      <w:spacing w:after="100"/>
      <w:ind w:left="440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FE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FE21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21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chtik@sus.uh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yoralova@sus.uh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A5A6-66C7-4206-9AF9-C3A5A16A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12</Pages>
  <Words>2002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– Nákup silničního finišeru</vt:lpstr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– Nákup silničního finišeru</dc:title>
  <dc:creator>Blanka Vyoralová</dc:creator>
  <cp:lastModifiedBy>Blanka Vyoralová</cp:lastModifiedBy>
  <cp:revision>7</cp:revision>
  <cp:lastPrinted>2017-03-07T08:05:00Z</cp:lastPrinted>
  <dcterms:created xsi:type="dcterms:W3CDTF">2017-03-03T13:09:00Z</dcterms:created>
  <dcterms:modified xsi:type="dcterms:W3CDTF">2017-03-07T10:13:00Z</dcterms:modified>
</cp:coreProperties>
</file>