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E1" w:rsidRPr="008027E0" w:rsidRDefault="008027E0" w:rsidP="0080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Zadavatel – Správa a údržba silnic Slovácka, s. r. o.</w:t>
      </w:r>
    </w:p>
    <w:p w:rsidR="008027E0" w:rsidRPr="008027E0" w:rsidRDefault="008027E0" w:rsidP="00802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Jarošov 514, 686 11 Uherské Hradiště</w:t>
      </w:r>
    </w:p>
    <w:p w:rsidR="008027E0" w:rsidRPr="008027E0" w:rsidRDefault="008027E0" w:rsidP="00802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IČ: 269 13 216, DIČ: CZ 269 13 216</w:t>
      </w:r>
    </w:p>
    <w:p w:rsidR="008027E0" w:rsidRPr="00843465" w:rsidRDefault="008027E0">
      <w:pPr>
        <w:rPr>
          <w:rFonts w:ascii="Times New Roman" w:hAnsi="Times New Roman" w:cs="Times New Roman"/>
        </w:rPr>
      </w:pPr>
      <w:r w:rsidRPr="00843465">
        <w:rPr>
          <w:rFonts w:ascii="Times New Roman" w:hAnsi="Times New Roman" w:cs="Times New Roman"/>
        </w:rPr>
        <w:t>ve smyslu §53 zákona č. 134/2016 Sb., o zadávání veřejných zakázek, v platném znění (dále jen „zákon“)</w:t>
      </w:r>
    </w:p>
    <w:p w:rsidR="008027E0" w:rsidRPr="005733B6" w:rsidRDefault="008027E0" w:rsidP="008027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33B6">
        <w:rPr>
          <w:rFonts w:ascii="Times New Roman" w:hAnsi="Times New Roman" w:cs="Times New Roman"/>
          <w:b/>
          <w:sz w:val="28"/>
          <w:szCs w:val="28"/>
          <w:u w:val="single"/>
        </w:rPr>
        <w:t>tímto vyzývá k podání nabídky na veřejnou zakázku</w:t>
      </w:r>
    </w:p>
    <w:p w:rsidR="008027E0" w:rsidRPr="008027E0" w:rsidRDefault="008027E0" w:rsidP="008027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27E0">
        <w:rPr>
          <w:rFonts w:ascii="Times New Roman" w:hAnsi="Times New Roman" w:cs="Times New Roman"/>
          <w:b/>
          <w:sz w:val="24"/>
          <w:szCs w:val="24"/>
        </w:rPr>
        <w:t>zadávanou dle § 3 písmene a) ve sp</w:t>
      </w:r>
      <w:r w:rsidR="000E16E2">
        <w:rPr>
          <w:rFonts w:ascii="Times New Roman" w:hAnsi="Times New Roman" w:cs="Times New Roman"/>
          <w:b/>
          <w:sz w:val="24"/>
          <w:szCs w:val="24"/>
        </w:rPr>
        <w:t xml:space="preserve">ojení s § 52 písmene a) zákona </w:t>
      </w:r>
      <w:r>
        <w:rPr>
          <w:rFonts w:ascii="Times New Roman" w:hAnsi="Times New Roman" w:cs="Times New Roman"/>
          <w:b/>
          <w:sz w:val="24"/>
          <w:szCs w:val="24"/>
        </w:rPr>
        <w:t>ve zjednodušeném podlimitním řízení</w:t>
      </w:r>
    </w:p>
    <w:p w:rsidR="008027E0" w:rsidRPr="00624239" w:rsidRDefault="008027E0" w:rsidP="005733B6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24239">
        <w:rPr>
          <w:rFonts w:ascii="Times New Roman" w:hAnsi="Times New Roman" w:cs="Times New Roman"/>
          <w:b/>
          <w:sz w:val="28"/>
          <w:szCs w:val="28"/>
        </w:rPr>
        <w:t>Název</w:t>
      </w:r>
      <w:r w:rsidR="005733B6" w:rsidRPr="00624239">
        <w:rPr>
          <w:rFonts w:ascii="Times New Roman" w:hAnsi="Times New Roman" w:cs="Times New Roman"/>
          <w:b/>
          <w:sz w:val="28"/>
          <w:szCs w:val="28"/>
        </w:rPr>
        <w:t xml:space="preserve"> a druh</w:t>
      </w:r>
      <w:r w:rsidRPr="00624239">
        <w:rPr>
          <w:rFonts w:ascii="Times New Roman" w:hAnsi="Times New Roman" w:cs="Times New Roman"/>
          <w:b/>
          <w:sz w:val="28"/>
          <w:szCs w:val="28"/>
        </w:rPr>
        <w:t xml:space="preserve"> zakázky</w:t>
      </w:r>
    </w:p>
    <w:p w:rsidR="008027E0" w:rsidRPr="007E4B56" w:rsidRDefault="007E4B56" w:rsidP="008027E0">
      <w:pPr>
        <w:rPr>
          <w:rFonts w:ascii="Times New Roman" w:hAnsi="Times New Roman" w:cs="Times New Roman"/>
          <w:b/>
          <w:sz w:val="24"/>
          <w:szCs w:val="24"/>
        </w:rPr>
      </w:pPr>
      <w:r w:rsidRPr="007E4B56">
        <w:rPr>
          <w:rFonts w:ascii="Times New Roman" w:hAnsi="Times New Roman" w:cs="Times New Roman"/>
          <w:b/>
          <w:sz w:val="24"/>
          <w:szCs w:val="24"/>
        </w:rPr>
        <w:t>Nákup silničního finišeru</w:t>
      </w:r>
    </w:p>
    <w:p w:rsidR="005733B6" w:rsidRDefault="005733B6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Veřejná zakázka na </w:t>
      </w:r>
      <w:r w:rsidRPr="007E4B56">
        <w:rPr>
          <w:rFonts w:ascii="Times New Roman" w:hAnsi="Times New Roman" w:cs="Times New Roman"/>
          <w:sz w:val="24"/>
          <w:szCs w:val="24"/>
        </w:rPr>
        <w:t>dodávky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27E0" w:rsidRPr="00624239" w:rsidRDefault="008027E0" w:rsidP="005733B6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24239">
        <w:rPr>
          <w:rFonts w:ascii="Times New Roman" w:hAnsi="Times New Roman" w:cs="Times New Roman"/>
          <w:b/>
          <w:sz w:val="28"/>
          <w:szCs w:val="28"/>
        </w:rPr>
        <w:t>Identifikační údaje zadavatele</w:t>
      </w:r>
    </w:p>
    <w:p w:rsidR="005733B6" w:rsidRDefault="005733B6" w:rsidP="0057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a údržba silnic Slovácka, s. r. o.</w:t>
      </w:r>
    </w:p>
    <w:p w:rsidR="005733B6" w:rsidRDefault="005733B6" w:rsidP="0057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Jarošov 514, 686 11 Uherské Hradiště</w:t>
      </w:r>
    </w:p>
    <w:p w:rsidR="005733B6" w:rsidRDefault="005733B6" w:rsidP="0057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269 13 216</w:t>
      </w:r>
    </w:p>
    <w:p w:rsidR="005733B6" w:rsidRDefault="005733B6" w:rsidP="005733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CZ 269 13 216</w:t>
      </w:r>
    </w:p>
    <w:p w:rsidR="005733B6" w:rsidRDefault="005733B6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oprávněná zastupovat zadavatele: Ing. Rostislav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Buchtík</w:t>
      </w:r>
      <w:proofErr w:type="spellEnd"/>
      <w:r>
        <w:rPr>
          <w:rFonts w:ascii="Times New Roman" w:hAnsi="Times New Roman" w:cs="Times New Roman"/>
          <w:sz w:val="24"/>
          <w:szCs w:val="24"/>
        </w:rPr>
        <w:t>, jednatel</w:t>
      </w:r>
    </w:p>
    <w:p w:rsidR="005733B6" w:rsidRPr="00624239" w:rsidRDefault="005733B6" w:rsidP="005733B6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24239">
        <w:rPr>
          <w:rFonts w:ascii="Times New Roman" w:hAnsi="Times New Roman" w:cs="Times New Roman"/>
          <w:b/>
          <w:sz w:val="28"/>
          <w:szCs w:val="28"/>
        </w:rPr>
        <w:t>Kontaktní údaje a kontaktní osoby</w:t>
      </w:r>
    </w:p>
    <w:p w:rsidR="005733B6" w:rsidRDefault="005733B6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Kontaktní osobou ve věcech formální stránky výběrového řízení je Ing. Blanka Vyoralová, e-mail: </w:t>
      </w:r>
      <w:hyperlink r:id="rId9" w:history="1">
        <w:r w:rsidRPr="00CA50E6">
          <w:rPr>
            <w:rStyle w:val="Hypertextovodkaz"/>
            <w:rFonts w:ascii="Times New Roman" w:hAnsi="Times New Roman" w:cs="Times New Roman"/>
            <w:sz w:val="24"/>
            <w:szCs w:val="24"/>
          </w:rPr>
          <w:t>vyoralova@sus.uh.cz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; ve věcech odborně-technických </w:t>
      </w:r>
      <w:r w:rsidR="007E4B56">
        <w:rPr>
          <w:rFonts w:ascii="Times New Roman" w:hAnsi="Times New Roman" w:cs="Times New Roman"/>
          <w:sz w:val="24"/>
          <w:szCs w:val="24"/>
        </w:rPr>
        <w:t xml:space="preserve">Ing. Rostislav </w:t>
      </w:r>
      <w:proofErr w:type="spellStart"/>
      <w:r w:rsidR="007E4B56">
        <w:rPr>
          <w:rFonts w:ascii="Times New Roman" w:hAnsi="Times New Roman" w:cs="Times New Roman"/>
          <w:sz w:val="24"/>
          <w:szCs w:val="24"/>
        </w:rPr>
        <w:t>Buchtík</w:t>
      </w:r>
      <w:proofErr w:type="spellEnd"/>
      <w:r w:rsidR="007E4B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r w:rsidR="007E4B56" w:rsidRPr="007E4B56">
        <w:rPr>
          <w:rStyle w:val="Hypertextovodkaz"/>
          <w:rFonts w:ascii="Times New Roman" w:hAnsi="Times New Roman" w:cs="Times New Roman"/>
        </w:rPr>
        <w:t>buchtik@sus.uh.cz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3B6" w:rsidRPr="00624239" w:rsidRDefault="005733B6" w:rsidP="00B0690F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24239">
        <w:rPr>
          <w:rFonts w:ascii="Times New Roman" w:hAnsi="Times New Roman" w:cs="Times New Roman"/>
          <w:b/>
          <w:sz w:val="28"/>
          <w:szCs w:val="28"/>
        </w:rPr>
        <w:t>Předmět veřejné zakázky</w:t>
      </w:r>
    </w:p>
    <w:p w:rsidR="000E16E2" w:rsidRDefault="000E16E2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Předmětem plnění veřejné zakázky je </w:t>
      </w:r>
      <w:r w:rsidR="007E4B56">
        <w:rPr>
          <w:rFonts w:ascii="Times New Roman" w:hAnsi="Times New Roman" w:cs="Times New Roman"/>
          <w:sz w:val="24"/>
          <w:szCs w:val="24"/>
        </w:rPr>
        <w:t>nákup silničního finišeru pro pokládku asfaltových obalovaných materiálů (nosných vrstev i asfaltových krytů – horních vrstev). Jde o silniční stavební stroj, který se používá na opravy živičných vozovek malého rozsahu, tj. vysprávky vozovek, zhotovení vozovek, vysprávky živičných chodníků, zhotovení chodníků, opravy cyklostezek aj.</w:t>
      </w:r>
    </w:p>
    <w:p w:rsidR="005733B6" w:rsidRDefault="005733B6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Klasifikace </w:t>
      </w:r>
      <w:r w:rsidR="00FE06D5" w:rsidRPr="00FE06D5">
        <w:rPr>
          <w:rFonts w:ascii="Times New Roman" w:hAnsi="Times New Roman" w:cs="Times New Roman"/>
          <w:sz w:val="24"/>
          <w:szCs w:val="24"/>
        </w:rPr>
        <w:t>dodávky</w:t>
      </w:r>
      <w:r w:rsidR="00FE06D5">
        <w:rPr>
          <w:rFonts w:ascii="Times New Roman" w:hAnsi="Times New Roman" w:cs="Times New Roman"/>
          <w:sz w:val="24"/>
          <w:szCs w:val="24"/>
        </w:rPr>
        <w:t>, která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06D5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předmětem plnění veřejné zakázky, je tato:</w:t>
      </w:r>
    </w:p>
    <w:p w:rsidR="000E16E2" w:rsidRDefault="00FE06D5" w:rsidP="000E16E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hlavní předmět plnění: </w:t>
      </w:r>
      <w:r w:rsidR="00843465">
        <w:rPr>
          <w:rFonts w:ascii="Times New Roman" w:hAnsi="Times New Roman" w:cs="Times New Roman"/>
          <w:sz w:val="24"/>
          <w:szCs w:val="24"/>
        </w:rPr>
        <w:t>433120</w:t>
      </w:r>
      <w:r>
        <w:rPr>
          <w:rFonts w:ascii="Times New Roman" w:hAnsi="Times New Roman" w:cs="Times New Roman"/>
          <w:sz w:val="24"/>
          <w:szCs w:val="24"/>
        </w:rPr>
        <w:t>00-3 – Stroje pro úpravu silničního povrchu</w:t>
      </w:r>
    </w:p>
    <w:p w:rsidR="007E4B56" w:rsidRPr="00FE06D5" w:rsidRDefault="007E4B56" w:rsidP="00FE06D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733B6" w:rsidRPr="00B0690F" w:rsidRDefault="000E16E2" w:rsidP="00B0690F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0690F">
        <w:rPr>
          <w:rFonts w:ascii="Times New Roman" w:hAnsi="Times New Roman" w:cs="Times New Roman"/>
          <w:b/>
          <w:sz w:val="28"/>
          <w:szCs w:val="28"/>
        </w:rPr>
        <w:lastRenderedPageBreak/>
        <w:t>Předpokládaná hodnota veřejné zakázky</w:t>
      </w:r>
    </w:p>
    <w:p w:rsidR="00635B2F" w:rsidRDefault="000E16E2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Předpokládaná hodnota veřejné zakázky byla stanovena na základě</w:t>
      </w:r>
      <w:r w:rsidR="00635B2F">
        <w:rPr>
          <w:rFonts w:ascii="Times New Roman" w:hAnsi="Times New Roman" w:cs="Times New Roman"/>
          <w:sz w:val="24"/>
          <w:szCs w:val="24"/>
        </w:rPr>
        <w:t xml:space="preserve"> </w:t>
      </w:r>
      <w:r w:rsidR="00635B2F" w:rsidRPr="00635B2F">
        <w:rPr>
          <w:rFonts w:ascii="Times New Roman" w:hAnsi="Times New Roman" w:cs="Times New Roman"/>
          <w:sz w:val="24"/>
          <w:szCs w:val="24"/>
        </w:rPr>
        <w:t>údajů a informací o zakázkách stejného či podobného předmětu plnění, kter</w:t>
      </w:r>
      <w:r w:rsidR="00635B2F">
        <w:rPr>
          <w:rFonts w:ascii="Times New Roman" w:hAnsi="Times New Roman" w:cs="Times New Roman"/>
          <w:sz w:val="24"/>
          <w:szCs w:val="24"/>
        </w:rPr>
        <w:t xml:space="preserve">é zadavatel realizoval v minulých obdobích a na základě informací získaných průzkumem trhu. </w:t>
      </w:r>
    </w:p>
    <w:p w:rsidR="00635B2F" w:rsidRPr="00635B2F" w:rsidRDefault="00635B2F" w:rsidP="008027E0">
      <w:pPr>
        <w:rPr>
          <w:rFonts w:ascii="Times New Roman" w:hAnsi="Times New Roman" w:cs="Times New Roman"/>
          <w:b/>
          <w:sz w:val="24"/>
          <w:szCs w:val="24"/>
        </w:rPr>
      </w:pPr>
      <w:r w:rsidRPr="00635B2F">
        <w:rPr>
          <w:rFonts w:ascii="Times New Roman" w:hAnsi="Times New Roman" w:cs="Times New Roman"/>
          <w:b/>
          <w:sz w:val="24"/>
          <w:szCs w:val="24"/>
        </w:rPr>
        <w:t>Předpokládaná hodnota veře</w:t>
      </w:r>
      <w:r w:rsidR="009143F2">
        <w:rPr>
          <w:rFonts w:ascii="Times New Roman" w:hAnsi="Times New Roman" w:cs="Times New Roman"/>
          <w:b/>
          <w:sz w:val="24"/>
          <w:szCs w:val="24"/>
        </w:rPr>
        <w:t>jné zakázky je stanovena na Kč 3</w:t>
      </w:r>
      <w:r w:rsidRPr="00635B2F">
        <w:rPr>
          <w:rFonts w:ascii="Times New Roman" w:hAnsi="Times New Roman" w:cs="Times New Roman"/>
          <w:b/>
          <w:sz w:val="24"/>
          <w:szCs w:val="24"/>
        </w:rPr>
        <w:t> </w:t>
      </w:r>
      <w:r w:rsidR="009143F2">
        <w:rPr>
          <w:rFonts w:ascii="Times New Roman" w:hAnsi="Times New Roman" w:cs="Times New Roman"/>
          <w:b/>
          <w:sz w:val="24"/>
          <w:szCs w:val="24"/>
        </w:rPr>
        <w:t>5</w:t>
      </w:r>
      <w:r w:rsidRPr="00635B2F">
        <w:rPr>
          <w:rFonts w:ascii="Times New Roman" w:hAnsi="Times New Roman" w:cs="Times New Roman"/>
          <w:b/>
          <w:sz w:val="24"/>
          <w:szCs w:val="24"/>
        </w:rPr>
        <w:t>00 000,- Kč bez DPH.</w:t>
      </w:r>
    </w:p>
    <w:p w:rsidR="00B0690F" w:rsidRPr="006F5EB3" w:rsidRDefault="006F5EB3" w:rsidP="006F5EB3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6F5EB3">
        <w:rPr>
          <w:rFonts w:ascii="Times New Roman" w:hAnsi="Times New Roman" w:cs="Times New Roman"/>
          <w:b/>
          <w:sz w:val="28"/>
          <w:szCs w:val="28"/>
        </w:rPr>
        <w:t>Doba a místo plnění veřejné zakázky</w:t>
      </w:r>
    </w:p>
    <w:p w:rsidR="006F5EB3" w:rsidRDefault="006F5EB3" w:rsidP="008027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="00AE0F5D">
        <w:rPr>
          <w:rFonts w:ascii="Times New Roman" w:hAnsi="Times New Roman" w:cs="Times New Roman"/>
          <w:sz w:val="24"/>
          <w:szCs w:val="24"/>
        </w:rPr>
        <w:t xml:space="preserve">kázka bude realizována v období: </w:t>
      </w:r>
      <w:r w:rsidR="00AE0F5D">
        <w:rPr>
          <w:rFonts w:ascii="Times New Roman" w:hAnsi="Times New Roman" w:cs="Times New Roman"/>
          <w:b/>
          <w:sz w:val="24"/>
          <w:szCs w:val="24"/>
        </w:rPr>
        <w:t>červenec</w:t>
      </w:r>
      <w:r w:rsidR="00CF714F" w:rsidRPr="00CF714F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CF714F">
        <w:rPr>
          <w:rFonts w:ascii="Times New Roman" w:hAnsi="Times New Roman" w:cs="Times New Roman"/>
          <w:b/>
          <w:sz w:val="24"/>
          <w:szCs w:val="24"/>
        </w:rPr>
        <w:t>.</w:t>
      </w:r>
    </w:p>
    <w:p w:rsidR="006F5EB3" w:rsidRDefault="006F5EB3" w:rsidP="006F5EB3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plnění: </w:t>
      </w:r>
      <w:r>
        <w:rPr>
          <w:rFonts w:ascii="Times New Roman" w:hAnsi="Times New Roman" w:cs="Times New Roman"/>
          <w:sz w:val="24"/>
          <w:szCs w:val="24"/>
        </w:rPr>
        <w:tab/>
        <w:t>Správa a údržba silnic Slovácka, s. r. o.</w:t>
      </w:r>
    </w:p>
    <w:p w:rsidR="006F5EB3" w:rsidRDefault="006F5EB3" w:rsidP="006F5EB3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06D5">
        <w:rPr>
          <w:rFonts w:ascii="Times New Roman" w:hAnsi="Times New Roman" w:cs="Times New Roman"/>
          <w:sz w:val="24"/>
          <w:szCs w:val="24"/>
        </w:rPr>
        <w:t>Jarošov 514, 686 11 Uherské Hradiště</w:t>
      </w:r>
    </w:p>
    <w:p w:rsidR="00A729F5" w:rsidRPr="003862B0" w:rsidRDefault="00B36BC5" w:rsidP="003862B0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862B0">
        <w:rPr>
          <w:rFonts w:ascii="Times New Roman" w:hAnsi="Times New Roman" w:cs="Times New Roman"/>
          <w:b/>
          <w:sz w:val="28"/>
          <w:szCs w:val="28"/>
        </w:rPr>
        <w:t>Lhůta a místo pro podání nabídek</w:t>
      </w:r>
      <w:r w:rsidR="00E4504D">
        <w:rPr>
          <w:rFonts w:ascii="Times New Roman" w:hAnsi="Times New Roman" w:cs="Times New Roman"/>
          <w:b/>
          <w:sz w:val="28"/>
          <w:szCs w:val="28"/>
        </w:rPr>
        <w:t>, termín otevírání obálek</w:t>
      </w:r>
    </w:p>
    <w:p w:rsidR="00B36BC5" w:rsidRDefault="003862B0" w:rsidP="00A729F5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Lhůta pr</w:t>
      </w:r>
      <w:r w:rsidR="00E4504D">
        <w:rPr>
          <w:rFonts w:ascii="Times New Roman" w:hAnsi="Times New Roman" w:cs="Times New Roman"/>
          <w:sz w:val="24"/>
          <w:szCs w:val="24"/>
        </w:rPr>
        <w:t>o podání nabídek je stanovena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5B2F" w:rsidRPr="00635B2F">
        <w:rPr>
          <w:rFonts w:ascii="Times New Roman" w:hAnsi="Times New Roman" w:cs="Times New Roman"/>
          <w:b/>
          <w:sz w:val="24"/>
          <w:szCs w:val="24"/>
        </w:rPr>
        <w:t>24. 3. 2017 do 10:00 hodin</w:t>
      </w:r>
      <w:r w:rsidRPr="00635B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62B0" w:rsidRDefault="003862B0" w:rsidP="003862B0">
      <w:pPr>
        <w:tabs>
          <w:tab w:val="left" w:pos="141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Nabídky mohou účastníci doručit buď osobně na </w:t>
      </w:r>
      <w:r w:rsidR="007634EB">
        <w:rPr>
          <w:rFonts w:ascii="Times New Roman" w:hAnsi="Times New Roman" w:cs="Times New Roman"/>
          <w:sz w:val="24"/>
          <w:szCs w:val="24"/>
        </w:rPr>
        <w:t xml:space="preserve">sekretariát sídla </w:t>
      </w:r>
      <w:r>
        <w:rPr>
          <w:rFonts w:ascii="Times New Roman" w:hAnsi="Times New Roman" w:cs="Times New Roman"/>
          <w:sz w:val="24"/>
          <w:szCs w:val="24"/>
        </w:rPr>
        <w:t>zadavatele</w:t>
      </w:r>
      <w:r w:rsidR="007634EB">
        <w:rPr>
          <w:rFonts w:ascii="Times New Roman" w:hAnsi="Times New Roman" w:cs="Times New Roman"/>
          <w:sz w:val="24"/>
          <w:szCs w:val="24"/>
        </w:rPr>
        <w:t xml:space="preserve"> (v pracovní dny od 8:00 do 12:00 hod.)</w:t>
      </w:r>
      <w:r>
        <w:rPr>
          <w:rFonts w:ascii="Times New Roman" w:hAnsi="Times New Roman" w:cs="Times New Roman"/>
          <w:sz w:val="24"/>
          <w:szCs w:val="24"/>
        </w:rPr>
        <w:t>, nebo doporučeně na adresu: Správa a údržba silnic Slovácka, s. r. o.</w:t>
      </w:r>
    </w:p>
    <w:p w:rsidR="003862B0" w:rsidRDefault="003862B0" w:rsidP="007634EB">
      <w:pPr>
        <w:tabs>
          <w:tab w:val="left" w:pos="510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Jarošov 514, 686 11 Uherské Hradiště</w:t>
      </w:r>
    </w:p>
    <w:p w:rsidR="007634EB" w:rsidRPr="007634EB" w:rsidRDefault="007634EB" w:rsidP="007634E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634EB">
        <w:rPr>
          <w:rFonts w:ascii="Times New Roman" w:hAnsi="Times New Roman" w:cs="Times New Roman"/>
          <w:sz w:val="24"/>
          <w:szCs w:val="24"/>
        </w:rPr>
        <w:t>Za okamžik převzetí je považováno převzetí nabídky zadavatelem.</w:t>
      </w:r>
    </w:p>
    <w:p w:rsidR="003862B0" w:rsidRDefault="007B656A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Nabídky doručené po stanovené lhůtě se nepovažují za podané a v průběhu zadávacího řízení se k nim nepřihlíží. Nabídky, které byly poškozeny tak, že se z nich dá vyjmout obsah, komise dále neotevírá a dále se k nim nepřihlíží. </w:t>
      </w:r>
      <w:r w:rsidRPr="00635B2F">
        <w:rPr>
          <w:rFonts w:ascii="Times New Roman" w:hAnsi="Times New Roman" w:cs="Times New Roman"/>
          <w:sz w:val="24"/>
          <w:szCs w:val="24"/>
        </w:rPr>
        <w:t>O těchto skutečnostech bude zadavatel uchazeče informovat.</w:t>
      </w:r>
    </w:p>
    <w:p w:rsidR="00E4504D" w:rsidRDefault="00E4504D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Otevírání obálek s nabídkami se uskuteční dne </w:t>
      </w:r>
      <w:r w:rsidR="00635B2F" w:rsidRPr="00635B2F">
        <w:rPr>
          <w:rFonts w:ascii="Times New Roman" w:hAnsi="Times New Roman" w:cs="Times New Roman"/>
          <w:b/>
          <w:sz w:val="24"/>
          <w:szCs w:val="24"/>
        </w:rPr>
        <w:t>24. 3. 2017 v 10:15 hodin</w:t>
      </w:r>
      <w:r>
        <w:rPr>
          <w:rFonts w:ascii="Times New Roman" w:hAnsi="Times New Roman" w:cs="Times New Roman"/>
          <w:sz w:val="24"/>
          <w:szCs w:val="24"/>
        </w:rPr>
        <w:t xml:space="preserve"> v kanceláři referentky veřejných zakázek na adrese zadavatele. Otevírání obálek se má právo</w:t>
      </w:r>
      <w:r w:rsidR="005C5B7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B7B">
        <w:rPr>
          <w:rFonts w:ascii="Times New Roman" w:hAnsi="Times New Roman" w:cs="Times New Roman"/>
          <w:sz w:val="24"/>
          <w:szCs w:val="24"/>
        </w:rPr>
        <w:t xml:space="preserve">kromě komise jmenované zadavatelem, </w:t>
      </w:r>
      <w:r>
        <w:rPr>
          <w:rFonts w:ascii="Times New Roman" w:hAnsi="Times New Roman" w:cs="Times New Roman"/>
          <w:sz w:val="24"/>
          <w:szCs w:val="24"/>
        </w:rPr>
        <w:t>zúčastnit jeden zástupce dodavatele, který podal nabídku ve lh</w:t>
      </w:r>
      <w:r w:rsidR="005C5B7B">
        <w:rPr>
          <w:rFonts w:ascii="Times New Roman" w:hAnsi="Times New Roman" w:cs="Times New Roman"/>
          <w:sz w:val="24"/>
          <w:szCs w:val="24"/>
        </w:rPr>
        <w:t>ůtě pro podání nabídek.</w:t>
      </w:r>
    </w:p>
    <w:p w:rsidR="00B8133B" w:rsidRPr="00B8133B" w:rsidRDefault="00B8133B" w:rsidP="00B8133B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B8133B">
        <w:rPr>
          <w:rFonts w:ascii="Times New Roman" w:hAnsi="Times New Roman" w:cs="Times New Roman"/>
          <w:b/>
          <w:sz w:val="28"/>
          <w:szCs w:val="28"/>
        </w:rPr>
        <w:t>Zadávací lhůta</w:t>
      </w:r>
    </w:p>
    <w:p w:rsidR="00B8133B" w:rsidRDefault="00B8133B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souladu s § 40 zákona zadavatel stanovuje 2 měsíční zadávací lhůtu, v průběhu které účastníci zadávacího řízení nesmí ze zadávacího řízení odstoupit. Z</w:t>
      </w:r>
      <w:r w:rsidR="00CF714F">
        <w:rPr>
          <w:rFonts w:ascii="Times New Roman" w:hAnsi="Times New Roman" w:cs="Times New Roman"/>
          <w:sz w:val="24"/>
          <w:szCs w:val="24"/>
        </w:rPr>
        <w:t xml:space="preserve">adávací lhůta začíná běžet dnem, </w:t>
      </w:r>
      <w:r w:rsidRPr="00CF714F">
        <w:rPr>
          <w:rFonts w:ascii="Times New Roman" w:hAnsi="Times New Roman" w:cs="Times New Roman"/>
          <w:sz w:val="24"/>
          <w:szCs w:val="24"/>
        </w:rPr>
        <w:t>kdy</w:t>
      </w:r>
      <w:r w:rsidR="00CF714F">
        <w:rPr>
          <w:rFonts w:ascii="Times New Roman" w:hAnsi="Times New Roman" w:cs="Times New Roman"/>
          <w:sz w:val="24"/>
          <w:szCs w:val="24"/>
        </w:rPr>
        <w:t xml:space="preserve"> končí lhůta pro podání nabídek</w:t>
      </w:r>
      <w:r w:rsidRPr="00CF714F">
        <w:rPr>
          <w:rFonts w:ascii="Times New Roman" w:hAnsi="Times New Roman" w:cs="Times New Roman"/>
          <w:sz w:val="24"/>
          <w:szCs w:val="24"/>
        </w:rPr>
        <w:t>.</w:t>
      </w:r>
    </w:p>
    <w:p w:rsidR="00B8133B" w:rsidRPr="000F172F" w:rsidRDefault="000F172F" w:rsidP="000F172F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133B" w:rsidRPr="000F172F">
        <w:rPr>
          <w:rFonts w:ascii="Times New Roman" w:hAnsi="Times New Roman" w:cs="Times New Roman"/>
          <w:b/>
          <w:sz w:val="28"/>
          <w:szCs w:val="28"/>
        </w:rPr>
        <w:t>Požadavek na formální úpravu, strukturu a obsah nabídky</w:t>
      </w:r>
    </w:p>
    <w:p w:rsidR="00B8133B" w:rsidRDefault="00B8133B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Nabídka bude zpracována v českém jazyce v písemné formě. Nabídka bude mít listinnou podobu a </w:t>
      </w:r>
      <w:r w:rsidR="000F172F">
        <w:rPr>
          <w:rFonts w:ascii="Times New Roman" w:hAnsi="Times New Roman" w:cs="Times New Roman"/>
          <w:sz w:val="24"/>
          <w:szCs w:val="24"/>
        </w:rPr>
        <w:t>bude podepsána zástupcem účastníka oprávněným jednat jménem účastníka. Nabídka bude předložena v 1 výtisku a vytištěna nesmazatelnou formou.</w:t>
      </w:r>
    </w:p>
    <w:p w:rsidR="00AE0F5D" w:rsidRPr="00AE0F5D" w:rsidRDefault="000F172F" w:rsidP="00AE0F5D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Nabídku zadavatel doporučuje seřadit do těchto oddílů:</w:t>
      </w:r>
    </w:p>
    <w:p w:rsidR="00AE0F5D" w:rsidRPr="000F172F" w:rsidRDefault="00AE0F5D" w:rsidP="00AE0F5D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F172F">
        <w:rPr>
          <w:rFonts w:ascii="Times New Roman" w:hAnsi="Times New Roman" w:cs="Times New Roman"/>
          <w:sz w:val="24"/>
          <w:szCs w:val="24"/>
        </w:rPr>
        <w:t>Obsah nabídky</w:t>
      </w:r>
    </w:p>
    <w:p w:rsidR="000F172F" w:rsidRPr="000F172F" w:rsidRDefault="000F172F" w:rsidP="000F172F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F172F">
        <w:rPr>
          <w:rFonts w:ascii="Times New Roman" w:hAnsi="Times New Roman" w:cs="Times New Roman"/>
          <w:sz w:val="24"/>
          <w:szCs w:val="24"/>
        </w:rPr>
        <w:t>Krycí list nabídky</w:t>
      </w:r>
    </w:p>
    <w:p w:rsidR="000F172F" w:rsidRPr="000F172F" w:rsidRDefault="000F172F" w:rsidP="000F172F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F172F">
        <w:rPr>
          <w:rFonts w:ascii="Times New Roman" w:hAnsi="Times New Roman" w:cs="Times New Roman"/>
          <w:sz w:val="24"/>
          <w:szCs w:val="24"/>
        </w:rPr>
        <w:t>Prokázání kvalifikace</w:t>
      </w:r>
    </w:p>
    <w:p w:rsidR="000F172F" w:rsidRPr="000F172F" w:rsidRDefault="000F172F" w:rsidP="000F172F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F172F">
        <w:rPr>
          <w:rFonts w:ascii="Times New Roman" w:hAnsi="Times New Roman" w:cs="Times New Roman"/>
          <w:sz w:val="24"/>
          <w:szCs w:val="24"/>
        </w:rPr>
        <w:t>Cenová nabídka</w:t>
      </w:r>
    </w:p>
    <w:p w:rsidR="000F172F" w:rsidRPr="000F172F" w:rsidRDefault="000F172F" w:rsidP="000F172F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0F172F">
        <w:rPr>
          <w:rFonts w:ascii="Times New Roman" w:hAnsi="Times New Roman" w:cs="Times New Roman"/>
          <w:sz w:val="24"/>
          <w:szCs w:val="24"/>
        </w:rPr>
        <w:t>Termín plnění</w:t>
      </w:r>
    </w:p>
    <w:p w:rsidR="000F172F" w:rsidRDefault="000F172F" w:rsidP="000F172F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Záruka</w:t>
      </w:r>
    </w:p>
    <w:p w:rsidR="000F172F" w:rsidRDefault="000F172F" w:rsidP="000F172F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Závazný návrh Kupní smlouvy</w:t>
      </w:r>
      <w:r w:rsidR="00B86990">
        <w:rPr>
          <w:rFonts w:ascii="Times New Roman" w:hAnsi="Times New Roman" w:cs="Times New Roman"/>
          <w:sz w:val="24"/>
          <w:szCs w:val="24"/>
        </w:rPr>
        <w:t xml:space="preserve"> včetně příloh – tyto dokumenty budou podepsané osobou oprávněnou jednat jménem účastníka zadávacího řízení</w:t>
      </w:r>
    </w:p>
    <w:p w:rsidR="00B86990" w:rsidRDefault="00B86990" w:rsidP="000F172F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Případné další přílohy a doplnění nabídky</w:t>
      </w:r>
    </w:p>
    <w:p w:rsidR="00B86990" w:rsidRDefault="00B86990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B86990">
        <w:rPr>
          <w:rFonts w:ascii="Times New Roman" w:hAnsi="Times New Roman" w:cs="Times New Roman"/>
          <w:sz w:val="24"/>
          <w:szCs w:val="24"/>
        </w:rPr>
        <w:t>Nabídka musí být podána v řádně uzavřené obálce</w:t>
      </w:r>
      <w:r>
        <w:rPr>
          <w:rFonts w:ascii="Times New Roman" w:hAnsi="Times New Roman" w:cs="Times New Roman"/>
          <w:sz w:val="24"/>
          <w:szCs w:val="24"/>
        </w:rPr>
        <w:t xml:space="preserve"> opatřené na uzavření přelepkami a razítky účastníka zadávacího řízení a zřetelně</w:t>
      </w:r>
      <w:r w:rsidRPr="00B86990">
        <w:rPr>
          <w:rFonts w:ascii="Times New Roman" w:hAnsi="Times New Roman" w:cs="Times New Roman"/>
          <w:sz w:val="24"/>
          <w:szCs w:val="24"/>
        </w:rPr>
        <w:t xml:space="preserve"> označené názvem veřejné zakázky, číslem zakázky, adresou uchazeče a slovem „NEOTEVÍRAT“.</w:t>
      </w:r>
    </w:p>
    <w:p w:rsidR="001E1247" w:rsidRPr="00872226" w:rsidRDefault="00872226" w:rsidP="00872226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247" w:rsidRPr="00872226">
        <w:rPr>
          <w:rFonts w:ascii="Times New Roman" w:hAnsi="Times New Roman" w:cs="Times New Roman"/>
          <w:b/>
          <w:sz w:val="28"/>
          <w:szCs w:val="28"/>
        </w:rPr>
        <w:t>Požadavky na prokázání kvalifikace</w:t>
      </w:r>
    </w:p>
    <w:p w:rsidR="001E1247" w:rsidRPr="003C5999" w:rsidRDefault="00872226" w:rsidP="00872226">
      <w:pPr>
        <w:pStyle w:val="Odstavecseseznamem"/>
        <w:numPr>
          <w:ilvl w:val="1"/>
          <w:numId w:val="1"/>
        </w:numPr>
        <w:spacing w:before="360"/>
        <w:ind w:left="1276" w:hanging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999">
        <w:rPr>
          <w:rFonts w:ascii="Times New Roman" w:hAnsi="Times New Roman" w:cs="Times New Roman"/>
          <w:b/>
          <w:sz w:val="26"/>
          <w:szCs w:val="26"/>
        </w:rPr>
        <w:t>Základní způsobilost</w:t>
      </w:r>
    </w:p>
    <w:p w:rsidR="00872226" w:rsidRDefault="00872226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Způsobilým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podle §</w:t>
      </w:r>
      <w:r w:rsidR="001C0B3C">
        <w:rPr>
          <w:rFonts w:ascii="Times New Roman" w:hAnsi="Times New Roman" w:cs="Times New Roman"/>
          <w:sz w:val="24"/>
          <w:szCs w:val="24"/>
        </w:rPr>
        <w:t xml:space="preserve"> 74 odst. 1 písmene a)</w:t>
      </w:r>
      <w:r>
        <w:rPr>
          <w:rFonts w:ascii="Times New Roman" w:hAnsi="Times New Roman" w:cs="Times New Roman"/>
          <w:sz w:val="24"/>
          <w:szCs w:val="24"/>
        </w:rPr>
        <w:t xml:space="preserve"> není dodavatel, </w:t>
      </w:r>
      <w:proofErr w:type="gramStart"/>
      <w:r>
        <w:rPr>
          <w:rFonts w:ascii="Times New Roman" w:hAnsi="Times New Roman" w:cs="Times New Roman"/>
          <w:sz w:val="24"/>
          <w:szCs w:val="24"/>
        </w:rPr>
        <w:t>který:</w:t>
      </w:r>
      <w:proofErr w:type="gramEnd"/>
    </w:p>
    <w:p w:rsidR="00872226" w:rsidRDefault="00872226" w:rsidP="00643809">
      <w:pPr>
        <w:pStyle w:val="Odstavecseseznamem"/>
        <w:numPr>
          <w:ilvl w:val="0"/>
          <w:numId w:val="4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byl v zemi svého sídla v posledních 5 letech před zahájením zadávacího řízení </w:t>
      </w:r>
      <w:r w:rsidR="001C0B3C">
        <w:rPr>
          <w:rFonts w:ascii="Times New Roman" w:hAnsi="Times New Roman" w:cs="Times New Roman"/>
          <w:sz w:val="24"/>
          <w:szCs w:val="24"/>
        </w:rPr>
        <w:t xml:space="preserve">pravomocně odsouzen pro trestný čin uvedený v příloze </w:t>
      </w:r>
      <w:proofErr w:type="gramStart"/>
      <w:r w:rsidR="001C0B3C">
        <w:rPr>
          <w:rFonts w:ascii="Times New Roman" w:hAnsi="Times New Roman" w:cs="Times New Roman"/>
          <w:sz w:val="24"/>
          <w:szCs w:val="24"/>
        </w:rPr>
        <w:t>č. 3 zákona</w:t>
      </w:r>
      <w:proofErr w:type="gramEnd"/>
      <w:r w:rsidR="001C0B3C">
        <w:rPr>
          <w:rFonts w:ascii="Times New Roman" w:hAnsi="Times New Roman" w:cs="Times New Roman"/>
          <w:sz w:val="24"/>
          <w:szCs w:val="24"/>
        </w:rPr>
        <w:t xml:space="preserve"> nebo obdobný trestný čin podle právního řádu země sídla dodavatele,</w:t>
      </w:r>
    </w:p>
    <w:p w:rsidR="001C0B3C" w:rsidRDefault="001C0B3C" w:rsidP="00643809">
      <w:pPr>
        <w:pStyle w:val="Odstavecseseznamem"/>
        <w:numPr>
          <w:ilvl w:val="0"/>
          <w:numId w:val="4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v České republice nebo v zemi svého sídla v evidenci daní zachycen splatný daňový nedoplatek,</w:t>
      </w:r>
    </w:p>
    <w:p w:rsidR="001C0B3C" w:rsidRDefault="001C0B3C" w:rsidP="00643809">
      <w:pPr>
        <w:pStyle w:val="Odstavecseseznamem"/>
        <w:numPr>
          <w:ilvl w:val="0"/>
          <w:numId w:val="4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 v České republice nebo v zemi svého sídla </w:t>
      </w:r>
      <w:r w:rsidR="00D069E8">
        <w:rPr>
          <w:rFonts w:ascii="Times New Roman" w:hAnsi="Times New Roman" w:cs="Times New Roman"/>
          <w:sz w:val="24"/>
          <w:szCs w:val="24"/>
        </w:rPr>
        <w:t xml:space="preserve">splatný </w:t>
      </w:r>
      <w:r>
        <w:rPr>
          <w:rFonts w:ascii="Times New Roman" w:hAnsi="Times New Roman" w:cs="Times New Roman"/>
          <w:sz w:val="24"/>
          <w:szCs w:val="24"/>
        </w:rPr>
        <w:t xml:space="preserve">nedoplatek na pojistném nebo </w:t>
      </w:r>
      <w:r w:rsidR="00D069E8">
        <w:rPr>
          <w:rFonts w:ascii="Times New Roman" w:hAnsi="Times New Roman" w:cs="Times New Roman"/>
          <w:sz w:val="24"/>
          <w:szCs w:val="24"/>
        </w:rPr>
        <w:t>na penále na veřejné</w:t>
      </w:r>
      <w:r>
        <w:rPr>
          <w:rFonts w:ascii="Times New Roman" w:hAnsi="Times New Roman" w:cs="Times New Roman"/>
          <w:sz w:val="24"/>
          <w:szCs w:val="24"/>
        </w:rPr>
        <w:t xml:space="preserve"> zdravotní pojištění,</w:t>
      </w:r>
    </w:p>
    <w:p w:rsidR="001C0B3C" w:rsidRDefault="001C0B3C" w:rsidP="00643809">
      <w:pPr>
        <w:pStyle w:val="Odstavecseseznamem"/>
        <w:numPr>
          <w:ilvl w:val="0"/>
          <w:numId w:val="4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 v České republice nebo v zemi svého sídla splatný nedoplatek na pojis</w:t>
      </w:r>
      <w:r w:rsidR="00D069E8">
        <w:rPr>
          <w:rFonts w:ascii="Times New Roman" w:hAnsi="Times New Roman" w:cs="Times New Roman"/>
          <w:sz w:val="24"/>
          <w:szCs w:val="24"/>
        </w:rPr>
        <w:t>tném nebo na penále na sociální</w:t>
      </w:r>
      <w:r>
        <w:rPr>
          <w:rFonts w:ascii="Times New Roman" w:hAnsi="Times New Roman" w:cs="Times New Roman"/>
          <w:sz w:val="24"/>
          <w:szCs w:val="24"/>
        </w:rPr>
        <w:t xml:space="preserve"> zabezpečení a příspěvku na státní politiku zaměstnanosti,</w:t>
      </w:r>
    </w:p>
    <w:p w:rsidR="001C0B3C" w:rsidRDefault="00115FA3" w:rsidP="00643809">
      <w:pPr>
        <w:pStyle w:val="Odstavecseseznamem"/>
        <w:numPr>
          <w:ilvl w:val="0"/>
          <w:numId w:val="4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 likvidaci, </w:t>
      </w:r>
      <w:r w:rsidR="00D069E8">
        <w:rPr>
          <w:rFonts w:ascii="Times New Roman" w:hAnsi="Times New Roman" w:cs="Times New Roman"/>
          <w:sz w:val="24"/>
          <w:szCs w:val="24"/>
        </w:rPr>
        <w:t>nebo proti němuž bylo vydáno rozhodnutí o úpadku, nebo vůči němuž byla nařízena nucená správa podle jiného právního předpisu nebo v </w:t>
      </w:r>
      <w:r w:rsidR="00643809">
        <w:rPr>
          <w:rFonts w:ascii="Times New Roman" w:hAnsi="Times New Roman" w:cs="Times New Roman"/>
          <w:sz w:val="24"/>
          <w:szCs w:val="24"/>
        </w:rPr>
        <w:t>obdobné</w:t>
      </w:r>
      <w:r w:rsidR="00D069E8">
        <w:rPr>
          <w:rFonts w:ascii="Times New Roman" w:hAnsi="Times New Roman" w:cs="Times New Roman"/>
          <w:sz w:val="24"/>
          <w:szCs w:val="24"/>
        </w:rPr>
        <w:t xml:space="preserve"> situaci po</w:t>
      </w:r>
      <w:r w:rsidR="00643809">
        <w:rPr>
          <w:rFonts w:ascii="Times New Roman" w:hAnsi="Times New Roman" w:cs="Times New Roman"/>
          <w:sz w:val="24"/>
          <w:szCs w:val="24"/>
        </w:rPr>
        <w:t>dle právního řádu země sídla dodavatele.</w:t>
      </w:r>
    </w:p>
    <w:p w:rsidR="00643809" w:rsidRDefault="00643809" w:rsidP="00643809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Je-li dodavatelem právnická osoba, musí podmínku podle písm. a) splňovat tato právnická osoba a zároveň každý člen statutárního orgánu. Je-li členem statutárního orgánu dodavatele právnická osoba, musí podmínku podle odstavce 1 písm. a) splňovat:</w:t>
      </w:r>
    </w:p>
    <w:p w:rsidR="00643809" w:rsidRDefault="00643809" w:rsidP="00643809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právnická osoba, </w:t>
      </w:r>
    </w:p>
    <w:p w:rsidR="00643809" w:rsidRDefault="00643809" w:rsidP="00643809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člen statutárního orgánu této právnické osoby a</w:t>
      </w:r>
    </w:p>
    <w:p w:rsidR="00643809" w:rsidRPr="00643809" w:rsidRDefault="00643809" w:rsidP="00643809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zastupující tuto právnickou osobu v statutárním orgánu dodavatele.</w:t>
      </w:r>
    </w:p>
    <w:p w:rsidR="001C0B3C" w:rsidRDefault="00643809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Účastní-li se zadávacího řízení pobočka závodu</w:t>
      </w:r>
    </w:p>
    <w:p w:rsidR="00643809" w:rsidRDefault="00643809" w:rsidP="00643809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zahraniční právnické osoby, musí podmínku podle písm. a) splňovat tato právnická osoba a vedoucí pobočky závodu,</w:t>
      </w:r>
    </w:p>
    <w:p w:rsidR="00643809" w:rsidRDefault="00643809" w:rsidP="00643809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české právnické osoby, musí podmínku podle písm. a) splňovat osoby uvedené v předchozím odstavci a vedoucí pobočky závodu.</w:t>
      </w:r>
    </w:p>
    <w:p w:rsidR="00643809" w:rsidRDefault="00643809" w:rsidP="00330EF7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prokazuje splnění podmínek základní způsobilosti ve vztahu k České </w:t>
      </w:r>
      <w:r w:rsidR="002666E5">
        <w:rPr>
          <w:rFonts w:ascii="Times New Roman" w:hAnsi="Times New Roman" w:cs="Times New Roman"/>
          <w:sz w:val="24"/>
          <w:szCs w:val="24"/>
        </w:rPr>
        <w:t>republice předložením:</w:t>
      </w:r>
    </w:p>
    <w:p w:rsidR="002666E5" w:rsidRDefault="002666E5" w:rsidP="002666E5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výpisu z evidence Rejstříku trestů ve vztahu k písm. a)</w:t>
      </w:r>
    </w:p>
    <w:p w:rsidR="002666E5" w:rsidRDefault="002666E5" w:rsidP="002666E5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příslušného finančního úřadu ve vztahu k písm. b)</w:t>
      </w:r>
    </w:p>
    <w:p w:rsidR="002666E5" w:rsidRDefault="002666E5" w:rsidP="002666E5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potvrzení příslušné okresní správy sociálního zabezpečení ve vztahu k písm. d)</w:t>
      </w:r>
    </w:p>
    <w:p w:rsidR="002666E5" w:rsidRDefault="002666E5" w:rsidP="002666E5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výpisu z obchodního rejstříku, nebo předložením písemného čestného prohlášení v případě, že není v obchodním rejstříku zapsán, ve vztahu k písm. e)</w:t>
      </w:r>
    </w:p>
    <w:p w:rsidR="00AE0F5D" w:rsidRDefault="002666E5" w:rsidP="00330EF7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5D0C16">
        <w:rPr>
          <w:rFonts w:ascii="Times New Roman" w:hAnsi="Times New Roman" w:cs="Times New Roman"/>
          <w:b/>
          <w:sz w:val="24"/>
          <w:szCs w:val="24"/>
        </w:rPr>
        <w:t>Doklady o kvalifikaci předkládají dodavatelé v nabídkách v kopiích a mohou je nahradit čestným prohlášením nebo jednotným evropským osvědčením pro veřejné zakázky podle §</w:t>
      </w:r>
      <w:r w:rsidR="00330EF7" w:rsidRPr="005D0C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C16">
        <w:rPr>
          <w:rFonts w:ascii="Times New Roman" w:hAnsi="Times New Roman" w:cs="Times New Roman"/>
          <w:b/>
          <w:sz w:val="24"/>
          <w:szCs w:val="24"/>
        </w:rPr>
        <w:t>87 zákona.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5D" w:rsidRDefault="005D0C16" w:rsidP="00330EF7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Vybraný u</w:t>
      </w:r>
      <w:r w:rsidR="00330EF7" w:rsidRPr="005D0C16">
        <w:rPr>
          <w:rFonts w:ascii="Times New Roman" w:hAnsi="Times New Roman" w:cs="Times New Roman"/>
          <w:b/>
          <w:sz w:val="24"/>
          <w:szCs w:val="24"/>
        </w:rPr>
        <w:t>chazeč, se kterým má být uzavřena smlouva</w:t>
      </w:r>
      <w:r w:rsidR="007E4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448B" w:rsidRPr="007E448B">
        <w:rPr>
          <w:rFonts w:ascii="Times New Roman" w:hAnsi="Times New Roman" w:cs="Times New Roman"/>
          <w:b/>
          <w:sz w:val="24"/>
          <w:szCs w:val="24"/>
        </w:rPr>
        <w:t>podle § 124</w:t>
      </w:r>
      <w:r w:rsidR="007E448B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 w:rsidR="00330EF7" w:rsidRPr="005D0C16">
        <w:rPr>
          <w:rFonts w:ascii="Times New Roman" w:hAnsi="Times New Roman" w:cs="Times New Roman"/>
          <w:b/>
          <w:sz w:val="24"/>
          <w:szCs w:val="24"/>
        </w:rPr>
        <w:t xml:space="preserve">, je povinen před jejím uzavřením předložit zadavateli originály nebo úředně ověřené kopie dokladů prokazujících splnění </w:t>
      </w:r>
      <w:r>
        <w:rPr>
          <w:rFonts w:ascii="Times New Roman" w:hAnsi="Times New Roman" w:cs="Times New Roman"/>
          <w:b/>
          <w:sz w:val="24"/>
          <w:szCs w:val="24"/>
        </w:rPr>
        <w:t>základní způsobilosti</w:t>
      </w:r>
      <w:r w:rsidR="00330EF7" w:rsidRPr="005D0C16">
        <w:rPr>
          <w:rFonts w:ascii="Times New Roman" w:hAnsi="Times New Roman" w:cs="Times New Roman"/>
          <w:b/>
          <w:sz w:val="24"/>
          <w:szCs w:val="24"/>
        </w:rPr>
        <w:t>.</w:t>
      </w:r>
      <w:r w:rsidR="00330E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8B" w:rsidRDefault="00330EF7" w:rsidP="00330EF7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prokazující základní způsobilost podle § 74 musí prokazovat splnění požadovaného kritéria způsobilosti nejpozději v době 3 měsíců přede dnem podání nabídky.</w:t>
      </w:r>
    </w:p>
    <w:p w:rsidR="00330EF7" w:rsidRPr="00AD3A16" w:rsidRDefault="00AD3A16" w:rsidP="00AD3A16">
      <w:pPr>
        <w:pStyle w:val="Odstavecseseznamem"/>
        <w:numPr>
          <w:ilvl w:val="1"/>
          <w:numId w:val="1"/>
        </w:numPr>
        <w:spacing w:before="360"/>
        <w:ind w:left="1276" w:hanging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EF7" w:rsidRPr="003C5999">
        <w:rPr>
          <w:rFonts w:ascii="Times New Roman" w:hAnsi="Times New Roman" w:cs="Times New Roman"/>
          <w:b/>
          <w:sz w:val="26"/>
          <w:szCs w:val="26"/>
        </w:rPr>
        <w:t>Profesní způsobilost</w:t>
      </w:r>
    </w:p>
    <w:p w:rsidR="00330EF7" w:rsidRDefault="00330EF7" w:rsidP="00330EF7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požaduje prokázat splnění profesní způsobilosti podle § 77</w:t>
      </w:r>
      <w:r w:rsidR="00AD3A16">
        <w:rPr>
          <w:rFonts w:ascii="Times New Roman" w:hAnsi="Times New Roman" w:cs="Times New Roman"/>
          <w:sz w:val="24"/>
          <w:szCs w:val="24"/>
        </w:rPr>
        <w:t xml:space="preserve"> odst. 1 a odst. 2 písm. a) zákona.</w:t>
      </w:r>
    </w:p>
    <w:p w:rsidR="00AD3A16" w:rsidRDefault="00AD3A16" w:rsidP="00330EF7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prokazuje </w:t>
      </w:r>
      <w:r w:rsidR="00C67CD8">
        <w:rPr>
          <w:rFonts w:ascii="Times New Roman" w:hAnsi="Times New Roman" w:cs="Times New Roman"/>
          <w:sz w:val="24"/>
          <w:szCs w:val="24"/>
        </w:rPr>
        <w:t>splnění</w:t>
      </w:r>
      <w:r>
        <w:rPr>
          <w:rFonts w:ascii="Times New Roman" w:hAnsi="Times New Roman" w:cs="Times New Roman"/>
          <w:sz w:val="24"/>
          <w:szCs w:val="24"/>
        </w:rPr>
        <w:t xml:space="preserve"> profesní způso</w:t>
      </w:r>
      <w:r w:rsidR="00C67CD8">
        <w:rPr>
          <w:rFonts w:ascii="Times New Roman" w:hAnsi="Times New Roman" w:cs="Times New Roman"/>
          <w:sz w:val="24"/>
          <w:szCs w:val="24"/>
        </w:rPr>
        <w:t>bilosti</w:t>
      </w:r>
      <w:r w:rsidR="008357CE">
        <w:rPr>
          <w:rFonts w:ascii="Times New Roman" w:hAnsi="Times New Roman" w:cs="Times New Roman"/>
          <w:sz w:val="24"/>
          <w:szCs w:val="24"/>
        </w:rPr>
        <w:t xml:space="preserve"> v požadovaném rozsahu předložením:</w:t>
      </w:r>
    </w:p>
    <w:p w:rsidR="00AE0F5D" w:rsidRDefault="008357CE" w:rsidP="00AE0F5D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výpisu z obchodního rejstříku nebo jiné obdobné evidence,</w:t>
      </w:r>
    </w:p>
    <w:p w:rsidR="008357CE" w:rsidRPr="00AE0F5D" w:rsidRDefault="00AE0F5D" w:rsidP="00AE0F5D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AE0F5D">
        <w:rPr>
          <w:rFonts w:ascii="Times New Roman" w:hAnsi="Times New Roman" w:cs="Times New Roman"/>
          <w:sz w:val="24"/>
          <w:szCs w:val="24"/>
        </w:rPr>
        <w:t>dokladu o oprávnění podnikat v rozsahu pro celý předmět plnění veřejné zakázky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2226" w:rsidRDefault="008357CE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D0C16">
        <w:rPr>
          <w:rFonts w:ascii="Times New Roman" w:hAnsi="Times New Roman" w:cs="Times New Roman"/>
          <w:b/>
          <w:sz w:val="24"/>
          <w:szCs w:val="24"/>
        </w:rPr>
        <w:t>Doklady o profesní způsobilosti předkládají dodavatelé v nabídkách v</w:t>
      </w:r>
      <w:r w:rsidR="005D0C16" w:rsidRPr="005D0C16">
        <w:rPr>
          <w:rFonts w:ascii="Times New Roman" w:hAnsi="Times New Roman" w:cs="Times New Roman"/>
          <w:b/>
          <w:sz w:val="24"/>
          <w:szCs w:val="24"/>
        </w:rPr>
        <w:t> </w:t>
      </w:r>
      <w:r w:rsidRPr="005D0C16">
        <w:rPr>
          <w:rFonts w:ascii="Times New Roman" w:hAnsi="Times New Roman" w:cs="Times New Roman"/>
          <w:b/>
          <w:sz w:val="24"/>
          <w:szCs w:val="24"/>
        </w:rPr>
        <w:t>kopiích</w:t>
      </w:r>
      <w:r w:rsidR="005D0C16" w:rsidRPr="005D0C16">
        <w:rPr>
          <w:rFonts w:ascii="Times New Roman" w:hAnsi="Times New Roman" w:cs="Times New Roman"/>
          <w:b/>
          <w:sz w:val="24"/>
          <w:szCs w:val="24"/>
        </w:rPr>
        <w:t xml:space="preserve"> a mohou je nahradit jednotným evropským osvědčením pro veřejné zakázky podle § 87 zákona.</w:t>
      </w:r>
      <w:r w:rsidR="005D0C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F5D" w:rsidRDefault="005D0C16" w:rsidP="007E448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7E448B">
        <w:rPr>
          <w:rFonts w:ascii="Times New Roman" w:hAnsi="Times New Roman" w:cs="Times New Roman"/>
          <w:b/>
          <w:sz w:val="24"/>
          <w:szCs w:val="24"/>
        </w:rPr>
        <w:t xml:space="preserve">Vybraný uchazeč, se kterým má být uzavřena smlouva podle § </w:t>
      </w:r>
      <w:r w:rsidR="007E448B" w:rsidRPr="007E448B">
        <w:rPr>
          <w:rFonts w:ascii="Times New Roman" w:hAnsi="Times New Roman" w:cs="Times New Roman"/>
          <w:b/>
          <w:sz w:val="24"/>
          <w:szCs w:val="24"/>
        </w:rPr>
        <w:t>124 zákona je povinen před jejím uzavřením předložit zadavateli originály nebo úředně ověřené kopie dokladů prokazující profesní způsobilost.</w:t>
      </w:r>
      <w:r w:rsidR="007E4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48B" w:rsidRDefault="007E448B" w:rsidP="007E448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Doklady prokazující profesní způsobilost podle § 77 musí prokazovat splnění požadovaného kritéria způsobilosti nejpozději v době 3 měsíců přede dnem podání nabídky.</w:t>
      </w:r>
    </w:p>
    <w:p w:rsidR="00213314" w:rsidRDefault="00213314" w:rsidP="007E448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213314" w:rsidRDefault="00213314" w:rsidP="007E448B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</w:p>
    <w:p w:rsidR="005D0C16" w:rsidRPr="005C394A" w:rsidRDefault="005C394A" w:rsidP="005C394A">
      <w:pPr>
        <w:pStyle w:val="Odstavecseseznamem"/>
        <w:numPr>
          <w:ilvl w:val="1"/>
          <w:numId w:val="1"/>
        </w:numPr>
        <w:spacing w:before="360"/>
        <w:ind w:left="1276" w:hanging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3C5999">
        <w:rPr>
          <w:rFonts w:ascii="Times New Roman" w:hAnsi="Times New Roman" w:cs="Times New Roman"/>
          <w:b/>
          <w:sz w:val="26"/>
          <w:szCs w:val="26"/>
        </w:rPr>
        <w:t>Ekonomická kvalifikace</w:t>
      </w:r>
    </w:p>
    <w:p w:rsidR="005C394A" w:rsidRDefault="005C394A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Dodavatel prokáže splnění ekonomické kvalifikace podle § 78 zákona doložením obratu dosaženého s ohledem na předmět veřejné zakázky (tj. obrat dodavatele realizovaný ze zakázek, které jsou svým předmětem obdobné předmětu veřejné zakázky) v minimální výši dvojnásobku předpokládané hodnoty veřejné zakázky, a to za dobu tří bezprostředně předcházejících účetních období. </w:t>
      </w:r>
    </w:p>
    <w:p w:rsidR="005C394A" w:rsidRPr="005C394A" w:rsidRDefault="005C394A" w:rsidP="00B86990">
      <w:pPr>
        <w:tabs>
          <w:tab w:val="left" w:pos="1418"/>
        </w:tabs>
        <w:rPr>
          <w:rFonts w:ascii="Times New Roman" w:hAnsi="Times New Roman" w:cs="Times New Roman"/>
          <w:b/>
          <w:sz w:val="24"/>
          <w:szCs w:val="24"/>
        </w:rPr>
      </w:pPr>
      <w:r w:rsidRPr="005C394A">
        <w:rPr>
          <w:rFonts w:ascii="Times New Roman" w:hAnsi="Times New Roman" w:cs="Times New Roman"/>
          <w:b/>
          <w:sz w:val="24"/>
          <w:szCs w:val="24"/>
        </w:rPr>
        <w:t>Požadovaný obrat prokáže dodavatel čestným prohlášením.</w:t>
      </w:r>
    </w:p>
    <w:p w:rsidR="005D0C16" w:rsidRPr="005C394A" w:rsidRDefault="005C394A" w:rsidP="005C394A">
      <w:pPr>
        <w:pStyle w:val="Odstavecseseznamem"/>
        <w:numPr>
          <w:ilvl w:val="1"/>
          <w:numId w:val="1"/>
        </w:numPr>
        <w:spacing w:before="360"/>
        <w:ind w:left="1276" w:hanging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5999">
        <w:rPr>
          <w:rFonts w:ascii="Times New Roman" w:hAnsi="Times New Roman" w:cs="Times New Roman"/>
          <w:b/>
          <w:sz w:val="26"/>
          <w:szCs w:val="26"/>
        </w:rPr>
        <w:t>Technická kvalifikace</w:t>
      </w:r>
    </w:p>
    <w:p w:rsidR="005C394A" w:rsidRDefault="005C394A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5C394A">
        <w:rPr>
          <w:rFonts w:ascii="Times New Roman" w:hAnsi="Times New Roman" w:cs="Times New Roman"/>
          <w:sz w:val="24"/>
          <w:szCs w:val="24"/>
        </w:rPr>
        <w:t xml:space="preserve">K prokázání </w:t>
      </w:r>
      <w:r>
        <w:rPr>
          <w:rFonts w:ascii="Times New Roman" w:hAnsi="Times New Roman" w:cs="Times New Roman"/>
          <w:sz w:val="24"/>
          <w:szCs w:val="24"/>
        </w:rPr>
        <w:t>kritérií technické kvalifikace zadavatel podle § 79 odst. 2 písm. b)</w:t>
      </w:r>
      <w:r w:rsidR="00B90582">
        <w:rPr>
          <w:rFonts w:ascii="Times New Roman" w:hAnsi="Times New Roman" w:cs="Times New Roman"/>
          <w:sz w:val="24"/>
          <w:szCs w:val="24"/>
        </w:rPr>
        <w:t xml:space="preserve"> zákona požaduje seznam významných </w:t>
      </w:r>
      <w:r w:rsidR="00D450B1">
        <w:rPr>
          <w:rFonts w:ascii="Times New Roman" w:hAnsi="Times New Roman" w:cs="Times New Roman"/>
          <w:sz w:val="24"/>
          <w:szCs w:val="24"/>
        </w:rPr>
        <w:t>dodávek</w:t>
      </w:r>
      <w:r w:rsidR="00B90582">
        <w:rPr>
          <w:rFonts w:ascii="Times New Roman" w:hAnsi="Times New Roman" w:cs="Times New Roman"/>
          <w:sz w:val="24"/>
          <w:szCs w:val="24"/>
        </w:rPr>
        <w:t xml:space="preserve"> poskytnutých za poslední tři roky před zahájením zadávacího řízení včetně uv</w:t>
      </w:r>
      <w:r w:rsidR="00263864">
        <w:rPr>
          <w:rFonts w:ascii="Times New Roman" w:hAnsi="Times New Roman" w:cs="Times New Roman"/>
          <w:sz w:val="24"/>
          <w:szCs w:val="24"/>
        </w:rPr>
        <w:t>edení ceny a doby jejich poskytnutí a identifikace objednatele.</w:t>
      </w:r>
    </w:p>
    <w:p w:rsidR="00263864" w:rsidRDefault="00263864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Zadavatel požaduje doložit min. </w:t>
      </w:r>
      <w:r w:rsidR="00213314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významné služby o min. finančním objemu </w:t>
      </w:r>
      <w:r w:rsidR="00213314" w:rsidRPr="00213314">
        <w:rPr>
          <w:rFonts w:ascii="Times New Roman" w:hAnsi="Times New Roman" w:cs="Times New Roman"/>
          <w:sz w:val="24"/>
          <w:szCs w:val="24"/>
        </w:rPr>
        <w:t>3</w:t>
      </w:r>
      <w:r w:rsidR="004F008B" w:rsidRPr="00213314">
        <w:rPr>
          <w:rFonts w:ascii="Times New Roman" w:hAnsi="Times New Roman" w:cs="Times New Roman"/>
          <w:sz w:val="24"/>
          <w:szCs w:val="24"/>
        </w:rPr>
        <w:t>,5</w:t>
      </w:r>
      <w:r w:rsidRPr="00213314">
        <w:rPr>
          <w:rFonts w:ascii="Times New Roman" w:hAnsi="Times New Roman" w:cs="Times New Roman"/>
          <w:sz w:val="24"/>
          <w:szCs w:val="24"/>
        </w:rPr>
        <w:t xml:space="preserve"> mil. Kč</w:t>
      </w:r>
      <w:r>
        <w:rPr>
          <w:rFonts w:ascii="Times New Roman" w:hAnsi="Times New Roman" w:cs="Times New Roman"/>
          <w:sz w:val="24"/>
          <w:szCs w:val="24"/>
        </w:rPr>
        <w:t xml:space="preserve"> bez DPH každá z nich. Za významnou </w:t>
      </w:r>
      <w:r w:rsidR="00D450B1">
        <w:rPr>
          <w:rFonts w:ascii="Times New Roman" w:hAnsi="Times New Roman" w:cs="Times New Roman"/>
          <w:sz w:val="24"/>
          <w:szCs w:val="24"/>
        </w:rPr>
        <w:t>dodávku</w:t>
      </w:r>
      <w:r>
        <w:rPr>
          <w:rFonts w:ascii="Times New Roman" w:hAnsi="Times New Roman" w:cs="Times New Roman"/>
          <w:sz w:val="24"/>
          <w:szCs w:val="24"/>
        </w:rPr>
        <w:t xml:space="preserve"> zadavatel </w:t>
      </w:r>
      <w:r w:rsidRPr="00D450B1">
        <w:rPr>
          <w:rFonts w:ascii="Times New Roman" w:hAnsi="Times New Roman" w:cs="Times New Roman"/>
          <w:sz w:val="24"/>
          <w:szCs w:val="24"/>
        </w:rPr>
        <w:t>považuje</w:t>
      </w:r>
      <w:r w:rsidR="00D450B1">
        <w:rPr>
          <w:rFonts w:ascii="Times New Roman" w:hAnsi="Times New Roman" w:cs="Times New Roman"/>
          <w:sz w:val="24"/>
          <w:szCs w:val="24"/>
        </w:rPr>
        <w:t xml:space="preserve"> dodávku silniční frézy.</w:t>
      </w:r>
    </w:p>
    <w:p w:rsidR="003C5999" w:rsidRPr="00A729F5" w:rsidRDefault="003C5999" w:rsidP="003C5999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A729F5">
        <w:rPr>
          <w:rFonts w:ascii="Times New Roman" w:hAnsi="Times New Roman" w:cs="Times New Roman"/>
          <w:b/>
          <w:sz w:val="28"/>
          <w:szCs w:val="28"/>
        </w:rPr>
        <w:t>Způsob hodnocení nabídek</w:t>
      </w:r>
    </w:p>
    <w:p w:rsidR="003C5999" w:rsidRDefault="003C5999" w:rsidP="003C5999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Hodnocení nabídek provede komise na základě ekonomické výhodnosti. Zadavatel stanovil pro hodnocení nabídek </w:t>
      </w:r>
      <w:r w:rsidRPr="00FE06D5">
        <w:rPr>
          <w:rFonts w:ascii="Times New Roman" w:hAnsi="Times New Roman" w:cs="Times New Roman"/>
          <w:sz w:val="24"/>
          <w:szCs w:val="24"/>
        </w:rPr>
        <w:t>jediné hodnotící kritérium:</w:t>
      </w:r>
    </w:p>
    <w:p w:rsidR="003C5999" w:rsidRPr="00213314" w:rsidRDefault="003C5999" w:rsidP="00213314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3314">
        <w:rPr>
          <w:rFonts w:ascii="Times New Roman" w:hAnsi="Times New Roman" w:cs="Times New Roman"/>
          <w:b/>
          <w:sz w:val="26"/>
          <w:szCs w:val="26"/>
        </w:rPr>
        <w:t>nejnižší nabídková cena</w:t>
      </w:r>
    </w:p>
    <w:p w:rsidR="00054602" w:rsidRPr="00054602" w:rsidRDefault="00054602" w:rsidP="00054602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4602">
        <w:rPr>
          <w:rFonts w:ascii="Times New Roman" w:hAnsi="Times New Roman" w:cs="Times New Roman"/>
          <w:b/>
          <w:sz w:val="28"/>
          <w:szCs w:val="28"/>
        </w:rPr>
        <w:t>Způsob zpracování nabídkové ceny</w:t>
      </w:r>
    </w:p>
    <w:p w:rsidR="00054602" w:rsidRDefault="00054602" w:rsidP="00054602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 bude stanovena pro danou dobu plnění jako cena nejvýše přípustná, se započtením veškerých nákladů, rizik a zisku v souladu s podmínkami uvedenými v zadávací dokumentaci.</w:t>
      </w:r>
    </w:p>
    <w:p w:rsidR="00054602" w:rsidRDefault="00054602" w:rsidP="00054602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Nabídková cena bude uvedena na krycím listě a bude zahrnovat veškeré práce, dodávky a činnosti vyplývající ze zadávacích podkladů. </w:t>
      </w:r>
    </w:p>
    <w:p w:rsidR="003C5999" w:rsidRDefault="003C5999" w:rsidP="00054602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Nabídková cena bude uvedena bez DPH.</w:t>
      </w:r>
    </w:p>
    <w:p w:rsidR="003C5999" w:rsidRDefault="003C5999" w:rsidP="00054602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Nabídkovou cenu uvede uchazeč v české měně se zaokrouhlením na celé Kč.</w:t>
      </w:r>
    </w:p>
    <w:p w:rsidR="00054602" w:rsidRPr="003C5999" w:rsidRDefault="003C5999" w:rsidP="003C5999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neposkytuje zálohy, zadavatel je plátcem DPH.</w:t>
      </w:r>
    </w:p>
    <w:p w:rsidR="00B86990" w:rsidRPr="00B138C4" w:rsidRDefault="00B138C4" w:rsidP="00AE0F5D">
      <w:pPr>
        <w:pStyle w:val="Odstavecseseznamem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8C4">
        <w:rPr>
          <w:rFonts w:ascii="Times New Roman" w:hAnsi="Times New Roman" w:cs="Times New Roman"/>
          <w:b/>
          <w:sz w:val="28"/>
          <w:szCs w:val="28"/>
        </w:rPr>
        <w:t>Práva zadavatele</w:t>
      </w:r>
    </w:p>
    <w:p w:rsidR="00B138C4" w:rsidRDefault="00B138C4" w:rsidP="00B86990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Zadavatel si vyhrazuje právo:</w:t>
      </w:r>
    </w:p>
    <w:p w:rsidR="00B138C4" w:rsidRDefault="002160D3" w:rsidP="005D0C16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38C4">
        <w:rPr>
          <w:rFonts w:ascii="Times New Roman" w:hAnsi="Times New Roman" w:cs="Times New Roman"/>
          <w:sz w:val="24"/>
          <w:szCs w:val="24"/>
        </w:rPr>
        <w:t>evracet dodavatelům podané nabídky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38C4" w:rsidRDefault="002160D3" w:rsidP="005D0C16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138C4">
        <w:rPr>
          <w:rFonts w:ascii="Times New Roman" w:hAnsi="Times New Roman" w:cs="Times New Roman"/>
          <w:sz w:val="24"/>
          <w:szCs w:val="24"/>
        </w:rPr>
        <w:t>eposkytovat náhradu nákladů, které dodavatel vynaloží na účast v zadávacím řízení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1247" w:rsidRDefault="001E1247" w:rsidP="005D0C16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Změnit nebo doplnit zadávací dokumentaci před uplynutím lhůty pro podání nabídek podle § 36 a § 99 zákona s tím, že změnu nebo dodatek uveřejní nebo oznámí dodavatelům stejným způsobem, jaký</w:t>
      </w:r>
      <w:r w:rsidR="00872226">
        <w:rPr>
          <w:rFonts w:ascii="Times New Roman" w:hAnsi="Times New Roman" w:cs="Times New Roman"/>
          <w:sz w:val="24"/>
          <w:szCs w:val="24"/>
        </w:rPr>
        <w:t>m byly</w:t>
      </w:r>
      <w:r>
        <w:rPr>
          <w:rFonts w:ascii="Times New Roman" w:hAnsi="Times New Roman" w:cs="Times New Roman"/>
          <w:sz w:val="24"/>
          <w:szCs w:val="24"/>
        </w:rPr>
        <w:t xml:space="preserve"> uveřejněny původní zadávací podmínky.</w:t>
      </w:r>
    </w:p>
    <w:p w:rsidR="00B138C4" w:rsidRPr="002160D3" w:rsidRDefault="002160D3" w:rsidP="005D0C16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138C4">
        <w:rPr>
          <w:rFonts w:ascii="Times New Roman" w:hAnsi="Times New Roman" w:cs="Times New Roman"/>
          <w:sz w:val="24"/>
          <w:szCs w:val="24"/>
        </w:rPr>
        <w:t>outěž zrušit v souladu s podmínkami uvedenými v §</w:t>
      </w:r>
      <w:r w:rsidR="00F457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127</w:t>
      </w:r>
      <w:r w:rsidR="00F457D8">
        <w:rPr>
          <w:rFonts w:ascii="Times New Roman" w:hAnsi="Times New Roman" w:cs="Times New Roman"/>
          <w:sz w:val="24"/>
          <w:szCs w:val="24"/>
        </w:rPr>
        <w:t xml:space="preserve"> </w:t>
      </w:r>
      <w:r w:rsidR="00B138C4">
        <w:rPr>
          <w:rFonts w:ascii="Times New Roman" w:hAnsi="Times New Roman" w:cs="Times New Roman"/>
          <w:sz w:val="24"/>
          <w:szCs w:val="24"/>
        </w:rPr>
        <w:t>zákona</w:t>
      </w:r>
      <w:r w:rsidR="00F457D8">
        <w:rPr>
          <w:rFonts w:ascii="Times New Roman" w:hAnsi="Times New Roman" w:cs="Times New Roman"/>
          <w:sz w:val="24"/>
          <w:szCs w:val="24"/>
        </w:rPr>
        <w:t xml:space="preserve">. V takovém případě do </w:t>
      </w:r>
      <w:r w:rsidR="00FF4966">
        <w:rPr>
          <w:rFonts w:ascii="Times New Roman" w:hAnsi="Times New Roman" w:cs="Times New Roman"/>
          <w:sz w:val="24"/>
          <w:szCs w:val="24"/>
        </w:rPr>
        <w:t>5</w:t>
      </w:r>
      <w:r w:rsidR="00F457D8">
        <w:rPr>
          <w:rFonts w:ascii="Times New Roman" w:hAnsi="Times New Roman" w:cs="Times New Roman"/>
          <w:sz w:val="24"/>
          <w:szCs w:val="24"/>
        </w:rPr>
        <w:t xml:space="preserve"> dnů od rozhodnutí o zrušení </w:t>
      </w:r>
      <w:r w:rsidR="00FF4966">
        <w:rPr>
          <w:rFonts w:ascii="Times New Roman" w:hAnsi="Times New Roman" w:cs="Times New Roman"/>
          <w:sz w:val="24"/>
          <w:szCs w:val="24"/>
        </w:rPr>
        <w:t>uveřejní oznámení o zrušení na profilu zadavatele.</w:t>
      </w:r>
      <w:r>
        <w:rPr>
          <w:rFonts w:ascii="Times New Roman" w:hAnsi="Times New Roman" w:cs="Times New Roman"/>
          <w:sz w:val="24"/>
          <w:szCs w:val="24"/>
        </w:rPr>
        <w:t xml:space="preserve"> V takovém případě se okamžikem uveřejnění považuje oznámení za doručené.</w:t>
      </w:r>
    </w:p>
    <w:p w:rsidR="00F457D8" w:rsidRDefault="002160D3" w:rsidP="005D0C16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57D8">
        <w:rPr>
          <w:rFonts w:ascii="Times New Roman" w:hAnsi="Times New Roman" w:cs="Times New Roman"/>
          <w:sz w:val="24"/>
          <w:szCs w:val="24"/>
        </w:rPr>
        <w:t>veřejnit oznámení o vyloučení účastníka zadávacího řízení uveřejněním na profilu zadavatele. V takovém případě</w:t>
      </w:r>
      <w:r w:rsidR="00FF4966">
        <w:rPr>
          <w:rFonts w:ascii="Times New Roman" w:hAnsi="Times New Roman" w:cs="Times New Roman"/>
          <w:sz w:val="24"/>
          <w:szCs w:val="24"/>
        </w:rPr>
        <w:t xml:space="preserve"> se okamžikem uveřejnění považuje oznámení za doručené.</w:t>
      </w:r>
    </w:p>
    <w:p w:rsidR="00FF4966" w:rsidRDefault="002160D3" w:rsidP="005D0C16">
      <w:pPr>
        <w:pStyle w:val="Odstavecseseznamem"/>
        <w:numPr>
          <w:ilvl w:val="0"/>
          <w:numId w:val="3"/>
        </w:num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457D8">
        <w:rPr>
          <w:rFonts w:ascii="Times New Roman" w:hAnsi="Times New Roman" w:cs="Times New Roman"/>
          <w:sz w:val="24"/>
          <w:szCs w:val="24"/>
        </w:rPr>
        <w:t>veřejnit oznámení o výběru dodavatele na profilu zadavatele</w:t>
      </w:r>
      <w:r w:rsidR="00FF4966">
        <w:rPr>
          <w:rFonts w:ascii="Times New Roman" w:hAnsi="Times New Roman" w:cs="Times New Roman"/>
          <w:sz w:val="24"/>
          <w:szCs w:val="24"/>
        </w:rPr>
        <w:t>. V takovém případě se okamžikem uveřejnění považuje oznámení za doručené.</w:t>
      </w:r>
    </w:p>
    <w:p w:rsidR="00F457D8" w:rsidRPr="00B86990" w:rsidRDefault="00F457D8" w:rsidP="00FF4966">
      <w:pPr>
        <w:pStyle w:val="Odstavecseseznamem"/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0F172F" w:rsidRDefault="003C5999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Uherském Hradišti dne 6. 3. 2017</w:t>
      </w:r>
    </w:p>
    <w:p w:rsidR="004F008B" w:rsidRDefault="004F008B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F008B" w:rsidRDefault="004F008B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F008B" w:rsidRDefault="004F008B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4F008B" w:rsidRDefault="004F008B" w:rsidP="003862B0">
      <w:pPr>
        <w:tabs>
          <w:tab w:val="left" w:pos="765"/>
          <w:tab w:val="left" w:pos="794"/>
          <w:tab w:val="left" w:pos="822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008B" w:rsidRDefault="004F008B" w:rsidP="004F008B">
      <w:pPr>
        <w:tabs>
          <w:tab w:val="left" w:pos="765"/>
          <w:tab w:val="left" w:pos="794"/>
          <w:tab w:val="left" w:pos="82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Rostislav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Buchtík</w:t>
      </w:r>
      <w:proofErr w:type="spellEnd"/>
    </w:p>
    <w:p w:rsidR="004F008B" w:rsidRPr="00A729F5" w:rsidRDefault="004F008B" w:rsidP="004F008B">
      <w:pPr>
        <w:tabs>
          <w:tab w:val="left" w:pos="765"/>
          <w:tab w:val="left" w:pos="794"/>
          <w:tab w:val="left" w:pos="822"/>
          <w:tab w:val="left" w:pos="85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jednatel </w:t>
      </w:r>
    </w:p>
    <w:sectPr w:rsidR="004F008B" w:rsidRPr="00A729F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7E0" w:rsidRDefault="008027E0" w:rsidP="008027E0">
      <w:pPr>
        <w:spacing w:after="0" w:line="240" w:lineRule="auto"/>
      </w:pPr>
      <w:r>
        <w:separator/>
      </w:r>
    </w:p>
  </w:endnote>
  <w:endnote w:type="continuationSeparator" w:id="0">
    <w:p w:rsidR="008027E0" w:rsidRDefault="008027E0" w:rsidP="0080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7E0" w:rsidRDefault="008027E0" w:rsidP="008027E0">
      <w:pPr>
        <w:spacing w:after="0" w:line="240" w:lineRule="auto"/>
      </w:pPr>
      <w:r>
        <w:separator/>
      </w:r>
    </w:p>
  </w:footnote>
  <w:footnote w:type="continuationSeparator" w:id="0">
    <w:p w:rsidR="008027E0" w:rsidRDefault="008027E0" w:rsidP="0080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72F" w:rsidRDefault="004A63C6" w:rsidP="000F172F">
    <w:pPr>
      <w:pStyle w:val="Zhlav"/>
      <w:tabs>
        <w:tab w:val="clear" w:pos="4536"/>
      </w:tabs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9EA999E" wp14:editId="28140217">
          <wp:simplePos x="0" y="0"/>
          <wp:positionH relativeFrom="column">
            <wp:posOffset>4943475</wp:posOffset>
          </wp:positionH>
          <wp:positionV relativeFrom="paragraph">
            <wp:posOffset>-297180</wp:posOffset>
          </wp:positionV>
          <wp:extent cx="600075" cy="566420"/>
          <wp:effectExtent l="0" t="0" r="9525" b="5080"/>
          <wp:wrapTight wrapText="bothSides">
            <wp:wrapPolygon edited="0">
              <wp:start x="0" y="0"/>
              <wp:lineTo x="0" y="21067"/>
              <wp:lineTo x="21257" y="21067"/>
              <wp:lineTo x="2125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S-logo_Stránka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7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94F3A1" wp14:editId="6B532C6C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3" name="Textové pole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Název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0F172F" w:rsidRDefault="000F172F">
                              <w:pPr>
                                <w:spacing w:after="0" w:line="240" w:lineRule="auto"/>
                              </w:pPr>
                              <w:r>
                                <w:t xml:space="preserve">Zadávací dokumentace – výzva </w:t>
                              </w:r>
                              <w:r w:rsidR="007E4B56">
                                <w:t>–</w:t>
                              </w:r>
                              <w:r>
                                <w:t xml:space="preserve"> </w:t>
                              </w:r>
                              <w:r w:rsidR="007E4B56">
                                <w:t>Nákup silničního finišeru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73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B64wYO0AgAApA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Název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0F172F" w:rsidRDefault="000F172F">
                        <w:pPr>
                          <w:spacing w:after="0" w:line="240" w:lineRule="auto"/>
                        </w:pPr>
                        <w:r>
                          <w:t xml:space="preserve">Zadávací dokumentace – výzva </w:t>
                        </w:r>
                        <w:r w:rsidR="007E4B56">
                          <w:t>–</w:t>
                        </w:r>
                        <w:r>
                          <w:t xml:space="preserve"> </w:t>
                        </w:r>
                        <w:r w:rsidR="007E4B56">
                          <w:t>Nákup silničního finišeru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0F172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DC0944" wp14:editId="445C746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4" name="Textové pole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0F172F" w:rsidRDefault="000F172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10428D" w:rsidRPr="0010428D">
                            <w:rPr>
                              <w:noProof/>
                              <w:color w:val="FFFFFF" w:themeColor="background1"/>
                              <w14:numForm w14:val="lining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474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" o:allowincell="f" fillcolor="#4f81bd [3204]" stroked="f">
              <v:textbox style="mso-fit-shape-to-text:t" inset=",0,,0">
                <w:txbxContent>
                  <w:p w:rsidR="000F172F" w:rsidRDefault="000F172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10428D" w:rsidRPr="0010428D">
                      <w:rPr>
                        <w:noProof/>
                        <w:color w:val="FFFFFF" w:themeColor="background1"/>
                        <w14:numForm w14:val="lining"/>
                      </w:rPr>
                      <w:t>2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F172F">
      <w:tab/>
    </w:r>
  </w:p>
  <w:p w:rsidR="000F172F" w:rsidRDefault="000F172F" w:rsidP="000F172F">
    <w:pPr>
      <w:pStyle w:val="Zhlav"/>
      <w:tabs>
        <w:tab w:val="clear" w:pos="4536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-204471</wp:posOffset>
              </wp:positionH>
              <wp:positionV relativeFrom="paragraph">
                <wp:posOffset>93980</wp:posOffset>
              </wp:positionV>
              <wp:extent cx="5960745" cy="0"/>
              <wp:effectExtent l="0" t="0" r="2095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60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1pt,7.4pt" to="453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6CE6"/>
    <w:multiLevelType w:val="hybridMultilevel"/>
    <w:tmpl w:val="50C28184"/>
    <w:lvl w:ilvl="0" w:tplc="CD909890">
      <w:numFmt w:val="bullet"/>
      <w:lvlText w:val="-"/>
      <w:lvlJc w:val="left"/>
      <w:pPr>
        <w:ind w:left="720" w:hanging="360"/>
      </w:pPr>
      <w:rPr>
        <w:rFonts w:ascii="Arial Narrow" w:eastAsia="Calibri" w:hAnsi="Arial Narrow" w:cs="Aharon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23CF"/>
    <w:multiLevelType w:val="hybridMultilevel"/>
    <w:tmpl w:val="3C388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44B5"/>
    <w:multiLevelType w:val="hybridMultilevel"/>
    <w:tmpl w:val="47C25C5A"/>
    <w:lvl w:ilvl="0" w:tplc="AC26A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553A4"/>
    <w:multiLevelType w:val="hybridMultilevel"/>
    <w:tmpl w:val="3C3883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F2776"/>
    <w:multiLevelType w:val="multilevel"/>
    <w:tmpl w:val="B9E638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53F277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4A"/>
    <w:rsid w:val="00054602"/>
    <w:rsid w:val="00064372"/>
    <w:rsid w:val="000E16E2"/>
    <w:rsid w:val="000F172F"/>
    <w:rsid w:val="0010428D"/>
    <w:rsid w:val="00115FA3"/>
    <w:rsid w:val="001C0B3C"/>
    <w:rsid w:val="001D44F1"/>
    <w:rsid w:val="001E1247"/>
    <w:rsid w:val="00213314"/>
    <w:rsid w:val="002160D3"/>
    <w:rsid w:val="00263864"/>
    <w:rsid w:val="002666E5"/>
    <w:rsid w:val="002C46E2"/>
    <w:rsid w:val="00330EF7"/>
    <w:rsid w:val="003862B0"/>
    <w:rsid w:val="003C5999"/>
    <w:rsid w:val="004A63C6"/>
    <w:rsid w:val="004B0AC6"/>
    <w:rsid w:val="004F008B"/>
    <w:rsid w:val="005733B6"/>
    <w:rsid w:val="005C394A"/>
    <w:rsid w:val="005C5B7B"/>
    <w:rsid w:val="005D0C16"/>
    <w:rsid w:val="00624239"/>
    <w:rsid w:val="00635B2F"/>
    <w:rsid w:val="00643809"/>
    <w:rsid w:val="006F5EB3"/>
    <w:rsid w:val="007634EB"/>
    <w:rsid w:val="007B656A"/>
    <w:rsid w:val="007E448B"/>
    <w:rsid w:val="007E4B56"/>
    <w:rsid w:val="008027E0"/>
    <w:rsid w:val="008357CE"/>
    <w:rsid w:val="00843465"/>
    <w:rsid w:val="00872226"/>
    <w:rsid w:val="009143F2"/>
    <w:rsid w:val="009A6E64"/>
    <w:rsid w:val="00A41781"/>
    <w:rsid w:val="00A703B1"/>
    <w:rsid w:val="00A729F5"/>
    <w:rsid w:val="00AD3A16"/>
    <w:rsid w:val="00AE0F5D"/>
    <w:rsid w:val="00B0690F"/>
    <w:rsid w:val="00B138C4"/>
    <w:rsid w:val="00B33753"/>
    <w:rsid w:val="00B36BC5"/>
    <w:rsid w:val="00B8133B"/>
    <w:rsid w:val="00B86990"/>
    <w:rsid w:val="00B90582"/>
    <w:rsid w:val="00C67CD8"/>
    <w:rsid w:val="00CF714F"/>
    <w:rsid w:val="00D069E8"/>
    <w:rsid w:val="00D17CE1"/>
    <w:rsid w:val="00D450B1"/>
    <w:rsid w:val="00DF67D0"/>
    <w:rsid w:val="00E4504D"/>
    <w:rsid w:val="00E8714A"/>
    <w:rsid w:val="00F457D8"/>
    <w:rsid w:val="00F4630B"/>
    <w:rsid w:val="00FD2610"/>
    <w:rsid w:val="00FE06D5"/>
    <w:rsid w:val="00FF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7E0"/>
  </w:style>
  <w:style w:type="paragraph" w:styleId="Zpat">
    <w:name w:val="footer"/>
    <w:basedOn w:val="Normln"/>
    <w:link w:val="Zpat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0"/>
  </w:style>
  <w:style w:type="paragraph" w:styleId="Odstavecseseznamem">
    <w:name w:val="List Paragraph"/>
    <w:basedOn w:val="Normln"/>
    <w:uiPriority w:val="34"/>
    <w:qFormat/>
    <w:rsid w:val="005733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3B6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634EB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634EB"/>
    <w:rPr>
      <w:rFonts w:ascii="Times New Roman" w:eastAsia="Calibri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7E0"/>
  </w:style>
  <w:style w:type="paragraph" w:styleId="Zpat">
    <w:name w:val="footer"/>
    <w:basedOn w:val="Normln"/>
    <w:link w:val="ZpatChar"/>
    <w:uiPriority w:val="99"/>
    <w:unhideWhenUsed/>
    <w:rsid w:val="008027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7E0"/>
  </w:style>
  <w:style w:type="paragraph" w:styleId="Odstavecseseznamem">
    <w:name w:val="List Paragraph"/>
    <w:basedOn w:val="Normln"/>
    <w:uiPriority w:val="34"/>
    <w:qFormat/>
    <w:rsid w:val="005733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33B6"/>
    <w:rPr>
      <w:color w:val="0000FF" w:themeColor="hyperlink"/>
      <w:u w:val="single"/>
    </w:rPr>
  </w:style>
  <w:style w:type="paragraph" w:styleId="Zkladntext2">
    <w:name w:val="Body Text 2"/>
    <w:basedOn w:val="Normln"/>
    <w:link w:val="Zkladntext2Char"/>
    <w:rsid w:val="007634EB"/>
    <w:pPr>
      <w:spacing w:after="0" w:line="240" w:lineRule="auto"/>
      <w:jc w:val="both"/>
    </w:pPr>
    <w:rPr>
      <w:rFonts w:ascii="Times New Roman" w:eastAsia="Calibri" w:hAnsi="Times New Roman" w:cs="Times New Roman"/>
      <w:bCs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634EB"/>
    <w:rPr>
      <w:rFonts w:ascii="Times New Roman" w:eastAsia="Calibri" w:hAnsi="Times New Roman" w:cs="Times New Roman"/>
      <w:bCs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1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1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yoralova@sus.uh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09761-A58B-4AF7-B183-D6A73FC4E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6</Pages>
  <Words>1478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Zadávací dokumentace – výzva – Nákup silničního finišeru</vt:lpstr>
    </vt:vector>
  </TitlesOfParts>
  <Company/>
  <LinksUpToDate>false</LinksUpToDate>
  <CharactersWithSpaces>10183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Zadávací dokumentace – výzva – Nákup silničního finišeru</dc:title>
  <dc:creator>Blanka Vyoralová</dc:creator>
  <cp:lastModifiedBy>Blanka Vyoralová</cp:lastModifiedBy>
  <cp:revision>8</cp:revision>
  <cp:lastPrinted>2017-03-07T09:42:00Z</cp:lastPrinted>
  <dcterms:created xsi:type="dcterms:W3CDTF">2017-02-22T09:44:00Z</dcterms:created>
  <dcterms:modified xsi:type="dcterms:W3CDTF">2017-03-07T10:13:00Z</dcterms:modified>
</cp:coreProperties>
</file>