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121" w:rsidRPr="000B37F2" w:rsidRDefault="00796121" w:rsidP="00796121">
      <w:pPr>
        <w:rPr>
          <w:rFonts w:ascii="Arial" w:hAnsi="Arial" w:cs="Arial"/>
          <w:sz w:val="22"/>
          <w:szCs w:val="22"/>
        </w:rPr>
      </w:pPr>
    </w:p>
    <w:p w:rsidR="00A6359F" w:rsidRPr="000B37F2" w:rsidRDefault="00A6359F" w:rsidP="009C6AA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zadávaná </w:t>
      </w:r>
      <w:r w:rsidRPr="000B37F2">
        <w:rPr>
          <w:rFonts w:ascii="Arial" w:hAnsi="Arial" w:cs="Arial"/>
          <w:sz w:val="22"/>
          <w:szCs w:val="22"/>
        </w:rPr>
        <w:t>podle Pravidel pro výběr dodavatelů operačního programu Podnikání</w:t>
      </w:r>
      <w:r>
        <w:rPr>
          <w:rFonts w:ascii="Arial" w:hAnsi="Arial" w:cs="Arial"/>
          <w:sz w:val="22"/>
          <w:szCs w:val="22"/>
        </w:rPr>
        <w:t xml:space="preserve"> a </w:t>
      </w:r>
      <w:r w:rsidR="009C6AA5">
        <w:rPr>
          <w:rFonts w:ascii="Arial" w:hAnsi="Arial" w:cs="Arial"/>
          <w:sz w:val="22"/>
          <w:szCs w:val="22"/>
        </w:rPr>
        <w:t>inovace pro</w:t>
      </w:r>
      <w:r>
        <w:rPr>
          <w:rFonts w:ascii="Arial" w:hAnsi="Arial" w:cs="Arial"/>
          <w:sz w:val="22"/>
          <w:szCs w:val="22"/>
        </w:rPr>
        <w:t xml:space="preserve"> konkurenceschopnost: č.j.: MPO 56796/18/61100/61000/501/7, platnost od 1.8.2018, účinnost od 10.8.2018</w:t>
      </w:r>
    </w:p>
    <w:p w:rsidR="00033E45" w:rsidRPr="000B37F2" w:rsidRDefault="00033E45" w:rsidP="00033E45">
      <w:pPr>
        <w:overflowPunct w:val="0"/>
        <w:autoSpaceDE w:val="0"/>
        <w:autoSpaceDN w:val="0"/>
        <w:adjustRightInd w:val="0"/>
        <w:spacing w:before="360"/>
        <w:jc w:val="both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Výběrové řízení mimo režim zákona č. 134/201</w:t>
      </w:r>
      <w:r w:rsidRPr="000B37F2">
        <w:rPr>
          <w:rFonts w:ascii="Arial" w:hAnsi="Arial" w:cs="Arial"/>
          <w:b/>
          <w:sz w:val="22"/>
          <w:szCs w:val="22"/>
        </w:rPr>
        <w:t xml:space="preserve">6 Sb. o </w:t>
      </w:r>
      <w:r>
        <w:rPr>
          <w:rFonts w:ascii="Arial" w:hAnsi="Arial" w:cs="Arial"/>
          <w:b/>
          <w:sz w:val="22"/>
          <w:szCs w:val="22"/>
        </w:rPr>
        <w:t>zadávání veřejných zakázek</w:t>
      </w:r>
      <w:r w:rsidRPr="000B37F2">
        <w:rPr>
          <w:rFonts w:ascii="Arial" w:hAnsi="Arial" w:cs="Arial"/>
          <w:sz w:val="22"/>
          <w:szCs w:val="22"/>
        </w:rPr>
        <w:t>.</w:t>
      </w:r>
    </w:p>
    <w:p w:rsidR="00033E45" w:rsidRPr="000B37F2" w:rsidRDefault="00033E45" w:rsidP="00033E45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</w:p>
    <w:p w:rsidR="00033E45" w:rsidRDefault="009C6AA5" w:rsidP="009C6AA5">
      <w:pPr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Zadávací dokumentace obsahuje</w:t>
      </w:r>
      <w:r w:rsidR="00033E45" w:rsidRPr="000B37F2">
        <w:rPr>
          <w:rFonts w:ascii="Arial" w:hAnsi="Arial" w:cs="Arial"/>
          <w:sz w:val="22"/>
          <w:szCs w:val="22"/>
        </w:rPr>
        <w:t xml:space="preserve"> upřesňující informace k</w:t>
      </w:r>
      <w:r w:rsidR="00796121">
        <w:rPr>
          <w:rFonts w:ascii="Arial" w:hAnsi="Arial" w:cs="Arial"/>
          <w:sz w:val="22"/>
          <w:szCs w:val="22"/>
        </w:rPr>
        <w:t xml:space="preserve"> údajům, které jsou obsaženy v Oznámení o zahájení </w:t>
      </w:r>
      <w:r>
        <w:rPr>
          <w:rFonts w:ascii="Arial" w:hAnsi="Arial" w:cs="Arial"/>
          <w:sz w:val="22"/>
          <w:szCs w:val="22"/>
        </w:rPr>
        <w:t>zakázky</w:t>
      </w:r>
      <w:r w:rsidRPr="000B37F2">
        <w:rPr>
          <w:rFonts w:ascii="Arial" w:hAnsi="Arial" w:cs="Arial"/>
          <w:sz w:val="22"/>
          <w:szCs w:val="22"/>
        </w:rPr>
        <w:t xml:space="preserve"> a</w:t>
      </w:r>
      <w:r w:rsidR="00033E45" w:rsidRPr="000B37F2">
        <w:rPr>
          <w:rFonts w:ascii="Arial" w:hAnsi="Arial" w:cs="Arial"/>
          <w:sz w:val="22"/>
          <w:szCs w:val="22"/>
        </w:rPr>
        <w:t xml:space="preserve"> je pro zájemce závazná. Obsahuje zadávací podmínky, které bude zadavatel posuzovat a jejichž nesplnění vede k vyřazení nabídek z hodnocení.</w:t>
      </w:r>
    </w:p>
    <w:p w:rsidR="00114634" w:rsidRDefault="00114634" w:rsidP="009C6AA5">
      <w:pPr>
        <w:jc w:val="both"/>
        <w:rPr>
          <w:rFonts w:ascii="Arial" w:hAnsi="Arial" w:cs="Arial"/>
          <w:sz w:val="22"/>
          <w:szCs w:val="22"/>
        </w:rPr>
      </w:pPr>
    </w:p>
    <w:p w:rsidR="00114634" w:rsidRPr="000B37F2" w:rsidRDefault="00114634" w:rsidP="009C6AA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Zadávací dokumentace je souhrn požadavků zadavatele, ale není </w:t>
      </w:r>
      <w:r w:rsidR="009C6AA5">
        <w:rPr>
          <w:rFonts w:ascii="Arial" w:hAnsi="Arial" w:cs="Arial"/>
          <w:sz w:val="22"/>
          <w:szCs w:val="22"/>
        </w:rPr>
        <w:t>konečným souhrnem veškerých</w:t>
      </w:r>
      <w:r>
        <w:rPr>
          <w:rFonts w:ascii="Arial" w:hAnsi="Arial" w:cs="Arial"/>
          <w:sz w:val="22"/>
          <w:szCs w:val="22"/>
        </w:rPr>
        <w:t xml:space="preserve"> požadavků vyplývajících z obecně platných norem. Dodavatel se tak musí při zpracování své nabídky řídit nejen požadavky obsaženými v zadávacích podmínkách, ale taky ustanoveními příslušných obecně závazných právních předpisů</w:t>
      </w:r>
      <w:r w:rsidR="00AF5014">
        <w:rPr>
          <w:rFonts w:ascii="Arial" w:hAnsi="Arial" w:cs="Arial"/>
          <w:sz w:val="22"/>
          <w:szCs w:val="22"/>
        </w:rPr>
        <w:t>.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</w:p>
    <w:p w:rsidR="00033E45" w:rsidRPr="000B37F2" w:rsidRDefault="00033E45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0B37F2">
        <w:rPr>
          <w:rFonts w:ascii="Arial" w:hAnsi="Arial" w:cs="Arial"/>
          <w:b/>
          <w:sz w:val="22"/>
          <w:szCs w:val="22"/>
        </w:rPr>
        <w:t xml:space="preserve">Údaje o </w:t>
      </w:r>
      <w:r w:rsidR="009C6AA5" w:rsidRPr="000B37F2">
        <w:rPr>
          <w:rFonts w:ascii="Arial" w:hAnsi="Arial" w:cs="Arial"/>
          <w:b/>
          <w:sz w:val="22"/>
          <w:szCs w:val="22"/>
        </w:rPr>
        <w:t>zadavateli:</w:t>
      </w:r>
      <w:r w:rsidRPr="000B37F2">
        <w:rPr>
          <w:rFonts w:ascii="Arial" w:hAnsi="Arial" w:cs="Arial"/>
          <w:b/>
          <w:sz w:val="22"/>
          <w:szCs w:val="22"/>
        </w:rPr>
        <w:t xml:space="preserve"> </w:t>
      </w:r>
    </w:p>
    <w:p w:rsidR="00033E45" w:rsidRPr="000B37F2" w:rsidRDefault="00033E45" w:rsidP="00033E45">
      <w:pPr>
        <w:ind w:left="360"/>
        <w:rPr>
          <w:rFonts w:ascii="Arial" w:hAnsi="Arial" w:cs="Arial"/>
          <w:b/>
          <w:sz w:val="22"/>
          <w:szCs w:val="22"/>
        </w:rPr>
      </w:pPr>
    </w:p>
    <w:p w:rsidR="00033E45" w:rsidRPr="000B37F2" w:rsidRDefault="00033E45" w:rsidP="00033E45">
      <w:pPr>
        <w:overflowPunct w:val="0"/>
        <w:autoSpaceDE w:val="0"/>
        <w:autoSpaceDN w:val="0"/>
        <w:adjustRightInd w:val="0"/>
        <w:spacing w:after="120"/>
        <w:jc w:val="both"/>
        <w:textAlignment w:val="baseline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Firma: </w:t>
      </w:r>
      <w:r w:rsidRPr="000B37F2">
        <w:rPr>
          <w:rFonts w:ascii="Arial" w:hAnsi="Arial" w:cs="Arial"/>
          <w:b/>
          <w:sz w:val="22"/>
          <w:szCs w:val="22"/>
        </w:rPr>
        <w:t>ROKOSPOL a.s.</w:t>
      </w:r>
    </w:p>
    <w:p w:rsidR="00033E45" w:rsidRPr="000B37F2" w:rsidRDefault="00033E45" w:rsidP="00033E45">
      <w:pPr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Sídlo:   Krakovská 1346/15</w:t>
      </w:r>
    </w:p>
    <w:p w:rsidR="00033E45" w:rsidRPr="000B37F2" w:rsidRDefault="00033E45" w:rsidP="00033E45">
      <w:pPr>
        <w:ind w:left="360" w:firstLine="348"/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 110 00 Praha1</w:t>
      </w:r>
    </w:p>
    <w:p w:rsidR="00033E45" w:rsidRPr="000B37F2" w:rsidRDefault="00033E45" w:rsidP="00033E45">
      <w:pPr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IČ:         25521446</w:t>
      </w:r>
    </w:p>
    <w:p w:rsidR="00033E45" w:rsidRPr="000B37F2" w:rsidRDefault="00033E45" w:rsidP="00033E4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DIČ:     CZ25521446</w:t>
      </w:r>
    </w:p>
    <w:p w:rsidR="00033E45" w:rsidRPr="000B37F2" w:rsidRDefault="00033E45" w:rsidP="00033E4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Zastoupení: </w:t>
      </w:r>
      <w:proofErr w:type="spellStart"/>
      <w:r w:rsidR="000D6136">
        <w:rPr>
          <w:rFonts w:ascii="Arial" w:hAnsi="Arial" w:cs="Arial"/>
          <w:sz w:val="22"/>
          <w:szCs w:val="22"/>
        </w:rPr>
        <w:t>Mgr.Eva</w:t>
      </w:r>
      <w:proofErr w:type="spellEnd"/>
      <w:r w:rsidR="000D6136">
        <w:rPr>
          <w:rFonts w:ascii="Arial" w:hAnsi="Arial" w:cs="Arial"/>
          <w:sz w:val="22"/>
          <w:szCs w:val="22"/>
        </w:rPr>
        <w:t xml:space="preserve"> Velebová</w:t>
      </w:r>
      <w:r>
        <w:rPr>
          <w:rFonts w:ascii="Arial" w:hAnsi="Arial" w:cs="Arial"/>
          <w:sz w:val="22"/>
          <w:szCs w:val="22"/>
        </w:rPr>
        <w:t xml:space="preserve"> – statutární ředitel</w:t>
      </w:r>
    </w:p>
    <w:p w:rsidR="00033E45" w:rsidRDefault="00033E45" w:rsidP="00033E45">
      <w:pPr>
        <w:spacing w:after="120"/>
        <w:rPr>
          <w:rFonts w:ascii="Arial" w:hAnsi="Arial" w:cs="Arial"/>
          <w:sz w:val="22"/>
          <w:szCs w:val="22"/>
        </w:rPr>
      </w:pPr>
    </w:p>
    <w:p w:rsidR="00033E45" w:rsidRPr="00DB4705" w:rsidRDefault="00837E6B" w:rsidP="00033E45">
      <w:pPr>
        <w:spacing w:after="120"/>
        <w:ind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</w:t>
      </w:r>
      <w:r w:rsidR="00033E45" w:rsidRPr="00DB4705">
        <w:rPr>
          <w:rFonts w:ascii="Arial" w:hAnsi="Arial" w:cs="Arial"/>
          <w:sz w:val="22"/>
          <w:szCs w:val="22"/>
        </w:rPr>
        <w:t xml:space="preserve">: </w:t>
      </w:r>
      <w:proofErr w:type="spellStart"/>
      <w:proofErr w:type="gramStart"/>
      <w:r w:rsidR="000D6136" w:rsidRPr="000B37F2">
        <w:rPr>
          <w:rFonts w:ascii="Arial" w:hAnsi="Arial" w:cs="Arial"/>
          <w:sz w:val="22"/>
          <w:szCs w:val="22"/>
        </w:rPr>
        <w:t>PhDr.</w:t>
      </w:r>
      <w:r w:rsidR="000D6136">
        <w:rPr>
          <w:rFonts w:ascii="Arial" w:hAnsi="Arial" w:cs="Arial"/>
          <w:sz w:val="22"/>
          <w:szCs w:val="22"/>
        </w:rPr>
        <w:t>Antonín</w:t>
      </w:r>
      <w:proofErr w:type="spellEnd"/>
      <w:proofErr w:type="gramEnd"/>
      <w:r w:rsidR="000D6136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D6136">
        <w:rPr>
          <w:rFonts w:ascii="Arial" w:hAnsi="Arial" w:cs="Arial"/>
          <w:sz w:val="22"/>
          <w:szCs w:val="22"/>
        </w:rPr>
        <w:t>Kočař.CSc</w:t>
      </w:r>
      <w:proofErr w:type="spellEnd"/>
      <w:r w:rsidR="000D6136">
        <w:rPr>
          <w:rFonts w:ascii="Arial" w:hAnsi="Arial" w:cs="Arial"/>
          <w:sz w:val="22"/>
          <w:szCs w:val="22"/>
        </w:rPr>
        <w:t>.</w:t>
      </w:r>
    </w:p>
    <w:p w:rsidR="00033E45" w:rsidRPr="00796121" w:rsidRDefault="00033E45" w:rsidP="00033E45">
      <w:pPr>
        <w:spacing w:after="120"/>
        <w:ind w:firstLine="426"/>
        <w:rPr>
          <w:rFonts w:ascii="Arial" w:hAnsi="Arial" w:cs="Arial"/>
          <w:sz w:val="22"/>
          <w:szCs w:val="22"/>
        </w:rPr>
      </w:pPr>
      <w:r w:rsidRPr="00DB4705">
        <w:rPr>
          <w:rFonts w:ascii="Arial" w:hAnsi="Arial" w:cs="Arial"/>
          <w:sz w:val="22"/>
          <w:szCs w:val="22"/>
        </w:rPr>
        <w:t>e-mail:</w:t>
      </w:r>
      <w:r w:rsidR="00283CC8" w:rsidRPr="00283CC8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="00283CC8" w:rsidRPr="00220061">
          <w:rPr>
            <w:rStyle w:val="Hypertextovodkaz"/>
            <w:rFonts w:ascii="Arial" w:hAnsi="Arial" w:cs="Arial"/>
            <w:sz w:val="22"/>
            <w:szCs w:val="22"/>
          </w:rPr>
          <w:t>kocar.rokospol@email.cz</w:t>
        </w:r>
      </w:hyperlink>
    </w:p>
    <w:p w:rsidR="00D22FBF" w:rsidRDefault="009C7178" w:rsidP="00033E45">
      <w:pPr>
        <w:spacing w:after="120"/>
        <w:ind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Telefon: </w:t>
      </w:r>
      <w:r w:rsidR="00033E45" w:rsidRPr="00796121">
        <w:rPr>
          <w:rFonts w:ascii="Arial" w:hAnsi="Arial" w:cs="Arial"/>
          <w:sz w:val="22"/>
          <w:szCs w:val="22"/>
        </w:rPr>
        <w:t>+ 420</w:t>
      </w:r>
      <w:r w:rsidR="000D6136" w:rsidRPr="00796121">
        <w:rPr>
          <w:rFonts w:ascii="Arial" w:hAnsi="Arial" w:cs="Arial"/>
          <w:sz w:val="22"/>
          <w:szCs w:val="22"/>
        </w:rPr>
        <w:t> 737 211</w:t>
      </w:r>
      <w:r w:rsidR="00D22FBF" w:rsidRPr="00796121">
        <w:rPr>
          <w:rFonts w:ascii="Arial" w:hAnsi="Arial" w:cs="Arial"/>
          <w:sz w:val="22"/>
          <w:szCs w:val="22"/>
        </w:rPr>
        <w:t> </w:t>
      </w:r>
      <w:r w:rsidR="000D6136" w:rsidRPr="00796121">
        <w:rPr>
          <w:rFonts w:ascii="Arial" w:hAnsi="Arial" w:cs="Arial"/>
          <w:sz w:val="22"/>
          <w:szCs w:val="22"/>
        </w:rPr>
        <w:t>601</w:t>
      </w:r>
    </w:p>
    <w:p w:rsidR="00D22FBF" w:rsidRDefault="00D22FBF" w:rsidP="00D22FBF">
      <w:pPr>
        <w:spacing w:after="120"/>
        <w:rPr>
          <w:rFonts w:ascii="Arial" w:hAnsi="Arial" w:cs="Arial"/>
          <w:sz w:val="22"/>
          <w:szCs w:val="22"/>
        </w:rPr>
      </w:pPr>
    </w:p>
    <w:p w:rsidR="00D22FBF" w:rsidRDefault="00D22FBF" w:rsidP="00B010EB">
      <w:pPr>
        <w:numPr>
          <w:ilvl w:val="0"/>
          <w:numId w:val="1"/>
        </w:numPr>
        <w:spacing w:after="120"/>
        <w:rPr>
          <w:rFonts w:ascii="Arial" w:hAnsi="Arial" w:cs="Arial"/>
          <w:b/>
          <w:sz w:val="22"/>
          <w:szCs w:val="22"/>
        </w:rPr>
      </w:pPr>
      <w:r w:rsidRPr="00D22FBF">
        <w:rPr>
          <w:rFonts w:ascii="Arial" w:hAnsi="Arial" w:cs="Arial"/>
          <w:b/>
          <w:sz w:val="22"/>
          <w:szCs w:val="22"/>
        </w:rPr>
        <w:t>Profil zadavatele:</w:t>
      </w:r>
    </w:p>
    <w:p w:rsidR="00D22FBF" w:rsidRDefault="00471C85" w:rsidP="00D22FBF">
      <w:pPr>
        <w:spacing w:after="120"/>
        <w:ind w:left="360"/>
        <w:rPr>
          <w:rStyle w:val="Hypertextovodkaz"/>
          <w:rFonts w:ascii="Arial" w:hAnsi="Arial" w:cs="Arial"/>
          <w:sz w:val="22"/>
          <w:szCs w:val="22"/>
        </w:rPr>
      </w:pPr>
      <w:hyperlink r:id="rId10" w:history="1">
        <w:r w:rsidR="00D22FBF" w:rsidRPr="0062440C">
          <w:rPr>
            <w:rStyle w:val="Hypertextovodkaz"/>
            <w:rFonts w:ascii="Arial" w:hAnsi="Arial" w:cs="Arial"/>
            <w:sz w:val="22"/>
            <w:szCs w:val="22"/>
          </w:rPr>
          <w:t>http://rokospol.profilzadavatele.cz</w:t>
        </w:r>
      </w:hyperlink>
    </w:p>
    <w:p w:rsidR="00837E6B" w:rsidRDefault="00837E6B" w:rsidP="00D22FBF">
      <w:pPr>
        <w:spacing w:after="120"/>
        <w:ind w:left="360"/>
        <w:rPr>
          <w:rFonts w:ascii="Arial" w:hAnsi="Arial" w:cs="Arial"/>
          <w:sz w:val="22"/>
          <w:szCs w:val="22"/>
        </w:rPr>
      </w:pPr>
    </w:p>
    <w:p w:rsidR="00033E45" w:rsidRPr="000B37F2" w:rsidRDefault="00033E45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0B37F2">
        <w:rPr>
          <w:rFonts w:ascii="Arial" w:hAnsi="Arial" w:cs="Arial"/>
          <w:b/>
          <w:sz w:val="22"/>
          <w:szCs w:val="22"/>
        </w:rPr>
        <w:t>Údaje o uchazeči:</w:t>
      </w:r>
    </w:p>
    <w:p w:rsidR="00033E45" w:rsidRPr="000B37F2" w:rsidRDefault="00033E45" w:rsidP="00033E45">
      <w:pPr>
        <w:rPr>
          <w:rFonts w:ascii="Arial" w:hAnsi="Arial" w:cs="Arial"/>
          <w:b/>
          <w:sz w:val="22"/>
          <w:szCs w:val="22"/>
        </w:rPr>
      </w:pPr>
      <w:r w:rsidRPr="00796121">
        <w:rPr>
          <w:rFonts w:ascii="Arial" w:hAnsi="Arial" w:cs="Arial"/>
          <w:sz w:val="22"/>
          <w:szCs w:val="22"/>
        </w:rPr>
        <w:t>Uchazeč je povinen uvést v nabídce své identifikační údaje takto</w:t>
      </w:r>
      <w:r w:rsidRPr="00796121">
        <w:rPr>
          <w:rFonts w:ascii="Arial" w:hAnsi="Arial" w:cs="Arial"/>
          <w:b/>
          <w:sz w:val="22"/>
          <w:szCs w:val="22"/>
        </w:rPr>
        <w:t xml:space="preserve"> – </w:t>
      </w:r>
      <w:r w:rsidR="00097B20">
        <w:rPr>
          <w:rFonts w:ascii="Arial" w:hAnsi="Arial" w:cs="Arial"/>
          <w:sz w:val="22"/>
          <w:szCs w:val="22"/>
        </w:rPr>
        <w:t>viz příloha č. 1(krycí list)</w:t>
      </w:r>
    </w:p>
    <w:p w:rsidR="00033E45" w:rsidRPr="000B37F2" w:rsidRDefault="00033E45" w:rsidP="00033E45">
      <w:pPr>
        <w:rPr>
          <w:rFonts w:ascii="Arial" w:hAnsi="Arial" w:cs="Arial"/>
          <w:b/>
          <w:sz w:val="22"/>
          <w:szCs w:val="22"/>
        </w:rPr>
      </w:pPr>
    </w:p>
    <w:p w:rsidR="00033E45" w:rsidRPr="000B37F2" w:rsidRDefault="009C6AA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b/>
          <w:sz w:val="22"/>
          <w:szCs w:val="22"/>
        </w:rPr>
        <w:t>Právnické osoby</w:t>
      </w:r>
      <w:r w:rsidRPr="000B37F2">
        <w:rPr>
          <w:rFonts w:ascii="Arial" w:hAnsi="Arial" w:cs="Arial"/>
          <w:sz w:val="22"/>
          <w:szCs w:val="22"/>
        </w:rPr>
        <w:t>: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Obchodní firma nebo název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Sídlo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Právní forma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Identifikační číslo a daňové identifikační číslo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Jména, příjmení a funkce členů statutárního orgánu</w:t>
      </w:r>
    </w:p>
    <w:p w:rsidR="00033E45" w:rsidRPr="000B37F2" w:rsidRDefault="00033E45" w:rsidP="00033E45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Jiné fyzické osoby oprávněné jednat jménem právnické </w:t>
      </w:r>
      <w:proofErr w:type="gramStart"/>
      <w:r w:rsidRPr="000B37F2">
        <w:rPr>
          <w:rFonts w:ascii="Arial" w:hAnsi="Arial" w:cs="Arial"/>
          <w:sz w:val="22"/>
          <w:szCs w:val="22"/>
        </w:rPr>
        <w:t>osoby ( vč.</w:t>
      </w:r>
      <w:proofErr w:type="gramEnd"/>
      <w:r w:rsidRPr="000B37F2">
        <w:rPr>
          <w:rFonts w:ascii="Arial" w:hAnsi="Arial" w:cs="Arial"/>
          <w:sz w:val="22"/>
          <w:szCs w:val="22"/>
        </w:rPr>
        <w:t xml:space="preserve"> doložení originálu nebo úředně ověřené kopie dokladu o takovém oprávnění – např. plná moc)</w:t>
      </w:r>
    </w:p>
    <w:p w:rsidR="00033E45" w:rsidRDefault="00033E45" w:rsidP="008B6605">
      <w:pPr>
        <w:spacing w:line="276" w:lineRule="auto"/>
        <w:jc w:val="both"/>
        <w:rPr>
          <w:b/>
        </w:rPr>
      </w:pPr>
      <w:r w:rsidRPr="000B37F2">
        <w:rPr>
          <w:rFonts w:ascii="Arial" w:hAnsi="Arial" w:cs="Arial"/>
          <w:sz w:val="22"/>
          <w:szCs w:val="22"/>
        </w:rPr>
        <w:t>Kontaktní spojení – telefon, fax, e-mail</w:t>
      </w:r>
    </w:p>
    <w:p w:rsidR="00033E45" w:rsidRDefault="00033E45" w:rsidP="00033E45">
      <w:pPr>
        <w:spacing w:line="276" w:lineRule="auto"/>
        <w:ind w:left="360"/>
        <w:jc w:val="both"/>
        <w:rPr>
          <w:b/>
        </w:rPr>
      </w:pPr>
    </w:p>
    <w:p w:rsidR="0086240B" w:rsidRPr="000B37F2" w:rsidRDefault="0086240B" w:rsidP="0086240B">
      <w:pPr>
        <w:rPr>
          <w:rFonts w:ascii="Arial" w:hAnsi="Arial" w:cs="Arial"/>
          <w:b/>
          <w:sz w:val="22"/>
          <w:szCs w:val="22"/>
        </w:rPr>
      </w:pPr>
      <w:r w:rsidRPr="000B37F2">
        <w:rPr>
          <w:rFonts w:ascii="Arial" w:hAnsi="Arial" w:cs="Arial"/>
          <w:b/>
          <w:sz w:val="22"/>
          <w:szCs w:val="22"/>
        </w:rPr>
        <w:t>Fyzické osoby:</w:t>
      </w:r>
    </w:p>
    <w:p w:rsidR="0086240B" w:rsidRPr="000B37F2" w:rsidRDefault="0086240B" w:rsidP="0086240B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Jméno, příjmení,</w:t>
      </w:r>
      <w:r w:rsidR="00B92367">
        <w:rPr>
          <w:rFonts w:ascii="Arial" w:hAnsi="Arial" w:cs="Arial"/>
          <w:sz w:val="22"/>
          <w:szCs w:val="22"/>
        </w:rPr>
        <w:t xml:space="preserve"> </w:t>
      </w:r>
      <w:r w:rsidRPr="000B37F2">
        <w:rPr>
          <w:rFonts w:ascii="Arial" w:hAnsi="Arial" w:cs="Arial"/>
          <w:sz w:val="22"/>
          <w:szCs w:val="22"/>
        </w:rPr>
        <w:t>případně obchodní firma</w:t>
      </w:r>
    </w:p>
    <w:p w:rsidR="0086240B" w:rsidRPr="000B37F2" w:rsidRDefault="0086240B" w:rsidP="0086240B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Rodné číslo nebo datum narození</w:t>
      </w:r>
    </w:p>
    <w:p w:rsidR="0086240B" w:rsidRPr="000B37F2" w:rsidRDefault="0086240B" w:rsidP="0086240B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Bydliště, případně místo podnikání,</w:t>
      </w:r>
      <w:r w:rsidR="0039396D">
        <w:rPr>
          <w:rFonts w:ascii="Arial" w:hAnsi="Arial" w:cs="Arial"/>
          <w:sz w:val="22"/>
          <w:szCs w:val="22"/>
        </w:rPr>
        <w:t xml:space="preserve"> </w:t>
      </w:r>
      <w:r w:rsidRPr="000B37F2">
        <w:rPr>
          <w:rFonts w:ascii="Arial" w:hAnsi="Arial" w:cs="Arial"/>
          <w:sz w:val="22"/>
          <w:szCs w:val="22"/>
        </w:rPr>
        <w:t>je-li odlišné od bydliště</w:t>
      </w:r>
    </w:p>
    <w:p w:rsidR="0086240B" w:rsidRPr="000B37F2" w:rsidRDefault="0086240B" w:rsidP="0086240B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Identifikační číslo a daňové identifikační číslo</w:t>
      </w:r>
    </w:p>
    <w:p w:rsidR="0086240B" w:rsidRPr="000B37F2" w:rsidRDefault="0086240B" w:rsidP="0086240B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Kontaktní spojení – telefon, </w:t>
      </w:r>
      <w:r w:rsidR="009C6AA5" w:rsidRPr="000B37F2">
        <w:rPr>
          <w:rFonts w:ascii="Arial" w:hAnsi="Arial" w:cs="Arial"/>
          <w:sz w:val="22"/>
          <w:szCs w:val="22"/>
        </w:rPr>
        <w:t>fax, e-mail</w:t>
      </w:r>
    </w:p>
    <w:p w:rsidR="00033E45" w:rsidRDefault="00033E45" w:rsidP="00033E45">
      <w:pPr>
        <w:spacing w:line="276" w:lineRule="auto"/>
        <w:ind w:left="360"/>
        <w:jc w:val="both"/>
        <w:rPr>
          <w:b/>
        </w:rPr>
      </w:pPr>
    </w:p>
    <w:p w:rsidR="00033E45" w:rsidRDefault="008F270B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F270B">
        <w:rPr>
          <w:rFonts w:ascii="Arial" w:hAnsi="Arial" w:cs="Arial"/>
          <w:b/>
          <w:sz w:val="22"/>
          <w:szCs w:val="22"/>
        </w:rPr>
        <w:t>Název projektu a zakázky</w:t>
      </w:r>
      <w:r>
        <w:rPr>
          <w:rFonts w:ascii="Arial" w:hAnsi="Arial" w:cs="Arial"/>
          <w:b/>
          <w:sz w:val="22"/>
          <w:szCs w:val="22"/>
        </w:rPr>
        <w:t>:</w:t>
      </w:r>
    </w:p>
    <w:p w:rsidR="008F270B" w:rsidRDefault="008F270B" w:rsidP="008F270B">
      <w:pPr>
        <w:spacing w:line="276" w:lineRule="auto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D1509E" w:rsidRPr="00252B35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252B35">
        <w:rPr>
          <w:rFonts w:ascii="Arial" w:hAnsi="Arial" w:cs="Arial"/>
          <w:sz w:val="22"/>
          <w:szCs w:val="22"/>
          <w:u w:val="single"/>
        </w:rPr>
        <w:t>Název projektu:</w:t>
      </w:r>
    </w:p>
    <w:p w:rsidR="00D1509E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r w:rsidRPr="006B3412">
        <w:rPr>
          <w:rFonts w:ascii="Arial" w:hAnsi="Arial" w:cs="Arial"/>
          <w:sz w:val="22"/>
          <w:szCs w:val="22"/>
        </w:rPr>
        <w:t>Moderní povrchová ochrana na bázi nanotechnologií pro zlepšení zdravotního a životní ho prostředí</w:t>
      </w:r>
    </w:p>
    <w:p w:rsidR="00D1509E" w:rsidRPr="00252B35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</w:p>
    <w:p w:rsidR="00D1509E" w:rsidRPr="00252B35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252B35">
        <w:rPr>
          <w:rFonts w:ascii="Arial" w:hAnsi="Arial" w:cs="Arial"/>
          <w:sz w:val="22"/>
          <w:szCs w:val="22"/>
          <w:u w:val="single"/>
        </w:rPr>
        <w:t>Registrační číslo projektu:</w:t>
      </w:r>
    </w:p>
    <w:p w:rsidR="00D1509E" w:rsidRPr="006B3412" w:rsidRDefault="00D1509E" w:rsidP="00D1509E">
      <w:pPr>
        <w:spacing w:line="276" w:lineRule="auto"/>
        <w:ind w:left="360"/>
        <w:jc w:val="both"/>
        <w:rPr>
          <w:rStyle w:val="datalabel"/>
          <w:rFonts w:ascii="Arial" w:hAnsi="Arial" w:cs="Arial"/>
          <w:sz w:val="22"/>
          <w:szCs w:val="22"/>
        </w:rPr>
      </w:pPr>
      <w:r w:rsidRPr="006B3412">
        <w:rPr>
          <w:rStyle w:val="datalabel"/>
          <w:rFonts w:ascii="Arial" w:hAnsi="Arial" w:cs="Arial"/>
          <w:sz w:val="22"/>
          <w:szCs w:val="22"/>
        </w:rPr>
        <w:t>CZ.01.1.02/0.0/0.0/17_109/0012193</w:t>
      </w:r>
    </w:p>
    <w:p w:rsidR="00D1509E" w:rsidRPr="00DB1209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D1509E" w:rsidRPr="00DB1209" w:rsidRDefault="00D1509E" w:rsidP="00D1509E">
      <w:pPr>
        <w:spacing w:line="276" w:lineRule="auto"/>
        <w:ind w:left="360"/>
        <w:jc w:val="both"/>
        <w:rPr>
          <w:rFonts w:ascii="Arial" w:hAnsi="Arial" w:cs="Arial"/>
          <w:sz w:val="22"/>
          <w:szCs w:val="22"/>
          <w:u w:val="single"/>
        </w:rPr>
      </w:pPr>
      <w:r w:rsidRPr="00DB1209">
        <w:rPr>
          <w:rFonts w:ascii="Arial" w:hAnsi="Arial" w:cs="Arial"/>
          <w:sz w:val="22"/>
          <w:szCs w:val="22"/>
          <w:u w:val="single"/>
        </w:rPr>
        <w:t>Název zakázky:</w:t>
      </w:r>
    </w:p>
    <w:p w:rsidR="00D1509E" w:rsidRPr="00085BFF" w:rsidRDefault="00D1509E" w:rsidP="00D1509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DB1209">
        <w:rPr>
          <w:rFonts w:ascii="Arial" w:hAnsi="Arial" w:cs="Arial"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 Výrobní a plnící linka barev</w:t>
      </w:r>
    </w:p>
    <w:p w:rsidR="00534583" w:rsidRDefault="00534583" w:rsidP="000B2D2B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:rsidR="00534583" w:rsidRDefault="00534583" w:rsidP="000B2D2B">
      <w:pPr>
        <w:spacing w:line="276" w:lineRule="auto"/>
        <w:contextualSpacing/>
        <w:rPr>
          <w:rFonts w:ascii="Arial" w:hAnsi="Arial" w:cs="Arial"/>
          <w:sz w:val="22"/>
          <w:szCs w:val="22"/>
        </w:rPr>
      </w:pPr>
    </w:p>
    <w:p w:rsidR="00534583" w:rsidRPr="008303CD" w:rsidRDefault="00534583" w:rsidP="00534583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8303CD">
        <w:rPr>
          <w:rFonts w:ascii="Arial" w:hAnsi="Arial" w:cs="Arial"/>
          <w:b/>
          <w:sz w:val="22"/>
          <w:szCs w:val="22"/>
        </w:rPr>
        <w:t>Druh zakázky</w:t>
      </w:r>
    </w:p>
    <w:p w:rsidR="00534583" w:rsidRPr="007874AF" w:rsidRDefault="008A214A" w:rsidP="00534583">
      <w:pPr>
        <w:pStyle w:val="Odstavecseseznamem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Dodávka</w:t>
      </w:r>
      <w:r w:rsidR="00AE749F">
        <w:rPr>
          <w:rFonts w:ascii="Arial" w:hAnsi="Arial" w:cs="Arial"/>
        </w:rPr>
        <w:t xml:space="preserve"> technologie</w:t>
      </w:r>
    </w:p>
    <w:p w:rsidR="00534583" w:rsidRDefault="00534583" w:rsidP="00967744">
      <w:pPr>
        <w:spacing w:line="276" w:lineRule="auto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816D3E" w:rsidRPr="000B2E41" w:rsidRDefault="00816D3E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B2E41">
        <w:rPr>
          <w:rFonts w:ascii="Arial" w:hAnsi="Arial" w:cs="Arial"/>
          <w:b/>
          <w:sz w:val="22"/>
          <w:szCs w:val="22"/>
        </w:rPr>
        <w:t>Specifikace předmětu zakázky</w:t>
      </w:r>
    </w:p>
    <w:p w:rsidR="005F057D" w:rsidRDefault="005F057D" w:rsidP="005F057D">
      <w:pPr>
        <w:pStyle w:val="Zkladntext"/>
        <w:spacing w:before="0" w:line="276" w:lineRule="auto"/>
        <w:ind w:left="0" w:right="937"/>
        <w:jc w:val="both"/>
        <w:rPr>
          <w:rFonts w:eastAsia="Times New Roman" w:cs="Arial"/>
          <w:sz w:val="22"/>
          <w:szCs w:val="22"/>
          <w:lang w:val="cs-CZ" w:eastAsia="cs-CZ"/>
        </w:rPr>
      </w:pPr>
    </w:p>
    <w:p w:rsidR="00837E6B" w:rsidRPr="00B2488E" w:rsidRDefault="00837E6B" w:rsidP="00837E6B">
      <w:pPr>
        <w:rPr>
          <w:rFonts w:ascii="Arial" w:hAnsi="Arial" w:cs="Arial"/>
          <w:sz w:val="22"/>
          <w:szCs w:val="22"/>
        </w:rPr>
      </w:pPr>
      <w:r w:rsidRPr="00B2488E">
        <w:rPr>
          <w:rFonts w:ascii="Arial" w:hAnsi="Arial" w:cs="Arial"/>
          <w:sz w:val="22"/>
          <w:szCs w:val="22"/>
        </w:rPr>
        <w:t xml:space="preserve">Předmětem projektu je dodávka technologie: </w:t>
      </w:r>
      <w:r w:rsidR="00D1509E" w:rsidRPr="00B2488E">
        <w:rPr>
          <w:rFonts w:ascii="Arial" w:hAnsi="Arial" w:cs="Arial"/>
          <w:b/>
          <w:sz w:val="22"/>
          <w:szCs w:val="22"/>
        </w:rPr>
        <w:t>Výrobní a plnící linka barev</w:t>
      </w:r>
    </w:p>
    <w:p w:rsidR="00837E6B" w:rsidRPr="00B2488E" w:rsidRDefault="00837E6B" w:rsidP="00837E6B">
      <w:pPr>
        <w:rPr>
          <w:rFonts w:ascii="Arial" w:hAnsi="Arial" w:cs="Arial"/>
          <w:sz w:val="22"/>
          <w:szCs w:val="22"/>
        </w:rPr>
      </w:pPr>
    </w:p>
    <w:p w:rsidR="00B2488E" w:rsidRPr="00FC40AC" w:rsidRDefault="00330AFB" w:rsidP="00B2488E">
      <w:pPr>
        <w:rPr>
          <w:rFonts w:ascii="Arial" w:hAnsi="Arial" w:cs="Arial"/>
          <w:sz w:val="22"/>
          <w:szCs w:val="22"/>
        </w:rPr>
      </w:pPr>
      <w:r w:rsidRPr="00B2488E">
        <w:rPr>
          <w:rFonts w:ascii="Arial" w:hAnsi="Arial" w:cs="Arial"/>
          <w:sz w:val="22"/>
          <w:szCs w:val="22"/>
        </w:rPr>
        <w:t>V rámci této zakázky uchazeč navrhn</w:t>
      </w:r>
      <w:r w:rsidR="00551CD6" w:rsidRPr="00B2488E">
        <w:rPr>
          <w:rFonts w:ascii="Arial" w:hAnsi="Arial" w:cs="Arial"/>
          <w:sz w:val="22"/>
          <w:szCs w:val="22"/>
        </w:rPr>
        <w:t xml:space="preserve">e, zhotoví a instaluje automatickou výrobní, </w:t>
      </w:r>
      <w:r w:rsidRPr="00B2488E">
        <w:rPr>
          <w:rFonts w:ascii="Arial" w:hAnsi="Arial" w:cs="Arial"/>
          <w:sz w:val="22"/>
          <w:szCs w:val="22"/>
        </w:rPr>
        <w:t>plnící lin</w:t>
      </w:r>
      <w:r w:rsidR="00551CD6" w:rsidRPr="00B2488E">
        <w:rPr>
          <w:rFonts w:ascii="Arial" w:hAnsi="Arial" w:cs="Arial"/>
          <w:sz w:val="22"/>
          <w:szCs w:val="22"/>
        </w:rPr>
        <w:t xml:space="preserve">ku a etiketovací linku </w:t>
      </w:r>
      <w:r w:rsidRPr="00B2488E">
        <w:rPr>
          <w:rFonts w:ascii="Arial" w:hAnsi="Arial" w:cs="Arial"/>
          <w:sz w:val="22"/>
          <w:szCs w:val="22"/>
        </w:rPr>
        <w:t>včetně technické kontroly, s různými typy obalů</w:t>
      </w:r>
      <w:r w:rsidR="00B2488E">
        <w:rPr>
          <w:rFonts w:ascii="Arial" w:hAnsi="Arial" w:cs="Arial"/>
          <w:sz w:val="22"/>
          <w:szCs w:val="22"/>
        </w:rPr>
        <w:t xml:space="preserve">, </w:t>
      </w:r>
      <w:r w:rsidR="00B2488E" w:rsidRPr="00FC40AC">
        <w:rPr>
          <w:rFonts w:ascii="Arial" w:hAnsi="Arial" w:cs="Arial"/>
          <w:sz w:val="22"/>
          <w:szCs w:val="22"/>
        </w:rPr>
        <w:t>s předpokládanou kapacitou cca 600 tu</w:t>
      </w:r>
      <w:r w:rsidR="007E3A01">
        <w:rPr>
          <w:rFonts w:ascii="Arial" w:hAnsi="Arial" w:cs="Arial"/>
          <w:sz w:val="22"/>
          <w:szCs w:val="22"/>
        </w:rPr>
        <w:t>n/měsíc pro jednosměnný provoz.</w:t>
      </w:r>
    </w:p>
    <w:p w:rsidR="00B2488E" w:rsidRDefault="00B2488E" w:rsidP="00B2488E">
      <w:p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</w:p>
    <w:p w:rsidR="00A84770" w:rsidRPr="00B2488E" w:rsidRDefault="00330AFB" w:rsidP="00B2488E">
      <w:pPr>
        <w:tabs>
          <w:tab w:val="left" w:pos="709"/>
        </w:tabs>
        <w:spacing w:after="120"/>
        <w:jc w:val="both"/>
        <w:rPr>
          <w:rFonts w:ascii="Arial" w:hAnsi="Arial" w:cs="Arial"/>
          <w:sz w:val="22"/>
          <w:szCs w:val="22"/>
        </w:rPr>
      </w:pPr>
      <w:r w:rsidRPr="00B2488E">
        <w:rPr>
          <w:rFonts w:ascii="Arial" w:hAnsi="Arial" w:cs="Arial"/>
          <w:sz w:val="22"/>
          <w:szCs w:val="22"/>
        </w:rPr>
        <w:t xml:space="preserve">Linka je určena pro </w:t>
      </w:r>
      <w:r w:rsidR="00551CD6" w:rsidRPr="00B2488E">
        <w:rPr>
          <w:rFonts w:ascii="Arial" w:hAnsi="Arial" w:cs="Arial"/>
          <w:sz w:val="22"/>
          <w:szCs w:val="22"/>
        </w:rPr>
        <w:t>výrobu vodou ředitelných nátěrových hmot</w:t>
      </w:r>
      <w:r w:rsidRPr="00B2488E">
        <w:rPr>
          <w:rFonts w:ascii="Arial" w:hAnsi="Arial" w:cs="Arial"/>
          <w:sz w:val="22"/>
          <w:szCs w:val="22"/>
        </w:rPr>
        <w:t>, které budou stáčeny do následujících typů kýblů: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 xml:space="preserve">Plastové, válcové a </w:t>
      </w:r>
      <w:proofErr w:type="spellStart"/>
      <w:proofErr w:type="gramStart"/>
      <w:r w:rsidRPr="00B2488E">
        <w:rPr>
          <w:rFonts w:ascii="Arial" w:hAnsi="Arial" w:cs="Arial"/>
        </w:rPr>
        <w:t>oválné,kónické</w:t>
      </w:r>
      <w:proofErr w:type="spellEnd"/>
      <w:proofErr w:type="gramEnd"/>
      <w:r w:rsidRPr="00B2488E">
        <w:rPr>
          <w:rFonts w:ascii="Arial" w:hAnsi="Arial" w:cs="Arial"/>
        </w:rPr>
        <w:t>: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3,5 l/4 kg oválný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4,5 l/7,5 kg oválný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5,5 l/8 kg oválný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11 l/15 kg oválný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18 l/25 kg oválný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30 l/40 kg válcový</w:t>
      </w: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 xml:space="preserve">Uzávěry kýblů: </w:t>
      </w:r>
      <w:proofErr w:type="spellStart"/>
      <w:r w:rsidRPr="00B2488E">
        <w:rPr>
          <w:rFonts w:ascii="Arial" w:hAnsi="Arial" w:cs="Arial"/>
        </w:rPr>
        <w:t>natlačovací</w:t>
      </w:r>
      <w:proofErr w:type="spellEnd"/>
      <w:r w:rsidRPr="00B2488E">
        <w:rPr>
          <w:rFonts w:ascii="Arial" w:hAnsi="Arial" w:cs="Arial"/>
        </w:rPr>
        <w:t xml:space="preserve"> plastová</w:t>
      </w:r>
      <w:r w:rsidRPr="00B2488E">
        <w:rPr>
          <w:rFonts w:ascii="Arial" w:hAnsi="Arial" w:cs="Arial"/>
          <w:spacing w:val="-3"/>
        </w:rPr>
        <w:t xml:space="preserve"> </w:t>
      </w:r>
      <w:r w:rsidRPr="00B2488E">
        <w:rPr>
          <w:rFonts w:ascii="Arial" w:hAnsi="Arial" w:cs="Arial"/>
        </w:rPr>
        <w:t>víka (pro každý kbelík jiný rozměr)</w:t>
      </w:r>
    </w:p>
    <w:p w:rsidR="00330AFB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r w:rsidRPr="00B2488E">
        <w:rPr>
          <w:rFonts w:ascii="Arial" w:hAnsi="Arial" w:cs="Arial"/>
        </w:rPr>
        <w:t>Etikety: 3 samolepící etikety: přední, zadní a na víku.</w:t>
      </w:r>
    </w:p>
    <w:p w:rsidR="003B45F4" w:rsidRPr="00B2488E" w:rsidRDefault="003B45F4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  <w:bookmarkStart w:id="0" w:name="_GoBack"/>
      <w:bookmarkEnd w:id="0"/>
    </w:p>
    <w:p w:rsidR="00330AFB" w:rsidRPr="00B2488E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hAnsi="Arial" w:cs="Arial"/>
        </w:rPr>
      </w:pPr>
    </w:p>
    <w:p w:rsidR="00330AFB" w:rsidRDefault="00424ACF" w:rsidP="00A84770">
      <w:pPr>
        <w:pStyle w:val="Odstavecseseznamem"/>
        <w:spacing w:after="0" w:line="240" w:lineRule="auto"/>
        <w:ind w:left="0"/>
        <w:contextualSpacing w:val="0"/>
        <w:jc w:val="both"/>
      </w:pPr>
      <w:r>
        <w:lastRenderedPageBreak/>
        <w:t>Obr. Vzory kýblů určené k plnění vodou ředitelných barev</w:t>
      </w:r>
    </w:p>
    <w:p w:rsidR="00330AFB" w:rsidRDefault="00330AFB" w:rsidP="00A84770">
      <w:pPr>
        <w:pStyle w:val="Odstavecseseznamem"/>
        <w:spacing w:after="0" w:line="240" w:lineRule="auto"/>
        <w:ind w:left="0"/>
        <w:contextualSpacing w:val="0"/>
        <w:jc w:val="both"/>
      </w:pPr>
      <w:r>
        <w:rPr>
          <w:noProof/>
          <w:lang w:eastAsia="cs-CZ"/>
        </w:rPr>
        <w:drawing>
          <wp:anchor distT="0" distB="0" distL="0" distR="0" simplePos="0" relativeHeight="251659264" behindDoc="0" locked="0" layoutInCell="1" allowOverlap="1" wp14:anchorId="022AF7E2" wp14:editId="45745B43">
            <wp:simplePos x="0" y="0"/>
            <wp:positionH relativeFrom="page">
              <wp:posOffset>460375</wp:posOffset>
            </wp:positionH>
            <wp:positionV relativeFrom="paragraph">
              <wp:posOffset>88265</wp:posOffset>
            </wp:positionV>
            <wp:extent cx="6161405" cy="3041015"/>
            <wp:effectExtent l="0" t="0" r="0" b="6985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40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AFB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noProof/>
          <w:lang w:eastAsia="cs-CZ"/>
        </w:rPr>
      </w:pPr>
    </w:p>
    <w:p w:rsidR="00330AFB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noProof/>
          <w:lang w:eastAsia="cs-CZ"/>
        </w:rPr>
      </w:pPr>
    </w:p>
    <w:p w:rsidR="00330AFB" w:rsidRPr="00C61BE8" w:rsidRDefault="00C61BE8" w:rsidP="00A84770">
      <w:pPr>
        <w:pStyle w:val="Odstavecseseznamem"/>
        <w:spacing w:after="0" w:line="240" w:lineRule="auto"/>
        <w:ind w:left="0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C61BE8">
        <w:rPr>
          <w:rFonts w:ascii="Arial" w:eastAsia="Batang" w:hAnsi="Arial" w:cs="Arial"/>
          <w:noProof/>
          <w:lang w:eastAsia="cs-CZ"/>
        </w:rPr>
        <w:t>Linka bude sestavena z následujících technologických zařízení:</w:t>
      </w:r>
    </w:p>
    <w:p w:rsidR="0068202A" w:rsidRPr="004C1E42" w:rsidRDefault="0068202A" w:rsidP="0068202A">
      <w:pPr>
        <w:pStyle w:val="Odstavecseseznamem"/>
        <w:widowControl w:val="0"/>
        <w:numPr>
          <w:ilvl w:val="0"/>
          <w:numId w:val="27"/>
        </w:numPr>
        <w:tabs>
          <w:tab w:val="left" w:pos="826"/>
        </w:tabs>
        <w:autoSpaceDE w:val="0"/>
        <w:autoSpaceDN w:val="0"/>
        <w:spacing w:before="119" w:after="0" w:line="240" w:lineRule="auto"/>
        <w:contextualSpacing w:val="0"/>
        <w:rPr>
          <w:rFonts w:ascii="Arial" w:eastAsia="Batang" w:hAnsi="Arial" w:cs="Arial"/>
        </w:rPr>
      </w:pPr>
      <w:r w:rsidRPr="004C1E42">
        <w:rPr>
          <w:rFonts w:ascii="Arial" w:eastAsia="Batang" w:hAnsi="Arial" w:cs="Arial"/>
        </w:rPr>
        <w:t>Šnekové dopravníky</w:t>
      </w:r>
      <w:r w:rsidRPr="004C1E42">
        <w:rPr>
          <w:rFonts w:ascii="Arial" w:eastAsia="Batang" w:hAnsi="Arial" w:cs="Arial"/>
          <w:spacing w:val="-3"/>
        </w:rPr>
        <w:t xml:space="preserve"> </w:t>
      </w:r>
      <w:r w:rsidRPr="004C1E42">
        <w:rPr>
          <w:rFonts w:ascii="Arial" w:eastAsia="Batang" w:hAnsi="Arial" w:cs="Arial"/>
        </w:rPr>
        <w:t>surovin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4C1E42">
        <w:rPr>
          <w:rFonts w:ascii="Arial" w:eastAsia="Batang" w:hAnsi="Arial" w:cs="Arial"/>
          <w:noProof/>
          <w:lang w:eastAsia="cs-CZ"/>
        </w:rPr>
        <w:t>Dopravníky pro vstupní suroviny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4C1E42">
        <w:rPr>
          <w:rFonts w:ascii="Arial" w:eastAsia="Batang" w:hAnsi="Arial" w:cs="Arial"/>
          <w:noProof/>
          <w:lang w:eastAsia="cs-CZ"/>
        </w:rPr>
        <w:t>Dávkovací systémy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4C1E42">
        <w:rPr>
          <w:rFonts w:ascii="Arial" w:eastAsia="Batang" w:hAnsi="Arial" w:cs="Arial"/>
          <w:noProof/>
          <w:lang w:eastAsia="cs-CZ"/>
        </w:rPr>
        <w:t>Míchací nádoby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>
        <w:rPr>
          <w:rFonts w:ascii="Arial" w:eastAsia="Batang" w:hAnsi="Arial" w:cs="Arial"/>
          <w:noProof/>
          <w:lang w:eastAsia="cs-CZ"/>
        </w:rPr>
        <w:t>Technologie f</w:t>
      </w:r>
      <w:r w:rsidRPr="004C1E42">
        <w:rPr>
          <w:rFonts w:ascii="Arial" w:eastAsia="Batang" w:hAnsi="Arial" w:cs="Arial"/>
          <w:noProof/>
          <w:lang w:eastAsia="cs-CZ"/>
        </w:rPr>
        <w:t>iltrace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4C1E42">
        <w:rPr>
          <w:rFonts w:ascii="Arial" w:eastAsia="Batang" w:hAnsi="Arial" w:cs="Arial"/>
          <w:noProof/>
          <w:lang w:eastAsia="cs-CZ"/>
        </w:rPr>
        <w:t>Technologie na plnění, uzavírání a etiketování</w:t>
      </w:r>
    </w:p>
    <w:p w:rsidR="0068202A" w:rsidRPr="004C1E42" w:rsidRDefault="0068202A" w:rsidP="0068202A">
      <w:pPr>
        <w:pStyle w:val="Odstavecseseznamem"/>
        <w:numPr>
          <w:ilvl w:val="0"/>
          <w:numId w:val="27"/>
        </w:numPr>
        <w:spacing w:after="0" w:line="240" w:lineRule="auto"/>
        <w:contextualSpacing w:val="0"/>
        <w:jc w:val="both"/>
        <w:rPr>
          <w:rFonts w:ascii="Arial" w:eastAsia="Batang" w:hAnsi="Arial" w:cs="Arial"/>
          <w:noProof/>
          <w:lang w:eastAsia="cs-CZ"/>
        </w:rPr>
      </w:pPr>
      <w:r w:rsidRPr="004C1E42">
        <w:rPr>
          <w:rFonts w:ascii="Arial" w:eastAsia="Batang" w:hAnsi="Arial" w:cs="Arial"/>
          <w:noProof/>
          <w:lang w:eastAsia="cs-CZ"/>
        </w:rPr>
        <w:t>Řídící systém včetně nezbytného příslušenství</w:t>
      </w:r>
    </w:p>
    <w:p w:rsidR="0068202A" w:rsidRPr="004C1E42" w:rsidRDefault="0068202A" w:rsidP="0068202A">
      <w:pPr>
        <w:rPr>
          <w:rFonts w:ascii="Arial" w:eastAsia="Batang" w:hAnsi="Arial" w:cs="Arial"/>
          <w:noProof/>
          <w:sz w:val="22"/>
          <w:szCs w:val="22"/>
        </w:rPr>
      </w:pPr>
    </w:p>
    <w:p w:rsidR="00330AFB" w:rsidRDefault="00330AFB" w:rsidP="00A84770">
      <w:pPr>
        <w:pStyle w:val="Odstavecseseznamem"/>
        <w:spacing w:after="0" w:line="240" w:lineRule="auto"/>
        <w:ind w:left="0"/>
        <w:contextualSpacing w:val="0"/>
        <w:jc w:val="both"/>
        <w:rPr>
          <w:noProof/>
          <w:lang w:eastAsia="cs-CZ"/>
        </w:rPr>
      </w:pPr>
    </w:p>
    <w:p w:rsidR="00751099" w:rsidRPr="00EA3CD9" w:rsidRDefault="00D1509E" w:rsidP="00813471">
      <w:pPr>
        <w:rPr>
          <w:rFonts w:ascii="Arial" w:hAnsi="Arial" w:cs="Arial"/>
          <w:sz w:val="22"/>
          <w:szCs w:val="22"/>
        </w:rPr>
      </w:pPr>
      <w:r w:rsidRPr="00EA3CD9">
        <w:rPr>
          <w:rFonts w:ascii="Arial" w:hAnsi="Arial" w:cs="Arial"/>
          <w:sz w:val="22"/>
          <w:szCs w:val="22"/>
        </w:rPr>
        <w:t xml:space="preserve">Podrobný popis </w:t>
      </w:r>
      <w:r w:rsidR="00BF1851">
        <w:rPr>
          <w:rFonts w:ascii="Arial" w:hAnsi="Arial" w:cs="Arial"/>
          <w:sz w:val="22"/>
          <w:szCs w:val="22"/>
        </w:rPr>
        <w:t xml:space="preserve">specifikace požadované </w:t>
      </w:r>
      <w:r w:rsidR="00EA3CD9" w:rsidRPr="00EA3CD9">
        <w:rPr>
          <w:rFonts w:ascii="Arial" w:hAnsi="Arial" w:cs="Arial"/>
          <w:sz w:val="22"/>
          <w:szCs w:val="22"/>
        </w:rPr>
        <w:t>technologie je uveden</w:t>
      </w:r>
      <w:r w:rsidR="00C724FB" w:rsidRPr="00EA3CD9">
        <w:rPr>
          <w:rFonts w:ascii="Arial" w:hAnsi="Arial" w:cs="Arial"/>
          <w:sz w:val="22"/>
          <w:szCs w:val="22"/>
        </w:rPr>
        <w:t xml:space="preserve"> v příloze </w:t>
      </w:r>
      <w:proofErr w:type="gramStart"/>
      <w:r w:rsidR="00C724FB" w:rsidRPr="00EA3CD9">
        <w:rPr>
          <w:rFonts w:ascii="Arial" w:hAnsi="Arial" w:cs="Arial"/>
          <w:sz w:val="22"/>
          <w:szCs w:val="22"/>
        </w:rPr>
        <w:t>č.2.</w:t>
      </w:r>
      <w:proofErr w:type="gramEnd"/>
      <w:r w:rsidRPr="00EA3CD9">
        <w:rPr>
          <w:rFonts w:ascii="Arial" w:hAnsi="Arial" w:cs="Arial"/>
          <w:sz w:val="22"/>
          <w:szCs w:val="22"/>
        </w:rPr>
        <w:t xml:space="preserve"> </w:t>
      </w:r>
    </w:p>
    <w:p w:rsidR="00D1509E" w:rsidRPr="00EA3CD9" w:rsidRDefault="0068202A" w:rsidP="00813471">
      <w:pPr>
        <w:rPr>
          <w:rFonts w:ascii="Arial" w:hAnsi="Arial" w:cs="Arial"/>
          <w:sz w:val="22"/>
          <w:szCs w:val="22"/>
        </w:rPr>
      </w:pPr>
      <w:r w:rsidRPr="00EA3CD9">
        <w:rPr>
          <w:rFonts w:ascii="Arial" w:hAnsi="Arial" w:cs="Arial"/>
          <w:sz w:val="22"/>
          <w:szCs w:val="22"/>
        </w:rPr>
        <w:t>Sché</w:t>
      </w:r>
      <w:r w:rsidR="00D1509E" w:rsidRPr="00EA3CD9">
        <w:rPr>
          <w:rFonts w:ascii="Arial" w:hAnsi="Arial" w:cs="Arial"/>
          <w:sz w:val="22"/>
          <w:szCs w:val="22"/>
        </w:rPr>
        <w:t>ma</w:t>
      </w:r>
      <w:r w:rsidR="00EA3CD9">
        <w:rPr>
          <w:rFonts w:ascii="Arial" w:hAnsi="Arial" w:cs="Arial"/>
          <w:sz w:val="22"/>
          <w:szCs w:val="22"/>
        </w:rPr>
        <w:t xml:space="preserve"> </w:t>
      </w:r>
      <w:r w:rsidR="00EA3CD9" w:rsidRPr="00EA3CD9">
        <w:rPr>
          <w:rFonts w:ascii="Arial" w:hAnsi="Arial" w:cs="Arial"/>
          <w:sz w:val="22"/>
          <w:szCs w:val="22"/>
        </w:rPr>
        <w:t>(layout)</w:t>
      </w:r>
      <w:r w:rsidR="00D1509E" w:rsidRPr="00EA3CD9">
        <w:rPr>
          <w:rFonts w:ascii="Arial" w:hAnsi="Arial" w:cs="Arial"/>
          <w:sz w:val="22"/>
          <w:szCs w:val="22"/>
        </w:rPr>
        <w:t xml:space="preserve"> požadovaného rozmístění je v příloze </w:t>
      </w:r>
      <w:proofErr w:type="gramStart"/>
      <w:r w:rsidR="00D1509E" w:rsidRPr="00EA3CD9">
        <w:rPr>
          <w:rFonts w:ascii="Arial" w:hAnsi="Arial" w:cs="Arial"/>
          <w:sz w:val="22"/>
          <w:szCs w:val="22"/>
        </w:rPr>
        <w:t>č.3.</w:t>
      </w:r>
      <w:proofErr w:type="gramEnd"/>
    </w:p>
    <w:p w:rsidR="0068202A" w:rsidRPr="00C61BE8" w:rsidRDefault="0068202A" w:rsidP="00813471">
      <w:pPr>
        <w:rPr>
          <w:rFonts w:ascii="Arial" w:hAnsi="Arial" w:cs="Arial"/>
          <w:b/>
          <w:color w:val="FF0000"/>
          <w:sz w:val="22"/>
          <w:szCs w:val="22"/>
        </w:rPr>
      </w:pPr>
      <w:r w:rsidRPr="00EA3CD9">
        <w:rPr>
          <w:rFonts w:ascii="Arial" w:hAnsi="Arial" w:cs="Arial"/>
          <w:sz w:val="22"/>
          <w:szCs w:val="22"/>
        </w:rPr>
        <w:t xml:space="preserve">Popis požadovaného rozmístění je v příloze </w:t>
      </w:r>
      <w:proofErr w:type="gramStart"/>
      <w:r w:rsidRPr="00EA3CD9">
        <w:rPr>
          <w:rFonts w:ascii="Arial" w:hAnsi="Arial" w:cs="Arial"/>
          <w:sz w:val="22"/>
          <w:szCs w:val="22"/>
        </w:rPr>
        <w:t>č.4</w:t>
      </w:r>
      <w:r w:rsidRPr="00EA3CD9">
        <w:rPr>
          <w:rFonts w:ascii="Arial" w:hAnsi="Arial" w:cs="Arial"/>
          <w:b/>
          <w:color w:val="FF0000"/>
          <w:sz w:val="22"/>
          <w:szCs w:val="22"/>
        </w:rPr>
        <w:t>.</w:t>
      </w:r>
      <w:proofErr w:type="gramEnd"/>
    </w:p>
    <w:p w:rsidR="00C724FB" w:rsidRPr="008743E4" w:rsidRDefault="00C724FB" w:rsidP="00813471">
      <w:pPr>
        <w:rPr>
          <w:rFonts w:ascii="Arial" w:hAnsi="Arial" w:cs="Arial"/>
          <w:sz w:val="22"/>
          <w:szCs w:val="22"/>
        </w:rPr>
      </w:pPr>
    </w:p>
    <w:p w:rsidR="005A7E2B" w:rsidRPr="005A7E2B" w:rsidRDefault="00967744" w:rsidP="005A7E2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A7E2B">
        <w:rPr>
          <w:rFonts w:ascii="Arial" w:hAnsi="Arial" w:cs="Arial"/>
          <w:sz w:val="22"/>
          <w:szCs w:val="22"/>
        </w:rPr>
        <w:t xml:space="preserve">Předmětem plnění této zakázky je dodání plnění předpokládaného v rámci dotačního projektu </w:t>
      </w:r>
      <w:r w:rsidR="005A7E2B" w:rsidRPr="005A7E2B">
        <w:rPr>
          <w:rFonts w:ascii="Arial" w:hAnsi="Arial" w:cs="Arial"/>
          <w:sz w:val="22"/>
          <w:szCs w:val="22"/>
        </w:rPr>
        <w:t>v OPPIK s názvem: Moderní povrchová ochrana na bázi nanotechnologií pro zlepšení zdravotního a životní ho prostředí</w:t>
      </w:r>
    </w:p>
    <w:p w:rsidR="00967744" w:rsidRPr="008743E4" w:rsidRDefault="00967744" w:rsidP="00967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300" w:lineRule="auto"/>
        <w:jc w:val="both"/>
        <w:rPr>
          <w:rFonts w:ascii="Arial" w:hAnsi="Arial" w:cs="Arial"/>
          <w:sz w:val="22"/>
          <w:szCs w:val="22"/>
        </w:rPr>
      </w:pPr>
      <w:r w:rsidRPr="008743E4">
        <w:rPr>
          <w:rFonts w:ascii="Arial" w:hAnsi="Arial" w:cs="Arial"/>
          <w:sz w:val="22"/>
          <w:szCs w:val="22"/>
        </w:rPr>
        <w:t xml:space="preserve">Tato zakázka zahrnuje </w:t>
      </w:r>
      <w:r w:rsidR="00BF1851">
        <w:rPr>
          <w:rFonts w:ascii="Arial" w:hAnsi="Arial" w:cs="Arial"/>
          <w:sz w:val="22"/>
          <w:szCs w:val="22"/>
        </w:rPr>
        <w:t xml:space="preserve">kompletní </w:t>
      </w:r>
      <w:r w:rsidRPr="008743E4">
        <w:rPr>
          <w:rFonts w:ascii="Arial" w:hAnsi="Arial" w:cs="Arial"/>
          <w:sz w:val="22"/>
          <w:szCs w:val="22"/>
        </w:rPr>
        <w:t>dodávku, dopravu, montáž, uvedení do provozu</w:t>
      </w:r>
      <w:r w:rsidR="00DD040B" w:rsidRPr="008743E4">
        <w:rPr>
          <w:rFonts w:ascii="Arial" w:hAnsi="Arial" w:cs="Arial"/>
          <w:sz w:val="22"/>
          <w:szCs w:val="22"/>
        </w:rPr>
        <w:t>, zkušební provoz</w:t>
      </w:r>
      <w:r w:rsidRPr="008743E4">
        <w:rPr>
          <w:rFonts w:ascii="Arial" w:hAnsi="Arial" w:cs="Arial"/>
          <w:sz w:val="22"/>
          <w:szCs w:val="22"/>
        </w:rPr>
        <w:t xml:space="preserve"> a zaškolení obsluhy v místě určeném zadavatelem. </w:t>
      </w:r>
    </w:p>
    <w:p w:rsidR="004226E0" w:rsidRPr="008743E4" w:rsidRDefault="00967744" w:rsidP="00967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8743E4">
        <w:rPr>
          <w:rFonts w:ascii="Arial" w:hAnsi="Arial" w:cs="Arial"/>
          <w:sz w:val="22"/>
          <w:szCs w:val="22"/>
        </w:rPr>
        <w:t xml:space="preserve">Dodavatel zodpovídá za to, že zakázka bude dodána kompletní a bude obsahovat všechny díly potřebné k bezvadnému provozu. </w:t>
      </w:r>
    </w:p>
    <w:p w:rsidR="004226E0" w:rsidRDefault="004226E0" w:rsidP="00967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rial" w:hAnsi="Arial" w:cs="Arial"/>
          <w:sz w:val="22"/>
          <w:szCs w:val="22"/>
        </w:rPr>
      </w:pPr>
      <w:r w:rsidRPr="008743E4">
        <w:rPr>
          <w:rFonts w:ascii="Arial" w:hAnsi="Arial" w:cs="Arial"/>
          <w:sz w:val="22"/>
          <w:szCs w:val="22"/>
        </w:rPr>
        <w:t>Poptáváno je zařízení, které nebylo nikdy zavedeno v majetku, nebylo účetně odepisováno a jedná se o nové, nepoužité zařízení</w:t>
      </w:r>
    </w:p>
    <w:p w:rsidR="00C6266E" w:rsidRPr="008743E4" w:rsidRDefault="00C6266E" w:rsidP="00967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rial" w:hAnsi="Arial" w:cs="Arial"/>
          <w:sz w:val="22"/>
          <w:szCs w:val="22"/>
        </w:rPr>
      </w:pPr>
    </w:p>
    <w:p w:rsidR="00EC2869" w:rsidRDefault="009D2460" w:rsidP="0096774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Dílčí plnění zakázky není možné.</w:t>
      </w:r>
      <w:r w:rsidR="0084455D">
        <w:rPr>
          <w:rFonts w:ascii="Arial" w:hAnsi="Arial" w:cs="Arial"/>
          <w:sz w:val="22"/>
          <w:szCs w:val="22"/>
        </w:rPr>
        <w:t xml:space="preserve"> Linka bude fungovat jako celek</w:t>
      </w:r>
    </w:p>
    <w:p w:rsidR="00967744" w:rsidRDefault="00967744" w:rsidP="00967744">
      <w:pPr>
        <w:rPr>
          <w:rFonts w:ascii="Arial" w:hAnsi="Arial" w:cs="Arial"/>
          <w:sz w:val="22"/>
          <w:szCs w:val="22"/>
        </w:rPr>
      </w:pPr>
    </w:p>
    <w:p w:rsidR="003566F2" w:rsidRPr="00CA4D8B" w:rsidRDefault="003566F2" w:rsidP="003566F2">
      <w:pPr>
        <w:jc w:val="both"/>
        <w:rPr>
          <w:rFonts w:ascii="Arial" w:hAnsi="Arial" w:cs="Arial"/>
          <w:b/>
          <w:sz w:val="22"/>
          <w:szCs w:val="22"/>
        </w:rPr>
      </w:pPr>
      <w:r w:rsidRPr="00CA4D8B">
        <w:rPr>
          <w:rFonts w:ascii="Arial" w:hAnsi="Arial" w:cs="Arial"/>
          <w:b/>
          <w:sz w:val="22"/>
          <w:szCs w:val="22"/>
        </w:rPr>
        <w:t>Obchodní názvy obsažené v Zadávací dokumentaci:</w:t>
      </w:r>
    </w:p>
    <w:p w:rsidR="00F24C77" w:rsidRDefault="00F24C77" w:rsidP="00F24C77">
      <w:pPr>
        <w:rPr>
          <w:rFonts w:ascii="Arial" w:hAnsi="Arial" w:cs="Arial"/>
          <w:iCs/>
          <w:sz w:val="22"/>
          <w:szCs w:val="22"/>
        </w:rPr>
      </w:pPr>
      <w:r w:rsidRPr="000B37F2">
        <w:rPr>
          <w:rFonts w:ascii="Arial" w:hAnsi="Arial" w:cs="Arial"/>
          <w:iCs/>
          <w:sz w:val="22"/>
          <w:szCs w:val="22"/>
        </w:rPr>
        <w:t xml:space="preserve">Jsou-li v ZD nebo jejich přílohách uvedeny konkrétní obchodní názvy, </w:t>
      </w:r>
      <w:r>
        <w:rPr>
          <w:rFonts w:ascii="Arial" w:hAnsi="Arial" w:cs="Arial"/>
          <w:iCs/>
          <w:sz w:val="22"/>
          <w:szCs w:val="22"/>
        </w:rPr>
        <w:t xml:space="preserve">případně jiná označení mající vztah ke konkrétnímu dodavateli, </w:t>
      </w:r>
      <w:r w:rsidRPr="000B37F2">
        <w:rPr>
          <w:rFonts w:ascii="Arial" w:hAnsi="Arial" w:cs="Arial"/>
          <w:iCs/>
          <w:sz w:val="22"/>
          <w:szCs w:val="22"/>
        </w:rPr>
        <w:t>jedná se pouze o vymezení požadovaného standardu a zadavatel umožňuje i jiné technicky a kvalitativně srovnatelné řešení.</w:t>
      </w:r>
    </w:p>
    <w:p w:rsidR="00751099" w:rsidRDefault="00751099" w:rsidP="009A29F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751099" w:rsidRDefault="00751099" w:rsidP="00F24C77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9F3419" w:rsidRPr="00EF2D1B" w:rsidRDefault="009F3419" w:rsidP="009F3419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EF2D1B">
        <w:rPr>
          <w:rFonts w:ascii="Arial" w:hAnsi="Arial" w:cs="Arial"/>
          <w:b/>
          <w:sz w:val="22"/>
          <w:szCs w:val="22"/>
        </w:rPr>
        <w:t xml:space="preserve">Předpokládaná hodnota zakázky: </w:t>
      </w:r>
    </w:p>
    <w:p w:rsidR="009F3419" w:rsidRPr="00EF2D1B" w:rsidRDefault="009F3419" w:rsidP="009F3419">
      <w:pPr>
        <w:ind w:left="360"/>
        <w:rPr>
          <w:rFonts w:ascii="Arial" w:hAnsi="Arial" w:cs="Arial"/>
          <w:iCs/>
          <w:sz w:val="22"/>
          <w:szCs w:val="22"/>
        </w:rPr>
      </w:pPr>
    </w:p>
    <w:p w:rsidR="00976FA4" w:rsidRPr="00040E76" w:rsidRDefault="00EE56DA" w:rsidP="00EE56D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C14D90" w:rsidRPr="007E3A01">
        <w:rPr>
          <w:rFonts w:ascii="Arial" w:hAnsi="Arial" w:cs="Arial"/>
          <w:sz w:val="22"/>
          <w:szCs w:val="22"/>
        </w:rPr>
        <w:t xml:space="preserve">Předpokládaná </w:t>
      </w:r>
      <w:r w:rsidR="00976FA4" w:rsidRPr="007E3A01">
        <w:rPr>
          <w:rFonts w:ascii="Arial" w:hAnsi="Arial" w:cs="Arial"/>
          <w:sz w:val="22"/>
          <w:szCs w:val="22"/>
        </w:rPr>
        <w:t xml:space="preserve">maximální hodnota </w:t>
      </w:r>
      <w:r w:rsidR="00C14D90" w:rsidRPr="007E3A01">
        <w:rPr>
          <w:rFonts w:ascii="Arial" w:hAnsi="Arial" w:cs="Arial"/>
          <w:sz w:val="22"/>
          <w:szCs w:val="22"/>
        </w:rPr>
        <w:t>zakázky</w:t>
      </w:r>
      <w:r w:rsidR="00976FA4" w:rsidRPr="007E3A01">
        <w:rPr>
          <w:rFonts w:ascii="Arial" w:hAnsi="Arial" w:cs="Arial"/>
          <w:sz w:val="22"/>
          <w:szCs w:val="22"/>
        </w:rPr>
        <w:t xml:space="preserve">: </w:t>
      </w:r>
      <w:r w:rsidR="007E3A01" w:rsidRPr="007E3A01">
        <w:rPr>
          <w:rFonts w:ascii="Arial" w:hAnsi="Arial" w:cs="Arial"/>
          <w:sz w:val="22"/>
          <w:szCs w:val="22"/>
        </w:rPr>
        <w:t>39 000 000</w:t>
      </w:r>
      <w:r w:rsidR="00976FA4" w:rsidRPr="007E3A01">
        <w:rPr>
          <w:rFonts w:ascii="Arial" w:hAnsi="Arial" w:cs="Arial"/>
          <w:sz w:val="22"/>
          <w:szCs w:val="22"/>
        </w:rPr>
        <w:t>,- Kč bez DPH</w:t>
      </w:r>
    </w:p>
    <w:p w:rsidR="00976FA4" w:rsidRDefault="00976FA4" w:rsidP="00976FA4">
      <w:pPr>
        <w:spacing w:line="276" w:lineRule="auto"/>
        <w:jc w:val="both"/>
        <w:rPr>
          <w:rFonts w:ascii="Arial" w:hAnsi="Arial" w:cs="Arial"/>
          <w:color w:val="FF0000"/>
          <w:sz w:val="22"/>
          <w:szCs w:val="22"/>
        </w:rPr>
      </w:pPr>
    </w:p>
    <w:p w:rsidR="0027701C" w:rsidRPr="009A29F3" w:rsidRDefault="00EE56DA" w:rsidP="009F341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Uvedená hodnota</w:t>
      </w:r>
      <w:r w:rsidR="00976FA4" w:rsidRPr="00741EF0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je dána</w:t>
      </w:r>
      <w:r w:rsidR="00976FA4" w:rsidRPr="00741EF0">
        <w:rPr>
          <w:rFonts w:ascii="Arial" w:hAnsi="Arial" w:cs="Arial"/>
          <w:b/>
          <w:sz w:val="22"/>
          <w:szCs w:val="22"/>
        </w:rPr>
        <w:t xml:space="preserve"> jako maximální. Pokud cena uvedená v nabídce bude převyšovat tuto maximální hodnotu, bude tato nabídka vyřazena z dalšího hodnocení.</w:t>
      </w:r>
    </w:p>
    <w:p w:rsidR="0027701C" w:rsidRDefault="0027701C" w:rsidP="009F341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54ABE" w:rsidRPr="00F24C77" w:rsidRDefault="00E54ABE" w:rsidP="00F24C77">
      <w:pPr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</w:p>
    <w:p w:rsidR="00A62B13" w:rsidRPr="00A62B13" w:rsidRDefault="00A62B13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A62B13">
        <w:rPr>
          <w:rFonts w:ascii="Arial" w:hAnsi="Arial" w:cs="Arial"/>
          <w:b/>
          <w:sz w:val="22"/>
          <w:szCs w:val="22"/>
        </w:rPr>
        <w:t xml:space="preserve">Místo plnění zakázky: </w:t>
      </w:r>
    </w:p>
    <w:p w:rsidR="00A62B13" w:rsidRDefault="00A62B13" w:rsidP="00A62B13">
      <w:pPr>
        <w:ind w:left="360"/>
        <w:rPr>
          <w:rFonts w:ascii="Arial" w:hAnsi="Arial" w:cs="Arial"/>
          <w:sz w:val="22"/>
          <w:szCs w:val="22"/>
        </w:rPr>
      </w:pPr>
    </w:p>
    <w:p w:rsidR="007453B1" w:rsidRDefault="007453B1" w:rsidP="007453B1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b/>
          <w:sz w:val="22"/>
          <w:szCs w:val="22"/>
        </w:rPr>
        <w:t>ROKOSPOL a.s.</w:t>
      </w:r>
      <w:r>
        <w:rPr>
          <w:rFonts w:ascii="Arial" w:hAnsi="Arial" w:cs="Arial"/>
          <w:sz w:val="22"/>
          <w:szCs w:val="22"/>
        </w:rPr>
        <w:t xml:space="preserve">           </w:t>
      </w:r>
    </w:p>
    <w:p w:rsidR="007453B1" w:rsidRDefault="00DA3D83" w:rsidP="007453B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Kaňovice 101</w:t>
      </w:r>
    </w:p>
    <w:p w:rsidR="007453B1" w:rsidRPr="000B37F2" w:rsidRDefault="007453B1" w:rsidP="007453B1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763 41 Biskupice u Luhačovic</w:t>
      </w:r>
    </w:p>
    <w:p w:rsidR="007453B1" w:rsidRPr="000B37F2" w:rsidRDefault="007453B1" w:rsidP="007453B1">
      <w:pPr>
        <w:ind w:left="360"/>
        <w:rPr>
          <w:rFonts w:ascii="Arial" w:hAnsi="Arial" w:cs="Arial"/>
          <w:sz w:val="22"/>
          <w:szCs w:val="22"/>
        </w:rPr>
      </w:pPr>
    </w:p>
    <w:p w:rsidR="00202045" w:rsidRDefault="00202045" w:rsidP="00A62B13">
      <w:pPr>
        <w:rPr>
          <w:rFonts w:ascii="Arial" w:hAnsi="Arial" w:cs="Arial"/>
          <w:sz w:val="22"/>
          <w:szCs w:val="22"/>
        </w:rPr>
      </w:pPr>
    </w:p>
    <w:p w:rsidR="008B700F" w:rsidRPr="00A62B13" w:rsidRDefault="008B700F" w:rsidP="00A62B13">
      <w:pPr>
        <w:rPr>
          <w:rFonts w:ascii="Arial" w:hAnsi="Arial" w:cs="Arial"/>
          <w:sz w:val="22"/>
          <w:szCs w:val="22"/>
        </w:rPr>
      </w:pPr>
    </w:p>
    <w:p w:rsidR="00A62B13" w:rsidRPr="00A62B13" w:rsidRDefault="00A62B13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A62B13">
        <w:rPr>
          <w:rFonts w:ascii="Arial" w:hAnsi="Arial" w:cs="Arial"/>
          <w:b/>
          <w:sz w:val="22"/>
          <w:szCs w:val="22"/>
        </w:rPr>
        <w:t>Předpokládaný termín zahájení plnění / realizace:</w:t>
      </w:r>
    </w:p>
    <w:p w:rsidR="00A62B13" w:rsidRDefault="00A62B13" w:rsidP="00A62B13">
      <w:pPr>
        <w:ind w:left="360"/>
        <w:rPr>
          <w:rFonts w:ascii="Arial" w:hAnsi="Arial" w:cs="Arial"/>
          <w:sz w:val="22"/>
          <w:szCs w:val="22"/>
        </w:rPr>
      </w:pPr>
    </w:p>
    <w:p w:rsidR="000B6948" w:rsidRDefault="00A62B13" w:rsidP="00C872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Předpokládaný termín zahájení plnění předmětu zakázky (podpis smlouvy):</w:t>
      </w:r>
      <w:r w:rsidR="009D2460">
        <w:rPr>
          <w:rFonts w:ascii="Arial" w:hAnsi="Arial" w:cs="Arial"/>
          <w:b/>
          <w:sz w:val="22"/>
          <w:szCs w:val="22"/>
        </w:rPr>
        <w:t>X</w:t>
      </w:r>
      <w:r w:rsidR="004231C7">
        <w:rPr>
          <w:rFonts w:ascii="Arial" w:hAnsi="Arial" w:cs="Arial"/>
          <w:b/>
          <w:sz w:val="22"/>
          <w:szCs w:val="22"/>
        </w:rPr>
        <w:t>I</w:t>
      </w:r>
      <w:r w:rsidR="00470865">
        <w:rPr>
          <w:rFonts w:ascii="Arial" w:hAnsi="Arial" w:cs="Arial"/>
          <w:b/>
          <w:sz w:val="22"/>
          <w:szCs w:val="22"/>
        </w:rPr>
        <w:t>/2019</w:t>
      </w:r>
    </w:p>
    <w:p w:rsidR="00A62B13" w:rsidRDefault="00A62B13" w:rsidP="00A62B1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Předpokládaný termín ukončení plnění předmětu zakázky: </w:t>
      </w:r>
      <w:r w:rsidR="004231C7">
        <w:rPr>
          <w:rFonts w:ascii="Arial" w:hAnsi="Arial" w:cs="Arial"/>
          <w:b/>
          <w:sz w:val="22"/>
          <w:szCs w:val="22"/>
        </w:rPr>
        <w:t>VI/2020</w:t>
      </w:r>
    </w:p>
    <w:p w:rsidR="00676B87" w:rsidRDefault="00676B87" w:rsidP="00A62B13">
      <w:pPr>
        <w:rPr>
          <w:rFonts w:ascii="Arial" w:hAnsi="Arial" w:cs="Arial"/>
          <w:sz w:val="22"/>
          <w:szCs w:val="22"/>
        </w:rPr>
      </w:pPr>
    </w:p>
    <w:p w:rsidR="00A62B13" w:rsidRPr="00A62B13" w:rsidRDefault="00A62B13" w:rsidP="00A62B1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</w:p>
    <w:p w:rsidR="00A62B13" w:rsidRPr="00A62B13" w:rsidRDefault="00FC5941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62B13">
        <w:rPr>
          <w:rFonts w:ascii="Arial" w:hAnsi="Arial" w:cs="Arial"/>
          <w:b/>
          <w:sz w:val="22"/>
          <w:szCs w:val="22"/>
        </w:rPr>
        <w:t xml:space="preserve">Prokázání </w:t>
      </w:r>
      <w:r w:rsidR="00571027" w:rsidRPr="00A62B13">
        <w:rPr>
          <w:rFonts w:ascii="Arial" w:hAnsi="Arial" w:cs="Arial"/>
          <w:b/>
          <w:sz w:val="22"/>
          <w:szCs w:val="22"/>
        </w:rPr>
        <w:t xml:space="preserve">kvalifikace </w:t>
      </w:r>
    </w:p>
    <w:p w:rsidR="00A62B13" w:rsidRPr="00930CEC" w:rsidRDefault="00A62B13" w:rsidP="002324BE">
      <w:pPr>
        <w:pStyle w:val="Text0"/>
      </w:pPr>
      <w:r w:rsidRPr="00930CEC">
        <w:t xml:space="preserve">        Není požadováno.</w:t>
      </w:r>
    </w:p>
    <w:p w:rsidR="007C43F9" w:rsidRDefault="007C43F9" w:rsidP="002324BE">
      <w:pPr>
        <w:pStyle w:val="Text0"/>
      </w:pPr>
    </w:p>
    <w:p w:rsidR="00A62B13" w:rsidRDefault="00A62B13" w:rsidP="00A62B13">
      <w:pPr>
        <w:pStyle w:val="Nadpis6"/>
        <w:spacing w:before="0"/>
        <w:rPr>
          <w:rFonts w:ascii="Arial" w:hAnsi="Arial" w:cs="Arial"/>
          <w:lang w:val="cs-CZ"/>
        </w:rPr>
      </w:pPr>
      <w:r>
        <w:rPr>
          <w:rFonts w:ascii="Arial" w:hAnsi="Arial" w:cs="Arial"/>
          <w:lang w:val="cs-CZ"/>
        </w:rPr>
        <w:t xml:space="preserve">      </w:t>
      </w:r>
      <w:r w:rsidRPr="000B37F2">
        <w:rPr>
          <w:rFonts w:ascii="Arial" w:hAnsi="Arial" w:cs="Arial"/>
          <w:lang w:val="cs-CZ"/>
        </w:rPr>
        <w:t>Ekonomické</w:t>
      </w:r>
      <w:r>
        <w:rPr>
          <w:rFonts w:ascii="Arial" w:hAnsi="Arial" w:cs="Arial"/>
          <w:lang w:val="cs-CZ"/>
        </w:rPr>
        <w:t xml:space="preserve">, </w:t>
      </w:r>
      <w:r w:rsidR="009C6AA5">
        <w:rPr>
          <w:rFonts w:ascii="Arial" w:hAnsi="Arial" w:cs="Arial"/>
          <w:lang w:val="cs-CZ"/>
        </w:rPr>
        <w:t xml:space="preserve">technické </w:t>
      </w:r>
      <w:r w:rsidR="009C6AA5" w:rsidRPr="000B37F2">
        <w:rPr>
          <w:rFonts w:ascii="Arial" w:hAnsi="Arial" w:cs="Arial"/>
          <w:lang w:val="cs-CZ"/>
        </w:rPr>
        <w:t>a</w:t>
      </w:r>
      <w:r w:rsidRPr="000B37F2">
        <w:rPr>
          <w:rFonts w:ascii="Arial" w:hAnsi="Arial" w:cs="Arial"/>
          <w:lang w:val="cs-CZ"/>
        </w:rPr>
        <w:t xml:space="preserve"> finanční kvalifikační předpoklady.</w:t>
      </w:r>
    </w:p>
    <w:p w:rsidR="00A62B13" w:rsidRDefault="00A62B13" w:rsidP="00A62B13">
      <w:pPr>
        <w:pStyle w:val="Nadpis6"/>
        <w:spacing w:before="0"/>
        <w:rPr>
          <w:rFonts w:ascii="Arial" w:hAnsi="Arial" w:cs="Arial"/>
          <w:b w:val="0"/>
          <w:lang w:val="cs-CZ"/>
        </w:rPr>
      </w:pPr>
      <w:r w:rsidRPr="00202045">
        <w:rPr>
          <w:rFonts w:ascii="Times New Roman" w:hAnsi="Times New Roman"/>
          <w:b w:val="0"/>
          <w:bCs w:val="0"/>
          <w:sz w:val="24"/>
          <w:szCs w:val="24"/>
          <w:lang w:val="cs-CZ"/>
        </w:rPr>
        <w:t xml:space="preserve">       </w:t>
      </w:r>
      <w:r w:rsidRPr="00202045">
        <w:rPr>
          <w:rFonts w:ascii="Arial" w:hAnsi="Arial" w:cs="Arial"/>
          <w:b w:val="0"/>
          <w:lang w:val="cs-CZ"/>
        </w:rPr>
        <w:t>Není požadováno.</w:t>
      </w:r>
      <w:r w:rsidRPr="00202045">
        <w:rPr>
          <w:rFonts w:ascii="Arial" w:hAnsi="Arial" w:cs="Arial"/>
          <w:b w:val="0"/>
        </w:rPr>
        <w:t xml:space="preserve">  </w:t>
      </w:r>
    </w:p>
    <w:p w:rsidR="00782E1F" w:rsidRDefault="00782E1F" w:rsidP="00782E1F">
      <w:pPr>
        <w:rPr>
          <w:lang w:eastAsia="x-none"/>
        </w:rPr>
      </w:pPr>
    </w:p>
    <w:p w:rsidR="00782E1F" w:rsidRDefault="00782E1F" w:rsidP="00782E1F">
      <w:pPr>
        <w:rPr>
          <w:lang w:eastAsia="x-none"/>
        </w:rPr>
      </w:pPr>
    </w:p>
    <w:p w:rsidR="00A62B13" w:rsidRPr="00A62B13" w:rsidRDefault="00A62B13" w:rsidP="00A62B13">
      <w:pPr>
        <w:rPr>
          <w:rFonts w:ascii="Arial" w:hAnsi="Arial" w:cs="Arial"/>
          <w:sz w:val="22"/>
          <w:szCs w:val="22"/>
          <w:lang w:eastAsia="x-none"/>
        </w:rPr>
      </w:pPr>
    </w:p>
    <w:p w:rsidR="00A62B13" w:rsidRPr="00A62B13" w:rsidRDefault="00A62B13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A62B13">
        <w:rPr>
          <w:rFonts w:ascii="Arial" w:hAnsi="Arial" w:cs="Arial"/>
          <w:b/>
          <w:sz w:val="22"/>
          <w:szCs w:val="22"/>
        </w:rPr>
        <w:t>Podmínky a požadavky na zpracování nabídky</w:t>
      </w:r>
    </w:p>
    <w:p w:rsidR="007453B1" w:rsidRPr="000B37F2" w:rsidRDefault="00A62B13" w:rsidP="002324BE">
      <w:pPr>
        <w:pStyle w:val="Text0"/>
      </w:pPr>
      <w:r w:rsidRPr="004B5D96">
        <w:t xml:space="preserve">Nabídka musí </w:t>
      </w:r>
      <w:r w:rsidR="009C6AA5" w:rsidRPr="004B5D96">
        <w:t>být zpracována písemně</w:t>
      </w:r>
      <w:r w:rsidR="000A0CB9" w:rsidRPr="004B5D96">
        <w:t xml:space="preserve"> </w:t>
      </w:r>
      <w:r w:rsidRPr="004B5D96">
        <w:t>v českém nebo slovenském ja</w:t>
      </w:r>
      <w:r w:rsidR="000A0CB9" w:rsidRPr="004B5D96">
        <w:t xml:space="preserve">zyce </w:t>
      </w:r>
      <w:r w:rsidR="007453B1">
        <w:t>(tento požadavek se nevztahuje na případné nepovinné přílohy nabídky – např. katalogové listy)</w:t>
      </w:r>
    </w:p>
    <w:p w:rsidR="000A0CB9" w:rsidRPr="004B5D96" w:rsidRDefault="000A0CB9" w:rsidP="002324BE">
      <w:pPr>
        <w:pStyle w:val="Text0"/>
      </w:pPr>
    </w:p>
    <w:p w:rsidR="00A62B13" w:rsidRDefault="00A62B13" w:rsidP="002324BE">
      <w:pPr>
        <w:pStyle w:val="Text0"/>
      </w:pPr>
      <w:r w:rsidRPr="004B5D96">
        <w:t>Nabídka bude kvalitním způsobem vytištěna tak, aby byla dobře čitelná, a nebude obsahovat opravy a přepisy, které by zadavatele mohly uvést v omyl.</w:t>
      </w:r>
    </w:p>
    <w:p w:rsidR="0039396D" w:rsidRPr="004B5D96" w:rsidRDefault="0039396D" w:rsidP="002324BE">
      <w:pPr>
        <w:pStyle w:val="Text0"/>
      </w:pPr>
    </w:p>
    <w:p w:rsidR="007453B1" w:rsidRPr="004B5D96" w:rsidRDefault="006702BF" w:rsidP="002324BE">
      <w:pPr>
        <w:pStyle w:val="Text0"/>
      </w:pPr>
      <w:r w:rsidRPr="004B5D96">
        <w:rPr>
          <w:b/>
        </w:rPr>
        <w:t>Nabídka bude podána</w:t>
      </w:r>
      <w:r w:rsidRPr="004B5D96">
        <w:t xml:space="preserve"> </w:t>
      </w:r>
      <w:r w:rsidR="00A62B13" w:rsidRPr="004B5D96">
        <w:rPr>
          <w:b/>
        </w:rPr>
        <w:t xml:space="preserve">písemně </w:t>
      </w:r>
      <w:r w:rsidRPr="004B5D96">
        <w:t>v listinné podobě</w:t>
      </w:r>
      <w:r w:rsidR="000A0CB9" w:rsidRPr="004B5D96">
        <w:t xml:space="preserve"> v 1originálu</w:t>
      </w:r>
      <w:r w:rsidRPr="004B5D96">
        <w:t xml:space="preserve"> a v 1 kopii </w:t>
      </w:r>
    </w:p>
    <w:p w:rsidR="00842ED6" w:rsidRPr="004B5D96" w:rsidRDefault="000A0CB9" w:rsidP="002324BE">
      <w:pPr>
        <w:pStyle w:val="Text0"/>
      </w:pPr>
      <w:r w:rsidRPr="004B5D96">
        <w:t xml:space="preserve">Nabídka </w:t>
      </w:r>
      <w:r w:rsidR="00842ED6" w:rsidRPr="004B5D96">
        <w:t>a její přílohy, včetně návrhu smlouvy budou podepsané</w:t>
      </w:r>
      <w:r w:rsidRPr="004B5D96">
        <w:t xml:space="preserve"> osobou</w:t>
      </w:r>
      <w:r w:rsidR="00842ED6" w:rsidRPr="004B5D96">
        <w:t xml:space="preserve"> oprávněnou jednat za dodavatele. V případě podpisu nabídky pověřenou osobou doloží dodavatel v nabídce příslušnou plnou moc či jiný platný pověřovací dokument v originále či úředně ověřené kopii.</w:t>
      </w:r>
    </w:p>
    <w:p w:rsidR="00842ED6" w:rsidRPr="004B5D96" w:rsidRDefault="00842ED6" w:rsidP="002324BE">
      <w:pPr>
        <w:pStyle w:val="Text0"/>
      </w:pPr>
    </w:p>
    <w:p w:rsidR="00842ED6" w:rsidRPr="004B5D96" w:rsidRDefault="00842ED6" w:rsidP="00842ED6">
      <w:pPr>
        <w:rPr>
          <w:rFonts w:ascii="Arial" w:hAnsi="Arial" w:cs="Arial"/>
          <w:sz w:val="22"/>
          <w:szCs w:val="22"/>
        </w:rPr>
      </w:pPr>
      <w:r w:rsidRPr="004B5D96">
        <w:rPr>
          <w:rFonts w:ascii="Arial" w:hAnsi="Arial" w:cs="Arial"/>
          <w:sz w:val="22"/>
          <w:szCs w:val="22"/>
        </w:rPr>
        <w:t xml:space="preserve">Nabídka, včetně veškerých požadovaných dokladů, bude předložena v uzavřené obálce, viditelně označené: </w:t>
      </w:r>
    </w:p>
    <w:p w:rsidR="00842ED6" w:rsidRPr="003809DA" w:rsidRDefault="00842ED6" w:rsidP="00842ED6">
      <w:pPr>
        <w:ind w:left="360"/>
        <w:rPr>
          <w:rFonts w:ascii="Arial" w:hAnsi="Arial" w:cs="Arial"/>
          <w:b/>
          <w:sz w:val="22"/>
          <w:szCs w:val="22"/>
        </w:rPr>
      </w:pPr>
      <w:r w:rsidRPr="0027701C">
        <w:rPr>
          <w:rFonts w:ascii="Arial" w:hAnsi="Arial" w:cs="Arial"/>
          <w:b/>
          <w:sz w:val="22"/>
          <w:szCs w:val="22"/>
        </w:rPr>
        <w:t>Výběrové řízení:</w:t>
      </w:r>
      <w:r w:rsidR="00DF7B29" w:rsidRPr="0027701C">
        <w:rPr>
          <w:rFonts w:ascii="Arial" w:hAnsi="Arial" w:cs="Arial"/>
          <w:b/>
          <w:sz w:val="22"/>
          <w:szCs w:val="22"/>
        </w:rPr>
        <w:t xml:space="preserve"> </w:t>
      </w:r>
    </w:p>
    <w:p w:rsidR="0027701C" w:rsidRPr="00A1056B" w:rsidRDefault="00842ED6" w:rsidP="0027701C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3809DA">
        <w:rPr>
          <w:rFonts w:ascii="Arial" w:hAnsi="Arial" w:cs="Arial"/>
          <w:b/>
          <w:sz w:val="22"/>
          <w:szCs w:val="22"/>
        </w:rPr>
        <w:t xml:space="preserve">     „</w:t>
      </w:r>
      <w:r w:rsidR="003809DA" w:rsidRPr="003809DA">
        <w:rPr>
          <w:rFonts w:ascii="Arial" w:hAnsi="Arial" w:cs="Arial"/>
          <w:b/>
          <w:sz w:val="22"/>
          <w:szCs w:val="22"/>
        </w:rPr>
        <w:t>Výrobní a plnící linka barev</w:t>
      </w:r>
      <w:r w:rsidR="009D2460" w:rsidRPr="003809DA">
        <w:rPr>
          <w:rFonts w:ascii="Arial" w:hAnsi="Arial" w:cs="Arial"/>
          <w:b/>
          <w:sz w:val="22"/>
          <w:szCs w:val="22"/>
        </w:rPr>
        <w:t>“-</w:t>
      </w:r>
      <w:r w:rsidRPr="0027701C">
        <w:rPr>
          <w:rFonts w:ascii="Arial" w:hAnsi="Arial" w:cs="Arial"/>
          <w:b/>
          <w:sz w:val="22"/>
          <w:szCs w:val="22"/>
        </w:rPr>
        <w:t xml:space="preserve"> neotvírat.</w:t>
      </w:r>
      <w:r w:rsidR="0027701C" w:rsidRPr="0027701C">
        <w:rPr>
          <w:rStyle w:val="datalabel"/>
          <w:rFonts w:ascii="Arial" w:hAnsi="Arial" w:cs="Arial"/>
          <w:b/>
          <w:sz w:val="22"/>
          <w:szCs w:val="22"/>
        </w:rPr>
        <w:t xml:space="preserve"> </w:t>
      </w:r>
    </w:p>
    <w:p w:rsidR="0027701C" w:rsidRDefault="007A6AC5" w:rsidP="0027701C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obálce bude rovněž uveden</w:t>
      </w:r>
      <w:r w:rsidR="0027701C" w:rsidRPr="00A1056B">
        <w:rPr>
          <w:rFonts w:ascii="Arial" w:hAnsi="Arial" w:cs="Arial"/>
          <w:sz w:val="22"/>
          <w:szCs w:val="22"/>
        </w:rPr>
        <w:t xml:space="preserve"> </w:t>
      </w:r>
      <w:proofErr w:type="gramStart"/>
      <w:r w:rsidR="0027701C" w:rsidRPr="00A1056B">
        <w:rPr>
          <w:rFonts w:ascii="Arial" w:hAnsi="Arial" w:cs="Arial"/>
          <w:sz w:val="22"/>
          <w:szCs w:val="22"/>
        </w:rPr>
        <w:t>název a  adresa</w:t>
      </w:r>
      <w:proofErr w:type="gramEnd"/>
      <w:r w:rsidR="0027701C" w:rsidRPr="00A1056B">
        <w:rPr>
          <w:rFonts w:ascii="Arial" w:hAnsi="Arial" w:cs="Arial"/>
          <w:sz w:val="22"/>
          <w:szCs w:val="22"/>
        </w:rPr>
        <w:t xml:space="preserve"> dodavatele.</w:t>
      </w:r>
    </w:p>
    <w:p w:rsidR="00842ED6" w:rsidRPr="009C7178" w:rsidRDefault="00842ED6" w:rsidP="00842ED6">
      <w:pPr>
        <w:spacing w:line="276" w:lineRule="auto"/>
        <w:contextualSpacing/>
        <w:rPr>
          <w:rFonts w:ascii="Arial" w:hAnsi="Arial" w:cs="Arial"/>
          <w:b/>
          <w:color w:val="FF0000"/>
          <w:sz w:val="22"/>
          <w:szCs w:val="22"/>
        </w:rPr>
      </w:pPr>
    </w:p>
    <w:p w:rsidR="00F1032D" w:rsidRDefault="00842ED6" w:rsidP="002324BE">
      <w:pPr>
        <w:pStyle w:val="Text0"/>
      </w:pPr>
      <w:r w:rsidRPr="004B5D96">
        <w:t>Nabídka bude zabezpečena proti manipulaci s</w:t>
      </w:r>
      <w:r w:rsidR="009C6AA5">
        <w:t> </w:t>
      </w:r>
      <w:r w:rsidRPr="004B5D96">
        <w:t xml:space="preserve">jednotlivými listy. </w:t>
      </w:r>
    </w:p>
    <w:p w:rsidR="00283CC8" w:rsidRPr="004B5D96" w:rsidRDefault="00283CC8" w:rsidP="002324BE">
      <w:pPr>
        <w:pStyle w:val="Text0"/>
      </w:pPr>
    </w:p>
    <w:p w:rsidR="00A62B13" w:rsidRDefault="00A62B13" w:rsidP="002324BE">
      <w:pPr>
        <w:pStyle w:val="Text0"/>
      </w:pPr>
      <w:r w:rsidRPr="004B5D96">
        <w:t>Zadavatel nepřijímá variantní nabídky.</w:t>
      </w:r>
    </w:p>
    <w:p w:rsidR="008743E4" w:rsidRDefault="008743E4" w:rsidP="002324BE">
      <w:pPr>
        <w:pStyle w:val="Text0"/>
      </w:pPr>
    </w:p>
    <w:p w:rsidR="00F1032D" w:rsidRDefault="00F1032D" w:rsidP="002324BE">
      <w:pPr>
        <w:pStyle w:val="Text0"/>
      </w:pPr>
    </w:p>
    <w:p w:rsidR="00A62B13" w:rsidRPr="00D22174" w:rsidRDefault="00A62B13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D22174">
        <w:rPr>
          <w:rFonts w:ascii="Arial" w:hAnsi="Arial" w:cs="Arial"/>
          <w:b/>
          <w:sz w:val="22"/>
          <w:szCs w:val="22"/>
        </w:rPr>
        <w:t>Obsah nabídky:</w:t>
      </w:r>
    </w:p>
    <w:p w:rsidR="00A62B13" w:rsidRPr="000B37F2" w:rsidRDefault="00A62B13" w:rsidP="00A62B13">
      <w:pPr>
        <w:ind w:left="360"/>
        <w:rPr>
          <w:rFonts w:ascii="Arial" w:hAnsi="Arial" w:cs="Arial"/>
          <w:b/>
          <w:sz w:val="22"/>
          <w:szCs w:val="22"/>
          <w:u w:val="single"/>
        </w:rPr>
      </w:pPr>
    </w:p>
    <w:p w:rsidR="00A62B13" w:rsidRPr="008A2711" w:rsidRDefault="00A62B13" w:rsidP="00A62B13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8A2711">
        <w:rPr>
          <w:rFonts w:ascii="Arial" w:hAnsi="Arial" w:cs="Arial"/>
          <w:b/>
          <w:sz w:val="22"/>
          <w:szCs w:val="22"/>
        </w:rPr>
        <w:t>Doporučujeme seřadit nabídku dle následujícího popisu:</w:t>
      </w:r>
    </w:p>
    <w:p w:rsidR="00A62B13" w:rsidRPr="00676B87" w:rsidRDefault="00A62B13" w:rsidP="00A62B13">
      <w:pPr>
        <w:pStyle w:val="Zpat"/>
        <w:tabs>
          <w:tab w:val="clear" w:pos="4536"/>
          <w:tab w:val="clear" w:pos="9072"/>
        </w:tabs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highlight w:val="yellow"/>
        </w:rPr>
      </w:pPr>
    </w:p>
    <w:p w:rsidR="00A62B13" w:rsidRPr="008A2711" w:rsidRDefault="00A62B13" w:rsidP="00B010EB">
      <w:pPr>
        <w:pStyle w:val="Zpat"/>
        <w:numPr>
          <w:ilvl w:val="0"/>
          <w:numId w:val="3"/>
        </w:numPr>
        <w:tabs>
          <w:tab w:val="clear" w:pos="4536"/>
          <w:tab w:val="clear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8A2711">
        <w:rPr>
          <w:rFonts w:ascii="Arial" w:hAnsi="Arial" w:cs="Arial"/>
          <w:sz w:val="22"/>
          <w:szCs w:val="22"/>
        </w:rPr>
        <w:t>Krycí list (viz příloha č. 1</w:t>
      </w:r>
      <w:r w:rsidR="009D2460">
        <w:rPr>
          <w:rFonts w:ascii="Arial" w:hAnsi="Arial" w:cs="Arial"/>
          <w:sz w:val="22"/>
          <w:szCs w:val="22"/>
        </w:rPr>
        <w:t>)</w:t>
      </w:r>
    </w:p>
    <w:p w:rsidR="009D2460" w:rsidRDefault="007453B1" w:rsidP="007453B1">
      <w:pPr>
        <w:pStyle w:val="Zpat"/>
        <w:numPr>
          <w:ilvl w:val="0"/>
          <w:numId w:val="3"/>
        </w:numPr>
        <w:tabs>
          <w:tab w:val="clear" w:pos="4536"/>
          <w:tab w:val="clear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D2460">
        <w:rPr>
          <w:rFonts w:ascii="Arial" w:hAnsi="Arial" w:cs="Arial"/>
          <w:sz w:val="22"/>
          <w:szCs w:val="22"/>
        </w:rPr>
        <w:t>Nabídka dle požadovaných specifikací</w:t>
      </w:r>
      <w:r w:rsidR="00AB15D1" w:rsidRPr="009D2460">
        <w:rPr>
          <w:rFonts w:ascii="Arial" w:hAnsi="Arial" w:cs="Arial"/>
          <w:sz w:val="22"/>
          <w:szCs w:val="22"/>
        </w:rPr>
        <w:t xml:space="preserve"> </w:t>
      </w:r>
      <w:r w:rsidR="00C724FB">
        <w:rPr>
          <w:rFonts w:ascii="Arial" w:hAnsi="Arial" w:cs="Arial"/>
          <w:sz w:val="22"/>
          <w:szCs w:val="22"/>
        </w:rPr>
        <w:t xml:space="preserve">(viz příloha </w:t>
      </w:r>
      <w:proofErr w:type="gramStart"/>
      <w:r w:rsidR="00C724FB">
        <w:rPr>
          <w:rFonts w:ascii="Arial" w:hAnsi="Arial" w:cs="Arial"/>
          <w:sz w:val="22"/>
          <w:szCs w:val="22"/>
        </w:rPr>
        <w:t>č.2)</w:t>
      </w:r>
      <w:proofErr w:type="gramEnd"/>
    </w:p>
    <w:p w:rsidR="007453B1" w:rsidRPr="009D2460" w:rsidRDefault="007453B1" w:rsidP="007453B1">
      <w:pPr>
        <w:pStyle w:val="Zpat"/>
        <w:numPr>
          <w:ilvl w:val="0"/>
          <w:numId w:val="3"/>
        </w:numPr>
        <w:tabs>
          <w:tab w:val="clear" w:pos="4536"/>
          <w:tab w:val="clear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D2460">
        <w:rPr>
          <w:rFonts w:ascii="Arial" w:hAnsi="Arial" w:cs="Arial"/>
          <w:sz w:val="22"/>
          <w:szCs w:val="22"/>
        </w:rPr>
        <w:t>Cenový rozpočet v</w:t>
      </w:r>
      <w:r w:rsidR="009C6AA5" w:rsidRPr="009D2460">
        <w:rPr>
          <w:rFonts w:ascii="Arial" w:hAnsi="Arial" w:cs="Arial"/>
          <w:sz w:val="22"/>
          <w:szCs w:val="22"/>
        </w:rPr>
        <w:t> </w:t>
      </w:r>
      <w:r w:rsidRPr="009D2460">
        <w:rPr>
          <w:rFonts w:ascii="Arial" w:hAnsi="Arial" w:cs="Arial"/>
          <w:sz w:val="22"/>
          <w:szCs w:val="22"/>
        </w:rPr>
        <w:t xml:space="preserve">požadovaném členění </w:t>
      </w:r>
    </w:p>
    <w:p w:rsidR="007453B1" w:rsidRPr="007453B1" w:rsidRDefault="007453B1" w:rsidP="007453B1">
      <w:pPr>
        <w:pStyle w:val="Zpat"/>
        <w:numPr>
          <w:ilvl w:val="0"/>
          <w:numId w:val="3"/>
        </w:numPr>
        <w:tabs>
          <w:tab w:val="clear" w:pos="4536"/>
          <w:tab w:val="clear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Podepsaný a vyplněný návrh smlouvy</w:t>
      </w:r>
      <w:r w:rsidR="009D2460">
        <w:rPr>
          <w:rFonts w:ascii="Arial" w:hAnsi="Arial" w:cs="Arial"/>
          <w:sz w:val="22"/>
          <w:szCs w:val="22"/>
        </w:rPr>
        <w:t xml:space="preserve"> (viz příloha č. </w:t>
      </w:r>
      <w:r w:rsidR="003809DA">
        <w:rPr>
          <w:rFonts w:ascii="Arial" w:hAnsi="Arial" w:cs="Arial"/>
          <w:sz w:val="22"/>
          <w:szCs w:val="22"/>
        </w:rPr>
        <w:t>4</w:t>
      </w:r>
      <w:r w:rsidR="002A0C60">
        <w:rPr>
          <w:rFonts w:ascii="Arial" w:hAnsi="Arial" w:cs="Arial"/>
          <w:sz w:val="22"/>
          <w:szCs w:val="22"/>
        </w:rPr>
        <w:t>)</w:t>
      </w:r>
    </w:p>
    <w:p w:rsidR="009420D3" w:rsidRPr="008A2711" w:rsidRDefault="009420D3" w:rsidP="00B010EB">
      <w:pPr>
        <w:pStyle w:val="Zpat"/>
        <w:numPr>
          <w:ilvl w:val="0"/>
          <w:numId w:val="3"/>
        </w:numPr>
        <w:tabs>
          <w:tab w:val="clear" w:pos="4536"/>
          <w:tab w:val="clear" w:pos="9072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Další doplňující informace, které dodavatel považuje za nedílnou součást nabídky </w:t>
      </w:r>
    </w:p>
    <w:p w:rsidR="00A62B13" w:rsidRPr="000B37F2" w:rsidRDefault="00A62B13" w:rsidP="00A62B13">
      <w:pPr>
        <w:rPr>
          <w:rFonts w:ascii="Arial" w:eastAsia="MS Mincho" w:hAnsi="Arial" w:cs="Arial"/>
          <w:color w:val="000000"/>
          <w:sz w:val="22"/>
          <w:szCs w:val="22"/>
          <w:lang w:eastAsia="ja-JP"/>
        </w:rPr>
      </w:pPr>
    </w:p>
    <w:p w:rsidR="002134B9" w:rsidRPr="00A62B13" w:rsidRDefault="002134B9" w:rsidP="00A62B13">
      <w:pPr>
        <w:rPr>
          <w:lang w:eastAsia="x-none"/>
        </w:rPr>
      </w:pPr>
    </w:p>
    <w:p w:rsidR="00231037" w:rsidRPr="00231037" w:rsidRDefault="00231037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231037">
        <w:rPr>
          <w:rFonts w:ascii="Arial" w:hAnsi="Arial" w:cs="Arial"/>
          <w:b/>
          <w:sz w:val="22"/>
          <w:szCs w:val="22"/>
        </w:rPr>
        <w:t>Způsob zpracování nabídkové ceny:</w:t>
      </w:r>
    </w:p>
    <w:p w:rsidR="00231037" w:rsidRPr="000B37F2" w:rsidRDefault="00231037" w:rsidP="00231037">
      <w:pPr>
        <w:ind w:left="360"/>
        <w:rPr>
          <w:rFonts w:ascii="Arial" w:hAnsi="Arial" w:cs="Arial"/>
          <w:sz w:val="22"/>
          <w:szCs w:val="22"/>
          <w:u w:val="single"/>
        </w:rPr>
      </w:pPr>
    </w:p>
    <w:p w:rsidR="00745CF8" w:rsidRPr="000B37F2" w:rsidRDefault="00745CF8" w:rsidP="00745CF8">
      <w:pPr>
        <w:pStyle w:val="text"/>
        <w:spacing w:after="0"/>
        <w:ind w:left="300"/>
        <w:jc w:val="left"/>
        <w:rPr>
          <w:rFonts w:cs="Arial"/>
          <w:bCs/>
          <w:szCs w:val="22"/>
        </w:rPr>
      </w:pPr>
      <w:r w:rsidRPr="000B37F2">
        <w:rPr>
          <w:rFonts w:cs="Arial"/>
          <w:bCs/>
          <w:szCs w:val="22"/>
        </w:rPr>
        <w:t>Celková nabídková cena bude uvedena v</w:t>
      </w:r>
      <w:r w:rsidR="009C6AA5">
        <w:rPr>
          <w:rFonts w:cs="Arial"/>
          <w:bCs/>
          <w:szCs w:val="22"/>
        </w:rPr>
        <w:t> </w:t>
      </w:r>
      <w:r w:rsidRPr="000B37F2">
        <w:rPr>
          <w:rFonts w:cs="Arial"/>
          <w:bCs/>
          <w:szCs w:val="22"/>
        </w:rPr>
        <w:t>českých korunách nebo EUR, USD,</w:t>
      </w:r>
      <w:r>
        <w:rPr>
          <w:rFonts w:cs="Arial"/>
          <w:bCs/>
          <w:szCs w:val="22"/>
        </w:rPr>
        <w:t xml:space="preserve"> CHF,</w:t>
      </w:r>
    </w:p>
    <w:p w:rsidR="00745CF8" w:rsidRPr="000B37F2" w:rsidRDefault="00745CF8" w:rsidP="00745CF8">
      <w:pPr>
        <w:pStyle w:val="text"/>
        <w:spacing w:after="0"/>
        <w:ind w:left="300"/>
        <w:jc w:val="left"/>
        <w:rPr>
          <w:rFonts w:cs="Arial"/>
          <w:bCs/>
          <w:szCs w:val="22"/>
        </w:rPr>
      </w:pPr>
      <w:r w:rsidRPr="000B37F2">
        <w:rPr>
          <w:rFonts w:cs="Arial"/>
          <w:bCs/>
          <w:szCs w:val="22"/>
        </w:rPr>
        <w:t xml:space="preserve"> v</w:t>
      </w:r>
      <w:r w:rsidR="009C6AA5">
        <w:rPr>
          <w:rFonts w:cs="Arial"/>
          <w:bCs/>
          <w:szCs w:val="22"/>
        </w:rPr>
        <w:t> </w:t>
      </w:r>
      <w:r w:rsidRPr="000B37F2">
        <w:rPr>
          <w:rFonts w:cs="Arial"/>
          <w:bCs/>
          <w:szCs w:val="22"/>
        </w:rPr>
        <w:t>členění: cena bez DPH, DPH a celková cena včetně DPH.</w:t>
      </w:r>
    </w:p>
    <w:p w:rsidR="00BC1B6E" w:rsidRDefault="00BC1B6E" w:rsidP="00745CF8">
      <w:pPr>
        <w:pStyle w:val="text"/>
        <w:spacing w:after="0"/>
        <w:jc w:val="left"/>
        <w:rPr>
          <w:rFonts w:cs="Arial"/>
          <w:bCs/>
          <w:szCs w:val="22"/>
        </w:rPr>
      </w:pPr>
    </w:p>
    <w:p w:rsidR="00676B87" w:rsidRPr="000B37F2" w:rsidRDefault="00676B87" w:rsidP="00231037">
      <w:pPr>
        <w:pStyle w:val="text"/>
        <w:spacing w:after="0"/>
        <w:ind w:left="300"/>
        <w:jc w:val="left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Nabídková cena je celková cena</w:t>
      </w:r>
      <w:r w:rsidR="00884479">
        <w:rPr>
          <w:rFonts w:cs="Arial"/>
          <w:bCs/>
          <w:szCs w:val="22"/>
        </w:rPr>
        <w:t xml:space="preserve"> za předmět plnění v</w:t>
      </w:r>
      <w:r w:rsidR="009C6AA5">
        <w:rPr>
          <w:rFonts w:cs="Arial"/>
          <w:bCs/>
          <w:szCs w:val="22"/>
        </w:rPr>
        <w:t> </w:t>
      </w:r>
      <w:r w:rsidR="00884479">
        <w:rPr>
          <w:rFonts w:cs="Arial"/>
          <w:bCs/>
          <w:szCs w:val="22"/>
        </w:rPr>
        <w:t>rozsahu stanoveném touto zadávací dokumentací.</w:t>
      </w:r>
    </w:p>
    <w:p w:rsidR="00231037" w:rsidRPr="000B37F2" w:rsidRDefault="00231037" w:rsidP="00231037">
      <w:pPr>
        <w:pStyle w:val="text"/>
        <w:spacing w:after="0"/>
        <w:rPr>
          <w:rFonts w:cs="Arial"/>
          <w:bCs/>
          <w:szCs w:val="22"/>
        </w:rPr>
      </w:pPr>
    </w:p>
    <w:p w:rsidR="00231037" w:rsidRPr="000B37F2" w:rsidRDefault="00231037" w:rsidP="00231037">
      <w:pPr>
        <w:pStyle w:val="text"/>
        <w:ind w:left="300"/>
        <w:jc w:val="left"/>
        <w:rPr>
          <w:rFonts w:cs="Arial"/>
          <w:szCs w:val="22"/>
        </w:rPr>
      </w:pPr>
      <w:r w:rsidRPr="000B37F2">
        <w:rPr>
          <w:rFonts w:cs="Arial"/>
          <w:szCs w:val="22"/>
        </w:rPr>
        <w:t xml:space="preserve">Výše nabídkové ceny musí být uchazečem garantována po celou dobu realizace. </w:t>
      </w:r>
    </w:p>
    <w:p w:rsidR="00231037" w:rsidRPr="000B37F2" w:rsidRDefault="00884479" w:rsidP="00231037">
      <w:pPr>
        <w:pStyle w:val="text"/>
        <w:ind w:left="300"/>
        <w:jc w:val="left"/>
        <w:rPr>
          <w:rFonts w:cs="Arial"/>
          <w:bCs/>
          <w:szCs w:val="22"/>
        </w:rPr>
      </w:pPr>
      <w:r>
        <w:rPr>
          <w:rFonts w:cs="Arial"/>
          <w:bCs/>
          <w:szCs w:val="22"/>
        </w:rPr>
        <w:t>Cena</w:t>
      </w:r>
      <w:r w:rsidR="00231037" w:rsidRPr="000B37F2">
        <w:rPr>
          <w:rFonts w:cs="Arial"/>
          <w:bCs/>
          <w:szCs w:val="22"/>
        </w:rPr>
        <w:t xml:space="preserve"> bude zahrnovat veškeré náklady nezbytné k</w:t>
      </w:r>
      <w:r w:rsidR="009C6AA5">
        <w:rPr>
          <w:rFonts w:cs="Arial"/>
          <w:bCs/>
          <w:szCs w:val="22"/>
        </w:rPr>
        <w:t> </w:t>
      </w:r>
      <w:r w:rsidR="00231037" w:rsidRPr="000B37F2">
        <w:rPr>
          <w:rFonts w:cs="Arial"/>
          <w:bCs/>
          <w:szCs w:val="22"/>
        </w:rPr>
        <w:t>řádnému, úplnému a kvalitnímu plnění předmětu zakázky včetně všech rizik a vlivů souvisejících s</w:t>
      </w:r>
      <w:r w:rsidR="009C6AA5">
        <w:rPr>
          <w:rFonts w:cs="Arial"/>
          <w:bCs/>
          <w:szCs w:val="22"/>
        </w:rPr>
        <w:t> </w:t>
      </w:r>
      <w:r w:rsidR="00231037" w:rsidRPr="000B37F2">
        <w:rPr>
          <w:rFonts w:cs="Arial"/>
          <w:bCs/>
          <w:szCs w:val="22"/>
        </w:rPr>
        <w:t xml:space="preserve">plněním předmětu zakázky. Nabídková cena musí rovněž zahrnovat pojištění, garance, daně, cla, poplatky, inflační vlivy a jakékoli další výdaje nutné pro realizaci zakázky. </w:t>
      </w:r>
    </w:p>
    <w:p w:rsidR="00A62B13" w:rsidRDefault="00231037" w:rsidP="00D22174">
      <w:pPr>
        <w:pStyle w:val="text"/>
        <w:jc w:val="left"/>
        <w:rPr>
          <w:rFonts w:cs="Arial"/>
          <w:bCs/>
          <w:szCs w:val="22"/>
        </w:rPr>
      </w:pPr>
      <w:r w:rsidRPr="000B37F2">
        <w:rPr>
          <w:rFonts w:cs="Arial"/>
          <w:bCs/>
          <w:szCs w:val="22"/>
        </w:rPr>
        <w:t xml:space="preserve">     Nabídková cena je konečná a není přípustné ji v</w:t>
      </w:r>
      <w:r w:rsidR="009C6AA5">
        <w:rPr>
          <w:rFonts w:cs="Arial"/>
          <w:bCs/>
          <w:szCs w:val="22"/>
        </w:rPr>
        <w:t> </w:t>
      </w:r>
      <w:r w:rsidRPr="000B37F2">
        <w:rPr>
          <w:rFonts w:cs="Arial"/>
          <w:bCs/>
          <w:szCs w:val="22"/>
        </w:rPr>
        <w:t>průbě</w:t>
      </w:r>
      <w:r w:rsidR="00D22174">
        <w:rPr>
          <w:rFonts w:cs="Arial"/>
          <w:bCs/>
          <w:szCs w:val="22"/>
        </w:rPr>
        <w:t>hu realizace zakázky navyšovat.</w:t>
      </w:r>
    </w:p>
    <w:p w:rsidR="003414B8" w:rsidRPr="00896A9D" w:rsidRDefault="00EC03D0" w:rsidP="00896A9D">
      <w:pPr>
        <w:pStyle w:val="text"/>
        <w:ind w:left="360"/>
        <w:jc w:val="left"/>
        <w:rPr>
          <w:rFonts w:cs="Arial"/>
          <w:bCs/>
          <w:szCs w:val="22"/>
        </w:rPr>
      </w:pPr>
      <w:r w:rsidRPr="00981AD2">
        <w:rPr>
          <w:rFonts w:cs="Arial"/>
        </w:rPr>
        <w:t xml:space="preserve">Cena vč. DPH bude </w:t>
      </w:r>
      <w:r>
        <w:rPr>
          <w:rFonts w:cs="Arial"/>
        </w:rPr>
        <w:t>Dodavatelem</w:t>
      </w:r>
      <w:r w:rsidRPr="00981AD2">
        <w:rPr>
          <w:rFonts w:cs="Arial"/>
        </w:rPr>
        <w:t xml:space="preserve"> účtována ve výši a způsobem stanoveným zákonem o DPH, platným v</w:t>
      </w:r>
      <w:r w:rsidR="009C6AA5">
        <w:rPr>
          <w:rFonts w:cs="Arial"/>
        </w:rPr>
        <w:t> </w:t>
      </w:r>
      <w:r w:rsidRPr="00981AD2">
        <w:rPr>
          <w:rFonts w:cs="Arial"/>
        </w:rPr>
        <w:t>době vystavení daňového dokladu</w:t>
      </w:r>
    </w:p>
    <w:p w:rsidR="00754F95" w:rsidRDefault="00754F95" w:rsidP="00E25D4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C5941" w:rsidRDefault="00772A3D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22174">
        <w:rPr>
          <w:rFonts w:ascii="Arial" w:hAnsi="Arial" w:cs="Arial"/>
          <w:b/>
          <w:sz w:val="22"/>
          <w:szCs w:val="22"/>
        </w:rPr>
        <w:t>Kritéria</w:t>
      </w:r>
      <w:r w:rsidR="000F1FE4" w:rsidRPr="00D22174">
        <w:rPr>
          <w:rFonts w:ascii="Arial" w:hAnsi="Arial" w:cs="Arial"/>
          <w:b/>
          <w:sz w:val="22"/>
          <w:szCs w:val="22"/>
        </w:rPr>
        <w:t xml:space="preserve"> a způsob hodnocení</w:t>
      </w:r>
    </w:p>
    <w:p w:rsidR="002324BE" w:rsidRPr="007A6AC5" w:rsidRDefault="002324BE" w:rsidP="002324BE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9D2460" w:rsidRPr="007A6AC5" w:rsidRDefault="009D2460" w:rsidP="009D2460">
      <w:pPr>
        <w:rPr>
          <w:rFonts w:ascii="Arial" w:hAnsi="Arial" w:cs="Arial"/>
          <w:b/>
          <w:sz w:val="22"/>
          <w:szCs w:val="22"/>
          <w:u w:val="single"/>
        </w:rPr>
      </w:pPr>
      <w:proofErr w:type="gramStart"/>
      <w:r w:rsidRPr="007A6AC5">
        <w:rPr>
          <w:rFonts w:ascii="Arial" w:hAnsi="Arial" w:cs="Arial"/>
          <w:b/>
          <w:sz w:val="22"/>
          <w:szCs w:val="22"/>
        </w:rPr>
        <w:t>Zadavatel</w:t>
      </w:r>
      <w:proofErr w:type="gramEnd"/>
      <w:r w:rsidRPr="007A6AC5">
        <w:rPr>
          <w:rFonts w:ascii="Arial" w:hAnsi="Arial" w:cs="Arial"/>
          <w:b/>
          <w:sz w:val="22"/>
          <w:szCs w:val="22"/>
        </w:rPr>
        <w:t xml:space="preserve"> nejdříve zkontroluje požadované technické specifikace  a </w:t>
      </w:r>
      <w:proofErr w:type="gramStart"/>
      <w:r w:rsidRPr="007A6AC5">
        <w:rPr>
          <w:rFonts w:ascii="Arial" w:hAnsi="Arial" w:cs="Arial"/>
          <w:b/>
          <w:sz w:val="22"/>
          <w:szCs w:val="22"/>
        </w:rPr>
        <w:t>pokud</w:t>
      </w:r>
      <w:proofErr w:type="gramEnd"/>
      <w:r w:rsidRPr="007A6AC5">
        <w:rPr>
          <w:rFonts w:ascii="Arial" w:hAnsi="Arial" w:cs="Arial"/>
          <w:b/>
          <w:sz w:val="22"/>
          <w:szCs w:val="22"/>
        </w:rPr>
        <w:t xml:space="preserve">  uchazeč splní požadovaná kritéria, bude jeho nabídka dále hodnocena podle následujících hodnotících kritérií</w:t>
      </w:r>
    </w:p>
    <w:p w:rsidR="009D2460" w:rsidRDefault="009D2460" w:rsidP="002324BE">
      <w:pPr>
        <w:pStyle w:val="Text0"/>
      </w:pPr>
    </w:p>
    <w:p w:rsidR="00EA4344" w:rsidRDefault="00EA4344" w:rsidP="002324BE">
      <w:pPr>
        <w:pStyle w:val="Text0"/>
      </w:pPr>
      <w:r w:rsidRPr="00345048">
        <w:t>Základním hodnotícím kritériem je ekonomická výhodnost nabídky.</w:t>
      </w:r>
    </w:p>
    <w:p w:rsidR="007E4EF8" w:rsidRPr="00345048" w:rsidRDefault="007E4EF8" w:rsidP="002324BE">
      <w:pPr>
        <w:pStyle w:val="Text0"/>
      </w:pPr>
    </w:p>
    <w:p w:rsidR="00EA4344" w:rsidRDefault="00EA4344" w:rsidP="002324BE">
      <w:pPr>
        <w:pStyle w:val="Text0"/>
      </w:pPr>
      <w:r w:rsidRPr="00345048">
        <w:lastRenderedPageBreak/>
        <w:t>Dodavatel není oprávněn podmínit jím navrhovaný údaj, který je předmětem hodnocení, další podmínkou. Podmínění nebo uvedení několika rozdílných hodnot údaje, který je předmětem hodnocení, je důvodem pro vyřazení nabídky a vyloučení dodavatele ze zadávacího řízení.</w:t>
      </w:r>
    </w:p>
    <w:p w:rsidR="002324BE" w:rsidRDefault="002324BE" w:rsidP="002324BE">
      <w:pPr>
        <w:pStyle w:val="Text0"/>
      </w:pPr>
    </w:p>
    <w:p w:rsidR="002324BE" w:rsidRPr="00D05224" w:rsidRDefault="002324BE" w:rsidP="002324BE">
      <w:pPr>
        <w:pStyle w:val="Text0"/>
      </w:pPr>
      <w:r w:rsidRPr="00D05224">
        <w:t>Hodnocení nabídek se provede na základě váženého bodového systému. Součtem vážených bodů přidělených při hodnocení nabídky pomocí jednotlivých kritérií se stanoví její celková vhodnost.</w:t>
      </w:r>
    </w:p>
    <w:p w:rsidR="002324BE" w:rsidRDefault="002324BE" w:rsidP="002324BE">
      <w:pPr>
        <w:pStyle w:val="Text0"/>
      </w:pPr>
    </w:p>
    <w:p w:rsidR="009A29F3" w:rsidRDefault="009A29F3" w:rsidP="002324BE">
      <w:pPr>
        <w:pStyle w:val="Text0"/>
      </w:pPr>
      <w:r>
        <w:t xml:space="preserve"> </w:t>
      </w:r>
      <w:r w:rsidR="002324BE">
        <w:t xml:space="preserve">Hodnotící </w:t>
      </w:r>
      <w:r w:rsidR="008743E4">
        <w:t>kritérium</w:t>
      </w:r>
      <w:r w:rsidR="00797146">
        <w:t>: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62"/>
        <w:gridCol w:w="1560"/>
      </w:tblGrid>
      <w:tr w:rsidR="002324BE" w:rsidRPr="009A29F3" w:rsidTr="009A29F3">
        <w:tc>
          <w:tcPr>
            <w:tcW w:w="6662" w:type="dxa"/>
          </w:tcPr>
          <w:p w:rsidR="002324BE" w:rsidRPr="009A29F3" w:rsidRDefault="002324BE" w:rsidP="000963AD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A29F3">
              <w:rPr>
                <w:rFonts w:ascii="Arial" w:hAnsi="Arial" w:cs="Arial"/>
                <w:sz w:val="22"/>
                <w:szCs w:val="22"/>
              </w:rPr>
              <w:t>Vý</w:t>
            </w:r>
            <w:r w:rsidR="00D05224" w:rsidRPr="009A29F3">
              <w:rPr>
                <w:rFonts w:ascii="Arial" w:hAnsi="Arial" w:cs="Arial"/>
                <w:sz w:val="22"/>
                <w:szCs w:val="22"/>
              </w:rPr>
              <w:t xml:space="preserve">še celkové nabídkové ceny </w:t>
            </w:r>
            <w:r w:rsidRPr="009A29F3">
              <w:rPr>
                <w:rFonts w:ascii="Arial" w:hAnsi="Arial" w:cs="Arial"/>
                <w:sz w:val="22"/>
                <w:szCs w:val="22"/>
              </w:rPr>
              <w:t xml:space="preserve">bez DPH </w:t>
            </w:r>
            <w:r w:rsidR="00CD2D11">
              <w:rPr>
                <w:rFonts w:ascii="Arial" w:hAnsi="Arial" w:cs="Arial"/>
                <w:sz w:val="22"/>
                <w:szCs w:val="22"/>
              </w:rPr>
              <w:t>–</w:t>
            </w:r>
            <w:r w:rsidRPr="009A29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CD2D11">
              <w:rPr>
                <w:rFonts w:ascii="Arial" w:hAnsi="Arial" w:cs="Arial"/>
                <w:sz w:val="22"/>
                <w:szCs w:val="22"/>
              </w:rPr>
              <w:t xml:space="preserve">nabídková </w:t>
            </w:r>
            <w:r w:rsidRPr="009A29F3">
              <w:rPr>
                <w:rFonts w:ascii="Arial" w:hAnsi="Arial" w:cs="Arial"/>
                <w:sz w:val="22"/>
                <w:szCs w:val="22"/>
              </w:rPr>
              <w:t>cena řešení</w:t>
            </w:r>
          </w:p>
        </w:tc>
        <w:tc>
          <w:tcPr>
            <w:tcW w:w="1560" w:type="dxa"/>
          </w:tcPr>
          <w:p w:rsidR="002324BE" w:rsidRPr="009A29F3" w:rsidRDefault="00C724FB" w:rsidP="002324BE">
            <w:pPr>
              <w:pStyle w:val="Text0"/>
            </w:pPr>
            <w:r>
              <w:t>10</w:t>
            </w:r>
            <w:r w:rsidR="00797146">
              <w:t>0</w:t>
            </w:r>
            <w:r w:rsidR="002324BE" w:rsidRPr="009A29F3">
              <w:t xml:space="preserve"> %</w:t>
            </w:r>
          </w:p>
        </w:tc>
      </w:tr>
    </w:tbl>
    <w:p w:rsidR="002324BE" w:rsidRDefault="002324BE" w:rsidP="0010411C">
      <w:pPr>
        <w:rPr>
          <w:rFonts w:ascii="Arial" w:hAnsi="Arial" w:cs="Arial"/>
          <w:b/>
          <w:sz w:val="22"/>
          <w:szCs w:val="22"/>
        </w:rPr>
      </w:pPr>
    </w:p>
    <w:p w:rsidR="002324BE" w:rsidRPr="00D05224" w:rsidRDefault="002324BE" w:rsidP="00D05224">
      <w:pPr>
        <w:rPr>
          <w:rFonts w:ascii="Arial" w:hAnsi="Arial" w:cs="Arial"/>
          <w:b/>
          <w:bCs/>
          <w:sz w:val="22"/>
          <w:szCs w:val="22"/>
        </w:rPr>
      </w:pPr>
      <w:r w:rsidRPr="00D05224">
        <w:rPr>
          <w:rFonts w:ascii="Arial" w:hAnsi="Arial" w:cs="Arial"/>
          <w:sz w:val="22"/>
          <w:szCs w:val="22"/>
        </w:rPr>
        <w:t>Výše nabídkové ceny</w:t>
      </w:r>
      <w:r w:rsidR="00D05224" w:rsidRPr="00D05224">
        <w:rPr>
          <w:rFonts w:ascii="Arial" w:hAnsi="Arial" w:cs="Arial"/>
          <w:sz w:val="22"/>
          <w:szCs w:val="22"/>
        </w:rPr>
        <w:t xml:space="preserve"> </w:t>
      </w:r>
      <w:r w:rsidR="009A29F3">
        <w:rPr>
          <w:rFonts w:ascii="Arial" w:hAnsi="Arial" w:cs="Arial"/>
          <w:sz w:val="22"/>
          <w:szCs w:val="22"/>
        </w:rPr>
        <w:t>(</w:t>
      </w:r>
      <w:proofErr w:type="gramStart"/>
      <w:r w:rsidR="009A29F3">
        <w:rPr>
          <w:rFonts w:ascii="Arial" w:hAnsi="Arial" w:cs="Arial"/>
          <w:sz w:val="22"/>
          <w:szCs w:val="22"/>
        </w:rPr>
        <w:t xml:space="preserve">váha  </w:t>
      </w:r>
      <w:r w:rsidR="00C724FB">
        <w:rPr>
          <w:rFonts w:ascii="Arial" w:hAnsi="Arial" w:cs="Arial"/>
          <w:sz w:val="22"/>
          <w:szCs w:val="22"/>
        </w:rPr>
        <w:t>10</w:t>
      </w:r>
      <w:r w:rsidR="00797146">
        <w:rPr>
          <w:rFonts w:ascii="Arial" w:hAnsi="Arial" w:cs="Arial"/>
          <w:sz w:val="22"/>
          <w:szCs w:val="22"/>
        </w:rPr>
        <w:t>0</w:t>
      </w:r>
      <w:proofErr w:type="gramEnd"/>
      <w:r w:rsidR="00797146">
        <w:rPr>
          <w:rFonts w:ascii="Arial" w:hAnsi="Arial" w:cs="Arial"/>
          <w:sz w:val="22"/>
          <w:szCs w:val="22"/>
        </w:rPr>
        <w:t xml:space="preserve"> </w:t>
      </w:r>
      <w:r w:rsidRPr="00D05224">
        <w:rPr>
          <w:rFonts w:ascii="Arial" w:hAnsi="Arial" w:cs="Arial"/>
          <w:sz w:val="22"/>
          <w:szCs w:val="22"/>
        </w:rPr>
        <w:t>%):</w:t>
      </w:r>
    </w:p>
    <w:p w:rsidR="002324BE" w:rsidRPr="00D05224" w:rsidRDefault="002324BE" w:rsidP="002324BE">
      <w:pPr>
        <w:pStyle w:val="Text0"/>
      </w:pPr>
      <w:r w:rsidRPr="00D05224">
        <w:t>Přidělené body budou určeny dle vzorce:</w:t>
      </w:r>
    </w:p>
    <w:p w:rsidR="002324BE" w:rsidRPr="00D05224" w:rsidRDefault="002324BE" w:rsidP="002324BE">
      <w:pPr>
        <w:pStyle w:val="Text0"/>
      </w:pPr>
      <w:r w:rsidRPr="00D05224">
        <w:t>Počet bodů kritéria = 100 * hodnota nejnižší nabídky / hodnota v hodnocené nabídce</w:t>
      </w:r>
    </w:p>
    <w:p w:rsidR="002324BE" w:rsidRPr="00D05224" w:rsidRDefault="002324BE" w:rsidP="002324BE">
      <w:pPr>
        <w:pStyle w:val="Text0"/>
      </w:pPr>
    </w:p>
    <w:p w:rsidR="002324BE" w:rsidRDefault="002324BE" w:rsidP="002324BE">
      <w:pPr>
        <w:pStyle w:val="Text0"/>
      </w:pPr>
    </w:p>
    <w:p w:rsidR="002324BE" w:rsidRPr="00CC56A7" w:rsidRDefault="002324BE" w:rsidP="002324BE">
      <w:pPr>
        <w:rPr>
          <w:rFonts w:ascii="Arial" w:hAnsi="Arial" w:cs="Arial"/>
          <w:b/>
          <w:sz w:val="22"/>
          <w:szCs w:val="22"/>
          <w:u w:val="single"/>
        </w:rPr>
      </w:pPr>
      <w:r w:rsidRPr="00CC56A7">
        <w:rPr>
          <w:rFonts w:ascii="Arial" w:hAnsi="Arial" w:cs="Arial"/>
          <w:b/>
          <w:sz w:val="22"/>
          <w:szCs w:val="22"/>
          <w:u w:val="single"/>
        </w:rPr>
        <w:t>Informace k hodnocení:</w:t>
      </w:r>
    </w:p>
    <w:p w:rsidR="002324BE" w:rsidRPr="00123F56" w:rsidRDefault="002324BE" w:rsidP="002324BE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23F56">
        <w:rPr>
          <w:rFonts w:ascii="Arial" w:hAnsi="Arial" w:cs="Arial"/>
          <w:sz w:val="22"/>
          <w:szCs w:val="22"/>
        </w:rPr>
        <w:t>Všechny ceny budou hodnoceny v Korunách českých (Kč), pokud některý z uchazečů uvede cenu v jiné měně, budou částky, za účelem hodnocení, přepočítány na české Koruny (CZK) a to podle kurzu ČNB, aktuálního k poslednímu dni termínu pro podání nabídek</w:t>
      </w:r>
    </w:p>
    <w:p w:rsidR="002324BE" w:rsidRDefault="002324BE" w:rsidP="002324BE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2324BE" w:rsidRPr="00A15BC6" w:rsidRDefault="002324BE" w:rsidP="002324BE">
      <w:pPr>
        <w:pStyle w:val="Text0"/>
        <w:rPr>
          <w:b/>
        </w:rPr>
      </w:pPr>
      <w:r w:rsidRPr="00A15BC6">
        <w:rPr>
          <w:b/>
        </w:rPr>
        <w:t xml:space="preserve">V případě rozdílných hodnot </w:t>
      </w:r>
      <w:r w:rsidR="009A29F3">
        <w:rPr>
          <w:b/>
        </w:rPr>
        <w:t>hodnotícího kritéria</w:t>
      </w:r>
      <w:r w:rsidRPr="00A15BC6">
        <w:rPr>
          <w:b/>
        </w:rPr>
        <w:t xml:space="preserve"> v nabídce (tj. jiné hodnoty budou v krycím listu, jiné ve vlastní nabídce, </w:t>
      </w:r>
      <w:r w:rsidR="009A29F3">
        <w:rPr>
          <w:b/>
        </w:rPr>
        <w:t xml:space="preserve">smlouvě, </w:t>
      </w:r>
      <w:r w:rsidRPr="00A15BC6">
        <w:rPr>
          <w:b/>
        </w:rPr>
        <w:t>apod.) bude tato nabídka vyřazena z dalšího hodnocení dle § 48 odst. 2 – 6 a 8 ZZVZ.</w:t>
      </w:r>
    </w:p>
    <w:p w:rsidR="00C724FB" w:rsidRDefault="00C724FB" w:rsidP="0010411C">
      <w:pPr>
        <w:spacing w:line="276" w:lineRule="auto"/>
        <w:jc w:val="both"/>
        <w:rPr>
          <w:b/>
        </w:rPr>
      </w:pPr>
    </w:p>
    <w:p w:rsidR="008743E4" w:rsidRPr="00A15BC6" w:rsidRDefault="008743E4" w:rsidP="0010411C">
      <w:pPr>
        <w:spacing w:line="276" w:lineRule="auto"/>
        <w:jc w:val="both"/>
        <w:rPr>
          <w:b/>
        </w:rPr>
      </w:pPr>
    </w:p>
    <w:p w:rsidR="00D562B0" w:rsidRDefault="00D562B0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D06C62">
        <w:rPr>
          <w:rFonts w:ascii="Arial" w:hAnsi="Arial" w:cs="Arial"/>
          <w:b/>
          <w:sz w:val="22"/>
          <w:szCs w:val="22"/>
        </w:rPr>
        <w:t>Otevírání nabídek</w:t>
      </w:r>
    </w:p>
    <w:p w:rsidR="00D06C62" w:rsidRPr="00202045" w:rsidRDefault="00D06C62" w:rsidP="00D06C62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201629" w:rsidRDefault="00201629" w:rsidP="00201629">
      <w:pPr>
        <w:rPr>
          <w:rFonts w:ascii="Arial" w:hAnsi="Arial" w:cs="Arial"/>
          <w:sz w:val="22"/>
          <w:szCs w:val="22"/>
        </w:rPr>
      </w:pPr>
      <w:r w:rsidRPr="0097546D">
        <w:rPr>
          <w:rFonts w:ascii="Arial" w:hAnsi="Arial" w:cs="Arial"/>
          <w:sz w:val="22"/>
          <w:szCs w:val="22"/>
        </w:rPr>
        <w:t xml:space="preserve">Nabídky budou otevřeny ihned po uplynutí lhůty pro podání nabídek. </w:t>
      </w:r>
    </w:p>
    <w:p w:rsidR="00201629" w:rsidRDefault="00201629" w:rsidP="00201629">
      <w:pPr>
        <w:rPr>
          <w:rFonts w:ascii="Arial" w:hAnsi="Arial" w:cs="Arial"/>
          <w:sz w:val="22"/>
          <w:szCs w:val="22"/>
        </w:rPr>
      </w:pPr>
      <w:r w:rsidRPr="0097546D">
        <w:rPr>
          <w:rFonts w:ascii="Arial" w:hAnsi="Arial" w:cs="Arial"/>
          <w:sz w:val="22"/>
          <w:szCs w:val="22"/>
        </w:rPr>
        <w:t>Otevírají se pouze nabídky doručené ve lhůtě pro podání nabídek</w:t>
      </w:r>
      <w:r>
        <w:rPr>
          <w:rFonts w:ascii="Arial" w:hAnsi="Arial" w:cs="Arial"/>
          <w:sz w:val="22"/>
          <w:szCs w:val="22"/>
        </w:rPr>
        <w:t>.</w:t>
      </w:r>
    </w:p>
    <w:p w:rsidR="00201629" w:rsidRPr="0097546D" w:rsidRDefault="00201629" w:rsidP="00201629">
      <w:pPr>
        <w:rPr>
          <w:rFonts w:ascii="Arial" w:hAnsi="Arial" w:cs="Arial"/>
          <w:sz w:val="22"/>
          <w:szCs w:val="22"/>
        </w:rPr>
      </w:pPr>
    </w:p>
    <w:p w:rsidR="00D06C62" w:rsidRPr="000B37F2" w:rsidRDefault="00D06C62" w:rsidP="00D06C62">
      <w:pPr>
        <w:spacing w:after="12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Otevírání obálek bude probíhat na adrese:  </w:t>
      </w:r>
      <w:r w:rsidRPr="000B37F2">
        <w:rPr>
          <w:rFonts w:ascii="Arial" w:hAnsi="Arial" w:cs="Arial"/>
          <w:b/>
          <w:sz w:val="22"/>
          <w:szCs w:val="22"/>
        </w:rPr>
        <w:t>ROKOSPOL a.s.</w:t>
      </w:r>
      <w:r w:rsidRPr="000B37F2">
        <w:rPr>
          <w:rFonts w:ascii="Arial" w:hAnsi="Arial" w:cs="Arial"/>
          <w:sz w:val="22"/>
          <w:szCs w:val="22"/>
        </w:rPr>
        <w:t xml:space="preserve">              </w:t>
      </w:r>
    </w:p>
    <w:p w:rsidR="00D06C62" w:rsidRPr="000B37F2" w:rsidRDefault="00D06C62" w:rsidP="00D06C62">
      <w:pPr>
        <w:spacing w:after="120"/>
        <w:ind w:left="72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                                                   Kaňovice 101</w:t>
      </w:r>
    </w:p>
    <w:p w:rsidR="00D06C62" w:rsidRPr="000B37F2" w:rsidRDefault="00D06C62" w:rsidP="00D06C62">
      <w:pPr>
        <w:spacing w:after="120"/>
        <w:ind w:left="360" w:firstLine="348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                                                   763 41 Biskupice u Luhačovic</w:t>
      </w:r>
    </w:p>
    <w:p w:rsidR="00D06C62" w:rsidRPr="000B37F2" w:rsidRDefault="00D06C62" w:rsidP="00D06C62">
      <w:pPr>
        <w:ind w:left="360" w:firstLine="348"/>
        <w:rPr>
          <w:rFonts w:ascii="Arial" w:hAnsi="Arial" w:cs="Arial"/>
          <w:sz w:val="22"/>
          <w:szCs w:val="22"/>
        </w:rPr>
      </w:pPr>
    </w:p>
    <w:p w:rsidR="0027701C" w:rsidRDefault="0027701C" w:rsidP="0027701C">
      <w:pPr>
        <w:pStyle w:val="Bezmezer"/>
        <w:jc w:val="both"/>
        <w:rPr>
          <w:rFonts w:ascii="Arial" w:hAnsi="Arial" w:cs="Arial"/>
        </w:rPr>
      </w:pPr>
      <w:r w:rsidRPr="00680ECD">
        <w:rPr>
          <w:rFonts w:ascii="Arial" w:hAnsi="Arial" w:cs="Arial"/>
        </w:rPr>
        <w:t xml:space="preserve">Otevírání nabídek se mohou účastnit účastníci, kteří podali nabídku ve lhůtě pro podání nabídek. </w:t>
      </w:r>
    </w:p>
    <w:p w:rsidR="00C6266E" w:rsidRDefault="00C6266E" w:rsidP="0027701C">
      <w:pPr>
        <w:pStyle w:val="Bezmezer"/>
        <w:jc w:val="both"/>
        <w:rPr>
          <w:rFonts w:ascii="Arial" w:hAnsi="Arial" w:cs="Arial"/>
        </w:rPr>
      </w:pPr>
    </w:p>
    <w:p w:rsidR="00C6266E" w:rsidRDefault="00C6266E" w:rsidP="0027701C">
      <w:pPr>
        <w:pStyle w:val="Bezmezer"/>
        <w:jc w:val="both"/>
        <w:rPr>
          <w:rFonts w:ascii="Arial" w:hAnsi="Arial" w:cs="Arial"/>
        </w:rPr>
      </w:pPr>
    </w:p>
    <w:p w:rsidR="00C6266E" w:rsidRDefault="00C6266E" w:rsidP="0027701C">
      <w:pPr>
        <w:pStyle w:val="Bezmezer"/>
        <w:jc w:val="both"/>
        <w:rPr>
          <w:rFonts w:ascii="Arial" w:hAnsi="Arial" w:cs="Arial"/>
        </w:rPr>
      </w:pPr>
    </w:p>
    <w:p w:rsidR="003809DA" w:rsidRDefault="003809DA" w:rsidP="0027701C">
      <w:pPr>
        <w:pStyle w:val="Bezmezer"/>
        <w:jc w:val="both"/>
        <w:rPr>
          <w:rFonts w:ascii="Arial" w:hAnsi="Arial" w:cs="Arial"/>
        </w:rPr>
      </w:pPr>
    </w:p>
    <w:p w:rsidR="003809DA" w:rsidRDefault="003809DA" w:rsidP="0027701C">
      <w:pPr>
        <w:pStyle w:val="Bezmezer"/>
        <w:jc w:val="both"/>
        <w:rPr>
          <w:rFonts w:ascii="Arial" w:hAnsi="Arial" w:cs="Arial"/>
        </w:rPr>
      </w:pPr>
    </w:p>
    <w:p w:rsidR="000963AD" w:rsidRDefault="000963AD" w:rsidP="0027701C">
      <w:pPr>
        <w:pStyle w:val="Bezmezer"/>
        <w:jc w:val="both"/>
        <w:rPr>
          <w:rFonts w:ascii="Arial" w:hAnsi="Arial" w:cs="Arial"/>
        </w:rPr>
      </w:pPr>
    </w:p>
    <w:p w:rsidR="000963AD" w:rsidRDefault="000963AD" w:rsidP="0027701C">
      <w:pPr>
        <w:pStyle w:val="Bezmezer"/>
        <w:jc w:val="both"/>
        <w:rPr>
          <w:rFonts w:ascii="Arial" w:hAnsi="Arial" w:cs="Arial"/>
        </w:rPr>
      </w:pPr>
    </w:p>
    <w:p w:rsidR="000963AD" w:rsidRDefault="000963AD" w:rsidP="0027701C">
      <w:pPr>
        <w:pStyle w:val="Bezmezer"/>
        <w:jc w:val="both"/>
        <w:rPr>
          <w:rFonts w:ascii="Arial" w:hAnsi="Arial" w:cs="Arial"/>
        </w:rPr>
      </w:pPr>
    </w:p>
    <w:p w:rsidR="000963AD" w:rsidRDefault="000963AD" w:rsidP="0027701C">
      <w:pPr>
        <w:pStyle w:val="Bezmezer"/>
        <w:jc w:val="both"/>
        <w:rPr>
          <w:rFonts w:ascii="Arial" w:hAnsi="Arial" w:cs="Arial"/>
        </w:rPr>
      </w:pPr>
    </w:p>
    <w:p w:rsidR="003809DA" w:rsidRDefault="003809DA" w:rsidP="0027701C">
      <w:pPr>
        <w:pStyle w:val="Bezmezer"/>
        <w:jc w:val="both"/>
        <w:rPr>
          <w:rFonts w:ascii="Arial" w:hAnsi="Arial" w:cs="Arial"/>
        </w:rPr>
      </w:pPr>
    </w:p>
    <w:p w:rsidR="00C6266E" w:rsidRPr="00680ECD" w:rsidRDefault="00C6266E" w:rsidP="0027701C">
      <w:pPr>
        <w:pStyle w:val="Bezmezer"/>
        <w:jc w:val="both"/>
        <w:rPr>
          <w:rStyle w:val="datalabel"/>
          <w:rFonts w:ascii="Arial" w:hAnsi="Arial" w:cs="Arial"/>
          <w:b/>
        </w:rPr>
      </w:pPr>
    </w:p>
    <w:p w:rsidR="00FC0D7B" w:rsidRDefault="00FC5941" w:rsidP="00FC0D7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C0D7B">
        <w:rPr>
          <w:rFonts w:ascii="Arial" w:hAnsi="Arial" w:cs="Arial"/>
          <w:b/>
          <w:sz w:val="22"/>
          <w:szCs w:val="22"/>
        </w:rPr>
        <w:t>Lhůta a místo pro předkládání nabídky</w:t>
      </w:r>
    </w:p>
    <w:p w:rsidR="00754F95" w:rsidRPr="00754F95" w:rsidRDefault="00754F95" w:rsidP="00754F95">
      <w:pPr>
        <w:spacing w:line="276" w:lineRule="auto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26009A" w:rsidRPr="00EB56B8" w:rsidRDefault="0026009A" w:rsidP="0026009A">
      <w:pPr>
        <w:ind w:left="360"/>
        <w:rPr>
          <w:rFonts w:ascii="Arial" w:hAnsi="Arial" w:cs="Arial"/>
          <w:sz w:val="22"/>
          <w:szCs w:val="22"/>
        </w:rPr>
      </w:pPr>
      <w:r w:rsidRPr="00EB56B8">
        <w:rPr>
          <w:rFonts w:ascii="Arial" w:hAnsi="Arial" w:cs="Arial"/>
          <w:sz w:val="22"/>
          <w:szCs w:val="22"/>
        </w:rPr>
        <w:t>Stanovená lhůta pro podání nabídek začíná běžet následující den po zveřejnění oznámení na profilu zadavatel</w:t>
      </w:r>
      <w:r w:rsidR="0053154A" w:rsidRPr="00EB56B8">
        <w:rPr>
          <w:rFonts w:ascii="Arial" w:hAnsi="Arial" w:cs="Arial"/>
          <w:sz w:val="22"/>
          <w:szCs w:val="22"/>
        </w:rPr>
        <w:t xml:space="preserve">e a příjem nabídek </w:t>
      </w:r>
      <w:proofErr w:type="gramStart"/>
      <w:r w:rsidR="0053154A" w:rsidRPr="00EB56B8">
        <w:rPr>
          <w:rFonts w:ascii="Arial" w:hAnsi="Arial" w:cs="Arial"/>
          <w:sz w:val="22"/>
          <w:szCs w:val="22"/>
        </w:rPr>
        <w:t xml:space="preserve">končí  </w:t>
      </w:r>
      <w:r w:rsidR="0053154A" w:rsidRPr="000963AD">
        <w:rPr>
          <w:rFonts w:ascii="Arial" w:hAnsi="Arial" w:cs="Arial"/>
          <w:color w:val="FF0000"/>
          <w:sz w:val="22"/>
          <w:szCs w:val="22"/>
          <w:highlight w:val="yellow"/>
        </w:rPr>
        <w:t>dne</w:t>
      </w:r>
      <w:proofErr w:type="gramEnd"/>
      <w:r w:rsidR="0053154A"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 </w:t>
      </w:r>
      <w:r w:rsidR="00C724FB" w:rsidRPr="000963AD">
        <w:rPr>
          <w:rFonts w:ascii="Arial" w:hAnsi="Arial" w:cs="Arial"/>
          <w:color w:val="FF0000"/>
          <w:sz w:val="22"/>
          <w:szCs w:val="22"/>
          <w:highlight w:val="yellow"/>
        </w:rPr>
        <w:t>2</w:t>
      </w:r>
      <w:r w:rsidR="005D26A3">
        <w:rPr>
          <w:rFonts w:ascii="Arial" w:hAnsi="Arial" w:cs="Arial"/>
          <w:color w:val="FF0000"/>
          <w:sz w:val="22"/>
          <w:szCs w:val="22"/>
          <w:highlight w:val="yellow"/>
        </w:rPr>
        <w:t>0.11</w:t>
      </w:r>
      <w:r w:rsidR="008529A6" w:rsidRPr="000963AD">
        <w:rPr>
          <w:rFonts w:ascii="Arial" w:hAnsi="Arial" w:cs="Arial"/>
          <w:color w:val="FF0000"/>
          <w:sz w:val="22"/>
          <w:szCs w:val="22"/>
          <w:highlight w:val="yellow"/>
        </w:rPr>
        <w:t>.2019</w:t>
      </w:r>
      <w:r w:rsidR="002F32EF"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 </w:t>
      </w:r>
      <w:r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 v 13:00 hod.</w:t>
      </w:r>
    </w:p>
    <w:p w:rsidR="0026009A" w:rsidRPr="009C7178" w:rsidRDefault="0026009A" w:rsidP="0026009A">
      <w:pPr>
        <w:spacing w:line="276" w:lineRule="auto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26009A" w:rsidRPr="000B37F2" w:rsidRDefault="0026009A" w:rsidP="0026009A">
      <w:pPr>
        <w:ind w:left="36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Nabídka se podává písemně v uzavřené obálce </w:t>
      </w:r>
      <w:r>
        <w:rPr>
          <w:rFonts w:ascii="Arial" w:hAnsi="Arial" w:cs="Arial"/>
          <w:sz w:val="22"/>
          <w:szCs w:val="22"/>
        </w:rPr>
        <w:t xml:space="preserve">viditelně </w:t>
      </w:r>
      <w:r w:rsidRPr="000B37F2">
        <w:rPr>
          <w:rFonts w:ascii="Arial" w:hAnsi="Arial" w:cs="Arial"/>
          <w:sz w:val="22"/>
          <w:szCs w:val="22"/>
        </w:rPr>
        <w:t xml:space="preserve">označené: </w:t>
      </w:r>
    </w:p>
    <w:p w:rsidR="0027701C" w:rsidRPr="0027701C" w:rsidRDefault="0027701C" w:rsidP="0027701C">
      <w:pPr>
        <w:ind w:left="360"/>
        <w:rPr>
          <w:rFonts w:ascii="Arial" w:hAnsi="Arial" w:cs="Arial"/>
          <w:b/>
          <w:sz w:val="22"/>
          <w:szCs w:val="22"/>
        </w:rPr>
      </w:pPr>
      <w:r w:rsidRPr="0027701C">
        <w:rPr>
          <w:rFonts w:ascii="Arial" w:hAnsi="Arial" w:cs="Arial"/>
          <w:b/>
          <w:sz w:val="22"/>
          <w:szCs w:val="22"/>
        </w:rPr>
        <w:t xml:space="preserve">Výběrové řízení: </w:t>
      </w:r>
    </w:p>
    <w:p w:rsidR="0027701C" w:rsidRPr="003809DA" w:rsidRDefault="0027701C" w:rsidP="0027701C">
      <w:pPr>
        <w:spacing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27701C">
        <w:rPr>
          <w:rFonts w:ascii="Arial" w:hAnsi="Arial" w:cs="Arial"/>
          <w:b/>
          <w:sz w:val="22"/>
          <w:szCs w:val="22"/>
        </w:rPr>
        <w:t xml:space="preserve">     </w:t>
      </w:r>
      <w:r w:rsidRPr="003809DA">
        <w:rPr>
          <w:rFonts w:ascii="Arial" w:hAnsi="Arial" w:cs="Arial"/>
          <w:b/>
          <w:sz w:val="22"/>
          <w:szCs w:val="22"/>
        </w:rPr>
        <w:t>„</w:t>
      </w:r>
      <w:r w:rsidR="003809DA" w:rsidRPr="003809DA">
        <w:rPr>
          <w:rFonts w:ascii="Arial" w:hAnsi="Arial" w:cs="Arial"/>
          <w:b/>
          <w:sz w:val="22"/>
          <w:szCs w:val="22"/>
        </w:rPr>
        <w:t xml:space="preserve">Výrobní a plnící linka </w:t>
      </w:r>
      <w:proofErr w:type="gramStart"/>
      <w:r w:rsidR="003809DA" w:rsidRPr="003809DA">
        <w:rPr>
          <w:rFonts w:ascii="Arial" w:hAnsi="Arial" w:cs="Arial"/>
          <w:b/>
          <w:sz w:val="22"/>
          <w:szCs w:val="22"/>
        </w:rPr>
        <w:t>barev</w:t>
      </w:r>
      <w:r w:rsidR="009A29F3" w:rsidRPr="003809DA">
        <w:rPr>
          <w:rFonts w:ascii="Arial" w:hAnsi="Arial" w:cs="Arial"/>
          <w:b/>
          <w:sz w:val="22"/>
          <w:szCs w:val="22"/>
        </w:rPr>
        <w:t>“</w:t>
      </w:r>
      <w:r w:rsidRPr="003809DA">
        <w:rPr>
          <w:rFonts w:ascii="Arial" w:hAnsi="Arial" w:cs="Arial"/>
          <w:b/>
          <w:sz w:val="22"/>
          <w:szCs w:val="22"/>
        </w:rPr>
        <w:t>– neotvírat</w:t>
      </w:r>
      <w:proofErr w:type="gramEnd"/>
      <w:r w:rsidRPr="003809DA">
        <w:rPr>
          <w:rFonts w:ascii="Arial" w:hAnsi="Arial" w:cs="Arial"/>
          <w:b/>
          <w:sz w:val="22"/>
          <w:szCs w:val="22"/>
        </w:rPr>
        <w:t>.</w:t>
      </w:r>
    </w:p>
    <w:p w:rsidR="0027701C" w:rsidRDefault="0027701C" w:rsidP="0027701C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7A6AC5">
        <w:rPr>
          <w:rFonts w:ascii="Arial" w:hAnsi="Arial" w:cs="Arial"/>
          <w:sz w:val="22"/>
          <w:szCs w:val="22"/>
        </w:rPr>
        <w:t>Na obálce bude rovněž uveden</w:t>
      </w:r>
      <w:r w:rsidRPr="00A1056B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A1056B">
        <w:rPr>
          <w:rFonts w:ascii="Arial" w:hAnsi="Arial" w:cs="Arial"/>
          <w:sz w:val="22"/>
          <w:szCs w:val="22"/>
        </w:rPr>
        <w:t>název a  adresa</w:t>
      </w:r>
      <w:proofErr w:type="gramEnd"/>
      <w:r w:rsidRPr="00A1056B">
        <w:rPr>
          <w:rFonts w:ascii="Arial" w:hAnsi="Arial" w:cs="Arial"/>
          <w:sz w:val="22"/>
          <w:szCs w:val="22"/>
        </w:rPr>
        <w:t xml:space="preserve"> dodavatele.</w:t>
      </w:r>
    </w:p>
    <w:p w:rsidR="0027701C" w:rsidRPr="009C7178" w:rsidRDefault="0027701C" w:rsidP="0027701C">
      <w:pPr>
        <w:spacing w:line="276" w:lineRule="auto"/>
        <w:contextualSpacing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</w:t>
      </w:r>
    </w:p>
    <w:p w:rsidR="0026009A" w:rsidRDefault="0026009A" w:rsidP="0026009A">
      <w:pPr>
        <w:ind w:left="36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Nabídka se podává písemně na adresu </w:t>
      </w:r>
      <w:r>
        <w:rPr>
          <w:rFonts w:ascii="Arial" w:hAnsi="Arial" w:cs="Arial"/>
          <w:sz w:val="22"/>
          <w:szCs w:val="22"/>
        </w:rPr>
        <w:t xml:space="preserve">provozovny </w:t>
      </w:r>
      <w:r w:rsidRPr="000B37F2">
        <w:rPr>
          <w:rFonts w:ascii="Arial" w:hAnsi="Arial" w:cs="Arial"/>
          <w:sz w:val="22"/>
          <w:szCs w:val="22"/>
        </w:rPr>
        <w:t>zadavatele, rozhodující je datum přijetí nabídky, nikoliv datum odeslání.</w:t>
      </w:r>
    </w:p>
    <w:p w:rsidR="0026009A" w:rsidRDefault="0026009A" w:rsidP="0026009A">
      <w:pPr>
        <w:ind w:left="360"/>
        <w:rPr>
          <w:rFonts w:ascii="Arial" w:hAnsi="Arial" w:cs="Arial"/>
          <w:sz w:val="22"/>
          <w:szCs w:val="22"/>
        </w:rPr>
      </w:pPr>
    </w:p>
    <w:p w:rsidR="0026009A" w:rsidRPr="000B37F2" w:rsidRDefault="0026009A" w:rsidP="0026009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Pr="000B37F2">
        <w:rPr>
          <w:rFonts w:ascii="Arial" w:hAnsi="Arial" w:cs="Arial"/>
          <w:sz w:val="22"/>
          <w:szCs w:val="22"/>
        </w:rPr>
        <w:t xml:space="preserve">Adresa pro podání nabídek: </w:t>
      </w:r>
      <w:r w:rsidRPr="000B37F2">
        <w:rPr>
          <w:rFonts w:ascii="Arial" w:hAnsi="Arial" w:cs="Arial"/>
          <w:b/>
          <w:sz w:val="22"/>
          <w:szCs w:val="22"/>
        </w:rPr>
        <w:t>ROKOSPOL a.s.</w:t>
      </w:r>
    </w:p>
    <w:p w:rsidR="0026009A" w:rsidRPr="000B37F2" w:rsidRDefault="0026009A" w:rsidP="0026009A">
      <w:pPr>
        <w:ind w:left="72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                              </w:t>
      </w:r>
      <w:r w:rsidRPr="000B37F2">
        <w:rPr>
          <w:rFonts w:ascii="Arial" w:hAnsi="Arial" w:cs="Arial"/>
          <w:sz w:val="22"/>
          <w:szCs w:val="22"/>
        </w:rPr>
        <w:t>Kaňovice 101</w:t>
      </w:r>
    </w:p>
    <w:p w:rsidR="0026009A" w:rsidRPr="000B37F2" w:rsidRDefault="0026009A" w:rsidP="0026009A">
      <w:pPr>
        <w:ind w:left="72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          </w:t>
      </w:r>
      <w:r>
        <w:rPr>
          <w:rFonts w:ascii="Arial" w:hAnsi="Arial" w:cs="Arial"/>
          <w:sz w:val="22"/>
          <w:szCs w:val="22"/>
        </w:rPr>
        <w:t xml:space="preserve">                              </w:t>
      </w:r>
      <w:r w:rsidRPr="000B37F2">
        <w:rPr>
          <w:rFonts w:ascii="Arial" w:hAnsi="Arial" w:cs="Arial"/>
          <w:sz w:val="22"/>
          <w:szCs w:val="22"/>
        </w:rPr>
        <w:t>763 41 Biskupice u Luhačovic</w:t>
      </w:r>
    </w:p>
    <w:p w:rsidR="0026009A" w:rsidRDefault="0026009A" w:rsidP="0026009A">
      <w:pPr>
        <w:ind w:left="360"/>
        <w:rPr>
          <w:rFonts w:ascii="Arial" w:hAnsi="Arial" w:cs="Arial"/>
          <w:sz w:val="22"/>
          <w:szCs w:val="22"/>
        </w:rPr>
      </w:pPr>
    </w:p>
    <w:p w:rsidR="0026009A" w:rsidRPr="00837E6B" w:rsidRDefault="00120112" w:rsidP="0026009A">
      <w:pPr>
        <w:ind w:left="360"/>
        <w:rPr>
          <w:rFonts w:ascii="Arial" w:hAnsi="Arial" w:cs="Arial"/>
          <w:sz w:val="22"/>
          <w:szCs w:val="22"/>
        </w:rPr>
      </w:pPr>
      <w:r w:rsidRPr="00837E6B">
        <w:rPr>
          <w:rStyle w:val="datalabel"/>
          <w:rFonts w:ascii="Arial" w:hAnsi="Arial" w:cs="Arial"/>
          <w:b/>
          <w:sz w:val="22"/>
          <w:szCs w:val="22"/>
        </w:rPr>
        <w:t>Zadavatel neumožňuje elektronické podání nabídek.</w:t>
      </w:r>
    </w:p>
    <w:p w:rsidR="00120112" w:rsidRDefault="00120112" w:rsidP="0026009A">
      <w:pPr>
        <w:ind w:left="360"/>
        <w:rPr>
          <w:rFonts w:ascii="Arial" w:hAnsi="Arial" w:cs="Arial"/>
          <w:sz w:val="22"/>
          <w:szCs w:val="22"/>
        </w:rPr>
      </w:pPr>
    </w:p>
    <w:p w:rsidR="0026009A" w:rsidRPr="00160FE5" w:rsidRDefault="0026009A" w:rsidP="0026009A">
      <w:pPr>
        <w:ind w:left="360"/>
        <w:rPr>
          <w:rFonts w:ascii="Arial" w:hAnsi="Arial" w:cs="Arial"/>
          <w:sz w:val="22"/>
          <w:szCs w:val="22"/>
        </w:rPr>
      </w:pPr>
      <w:r w:rsidRPr="00160FE5">
        <w:rPr>
          <w:rFonts w:ascii="Arial" w:hAnsi="Arial" w:cs="Arial"/>
          <w:sz w:val="22"/>
          <w:szCs w:val="22"/>
        </w:rPr>
        <w:t>Nabídky lze podávat písemně prostřednictvím držitele poštovní licence nebo</w:t>
      </w:r>
    </w:p>
    <w:p w:rsidR="0026009A" w:rsidRPr="00160FE5" w:rsidRDefault="0026009A" w:rsidP="0026009A">
      <w:pPr>
        <w:ind w:left="360"/>
        <w:rPr>
          <w:rFonts w:ascii="Arial" w:hAnsi="Arial" w:cs="Arial"/>
          <w:sz w:val="22"/>
          <w:szCs w:val="22"/>
        </w:rPr>
      </w:pPr>
      <w:r w:rsidRPr="00160FE5">
        <w:rPr>
          <w:rFonts w:ascii="Arial" w:hAnsi="Arial" w:cs="Arial"/>
          <w:sz w:val="22"/>
          <w:szCs w:val="22"/>
        </w:rPr>
        <w:t>osobně v pracovní dny od 7:00 do 15:30 hod.</w:t>
      </w:r>
    </w:p>
    <w:p w:rsidR="0026009A" w:rsidRPr="000963AD" w:rsidRDefault="0026009A" w:rsidP="0026009A">
      <w:pPr>
        <w:ind w:left="360"/>
        <w:rPr>
          <w:rFonts w:ascii="Arial" w:hAnsi="Arial" w:cs="Arial"/>
          <w:color w:val="FF0000"/>
          <w:sz w:val="22"/>
          <w:szCs w:val="22"/>
        </w:rPr>
      </w:pPr>
      <w:r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Poslední den, </w:t>
      </w:r>
      <w:proofErr w:type="spellStart"/>
      <w:r w:rsidRPr="000963AD">
        <w:rPr>
          <w:rFonts w:ascii="Arial" w:hAnsi="Arial" w:cs="Arial"/>
          <w:color w:val="FF0000"/>
          <w:sz w:val="22"/>
          <w:szCs w:val="22"/>
          <w:highlight w:val="yellow"/>
        </w:rPr>
        <w:t>tj</w:t>
      </w:r>
      <w:proofErr w:type="spellEnd"/>
      <w:r w:rsidR="002F32EF"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 </w:t>
      </w:r>
      <w:proofErr w:type="gramStart"/>
      <w:r w:rsidR="00C724FB" w:rsidRPr="000963AD">
        <w:rPr>
          <w:rFonts w:ascii="Arial" w:hAnsi="Arial" w:cs="Arial"/>
          <w:color w:val="FF0000"/>
          <w:sz w:val="22"/>
          <w:szCs w:val="22"/>
          <w:highlight w:val="yellow"/>
        </w:rPr>
        <w:t>2</w:t>
      </w:r>
      <w:r w:rsidR="005D26A3">
        <w:rPr>
          <w:rFonts w:ascii="Arial" w:hAnsi="Arial" w:cs="Arial"/>
          <w:color w:val="FF0000"/>
          <w:sz w:val="22"/>
          <w:szCs w:val="22"/>
          <w:highlight w:val="yellow"/>
        </w:rPr>
        <w:t>0</w:t>
      </w:r>
      <w:r w:rsidR="00160FE5" w:rsidRPr="000963AD">
        <w:rPr>
          <w:rFonts w:ascii="Arial" w:hAnsi="Arial" w:cs="Arial"/>
          <w:color w:val="FF0000"/>
          <w:sz w:val="22"/>
          <w:szCs w:val="22"/>
          <w:highlight w:val="yellow"/>
        </w:rPr>
        <w:t>.1</w:t>
      </w:r>
      <w:r w:rsidR="005D26A3">
        <w:rPr>
          <w:rFonts w:ascii="Arial" w:hAnsi="Arial" w:cs="Arial"/>
          <w:color w:val="FF0000"/>
          <w:sz w:val="22"/>
          <w:szCs w:val="22"/>
          <w:highlight w:val="yellow"/>
        </w:rPr>
        <w:t>1</w:t>
      </w:r>
      <w:r w:rsidR="00160FE5" w:rsidRPr="000963AD">
        <w:rPr>
          <w:rFonts w:ascii="Arial" w:hAnsi="Arial" w:cs="Arial"/>
          <w:color w:val="FF0000"/>
          <w:sz w:val="22"/>
          <w:szCs w:val="22"/>
          <w:highlight w:val="yellow"/>
        </w:rPr>
        <w:t>.2019</w:t>
      </w:r>
      <w:proofErr w:type="gramEnd"/>
      <w:r w:rsidR="002F32EF" w:rsidRPr="000963AD">
        <w:rPr>
          <w:rFonts w:ascii="Arial" w:hAnsi="Arial" w:cs="Arial"/>
          <w:color w:val="FF0000"/>
          <w:sz w:val="22"/>
          <w:szCs w:val="22"/>
          <w:highlight w:val="yellow"/>
        </w:rPr>
        <w:t xml:space="preserve"> </w:t>
      </w:r>
      <w:r w:rsidRPr="000963AD">
        <w:rPr>
          <w:rFonts w:ascii="Arial" w:hAnsi="Arial" w:cs="Arial"/>
          <w:color w:val="FF0000"/>
          <w:sz w:val="22"/>
          <w:szCs w:val="22"/>
          <w:highlight w:val="yellow"/>
        </w:rPr>
        <w:t>se nabídky přijímají v době od 7:00 do 13:00 hod.</w:t>
      </w:r>
    </w:p>
    <w:p w:rsidR="0026009A" w:rsidRPr="00160FE5" w:rsidRDefault="0026009A" w:rsidP="0026009A">
      <w:pPr>
        <w:rPr>
          <w:rFonts w:ascii="Arial" w:hAnsi="Arial" w:cs="Arial"/>
          <w:sz w:val="22"/>
          <w:szCs w:val="22"/>
        </w:rPr>
      </w:pPr>
      <w:r w:rsidRPr="00160FE5">
        <w:rPr>
          <w:rFonts w:ascii="Arial" w:hAnsi="Arial" w:cs="Arial"/>
          <w:sz w:val="22"/>
          <w:szCs w:val="22"/>
        </w:rPr>
        <w:t xml:space="preserve">    </w:t>
      </w:r>
    </w:p>
    <w:p w:rsidR="00FC0D7B" w:rsidRPr="00DB4705" w:rsidRDefault="00837E6B" w:rsidP="00FC0D7B">
      <w:pPr>
        <w:spacing w:after="120"/>
        <w:ind w:firstLine="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Kontaktní osoba</w:t>
      </w:r>
      <w:r w:rsidR="00FC0D7B" w:rsidRPr="00DB4705">
        <w:rPr>
          <w:rFonts w:ascii="Arial" w:hAnsi="Arial" w:cs="Arial"/>
          <w:sz w:val="22"/>
          <w:szCs w:val="22"/>
        </w:rPr>
        <w:t xml:space="preserve"> : </w:t>
      </w:r>
      <w:proofErr w:type="spellStart"/>
      <w:proofErr w:type="gramStart"/>
      <w:r w:rsidR="00FC0D7B" w:rsidRPr="000B37F2">
        <w:rPr>
          <w:rFonts w:ascii="Arial" w:hAnsi="Arial" w:cs="Arial"/>
          <w:sz w:val="22"/>
          <w:szCs w:val="22"/>
        </w:rPr>
        <w:t>PhDr.Antonín</w:t>
      </w:r>
      <w:proofErr w:type="spellEnd"/>
      <w:proofErr w:type="gramEnd"/>
      <w:r w:rsidR="00FC0D7B" w:rsidRPr="000B37F2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C0D7B" w:rsidRPr="000B37F2">
        <w:rPr>
          <w:rFonts w:ascii="Arial" w:hAnsi="Arial" w:cs="Arial"/>
          <w:sz w:val="22"/>
          <w:szCs w:val="22"/>
        </w:rPr>
        <w:t>Kočař,CSc</w:t>
      </w:r>
      <w:proofErr w:type="spellEnd"/>
    </w:p>
    <w:p w:rsidR="009C7178" w:rsidRDefault="00FC0D7B" w:rsidP="009C7178">
      <w:pPr>
        <w:spacing w:after="120"/>
        <w:ind w:left="2124"/>
        <w:rPr>
          <w:rFonts w:ascii="Arial" w:hAnsi="Arial" w:cs="Arial"/>
          <w:sz w:val="22"/>
          <w:szCs w:val="22"/>
        </w:rPr>
      </w:pPr>
      <w:r w:rsidRPr="00DB4705">
        <w:rPr>
          <w:rFonts w:ascii="Arial" w:hAnsi="Arial" w:cs="Arial"/>
          <w:sz w:val="22"/>
          <w:szCs w:val="22"/>
        </w:rPr>
        <w:t xml:space="preserve">e-mail : </w:t>
      </w:r>
      <w:hyperlink r:id="rId12" w:history="1">
        <w:r w:rsidR="008529A6" w:rsidRPr="00220061">
          <w:rPr>
            <w:rStyle w:val="Hypertextovodkaz"/>
            <w:rFonts w:ascii="Arial" w:hAnsi="Arial" w:cs="Arial"/>
            <w:sz w:val="22"/>
            <w:szCs w:val="22"/>
          </w:rPr>
          <w:t>kocar.rokospol@email.cz</w:t>
        </w:r>
      </w:hyperlink>
    </w:p>
    <w:p w:rsidR="005918C4" w:rsidRPr="008529A6" w:rsidRDefault="00FC0D7B" w:rsidP="008529A6">
      <w:pPr>
        <w:spacing w:after="120"/>
        <w:ind w:left="2124"/>
        <w:rPr>
          <w:rStyle w:val="datalabel"/>
          <w:rFonts w:ascii="Arial" w:hAnsi="Arial" w:cs="Arial"/>
          <w:sz w:val="22"/>
          <w:szCs w:val="22"/>
        </w:rPr>
      </w:pPr>
      <w:proofErr w:type="gramStart"/>
      <w:r w:rsidRPr="00DB4705">
        <w:rPr>
          <w:rFonts w:ascii="Arial" w:hAnsi="Arial" w:cs="Arial"/>
          <w:sz w:val="22"/>
          <w:szCs w:val="22"/>
        </w:rPr>
        <w:t>Telefon : + 420</w:t>
      </w:r>
      <w:r w:rsidR="009C7178">
        <w:rPr>
          <w:rFonts w:ascii="Arial" w:hAnsi="Arial" w:cs="Arial"/>
          <w:sz w:val="22"/>
          <w:szCs w:val="22"/>
        </w:rPr>
        <w:t> 737 211 601</w:t>
      </w:r>
      <w:proofErr w:type="gramEnd"/>
      <w:r w:rsidRPr="000B37F2">
        <w:rPr>
          <w:rFonts w:ascii="Arial" w:hAnsi="Arial" w:cs="Arial"/>
          <w:sz w:val="22"/>
          <w:szCs w:val="22"/>
        </w:rPr>
        <w:t xml:space="preserve"> </w:t>
      </w:r>
      <w:r w:rsidR="005918C4">
        <w:rPr>
          <w:rStyle w:val="datalabel"/>
          <w:rFonts w:ascii="Arial" w:hAnsi="Arial" w:cs="Arial"/>
          <w:b/>
        </w:rPr>
        <w:t xml:space="preserve">   </w:t>
      </w:r>
    </w:p>
    <w:p w:rsidR="00874381" w:rsidRPr="00F269C9" w:rsidRDefault="00874381" w:rsidP="008B700F">
      <w:pPr>
        <w:rPr>
          <w:rFonts w:ascii="Arial" w:hAnsi="Arial" w:cs="Arial"/>
          <w:color w:val="FF0000"/>
          <w:sz w:val="22"/>
          <w:szCs w:val="22"/>
        </w:rPr>
      </w:pPr>
    </w:p>
    <w:p w:rsidR="00FC0D7B" w:rsidRPr="00044029" w:rsidRDefault="00FC0D7B" w:rsidP="00FC0D7B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63771B" w:rsidRDefault="00FC5941" w:rsidP="0063771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44029">
        <w:rPr>
          <w:rFonts w:ascii="Arial" w:hAnsi="Arial" w:cs="Arial"/>
          <w:b/>
          <w:sz w:val="22"/>
          <w:szCs w:val="22"/>
        </w:rPr>
        <w:t>Obchodní podmínky</w:t>
      </w:r>
      <w:r w:rsidR="00B51513">
        <w:rPr>
          <w:rFonts w:ascii="Arial" w:hAnsi="Arial" w:cs="Arial"/>
          <w:b/>
          <w:sz w:val="22"/>
          <w:szCs w:val="22"/>
        </w:rPr>
        <w:t xml:space="preserve"> – Návrh smlouvy </w:t>
      </w:r>
    </w:p>
    <w:p w:rsidR="00754F95" w:rsidRPr="00754F95" w:rsidRDefault="00754F95" w:rsidP="00754F95">
      <w:pPr>
        <w:spacing w:line="276" w:lineRule="auto"/>
        <w:ind w:left="360"/>
        <w:jc w:val="both"/>
        <w:rPr>
          <w:rFonts w:ascii="Arial" w:hAnsi="Arial" w:cs="Arial"/>
          <w:b/>
          <w:sz w:val="22"/>
          <w:szCs w:val="22"/>
        </w:rPr>
      </w:pPr>
    </w:p>
    <w:p w:rsidR="000D06AD" w:rsidRDefault="000D06AD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D14DF">
        <w:rPr>
          <w:rFonts w:ascii="Arial" w:hAnsi="Arial" w:cs="Arial"/>
          <w:sz w:val="22"/>
          <w:szCs w:val="22"/>
        </w:rPr>
        <w:t>Veškeré obchodní podmínky jsou vymezeny v návrhu smlouvy</w:t>
      </w:r>
      <w:r>
        <w:rPr>
          <w:rFonts w:ascii="Arial" w:hAnsi="Arial" w:cs="Arial"/>
          <w:sz w:val="22"/>
          <w:szCs w:val="22"/>
        </w:rPr>
        <w:t>, který</w:t>
      </w:r>
      <w:r w:rsidRPr="005D14DF">
        <w:rPr>
          <w:rFonts w:ascii="Arial" w:hAnsi="Arial" w:cs="Arial"/>
          <w:sz w:val="22"/>
          <w:szCs w:val="22"/>
        </w:rPr>
        <w:t xml:space="preserve"> je přílohou</w:t>
      </w:r>
      <w:r w:rsidR="009A29F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9A29F3">
        <w:rPr>
          <w:rFonts w:ascii="Arial" w:hAnsi="Arial" w:cs="Arial"/>
          <w:sz w:val="22"/>
          <w:szCs w:val="22"/>
        </w:rPr>
        <w:t xml:space="preserve">číslo </w:t>
      </w:r>
      <w:r w:rsidR="00BF1851">
        <w:rPr>
          <w:rFonts w:ascii="Arial" w:hAnsi="Arial" w:cs="Arial"/>
          <w:sz w:val="22"/>
          <w:szCs w:val="22"/>
        </w:rPr>
        <w:t>5</w:t>
      </w:r>
      <w:r>
        <w:rPr>
          <w:rFonts w:ascii="Arial" w:hAnsi="Arial" w:cs="Arial"/>
          <w:sz w:val="22"/>
          <w:szCs w:val="22"/>
        </w:rPr>
        <w:t xml:space="preserve"> </w:t>
      </w:r>
      <w:r w:rsidRPr="005D14DF">
        <w:rPr>
          <w:rFonts w:ascii="Arial" w:hAnsi="Arial" w:cs="Arial"/>
          <w:sz w:val="22"/>
          <w:szCs w:val="22"/>
        </w:rPr>
        <w:t xml:space="preserve"> zadávací</w:t>
      </w:r>
      <w:proofErr w:type="gramEnd"/>
      <w:r w:rsidRPr="005D14DF">
        <w:rPr>
          <w:rFonts w:ascii="Arial" w:hAnsi="Arial" w:cs="Arial"/>
          <w:sz w:val="22"/>
          <w:szCs w:val="22"/>
        </w:rPr>
        <w:t xml:space="preserve"> dokumentace.</w:t>
      </w:r>
    </w:p>
    <w:p w:rsidR="00FD78CA" w:rsidRDefault="00FD78CA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D78CA" w:rsidRDefault="00FD78CA" w:rsidP="00FD78C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návrhu smlouvy účastník VŘ vyplní jen ta pole, která jsou ve smlouvě označena žlutě.</w:t>
      </w:r>
    </w:p>
    <w:p w:rsidR="00FD78CA" w:rsidRDefault="00FD78CA" w:rsidP="00FD78C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D78CA" w:rsidRDefault="00FD78CA" w:rsidP="00FD78C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 xml:space="preserve">Minimální požadovaná záruční </w:t>
      </w:r>
      <w:r>
        <w:rPr>
          <w:rFonts w:ascii="Arial" w:hAnsi="Arial" w:cs="Arial"/>
          <w:sz w:val="22"/>
          <w:szCs w:val="22"/>
        </w:rPr>
        <w:t>lhůta je 12 měsíců. Účastník může nabídnout i delší záruční dobu – účastník vyplní (ve smlouvě zažluceno).</w:t>
      </w:r>
    </w:p>
    <w:p w:rsidR="00FD78CA" w:rsidRDefault="00FD78CA" w:rsidP="00FD78C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FD78CA" w:rsidRDefault="00FD78CA" w:rsidP="00FD78C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Účastník doplní do smlouvy i kontaktní email v rámci záruky a informaci, za jak dlouho je schopen zajistit servis od nahlášení závady</w:t>
      </w:r>
      <w:r w:rsidR="008743E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(ve smlouvě zažluceno).</w:t>
      </w:r>
    </w:p>
    <w:p w:rsidR="00FD78CA" w:rsidRPr="000B37F2" w:rsidRDefault="00FD78CA" w:rsidP="00FD78C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:rsidR="000D06AD" w:rsidRPr="005D14DF" w:rsidRDefault="000D06AD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D14DF">
        <w:rPr>
          <w:rFonts w:ascii="Arial" w:hAnsi="Arial" w:cs="Arial"/>
          <w:sz w:val="22"/>
          <w:szCs w:val="22"/>
        </w:rPr>
        <w:t xml:space="preserve">Návrh smlouvy musí být ze strany dodavatele podepsán osobou oprávněnou jednat jménem či za dodavatele. V případě podpisu zmocněncem na základě plné moci bude součástí návrhu originál či ověřená kopie zmocnění této osoby. </w:t>
      </w:r>
    </w:p>
    <w:p w:rsidR="000D06AD" w:rsidRPr="005D14DF" w:rsidRDefault="000D06AD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0D06AD" w:rsidRDefault="000D06AD" w:rsidP="000D06AD">
      <w:pPr>
        <w:spacing w:before="120" w:line="300" w:lineRule="auto"/>
        <w:jc w:val="both"/>
        <w:rPr>
          <w:rFonts w:ascii="Arial" w:hAnsi="Arial" w:cs="Arial"/>
          <w:sz w:val="22"/>
          <w:szCs w:val="22"/>
        </w:rPr>
      </w:pPr>
      <w:r w:rsidRPr="005D14DF">
        <w:rPr>
          <w:rFonts w:ascii="Arial" w:hAnsi="Arial" w:cs="Arial"/>
          <w:sz w:val="22"/>
          <w:szCs w:val="22"/>
        </w:rPr>
        <w:lastRenderedPageBreak/>
        <w:t xml:space="preserve">Návrh smlouvy musí dále plně respektovat ustanovení obecně závazných právních předpisů platných v ČR. </w:t>
      </w:r>
    </w:p>
    <w:p w:rsidR="00BF1851" w:rsidRDefault="00BF1851" w:rsidP="000D06AD">
      <w:pPr>
        <w:spacing w:after="120" w:line="300" w:lineRule="auto"/>
        <w:jc w:val="both"/>
        <w:rPr>
          <w:rFonts w:ascii="Arial" w:hAnsi="Arial" w:cs="Arial"/>
          <w:sz w:val="22"/>
          <w:szCs w:val="22"/>
        </w:rPr>
      </w:pPr>
    </w:p>
    <w:p w:rsidR="000D06AD" w:rsidRPr="0091110E" w:rsidRDefault="000D06AD" w:rsidP="000D06AD">
      <w:pPr>
        <w:spacing w:after="120" w:line="300" w:lineRule="auto"/>
        <w:jc w:val="both"/>
        <w:rPr>
          <w:rFonts w:ascii="Arial" w:hAnsi="Arial" w:cs="Arial"/>
          <w:sz w:val="22"/>
          <w:szCs w:val="22"/>
        </w:rPr>
      </w:pPr>
      <w:r w:rsidRPr="0091110E">
        <w:rPr>
          <w:rFonts w:ascii="Arial" w:hAnsi="Arial" w:cs="Arial"/>
          <w:sz w:val="22"/>
          <w:szCs w:val="22"/>
        </w:rPr>
        <w:t xml:space="preserve">V návrhu smlouvy je účastník povinen plně respektovat </w:t>
      </w:r>
      <w:r>
        <w:rPr>
          <w:rFonts w:ascii="Arial" w:hAnsi="Arial" w:cs="Arial"/>
          <w:sz w:val="22"/>
          <w:szCs w:val="22"/>
        </w:rPr>
        <w:t xml:space="preserve">obchodní podmínky a </w:t>
      </w:r>
      <w:r w:rsidRPr="0091110E">
        <w:rPr>
          <w:rFonts w:ascii="Arial" w:hAnsi="Arial" w:cs="Arial"/>
          <w:sz w:val="22"/>
          <w:szCs w:val="22"/>
        </w:rPr>
        <w:t xml:space="preserve">také požadavky na způsob zpracování nabídkové ceny. </w:t>
      </w:r>
    </w:p>
    <w:p w:rsidR="000D06AD" w:rsidRPr="005D14DF" w:rsidRDefault="000D06AD" w:rsidP="000D06AD">
      <w:pPr>
        <w:tabs>
          <w:tab w:val="num" w:pos="900"/>
        </w:tabs>
        <w:spacing w:before="120" w:line="276" w:lineRule="auto"/>
        <w:jc w:val="both"/>
        <w:rPr>
          <w:rFonts w:ascii="Arial" w:hAnsi="Arial" w:cs="Arial"/>
          <w:b/>
          <w:iCs/>
          <w:sz w:val="22"/>
          <w:szCs w:val="22"/>
        </w:rPr>
      </w:pPr>
      <w:r w:rsidRPr="005D14DF">
        <w:rPr>
          <w:rFonts w:ascii="Arial" w:eastAsia="MS Mincho" w:hAnsi="Arial" w:cs="Arial"/>
          <w:b/>
          <w:sz w:val="22"/>
          <w:szCs w:val="22"/>
        </w:rPr>
        <w:t xml:space="preserve">Nedodržení obchodních podmínek může být důvodem k vyřazení účastníka z další účasti ve výběrovém řízení </w:t>
      </w:r>
      <w:r w:rsidRPr="005D14DF">
        <w:rPr>
          <w:rFonts w:ascii="Arial" w:hAnsi="Arial" w:cs="Arial"/>
          <w:b/>
          <w:sz w:val="22"/>
          <w:szCs w:val="22"/>
        </w:rPr>
        <w:t>dle § 48 odst. 2 – 6 a 8 ZZVZ.</w:t>
      </w:r>
    </w:p>
    <w:p w:rsidR="000D06AD" w:rsidRDefault="000D06AD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C6266E" w:rsidRDefault="00C6266E" w:rsidP="000D06AD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906B9" w:rsidRPr="00F00E93" w:rsidRDefault="005906B9" w:rsidP="00B010EB">
      <w:pPr>
        <w:numPr>
          <w:ilvl w:val="0"/>
          <w:numId w:val="1"/>
        </w:numPr>
        <w:rPr>
          <w:rFonts w:ascii="Arial" w:hAnsi="Arial" w:cs="Arial"/>
          <w:b/>
          <w:sz w:val="22"/>
          <w:szCs w:val="22"/>
        </w:rPr>
      </w:pPr>
      <w:r w:rsidRPr="00F00E93">
        <w:rPr>
          <w:rFonts w:ascii="Arial" w:hAnsi="Arial" w:cs="Arial"/>
          <w:b/>
          <w:sz w:val="22"/>
          <w:szCs w:val="22"/>
        </w:rPr>
        <w:t>Náklady účasti:</w:t>
      </w:r>
    </w:p>
    <w:p w:rsidR="005906B9" w:rsidRPr="000B37F2" w:rsidRDefault="005906B9" w:rsidP="005906B9">
      <w:pPr>
        <w:ind w:left="360"/>
        <w:rPr>
          <w:rFonts w:ascii="Arial" w:hAnsi="Arial" w:cs="Arial"/>
          <w:b/>
          <w:sz w:val="22"/>
          <w:szCs w:val="22"/>
          <w:u w:val="single"/>
        </w:rPr>
      </w:pPr>
    </w:p>
    <w:p w:rsidR="005906B9" w:rsidRDefault="005906B9" w:rsidP="005906B9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Zadávací dokumentace je poskytovaná zdarma, po celou lhůtu pro podávání nabídek na vyžádání všem uchazečům.</w:t>
      </w:r>
    </w:p>
    <w:p w:rsidR="003C5A12" w:rsidRDefault="003C5A12" w:rsidP="005906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Veškeré náklady a výdaje spojené s vypracováním a předložením nabídky nese uchazeč.</w:t>
      </w:r>
    </w:p>
    <w:p w:rsidR="00E45B3C" w:rsidRDefault="00E45B3C" w:rsidP="005906B9">
      <w:pPr>
        <w:rPr>
          <w:rFonts w:ascii="Arial" w:hAnsi="Arial" w:cs="Arial"/>
          <w:sz w:val="22"/>
          <w:szCs w:val="22"/>
        </w:rPr>
      </w:pPr>
    </w:p>
    <w:p w:rsidR="00E45B3C" w:rsidRDefault="00E45B3C" w:rsidP="005906B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Nabídky</w:t>
      </w:r>
      <w:r w:rsidR="00150EC5">
        <w:rPr>
          <w:rFonts w:ascii="Arial" w:hAnsi="Arial" w:cs="Arial"/>
          <w:sz w:val="22"/>
          <w:szCs w:val="22"/>
        </w:rPr>
        <w:t>, včetně všech příloh,</w:t>
      </w:r>
      <w:r>
        <w:rPr>
          <w:rFonts w:ascii="Arial" w:hAnsi="Arial" w:cs="Arial"/>
          <w:sz w:val="22"/>
          <w:szCs w:val="22"/>
        </w:rPr>
        <w:t xml:space="preserve"> podané uchazeči zů</w:t>
      </w:r>
      <w:r w:rsidR="00150EC5">
        <w:rPr>
          <w:rFonts w:ascii="Arial" w:hAnsi="Arial" w:cs="Arial"/>
          <w:sz w:val="22"/>
          <w:szCs w:val="22"/>
        </w:rPr>
        <w:t xml:space="preserve">stávají vlastnictvím </w:t>
      </w:r>
      <w:r w:rsidR="009C6AA5">
        <w:rPr>
          <w:rFonts w:ascii="Arial" w:hAnsi="Arial" w:cs="Arial"/>
          <w:sz w:val="22"/>
          <w:szCs w:val="22"/>
        </w:rPr>
        <w:t>zadavatele,</w:t>
      </w:r>
      <w:r w:rsidR="00150EC5">
        <w:rPr>
          <w:rFonts w:ascii="Arial" w:hAnsi="Arial" w:cs="Arial"/>
          <w:sz w:val="22"/>
          <w:szCs w:val="22"/>
        </w:rPr>
        <w:t xml:space="preserve"> a to i v případě, že bude výběrové řízení zrušeno.</w:t>
      </w:r>
    </w:p>
    <w:p w:rsidR="00150EC5" w:rsidRDefault="00150EC5" w:rsidP="005906B9">
      <w:pPr>
        <w:rPr>
          <w:rFonts w:ascii="Arial" w:hAnsi="Arial" w:cs="Arial"/>
          <w:sz w:val="22"/>
          <w:szCs w:val="22"/>
        </w:rPr>
      </w:pPr>
    </w:p>
    <w:p w:rsidR="00114F4E" w:rsidRPr="00044029" w:rsidRDefault="00114F4E" w:rsidP="005906B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DC6969" w:rsidRDefault="0083351E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00E93">
        <w:rPr>
          <w:rFonts w:ascii="Arial" w:hAnsi="Arial" w:cs="Arial"/>
          <w:b/>
          <w:sz w:val="22"/>
          <w:szCs w:val="22"/>
        </w:rPr>
        <w:t>Vysvětlení zadávací dokumentace</w:t>
      </w:r>
    </w:p>
    <w:p w:rsidR="00874381" w:rsidRPr="00F00E93" w:rsidRDefault="00874381" w:rsidP="00874381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874381" w:rsidRDefault="00874381" w:rsidP="0087438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00E93">
        <w:rPr>
          <w:rFonts w:ascii="Arial" w:hAnsi="Arial" w:cs="Arial"/>
          <w:sz w:val="22"/>
          <w:szCs w:val="22"/>
        </w:rPr>
        <w:t>Účastníci jsou oprávněni požadovat písemně vysvětlení k zadávací dokumentaci. Písemná žádost musí být zadavateli doručena nejpozději 4 pracovní dny před uplynutím lhůty pro podání nabídek.</w:t>
      </w:r>
      <w:r>
        <w:rPr>
          <w:rFonts w:ascii="Arial" w:hAnsi="Arial" w:cs="Arial"/>
          <w:sz w:val="22"/>
          <w:szCs w:val="22"/>
        </w:rPr>
        <w:t xml:space="preserve"> Vysvětlení zadávacích podmínek může zadavatel poskytnout i bez předchozí žádosti.</w:t>
      </w:r>
    </w:p>
    <w:p w:rsidR="00874381" w:rsidRDefault="00874381" w:rsidP="0087438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3A6E">
        <w:rPr>
          <w:rFonts w:ascii="Arial" w:hAnsi="Arial" w:cs="Arial"/>
          <w:sz w:val="22"/>
          <w:szCs w:val="22"/>
        </w:rPr>
        <w:t xml:space="preserve">Zadavatel odešle vysvětlení zadávacích podmínek, případně související dokumenty, nejpozději do 2 pracovních dnů od doručení žádosti podle předchozího odstavce. Pokud zadavatel na žádost o vysvětlení, která není doručena včas, vysvětlení poskytne, nemusí dodržet lhůtu uvedenou v předchozí větě. </w:t>
      </w:r>
    </w:p>
    <w:p w:rsidR="00874381" w:rsidRDefault="00874381" w:rsidP="0087438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3A6E">
        <w:rPr>
          <w:rFonts w:ascii="Arial" w:hAnsi="Arial" w:cs="Arial"/>
          <w:sz w:val="22"/>
          <w:szCs w:val="22"/>
        </w:rPr>
        <w:t>Pokud je žádost o vysvětlení zadávací dokumentace doručena včas a zadavatel neuveřejní vysvětlení ve</w:t>
      </w:r>
      <w:r>
        <w:rPr>
          <w:rFonts w:ascii="Arial" w:hAnsi="Arial" w:cs="Arial"/>
          <w:sz w:val="22"/>
          <w:szCs w:val="22"/>
        </w:rPr>
        <w:t xml:space="preserve"> stanovené</w:t>
      </w:r>
      <w:r w:rsidRPr="00423A6E">
        <w:rPr>
          <w:rFonts w:ascii="Arial" w:hAnsi="Arial" w:cs="Arial"/>
          <w:sz w:val="22"/>
          <w:szCs w:val="22"/>
        </w:rPr>
        <w:t xml:space="preserve"> lhůtě Pravidel, prodlouží lhůtu pro podání nabídek nejméně o tolik pracovních dnů, o kolik přesáhla doba od doručení žádosti o vysvětlení zadávací dokumentace do uveřejnění vysvětlení lhůtu dle bodu 17) Pravidel. </w:t>
      </w:r>
    </w:p>
    <w:p w:rsidR="00874381" w:rsidRDefault="00874381" w:rsidP="0087438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423A6E">
        <w:rPr>
          <w:rFonts w:ascii="Arial" w:hAnsi="Arial" w:cs="Arial"/>
          <w:sz w:val="22"/>
          <w:szCs w:val="22"/>
        </w:rPr>
        <w:t xml:space="preserve">Vysvětlení zadávacích podmínek, včetně přesného znění požadavku zveřejní zadavatel na profilu zadavatele a zároveň je neprodleně písemně oznámí všem dosud známým účastníkům. </w:t>
      </w:r>
    </w:p>
    <w:p w:rsidR="00874381" w:rsidRPr="00F00E93" w:rsidRDefault="00874381" w:rsidP="00874381">
      <w:pPr>
        <w:numPr>
          <w:ilvl w:val="0"/>
          <w:numId w:val="8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F00E93">
        <w:rPr>
          <w:rFonts w:ascii="Arial" w:hAnsi="Arial" w:cs="Arial"/>
          <w:sz w:val="22"/>
          <w:szCs w:val="22"/>
        </w:rPr>
        <w:t xml:space="preserve">Dodatečné informace může zadavatel poskytnout i bez předchozí žádosti. </w:t>
      </w:r>
    </w:p>
    <w:p w:rsidR="00150EC5" w:rsidRDefault="00150EC5" w:rsidP="008B700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743E4" w:rsidRDefault="008743E4" w:rsidP="008B700F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305867" w:rsidRPr="00114F4E" w:rsidRDefault="00305867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05867">
        <w:rPr>
          <w:rFonts w:ascii="Arial" w:hAnsi="Arial" w:cs="Arial"/>
          <w:b/>
          <w:sz w:val="22"/>
          <w:szCs w:val="22"/>
        </w:rPr>
        <w:t>Vyřazení nabídek</w:t>
      </w:r>
    </w:p>
    <w:p w:rsidR="00BB17F6" w:rsidRDefault="00BB17F6" w:rsidP="00BB17F6">
      <w:pPr>
        <w:ind w:left="360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Z hodnocení budou vyřazeny nevhodné nabídky </w:t>
      </w:r>
      <w:r>
        <w:rPr>
          <w:rFonts w:ascii="Arial" w:hAnsi="Arial" w:cs="Arial"/>
          <w:sz w:val="22"/>
          <w:szCs w:val="22"/>
        </w:rPr>
        <w:t xml:space="preserve">uchazečů. </w:t>
      </w:r>
      <w:r w:rsidRPr="00507B6E">
        <w:rPr>
          <w:rFonts w:ascii="Arial" w:hAnsi="Arial" w:cs="Arial"/>
          <w:sz w:val="22"/>
          <w:szCs w:val="22"/>
        </w:rPr>
        <w:t>V případě vyloučení účastníka postupuje zadavatel dle § 48 odst. 2 – 6 a 8 ZZVZ.</w:t>
      </w:r>
    </w:p>
    <w:p w:rsidR="002134B9" w:rsidRDefault="002134B9" w:rsidP="00BB17F6">
      <w:pPr>
        <w:ind w:left="360"/>
        <w:rPr>
          <w:rFonts w:ascii="Arial" w:hAnsi="Arial" w:cs="Arial"/>
          <w:sz w:val="22"/>
          <w:szCs w:val="22"/>
        </w:rPr>
      </w:pPr>
    </w:p>
    <w:p w:rsidR="002134B9" w:rsidRDefault="002134B9" w:rsidP="00BB17F6">
      <w:pPr>
        <w:ind w:left="360"/>
        <w:rPr>
          <w:rFonts w:ascii="Arial" w:hAnsi="Arial" w:cs="Arial"/>
          <w:sz w:val="22"/>
          <w:szCs w:val="22"/>
        </w:rPr>
      </w:pPr>
    </w:p>
    <w:p w:rsidR="00C6266E" w:rsidRDefault="00C6266E" w:rsidP="00BB17F6">
      <w:pPr>
        <w:ind w:left="360"/>
        <w:rPr>
          <w:rFonts w:ascii="Arial" w:hAnsi="Arial" w:cs="Arial"/>
          <w:sz w:val="22"/>
          <w:szCs w:val="22"/>
        </w:rPr>
      </w:pPr>
    </w:p>
    <w:p w:rsidR="00C6266E" w:rsidRDefault="00C6266E" w:rsidP="00BB17F6">
      <w:pPr>
        <w:ind w:left="360"/>
        <w:rPr>
          <w:rFonts w:ascii="Arial" w:hAnsi="Arial" w:cs="Arial"/>
          <w:sz w:val="22"/>
          <w:szCs w:val="22"/>
        </w:rPr>
      </w:pPr>
    </w:p>
    <w:p w:rsidR="008743E4" w:rsidRDefault="008743E4" w:rsidP="00BB17F6">
      <w:pPr>
        <w:ind w:left="360"/>
        <w:rPr>
          <w:rFonts w:ascii="Arial" w:hAnsi="Arial" w:cs="Arial"/>
          <w:sz w:val="22"/>
          <w:szCs w:val="22"/>
        </w:rPr>
      </w:pPr>
    </w:p>
    <w:p w:rsidR="008743E4" w:rsidRDefault="008743E4" w:rsidP="00BB17F6">
      <w:pPr>
        <w:ind w:left="360"/>
        <w:rPr>
          <w:rFonts w:ascii="Arial" w:hAnsi="Arial" w:cs="Arial"/>
          <w:sz w:val="22"/>
          <w:szCs w:val="22"/>
        </w:rPr>
      </w:pPr>
    </w:p>
    <w:p w:rsidR="003C5A12" w:rsidRPr="003C5A12" w:rsidRDefault="003C5A12" w:rsidP="00305867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3C5A12" w:rsidRPr="003C5A12" w:rsidRDefault="003C5A12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3C5A12">
        <w:rPr>
          <w:rFonts w:ascii="Arial" w:hAnsi="Arial" w:cs="Arial"/>
          <w:b/>
          <w:sz w:val="22"/>
          <w:szCs w:val="22"/>
        </w:rPr>
        <w:t>Výsledek výběrového řízení</w:t>
      </w:r>
    </w:p>
    <w:p w:rsidR="003C5A12" w:rsidRPr="003C5A12" w:rsidRDefault="003C5A12" w:rsidP="003C5A12">
      <w:pPr>
        <w:ind w:left="360"/>
        <w:rPr>
          <w:rFonts w:ascii="Arial" w:hAnsi="Arial" w:cs="Arial"/>
          <w:sz w:val="22"/>
          <w:szCs w:val="22"/>
        </w:rPr>
      </w:pPr>
      <w:r w:rsidRPr="003C5A12">
        <w:rPr>
          <w:rFonts w:ascii="Arial" w:hAnsi="Arial" w:cs="Arial"/>
          <w:sz w:val="22"/>
          <w:szCs w:val="22"/>
        </w:rPr>
        <w:t>Výsledek výběrového řízení bude</w:t>
      </w:r>
      <w:r w:rsidR="00114F4E">
        <w:rPr>
          <w:rFonts w:ascii="Arial" w:hAnsi="Arial" w:cs="Arial"/>
          <w:sz w:val="22"/>
          <w:szCs w:val="22"/>
        </w:rPr>
        <w:t xml:space="preserve"> zveřejněn</w:t>
      </w:r>
      <w:r w:rsidRPr="003C5A12">
        <w:rPr>
          <w:rFonts w:ascii="Arial" w:hAnsi="Arial" w:cs="Arial"/>
          <w:sz w:val="22"/>
          <w:szCs w:val="22"/>
        </w:rPr>
        <w:t xml:space="preserve"> na profilu zadavatele</w:t>
      </w:r>
      <w:r>
        <w:rPr>
          <w:rFonts w:ascii="Arial" w:hAnsi="Arial" w:cs="Arial"/>
          <w:sz w:val="22"/>
          <w:szCs w:val="22"/>
        </w:rPr>
        <w:t xml:space="preserve"> </w:t>
      </w:r>
      <w:r w:rsidRPr="003C5A12">
        <w:rPr>
          <w:rFonts w:ascii="Arial" w:hAnsi="Arial" w:cs="Arial"/>
          <w:sz w:val="22"/>
          <w:szCs w:val="22"/>
        </w:rPr>
        <w:t>bez zbytečného odkladu. Oznámení o výsledku výběrového řízení se považuje za doručené všem dotčeným účastníkům okamžikem uveřejnění na profilu zadavatele.</w:t>
      </w:r>
    </w:p>
    <w:p w:rsidR="00305867" w:rsidRDefault="00305867" w:rsidP="00BE51F7">
      <w:pPr>
        <w:spacing w:line="276" w:lineRule="auto"/>
        <w:jc w:val="both"/>
      </w:pPr>
    </w:p>
    <w:p w:rsidR="00837E6B" w:rsidRDefault="00837E6B" w:rsidP="00BE51F7">
      <w:pPr>
        <w:spacing w:line="276" w:lineRule="auto"/>
        <w:jc w:val="both"/>
      </w:pPr>
    </w:p>
    <w:p w:rsidR="00837E6B" w:rsidRDefault="00837E6B" w:rsidP="00BE51F7">
      <w:pPr>
        <w:spacing w:line="276" w:lineRule="auto"/>
        <w:jc w:val="both"/>
      </w:pPr>
    </w:p>
    <w:p w:rsidR="00E93B8C" w:rsidRDefault="00E93B8C" w:rsidP="00B010EB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00E93">
        <w:rPr>
          <w:rFonts w:ascii="Arial" w:hAnsi="Arial" w:cs="Arial"/>
          <w:b/>
          <w:sz w:val="22"/>
          <w:szCs w:val="22"/>
        </w:rPr>
        <w:t>Ostatní podmínky</w:t>
      </w:r>
    </w:p>
    <w:p w:rsidR="001713E4" w:rsidRDefault="00150EC5" w:rsidP="00150E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150EC5">
        <w:rPr>
          <w:rFonts w:ascii="Arial" w:hAnsi="Arial" w:cs="Arial"/>
          <w:sz w:val="22"/>
          <w:szCs w:val="22"/>
        </w:rPr>
        <w:t>Zadavatel si vyhrazuje právo v průběhu lhůty pro podání nabídek</w:t>
      </w:r>
      <w:r>
        <w:rPr>
          <w:rFonts w:ascii="Arial" w:hAnsi="Arial" w:cs="Arial"/>
          <w:sz w:val="22"/>
          <w:szCs w:val="22"/>
        </w:rPr>
        <w:t xml:space="preserve"> upravit zadávací podmínky.</w:t>
      </w:r>
    </w:p>
    <w:p w:rsidR="008743E4" w:rsidRDefault="008743E4" w:rsidP="00150E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1713E4" w:rsidRDefault="001713E4" w:rsidP="00150EC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předložené nabídce musí být v souladu všechny její části. V případě nesrovnalostí mezi textem nabídky a návrhem smlouvy budou určující údaje uvedené v návrhu smlouvy.</w:t>
      </w:r>
    </w:p>
    <w:p w:rsidR="001713E4" w:rsidRDefault="001713E4" w:rsidP="00150EC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743E4" w:rsidRDefault="001713E4" w:rsidP="00E45B3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Zadavatel nenese žádnou odpovědnost a ani nebude hradit žádné výdaje nebo ztráty, které dodavateli vzniknou s prohlídkou místa realizace, inspekcemi či jakoukoliv další činností související s podáním nabídky.</w:t>
      </w:r>
    </w:p>
    <w:p w:rsidR="008743E4" w:rsidRDefault="008743E4" w:rsidP="00E45B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E45B3C" w:rsidRDefault="00E45B3C" w:rsidP="00E45B3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45B3C">
        <w:rPr>
          <w:rFonts w:ascii="Arial" w:hAnsi="Arial" w:cs="Arial"/>
          <w:sz w:val="22"/>
          <w:szCs w:val="22"/>
        </w:rPr>
        <w:t>Uchazeč předložením nabídky prohlašuje, že</w:t>
      </w:r>
    </w:p>
    <w:p w:rsidR="00E45B3C" w:rsidRDefault="00114F4E" w:rsidP="00B010EB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Že se</w:t>
      </w:r>
      <w:r w:rsidR="00E45B3C">
        <w:rPr>
          <w:rFonts w:ascii="Arial" w:hAnsi="Arial" w:cs="Arial"/>
          <w:sz w:val="22"/>
          <w:szCs w:val="22"/>
        </w:rPr>
        <w:t xml:space="preserve"> v plném rozsahu seznámil s obsahem a povahou předmětu výběrového řízení</w:t>
      </w:r>
    </w:p>
    <w:p w:rsidR="00E45B3C" w:rsidRDefault="00E45B3C" w:rsidP="00B010EB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jsou</w:t>
      </w:r>
      <w:r w:rsidR="00114F4E">
        <w:rPr>
          <w:rFonts w:ascii="Arial" w:hAnsi="Arial" w:cs="Arial"/>
          <w:sz w:val="22"/>
          <w:szCs w:val="22"/>
        </w:rPr>
        <w:t xml:space="preserve"> mu</w:t>
      </w:r>
      <w:r>
        <w:rPr>
          <w:rFonts w:ascii="Arial" w:hAnsi="Arial" w:cs="Arial"/>
          <w:sz w:val="22"/>
          <w:szCs w:val="22"/>
        </w:rPr>
        <w:t xml:space="preserve"> známy veškeré technické, kvalitativní a jiné podmínky nezbytné k realizaci předmětu výběrového řízení</w:t>
      </w:r>
    </w:p>
    <w:p w:rsidR="00E45B3C" w:rsidRDefault="00E45B3C" w:rsidP="00B010EB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Disponuje dostatečnými </w:t>
      </w:r>
      <w:r w:rsidR="001713E4">
        <w:rPr>
          <w:rFonts w:ascii="Arial" w:hAnsi="Arial" w:cs="Arial"/>
          <w:sz w:val="22"/>
          <w:szCs w:val="22"/>
        </w:rPr>
        <w:t xml:space="preserve">finančními </w:t>
      </w:r>
      <w:r>
        <w:rPr>
          <w:rFonts w:ascii="Arial" w:hAnsi="Arial" w:cs="Arial"/>
          <w:sz w:val="22"/>
          <w:szCs w:val="22"/>
        </w:rPr>
        <w:t>prostředk</w:t>
      </w:r>
      <w:r w:rsidR="001713E4">
        <w:rPr>
          <w:rFonts w:ascii="Arial" w:hAnsi="Arial" w:cs="Arial"/>
          <w:sz w:val="22"/>
          <w:szCs w:val="22"/>
        </w:rPr>
        <w:t>y, které jsou nezbytné k realizaci</w:t>
      </w:r>
      <w:r>
        <w:rPr>
          <w:rFonts w:ascii="Arial" w:hAnsi="Arial" w:cs="Arial"/>
          <w:sz w:val="22"/>
          <w:szCs w:val="22"/>
        </w:rPr>
        <w:t xml:space="preserve"> předmětu výběrového řízení</w:t>
      </w:r>
    </w:p>
    <w:p w:rsidR="00E45B3C" w:rsidRDefault="00E45B3C" w:rsidP="00B010EB">
      <w:pPr>
        <w:numPr>
          <w:ilvl w:val="0"/>
          <w:numId w:val="11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 zava</w:t>
      </w:r>
      <w:r w:rsidR="001713E4">
        <w:rPr>
          <w:rFonts w:ascii="Arial" w:hAnsi="Arial" w:cs="Arial"/>
          <w:sz w:val="22"/>
          <w:szCs w:val="22"/>
        </w:rPr>
        <w:t>zuje dodržet veškeré požadavky</w:t>
      </w:r>
      <w:r>
        <w:rPr>
          <w:rFonts w:ascii="Arial" w:hAnsi="Arial" w:cs="Arial"/>
          <w:sz w:val="22"/>
          <w:szCs w:val="22"/>
        </w:rPr>
        <w:t xml:space="preserve"> popsané v zadávací </w:t>
      </w:r>
      <w:proofErr w:type="gramStart"/>
      <w:r>
        <w:rPr>
          <w:rFonts w:ascii="Arial" w:hAnsi="Arial" w:cs="Arial"/>
          <w:sz w:val="22"/>
          <w:szCs w:val="22"/>
        </w:rPr>
        <w:t>dokumentac</w:t>
      </w:r>
      <w:r w:rsidR="001713E4">
        <w:rPr>
          <w:rFonts w:ascii="Arial" w:hAnsi="Arial" w:cs="Arial"/>
          <w:sz w:val="22"/>
          <w:szCs w:val="22"/>
        </w:rPr>
        <w:t>i a  jejích</w:t>
      </w:r>
      <w:proofErr w:type="gramEnd"/>
      <w:r w:rsidR="001713E4">
        <w:rPr>
          <w:rFonts w:ascii="Arial" w:hAnsi="Arial" w:cs="Arial"/>
          <w:sz w:val="22"/>
          <w:szCs w:val="22"/>
        </w:rPr>
        <w:t xml:space="preserve"> přílohách</w:t>
      </w:r>
      <w:r>
        <w:rPr>
          <w:rFonts w:ascii="Arial" w:hAnsi="Arial" w:cs="Arial"/>
          <w:sz w:val="22"/>
          <w:szCs w:val="22"/>
        </w:rPr>
        <w:t>, vč.</w:t>
      </w:r>
      <w:r w:rsidR="00114F4E">
        <w:rPr>
          <w:rFonts w:ascii="Arial" w:hAnsi="Arial" w:cs="Arial"/>
          <w:sz w:val="22"/>
          <w:szCs w:val="22"/>
        </w:rPr>
        <w:t xml:space="preserve"> </w:t>
      </w:r>
      <w:r w:rsidR="001713E4">
        <w:rPr>
          <w:rFonts w:ascii="Arial" w:hAnsi="Arial" w:cs="Arial"/>
          <w:sz w:val="22"/>
          <w:szCs w:val="22"/>
        </w:rPr>
        <w:t>návrhu smlouvy o dílo.</w:t>
      </w:r>
    </w:p>
    <w:p w:rsidR="00E45B3C" w:rsidRDefault="00E45B3C" w:rsidP="00E45B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00E93" w:rsidRDefault="000D7918" w:rsidP="00F00E9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D7918">
        <w:rPr>
          <w:rFonts w:ascii="Arial" w:hAnsi="Arial" w:cs="Arial"/>
          <w:sz w:val="22"/>
          <w:szCs w:val="22"/>
        </w:rPr>
        <w:t>Dodavatel nese výhradní odpovědnost</w:t>
      </w:r>
      <w:r>
        <w:rPr>
          <w:rFonts w:ascii="Arial" w:hAnsi="Arial" w:cs="Arial"/>
          <w:sz w:val="22"/>
          <w:szCs w:val="22"/>
        </w:rPr>
        <w:t xml:space="preserve"> za náležitou kontrolu veškeré dokumentace k zadávacímu řízení a za získání spolehlivých informací ohledně veškerých podmínek a povinností, které mohou jakýmkoliv způsobem ovlivnit hodnotu či povahu nabídky nebo provádění zakázky.</w:t>
      </w:r>
    </w:p>
    <w:p w:rsidR="00BB17F6" w:rsidRDefault="00BB17F6" w:rsidP="00BB17F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Zadavatel nebude akceptovat žádné požadavky na změnu částky, uvedené v nabídce z důvodu jeho chyb nebo opomenutí výše uvedených povinností.</w:t>
      </w:r>
    </w:p>
    <w:p w:rsidR="000D7918" w:rsidRPr="000D7918" w:rsidRDefault="000D7918" w:rsidP="00F00E9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F00E93" w:rsidRPr="000B37F2" w:rsidRDefault="00F00E93" w:rsidP="00E45B3C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0B37F2">
        <w:rPr>
          <w:rFonts w:ascii="Arial" w:hAnsi="Arial" w:cs="Arial"/>
          <w:bCs/>
          <w:sz w:val="22"/>
          <w:szCs w:val="22"/>
        </w:rPr>
        <w:t>Nabídková cena nebude měněna v souvislosti s inflací české koruny, hodnotou kurzu české koruny vůči zahraničním měnám či jiným faktorům s vlivem na měnový kurz a stabilitu měny. Konečná cena bude uvedena jako smluvní a nejvýše přípustná.</w:t>
      </w:r>
    </w:p>
    <w:p w:rsidR="00F00E93" w:rsidRPr="000B37F2" w:rsidRDefault="00F00E93" w:rsidP="00F00E93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</w:p>
    <w:p w:rsidR="00F00E93" w:rsidRDefault="00F00E93" w:rsidP="00E45B3C">
      <w:pPr>
        <w:rPr>
          <w:rFonts w:ascii="Arial" w:hAnsi="Arial" w:cs="Arial"/>
          <w:sz w:val="22"/>
          <w:szCs w:val="22"/>
        </w:rPr>
      </w:pPr>
      <w:r w:rsidRPr="000B37F2">
        <w:rPr>
          <w:rFonts w:ascii="Arial" w:hAnsi="Arial" w:cs="Arial"/>
          <w:sz w:val="22"/>
          <w:szCs w:val="22"/>
        </w:rPr>
        <w:t>Dle § 2e zákona č. 320/2001 Sb., o finanční kontrole ve veřejné správě je vybraný dodavatel osobou povinnou spolupůsobit při výkonu finanční kontroly.</w:t>
      </w:r>
    </w:p>
    <w:p w:rsidR="00F00E93" w:rsidRDefault="00F00E93" w:rsidP="00F00E93">
      <w:pPr>
        <w:pStyle w:val="Odstavecseseznamem"/>
        <w:rPr>
          <w:rFonts w:ascii="Arial" w:hAnsi="Arial" w:cs="Arial"/>
        </w:rPr>
      </w:pPr>
    </w:p>
    <w:p w:rsidR="00305867" w:rsidRDefault="00C96D93" w:rsidP="00E45B3C">
      <w:pPr>
        <w:rPr>
          <w:rFonts w:ascii="Arial" w:hAnsi="Arial" w:cs="Arial"/>
          <w:sz w:val="22"/>
          <w:szCs w:val="22"/>
        </w:rPr>
      </w:pPr>
      <w:r w:rsidRPr="00F00E93">
        <w:rPr>
          <w:rFonts w:ascii="Arial" w:hAnsi="Arial" w:cs="Arial"/>
          <w:sz w:val="22"/>
          <w:szCs w:val="22"/>
        </w:rPr>
        <w:lastRenderedPageBreak/>
        <w:t xml:space="preserve">Společnost prohlašuje, že toto výběrové řízení není veřejnou obchodní soutěží ani veřejným příslibem a </w:t>
      </w:r>
      <w:r w:rsidRPr="00F00E93">
        <w:rPr>
          <w:rFonts w:ascii="Arial" w:hAnsi="Arial" w:cs="Arial"/>
          <w:b/>
          <w:sz w:val="22"/>
          <w:szCs w:val="22"/>
        </w:rPr>
        <w:t xml:space="preserve">nejedná se o veřejnou zakázku realizovanou dle zákona </w:t>
      </w:r>
      <w:r w:rsidR="00F07C91" w:rsidRPr="00F00E93">
        <w:rPr>
          <w:rFonts w:ascii="Arial" w:hAnsi="Arial" w:cs="Arial"/>
          <w:b/>
          <w:sz w:val="22"/>
          <w:szCs w:val="22"/>
        </w:rPr>
        <w:t>č. 134/2016 Sb., o zadávání veřejných zakázek.</w:t>
      </w:r>
    </w:p>
    <w:p w:rsidR="00305867" w:rsidRDefault="00305867" w:rsidP="00305867">
      <w:pPr>
        <w:pStyle w:val="Odstavecseseznamem"/>
        <w:rPr>
          <w:rFonts w:ascii="Arial" w:hAnsi="Arial" w:cs="Arial"/>
        </w:rPr>
      </w:pPr>
    </w:p>
    <w:p w:rsidR="00BB17F6" w:rsidRPr="00305867" w:rsidRDefault="00BB17F6" w:rsidP="00BB17F6">
      <w:pPr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Zadavatel může zrušit výběrové řízení bez zbytečného odkladu, pokud </w:t>
      </w:r>
    </w:p>
    <w:p w:rsidR="00BB17F6" w:rsidRDefault="00BB17F6" w:rsidP="00BB17F6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>nebyly ve stanovené lhůtě podány žádné nabídky, nebo</w:t>
      </w:r>
    </w:p>
    <w:p w:rsidR="00BB17F6" w:rsidRPr="00305867" w:rsidRDefault="00BB17F6" w:rsidP="00BB17F6">
      <w:pPr>
        <w:ind w:left="1068"/>
        <w:rPr>
          <w:rFonts w:ascii="Arial" w:hAnsi="Arial" w:cs="Arial"/>
          <w:sz w:val="22"/>
          <w:szCs w:val="22"/>
        </w:rPr>
      </w:pPr>
    </w:p>
    <w:p w:rsidR="00BB17F6" w:rsidRDefault="00BB17F6" w:rsidP="00BB17F6">
      <w:pPr>
        <w:numPr>
          <w:ilvl w:val="0"/>
          <w:numId w:val="17"/>
        </w:numPr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nebyly ve stanovené lhůtě podány žádné nabídky splňující požadavky zadavatele na předmět plnění zakázky, resp. byli z účasti ve výběrovém řízení vyloučeni všichni účastníci, nebo </w:t>
      </w:r>
    </w:p>
    <w:p w:rsidR="00BB17F6" w:rsidRPr="00305867" w:rsidRDefault="00BB17F6" w:rsidP="00BB17F6">
      <w:pPr>
        <w:tabs>
          <w:tab w:val="left" w:pos="2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B17F6" w:rsidRDefault="00BB17F6" w:rsidP="00BB17F6">
      <w:pPr>
        <w:ind w:left="708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c) byly zjištěny vážné nesrovnalosti nebo chyby v oznámení nebo zadávací dokumentaci. </w:t>
      </w:r>
    </w:p>
    <w:p w:rsidR="00BB17F6" w:rsidRDefault="00BB17F6" w:rsidP="00BB17F6">
      <w:pPr>
        <w:ind w:left="708"/>
        <w:rPr>
          <w:rFonts w:ascii="Arial" w:hAnsi="Arial" w:cs="Arial"/>
          <w:sz w:val="22"/>
          <w:szCs w:val="22"/>
        </w:rPr>
      </w:pPr>
    </w:p>
    <w:p w:rsidR="00BB17F6" w:rsidRPr="00305867" w:rsidRDefault="00BB17F6" w:rsidP="00BB17F6">
      <w:pPr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Zadavatel může výběrové řízení zrušit bez zbytečného odkladu, pokud </w:t>
      </w:r>
    </w:p>
    <w:p w:rsidR="00BB17F6" w:rsidRPr="00305867" w:rsidRDefault="00BB17F6" w:rsidP="00BB17F6">
      <w:pPr>
        <w:ind w:left="708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>a) v průběhu výběrového řízení odpadly důvody pro pokračování v důsledku podstatné změny okolností, která nastala po zahájení výběrového řízení</w:t>
      </w:r>
    </w:p>
    <w:p w:rsidR="00BB17F6" w:rsidRDefault="00BB17F6" w:rsidP="00BB17F6">
      <w:pPr>
        <w:ind w:left="708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>a kterou zadavatel jednající s řádnou péčí nemohl předvídat a ani ji nezpůsobil, nebo</w:t>
      </w:r>
    </w:p>
    <w:p w:rsidR="00BB17F6" w:rsidRPr="00305867" w:rsidRDefault="00BB17F6" w:rsidP="00BB17F6">
      <w:pPr>
        <w:ind w:left="708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 xml:space="preserve"> </w:t>
      </w:r>
    </w:p>
    <w:p w:rsidR="00BB17F6" w:rsidRDefault="00BB17F6" w:rsidP="00BB17F6">
      <w:pPr>
        <w:ind w:left="708"/>
        <w:rPr>
          <w:rFonts w:ascii="Arial" w:hAnsi="Arial" w:cs="Arial"/>
          <w:sz w:val="22"/>
          <w:szCs w:val="22"/>
        </w:rPr>
      </w:pPr>
      <w:r w:rsidRPr="00305867">
        <w:rPr>
          <w:rFonts w:ascii="Arial" w:hAnsi="Arial" w:cs="Arial"/>
          <w:sz w:val="22"/>
          <w:szCs w:val="22"/>
        </w:rPr>
        <w:t>b) vybraný účastník odmítl uzavřít smlouvu nebo neposkytl zadavateli k jejímu uzavření dostatečnou součinnost</w:t>
      </w:r>
    </w:p>
    <w:p w:rsidR="00BB17F6" w:rsidRDefault="00BB17F6" w:rsidP="00BB17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B17F6" w:rsidRPr="00305867" w:rsidRDefault="00BB17F6" w:rsidP="00BB17F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 hodnocení budou zařazeny pouze ty nabídky, které splní požadavky a podmínky zadavatele v této zadávací dokumentaci a přílohách z hlediska obsahu a úplnosti a budou-li předloženy ve stanovené lhůtě.</w:t>
      </w:r>
    </w:p>
    <w:p w:rsidR="00BB17F6" w:rsidRPr="00F00E93" w:rsidRDefault="00BB17F6" w:rsidP="00BB17F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B17F6" w:rsidRPr="00F00E93" w:rsidRDefault="00BB17F6" w:rsidP="00BB17F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Veškeré údaje a informace obsažené v poskytnutých zadávacích podkladech a podmínkách jsou důvěrné a bez písemného souhlasu zadavatele nesmí být použity k jinému účelu, než k jakému byly dodavateli předány, ani nesmí být jinak zveřejněny.</w:t>
      </w:r>
    </w:p>
    <w:p w:rsidR="00BB17F6" w:rsidRDefault="00BB17F6" w:rsidP="00BB17F6">
      <w:pPr>
        <w:spacing w:line="276" w:lineRule="auto"/>
        <w:jc w:val="both"/>
      </w:pPr>
    </w:p>
    <w:p w:rsidR="00BB17F6" w:rsidRDefault="00BB17F6" w:rsidP="00BB17F6">
      <w:pPr>
        <w:spacing w:line="276" w:lineRule="auto"/>
        <w:jc w:val="both"/>
      </w:pPr>
    </w:p>
    <w:p w:rsidR="00BB17F6" w:rsidRDefault="00BB17F6" w:rsidP="00BB17F6">
      <w:pPr>
        <w:spacing w:line="276" w:lineRule="auto"/>
        <w:jc w:val="both"/>
      </w:pPr>
    </w:p>
    <w:p w:rsidR="008743E4" w:rsidRDefault="008743E4" w:rsidP="00BB17F6">
      <w:pPr>
        <w:spacing w:line="276" w:lineRule="auto"/>
        <w:jc w:val="both"/>
      </w:pPr>
    </w:p>
    <w:p w:rsidR="008743E4" w:rsidRDefault="008743E4" w:rsidP="00BB17F6">
      <w:pPr>
        <w:spacing w:line="276" w:lineRule="auto"/>
        <w:jc w:val="both"/>
      </w:pPr>
    </w:p>
    <w:p w:rsidR="008743E4" w:rsidRDefault="008743E4" w:rsidP="00BB17F6">
      <w:pPr>
        <w:spacing w:line="276" w:lineRule="auto"/>
        <w:jc w:val="both"/>
      </w:pPr>
    </w:p>
    <w:p w:rsidR="000D7918" w:rsidRDefault="000D7918" w:rsidP="00CE2C87">
      <w:pPr>
        <w:spacing w:line="276" w:lineRule="auto"/>
        <w:jc w:val="both"/>
      </w:pPr>
    </w:p>
    <w:p w:rsidR="007E095A" w:rsidRDefault="007E095A" w:rsidP="007E095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BE51F7" w:rsidRPr="007E095A" w:rsidRDefault="00BE51F7" w:rsidP="00BE51F7">
      <w:pPr>
        <w:spacing w:line="276" w:lineRule="auto"/>
        <w:jc w:val="both"/>
      </w:pPr>
      <w:r w:rsidRPr="005D26A3">
        <w:rPr>
          <w:rFonts w:ascii="Arial" w:hAnsi="Arial" w:cs="Arial"/>
          <w:sz w:val="22"/>
          <w:szCs w:val="22"/>
        </w:rPr>
        <w:t>V </w:t>
      </w:r>
      <w:r w:rsidR="000D7918" w:rsidRPr="005D26A3">
        <w:rPr>
          <w:rFonts w:ascii="Arial" w:hAnsi="Arial" w:cs="Arial"/>
          <w:sz w:val="22"/>
          <w:szCs w:val="22"/>
        </w:rPr>
        <w:t>Kaňovicích</w:t>
      </w:r>
      <w:r w:rsidRPr="005D26A3">
        <w:rPr>
          <w:rFonts w:ascii="Arial" w:hAnsi="Arial" w:cs="Arial"/>
          <w:sz w:val="22"/>
          <w:szCs w:val="22"/>
        </w:rPr>
        <w:t xml:space="preserve"> dne</w:t>
      </w:r>
      <w:r w:rsidR="000D7918" w:rsidRPr="005D26A3">
        <w:rPr>
          <w:rFonts w:ascii="Arial" w:hAnsi="Arial" w:cs="Arial"/>
          <w:sz w:val="22"/>
          <w:szCs w:val="22"/>
        </w:rPr>
        <w:t xml:space="preserve"> </w:t>
      </w:r>
      <w:r w:rsidR="005D26A3" w:rsidRPr="005D26A3">
        <w:rPr>
          <w:rFonts w:ascii="Arial" w:hAnsi="Arial" w:cs="Arial"/>
          <w:sz w:val="22"/>
          <w:szCs w:val="22"/>
        </w:rPr>
        <w:t>8.10.2019</w:t>
      </w:r>
      <w:r w:rsidRPr="005D26A3">
        <w:rPr>
          <w:rFonts w:ascii="Arial" w:hAnsi="Arial" w:cs="Arial"/>
          <w:sz w:val="22"/>
          <w:szCs w:val="22"/>
        </w:rPr>
        <w:tab/>
      </w:r>
      <w:r w:rsidR="00BC2739">
        <w:rPr>
          <w:rFonts w:ascii="Arial" w:hAnsi="Arial" w:cs="Arial"/>
          <w:sz w:val="22"/>
          <w:szCs w:val="22"/>
        </w:rPr>
        <w:t xml:space="preserve">          </w:t>
      </w:r>
      <w:r w:rsidR="00C872E3">
        <w:rPr>
          <w:rFonts w:ascii="Arial" w:hAnsi="Arial" w:cs="Arial"/>
          <w:sz w:val="22"/>
          <w:szCs w:val="22"/>
        </w:rPr>
        <w:t xml:space="preserve">  </w:t>
      </w:r>
      <w:r w:rsidR="00151DB9">
        <w:rPr>
          <w:rFonts w:ascii="Arial" w:hAnsi="Arial" w:cs="Arial"/>
          <w:sz w:val="22"/>
          <w:szCs w:val="22"/>
        </w:rPr>
        <w:t xml:space="preserve">          </w:t>
      </w:r>
      <w:r w:rsidR="005D26A3">
        <w:rPr>
          <w:rFonts w:ascii="Arial" w:hAnsi="Arial" w:cs="Arial"/>
          <w:sz w:val="22"/>
          <w:szCs w:val="22"/>
        </w:rPr>
        <w:t xml:space="preserve">           </w:t>
      </w:r>
      <w:r w:rsidR="008529A6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Mgr.Eva</w:t>
      </w:r>
      <w:proofErr w:type="spellEnd"/>
      <w:proofErr w:type="gramEnd"/>
      <w:r>
        <w:rPr>
          <w:rFonts w:ascii="Arial" w:hAnsi="Arial" w:cs="Arial"/>
          <w:sz w:val="22"/>
          <w:szCs w:val="22"/>
        </w:rPr>
        <w:t xml:space="preserve"> Velebová</w:t>
      </w:r>
    </w:p>
    <w:p w:rsidR="00BE51F7" w:rsidRPr="00C602D6" w:rsidRDefault="008743E4" w:rsidP="00BE51F7">
      <w:pPr>
        <w:spacing w:after="120"/>
        <w:ind w:left="4248" w:firstLine="70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E51F7">
        <w:rPr>
          <w:rFonts w:ascii="Arial" w:hAnsi="Arial" w:cs="Arial"/>
          <w:sz w:val="22"/>
          <w:szCs w:val="22"/>
        </w:rPr>
        <w:t>Rokospol</w:t>
      </w:r>
      <w:proofErr w:type="spellEnd"/>
      <w:r w:rsidR="00BE51F7">
        <w:rPr>
          <w:rFonts w:ascii="Arial" w:hAnsi="Arial" w:cs="Arial"/>
          <w:sz w:val="22"/>
          <w:szCs w:val="22"/>
        </w:rPr>
        <w:t>, a.s.</w:t>
      </w:r>
    </w:p>
    <w:p w:rsidR="00BE51F7" w:rsidRPr="00C602D6" w:rsidRDefault="008743E4" w:rsidP="00BE51F7">
      <w:pPr>
        <w:ind w:left="4248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="00BE51F7">
        <w:rPr>
          <w:rFonts w:ascii="Arial" w:hAnsi="Arial" w:cs="Arial"/>
          <w:sz w:val="22"/>
          <w:szCs w:val="22"/>
        </w:rPr>
        <w:t>Statutární ředitel</w:t>
      </w:r>
    </w:p>
    <w:p w:rsidR="00BE51F7" w:rsidRDefault="00BE51F7" w:rsidP="00BE51F7">
      <w:pPr>
        <w:jc w:val="both"/>
        <w:rPr>
          <w:rFonts w:ascii="Arial" w:hAnsi="Arial" w:cs="Arial"/>
          <w:sz w:val="22"/>
          <w:szCs w:val="22"/>
        </w:rPr>
      </w:pPr>
    </w:p>
    <w:p w:rsidR="008743E4" w:rsidRDefault="008743E4" w:rsidP="00BE51F7">
      <w:pPr>
        <w:jc w:val="both"/>
        <w:rPr>
          <w:rFonts w:ascii="Arial" w:hAnsi="Arial" w:cs="Arial"/>
          <w:sz w:val="22"/>
          <w:szCs w:val="22"/>
        </w:rPr>
      </w:pPr>
    </w:p>
    <w:p w:rsidR="008743E4" w:rsidRDefault="008743E4" w:rsidP="00BE51F7">
      <w:pPr>
        <w:jc w:val="both"/>
        <w:rPr>
          <w:rFonts w:ascii="Arial" w:hAnsi="Arial" w:cs="Arial"/>
          <w:sz w:val="22"/>
          <w:szCs w:val="22"/>
        </w:rPr>
      </w:pPr>
    </w:p>
    <w:p w:rsidR="008743E4" w:rsidRDefault="008743E4" w:rsidP="00BE51F7">
      <w:pPr>
        <w:jc w:val="both"/>
        <w:rPr>
          <w:rFonts w:ascii="Arial" w:hAnsi="Arial" w:cs="Arial"/>
          <w:sz w:val="22"/>
          <w:szCs w:val="22"/>
        </w:rPr>
      </w:pPr>
    </w:p>
    <w:p w:rsidR="008743E4" w:rsidRDefault="008743E4" w:rsidP="00BE51F7">
      <w:pPr>
        <w:jc w:val="both"/>
        <w:rPr>
          <w:rFonts w:ascii="Arial" w:hAnsi="Arial" w:cs="Arial"/>
          <w:sz w:val="22"/>
          <w:szCs w:val="22"/>
        </w:rPr>
      </w:pPr>
    </w:p>
    <w:p w:rsidR="008743E4" w:rsidRPr="00C602D6" w:rsidRDefault="008743E4" w:rsidP="00BE51F7">
      <w:pPr>
        <w:jc w:val="both"/>
        <w:rPr>
          <w:rFonts w:ascii="Arial" w:hAnsi="Arial" w:cs="Arial"/>
          <w:sz w:val="22"/>
          <w:szCs w:val="22"/>
        </w:rPr>
      </w:pPr>
    </w:p>
    <w:p w:rsidR="007E095A" w:rsidRDefault="007E095A" w:rsidP="007E095A">
      <w:pPr>
        <w:jc w:val="both"/>
        <w:rPr>
          <w:rFonts w:ascii="Arial" w:hAnsi="Arial" w:cs="Arial"/>
          <w:sz w:val="22"/>
          <w:szCs w:val="22"/>
        </w:rPr>
      </w:pPr>
    </w:p>
    <w:p w:rsidR="007E095A" w:rsidRDefault="007E095A" w:rsidP="007E095A">
      <w:pPr>
        <w:jc w:val="both"/>
        <w:rPr>
          <w:rFonts w:ascii="Arial" w:hAnsi="Arial" w:cs="Arial"/>
          <w:sz w:val="22"/>
          <w:szCs w:val="22"/>
        </w:rPr>
      </w:pPr>
    </w:p>
    <w:p w:rsidR="0063771B" w:rsidRPr="000B37F2" w:rsidRDefault="0063771B" w:rsidP="0063771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Přílohy</w:t>
      </w:r>
      <w:r w:rsidRPr="000B37F2">
        <w:rPr>
          <w:rFonts w:ascii="Arial" w:hAnsi="Arial" w:cs="Arial"/>
          <w:sz w:val="22"/>
          <w:szCs w:val="22"/>
        </w:rPr>
        <w:t>:</w:t>
      </w:r>
    </w:p>
    <w:p w:rsidR="0063771B" w:rsidRDefault="0063771B" w:rsidP="0063771B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č.1</w:t>
      </w:r>
      <w:r w:rsidR="00151DB9">
        <w:rPr>
          <w:rFonts w:ascii="Arial" w:hAnsi="Arial" w:cs="Arial"/>
          <w:sz w:val="22"/>
          <w:szCs w:val="22"/>
        </w:rPr>
        <w:t>_</w:t>
      </w:r>
      <w:r w:rsidR="00C872E3">
        <w:rPr>
          <w:rFonts w:ascii="Arial" w:hAnsi="Arial" w:cs="Arial"/>
          <w:sz w:val="22"/>
          <w:szCs w:val="22"/>
        </w:rPr>
        <w:t xml:space="preserve"> </w:t>
      </w:r>
      <w:r w:rsidRPr="000B37F2">
        <w:rPr>
          <w:rFonts w:ascii="Arial" w:hAnsi="Arial" w:cs="Arial"/>
          <w:sz w:val="22"/>
          <w:szCs w:val="22"/>
        </w:rPr>
        <w:t>Krycí list nabídky</w:t>
      </w:r>
    </w:p>
    <w:p w:rsidR="000963AD" w:rsidRDefault="000963AD" w:rsidP="000963AD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 w:rsidRPr="000963AD">
        <w:rPr>
          <w:rFonts w:ascii="Arial" w:hAnsi="Arial" w:cs="Arial"/>
          <w:sz w:val="22"/>
          <w:szCs w:val="22"/>
        </w:rPr>
        <w:t>Příloha č.2_Specifikace požadované technologie</w:t>
      </w:r>
    </w:p>
    <w:p w:rsidR="000963AD" w:rsidRDefault="000963AD" w:rsidP="000963AD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č.3_Schema rozmístění výrobní a plnící linky</w:t>
      </w:r>
      <w:r w:rsidRPr="000963AD">
        <w:rPr>
          <w:rFonts w:ascii="Arial" w:hAnsi="Arial" w:cs="Arial"/>
          <w:sz w:val="22"/>
          <w:szCs w:val="22"/>
        </w:rPr>
        <w:t xml:space="preserve"> barev</w:t>
      </w:r>
    </w:p>
    <w:p w:rsidR="000963AD" w:rsidRDefault="000963AD" w:rsidP="000963AD">
      <w:pPr>
        <w:numPr>
          <w:ilvl w:val="0"/>
          <w:numId w:val="9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Příloha č.4_Popis schématu rozmístění </w:t>
      </w:r>
      <w:r w:rsidRPr="000963AD">
        <w:rPr>
          <w:rFonts w:ascii="Arial" w:hAnsi="Arial" w:cs="Arial"/>
          <w:sz w:val="22"/>
          <w:szCs w:val="22"/>
        </w:rPr>
        <w:t>výrobní a plnící linky barev</w:t>
      </w:r>
    </w:p>
    <w:p w:rsidR="000963AD" w:rsidRPr="00C6266E" w:rsidRDefault="000963AD" w:rsidP="000963AD">
      <w:pPr>
        <w:ind w:left="720"/>
        <w:jc w:val="both"/>
        <w:rPr>
          <w:rFonts w:ascii="Arial" w:hAnsi="Arial" w:cs="Arial"/>
          <w:sz w:val="22"/>
          <w:szCs w:val="22"/>
        </w:rPr>
      </w:pPr>
      <w:r w:rsidRPr="000963AD">
        <w:rPr>
          <w:rFonts w:ascii="Arial" w:hAnsi="Arial" w:cs="Arial"/>
          <w:sz w:val="22"/>
          <w:szCs w:val="22"/>
        </w:rPr>
        <w:t>Příloha č.5_Návrh smlouvy</w:t>
      </w:r>
    </w:p>
    <w:sectPr w:rsidR="000963AD" w:rsidRPr="00C6266E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C85" w:rsidRDefault="00471C85">
      <w:r>
        <w:separator/>
      </w:r>
    </w:p>
  </w:endnote>
  <w:endnote w:type="continuationSeparator" w:id="0">
    <w:p w:rsidR="00471C85" w:rsidRDefault="00471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6DE4" w:rsidRDefault="00D26DE4">
    <w:pPr>
      <w:pStyle w:val="Zpat"/>
      <w:spacing w:before="120"/>
      <w:jc w:val="center"/>
      <w:rPr>
        <w:rStyle w:val="slostrnky"/>
        <w:rFonts w:ascii="Arial" w:hAnsi="Arial" w:cs="Arial"/>
        <w:b/>
        <w:bCs/>
        <w:color w:val="000099"/>
        <w:spacing w:val="70"/>
        <w:sz w:val="18"/>
      </w:rPr>
    </w:pPr>
    <w:r>
      <w:rPr>
        <w:rStyle w:val="slostrnky"/>
        <w:rFonts w:ascii="Arial" w:hAnsi="Arial" w:cs="Arial"/>
        <w:b/>
        <w:bCs/>
        <w:color w:val="000099"/>
        <w:spacing w:val="70"/>
        <w:sz w:val="18"/>
      </w:rPr>
      <w:t>INVESTICE DO VAŠÍ BUDOUCNOSTI</w:t>
    </w:r>
  </w:p>
  <w:p w:rsidR="00D26DE4" w:rsidRDefault="00D26DE4">
    <w:pPr>
      <w:pStyle w:val="Zpat"/>
      <w:spacing w:before="120"/>
      <w:jc w:val="center"/>
      <w:rPr>
        <w:b/>
        <w:bCs/>
        <w:color w:val="000099"/>
        <w:spacing w:val="70"/>
        <w:sz w:val="18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separate"/>
    </w:r>
    <w:r w:rsidR="009B089F">
      <w:rPr>
        <w:rStyle w:val="slostrnky"/>
        <w:noProof/>
      </w:rPr>
      <w:t>11</w:t>
    </w:r>
    <w:r>
      <w:rPr>
        <w:rStyle w:val="slostrnky"/>
      </w:rPr>
      <w:fldChar w:fldCharType="end"/>
    </w:r>
    <w:r>
      <w:rPr>
        <w:rStyle w:val="slostrnky"/>
        <w:rFonts w:ascii="Arial" w:hAnsi="Arial" w:cs="Arial"/>
        <w:sz w:val="22"/>
      </w:rPr>
      <w:t>/</w:t>
    </w:r>
    <w:r>
      <w:rPr>
        <w:rStyle w:val="slostrnky"/>
      </w:rPr>
      <w:fldChar w:fldCharType="begin"/>
    </w:r>
    <w:r>
      <w:rPr>
        <w:rStyle w:val="slostrnky"/>
      </w:rPr>
      <w:instrText xml:space="preserve"> NUMPAGES </w:instrText>
    </w:r>
    <w:r>
      <w:rPr>
        <w:rStyle w:val="slostrnky"/>
      </w:rPr>
      <w:fldChar w:fldCharType="separate"/>
    </w:r>
    <w:r w:rsidR="009B089F">
      <w:rPr>
        <w:rStyle w:val="slostrnky"/>
        <w:noProof/>
      </w:rPr>
      <w:t>11</w:t>
    </w:r>
    <w:r>
      <w:rPr>
        <w:rStyle w:val="slostrnky"/>
      </w:rPr>
      <w:fldChar w:fldCharType="end"/>
    </w:r>
  </w:p>
  <w:p w:rsidR="00D26DE4" w:rsidRDefault="00D26DE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C85" w:rsidRDefault="00471C85">
      <w:r>
        <w:separator/>
      </w:r>
    </w:p>
  </w:footnote>
  <w:footnote w:type="continuationSeparator" w:id="0">
    <w:p w:rsidR="00471C85" w:rsidRDefault="00471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0" w:type="dxa"/>
      <w:tblInd w:w="-467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45"/>
      <w:gridCol w:w="5065"/>
    </w:tblGrid>
    <w:tr w:rsidR="00D26DE4" w:rsidTr="000A6159">
      <w:trPr>
        <w:trHeight w:val="1051"/>
      </w:trPr>
      <w:tc>
        <w:tcPr>
          <w:tcW w:w="5145" w:type="dxa"/>
          <w:vAlign w:val="center"/>
        </w:tcPr>
        <w:p w:rsidR="00D26DE4" w:rsidRPr="00930BFF" w:rsidRDefault="00D26DE4" w:rsidP="007E41FB">
          <w:pPr>
            <w:pStyle w:val="Zhlav"/>
            <w:rPr>
              <w:b/>
              <w:sz w:val="36"/>
              <w:szCs w:val="36"/>
              <w:lang w:val="cs-CZ" w:eastAsia="cs-CZ"/>
            </w:rPr>
          </w:pPr>
          <w:r w:rsidRPr="00930BFF">
            <w:rPr>
              <w:b/>
              <w:noProof/>
              <w:sz w:val="36"/>
              <w:szCs w:val="36"/>
              <w:lang w:val="cs-CZ" w:eastAsia="cs-CZ"/>
            </w:rPr>
            <w:t>ZADÁVACÍ DOKUMENTACE</w:t>
          </w:r>
        </w:p>
      </w:tc>
      <w:tc>
        <w:tcPr>
          <w:tcW w:w="5065" w:type="dxa"/>
          <w:vAlign w:val="center"/>
        </w:tcPr>
        <w:p w:rsidR="00D26DE4" w:rsidRPr="00930BFF" w:rsidRDefault="00472990" w:rsidP="007E41FB">
          <w:pPr>
            <w:pStyle w:val="Zhlav"/>
            <w:jc w:val="center"/>
            <w:rPr>
              <w:lang w:val="cs-CZ" w:eastAsia="cs-CZ"/>
            </w:rPr>
          </w:pPr>
          <w:r w:rsidRPr="00930BFF">
            <w:rPr>
              <w:noProof/>
              <w:lang w:val="cs-CZ" w:eastAsia="cs-CZ"/>
            </w:rPr>
            <w:drawing>
              <wp:inline distT="0" distB="0" distL="0" distR="0">
                <wp:extent cx="1762125" cy="552450"/>
                <wp:effectExtent l="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26DE4" w:rsidRDefault="00D26DE4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44939"/>
    <w:multiLevelType w:val="hybridMultilevel"/>
    <w:tmpl w:val="A956C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20D88"/>
    <w:multiLevelType w:val="hybridMultilevel"/>
    <w:tmpl w:val="B5364AD6"/>
    <w:lvl w:ilvl="0" w:tplc="A12247B8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64301"/>
    <w:multiLevelType w:val="hybridMultilevel"/>
    <w:tmpl w:val="8CCAC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F4B5C"/>
    <w:multiLevelType w:val="hybridMultilevel"/>
    <w:tmpl w:val="AE9044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E975CD"/>
    <w:multiLevelType w:val="hybridMultilevel"/>
    <w:tmpl w:val="FB9E92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98580B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1A39D2"/>
    <w:multiLevelType w:val="hybridMultilevel"/>
    <w:tmpl w:val="E0907A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D3CAF"/>
    <w:multiLevelType w:val="hybridMultilevel"/>
    <w:tmpl w:val="71763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464312"/>
    <w:multiLevelType w:val="hybridMultilevel"/>
    <w:tmpl w:val="585C442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725B18"/>
    <w:multiLevelType w:val="hybridMultilevel"/>
    <w:tmpl w:val="8B68B54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56D27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821C68"/>
    <w:multiLevelType w:val="hybridMultilevel"/>
    <w:tmpl w:val="07B28F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054DA2"/>
    <w:multiLevelType w:val="hybridMultilevel"/>
    <w:tmpl w:val="FCD2AC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D607AD"/>
    <w:multiLevelType w:val="hybridMultilevel"/>
    <w:tmpl w:val="D0909B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2968BA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E43453"/>
    <w:multiLevelType w:val="hybridMultilevel"/>
    <w:tmpl w:val="26EEE476"/>
    <w:lvl w:ilvl="0" w:tplc="348A1074">
      <w:start w:val="1"/>
      <w:numFmt w:val="decimal"/>
      <w:lvlText w:val="%1."/>
      <w:lvlJc w:val="left"/>
      <w:pPr>
        <w:ind w:left="825" w:hanging="310"/>
        <w:jc w:val="left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</w:rPr>
    </w:lvl>
    <w:lvl w:ilvl="1" w:tplc="7EE69A32">
      <w:numFmt w:val="bullet"/>
      <w:lvlText w:val="•"/>
      <w:lvlJc w:val="left"/>
      <w:pPr>
        <w:ind w:left="1774" w:hanging="310"/>
      </w:pPr>
      <w:rPr>
        <w:rFonts w:hint="default"/>
      </w:rPr>
    </w:lvl>
    <w:lvl w:ilvl="2" w:tplc="18249D4E">
      <w:numFmt w:val="bullet"/>
      <w:lvlText w:val="•"/>
      <w:lvlJc w:val="left"/>
      <w:pPr>
        <w:ind w:left="2728" w:hanging="310"/>
      </w:pPr>
      <w:rPr>
        <w:rFonts w:hint="default"/>
      </w:rPr>
    </w:lvl>
    <w:lvl w:ilvl="3" w:tplc="261A40F8">
      <w:numFmt w:val="bullet"/>
      <w:lvlText w:val="•"/>
      <w:lvlJc w:val="left"/>
      <w:pPr>
        <w:ind w:left="3682" w:hanging="310"/>
      </w:pPr>
      <w:rPr>
        <w:rFonts w:hint="default"/>
      </w:rPr>
    </w:lvl>
    <w:lvl w:ilvl="4" w:tplc="C52A9072">
      <w:numFmt w:val="bullet"/>
      <w:lvlText w:val="•"/>
      <w:lvlJc w:val="left"/>
      <w:pPr>
        <w:ind w:left="4636" w:hanging="310"/>
      </w:pPr>
      <w:rPr>
        <w:rFonts w:hint="default"/>
      </w:rPr>
    </w:lvl>
    <w:lvl w:ilvl="5" w:tplc="D4681C30">
      <w:numFmt w:val="bullet"/>
      <w:lvlText w:val="•"/>
      <w:lvlJc w:val="left"/>
      <w:pPr>
        <w:ind w:left="5590" w:hanging="310"/>
      </w:pPr>
      <w:rPr>
        <w:rFonts w:hint="default"/>
      </w:rPr>
    </w:lvl>
    <w:lvl w:ilvl="6" w:tplc="AC5855CC">
      <w:numFmt w:val="bullet"/>
      <w:lvlText w:val="•"/>
      <w:lvlJc w:val="left"/>
      <w:pPr>
        <w:ind w:left="6544" w:hanging="310"/>
      </w:pPr>
      <w:rPr>
        <w:rFonts w:hint="default"/>
      </w:rPr>
    </w:lvl>
    <w:lvl w:ilvl="7" w:tplc="EA5E9950">
      <w:numFmt w:val="bullet"/>
      <w:lvlText w:val="•"/>
      <w:lvlJc w:val="left"/>
      <w:pPr>
        <w:ind w:left="7498" w:hanging="310"/>
      </w:pPr>
      <w:rPr>
        <w:rFonts w:hint="default"/>
      </w:rPr>
    </w:lvl>
    <w:lvl w:ilvl="8" w:tplc="0192AA82">
      <w:numFmt w:val="bullet"/>
      <w:lvlText w:val="•"/>
      <w:lvlJc w:val="left"/>
      <w:pPr>
        <w:ind w:left="8452" w:hanging="310"/>
      </w:pPr>
      <w:rPr>
        <w:rFonts w:hint="default"/>
      </w:rPr>
    </w:lvl>
  </w:abstractNum>
  <w:abstractNum w:abstractNumId="16">
    <w:nsid w:val="550573CE"/>
    <w:multiLevelType w:val="hybridMultilevel"/>
    <w:tmpl w:val="12F20D38"/>
    <w:lvl w:ilvl="0" w:tplc="0D2EF92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89B022C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B70FED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DF3C42"/>
    <w:multiLevelType w:val="hybridMultilevel"/>
    <w:tmpl w:val="E3A6F5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7E3699"/>
    <w:multiLevelType w:val="hybridMultilevel"/>
    <w:tmpl w:val="86EC6A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76246D"/>
    <w:multiLevelType w:val="hybridMultilevel"/>
    <w:tmpl w:val="803296B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746412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F1267FD"/>
    <w:multiLevelType w:val="hybridMultilevel"/>
    <w:tmpl w:val="F4F296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731105"/>
    <w:multiLevelType w:val="hybridMultilevel"/>
    <w:tmpl w:val="BAF85CA4"/>
    <w:lvl w:ilvl="0" w:tplc="C4A21D26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24E771C"/>
    <w:multiLevelType w:val="hybridMultilevel"/>
    <w:tmpl w:val="EC6C73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D7427A5"/>
    <w:multiLevelType w:val="hybridMultilevel"/>
    <w:tmpl w:val="585C442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7"/>
  </w:num>
  <w:num w:numId="3">
    <w:abstractNumId w:val="11"/>
  </w:num>
  <w:num w:numId="4">
    <w:abstractNumId w:val="3"/>
  </w:num>
  <w:num w:numId="5">
    <w:abstractNumId w:val="26"/>
  </w:num>
  <w:num w:numId="6">
    <w:abstractNumId w:val="6"/>
  </w:num>
  <w:num w:numId="7">
    <w:abstractNumId w:val="1"/>
  </w:num>
  <w:num w:numId="8">
    <w:abstractNumId w:val="2"/>
  </w:num>
  <w:num w:numId="9">
    <w:abstractNumId w:val="13"/>
  </w:num>
  <w:num w:numId="10">
    <w:abstractNumId w:val="20"/>
  </w:num>
  <w:num w:numId="11">
    <w:abstractNumId w:val="4"/>
  </w:num>
  <w:num w:numId="12">
    <w:abstractNumId w:val="12"/>
  </w:num>
  <w:num w:numId="13">
    <w:abstractNumId w:val="0"/>
  </w:num>
  <w:num w:numId="14">
    <w:abstractNumId w:val="27"/>
  </w:num>
  <w:num w:numId="15">
    <w:abstractNumId w:val="8"/>
  </w:num>
  <w:num w:numId="16">
    <w:abstractNumId w:val="21"/>
  </w:num>
  <w:num w:numId="17">
    <w:abstractNumId w:val="16"/>
  </w:num>
  <w:num w:numId="18">
    <w:abstractNumId w:val="14"/>
  </w:num>
  <w:num w:numId="19">
    <w:abstractNumId w:val="25"/>
  </w:num>
  <w:num w:numId="20">
    <w:abstractNumId w:val="22"/>
  </w:num>
  <w:num w:numId="21">
    <w:abstractNumId w:val="5"/>
  </w:num>
  <w:num w:numId="22">
    <w:abstractNumId w:val="10"/>
  </w:num>
  <w:num w:numId="23">
    <w:abstractNumId w:val="17"/>
  </w:num>
  <w:num w:numId="24">
    <w:abstractNumId w:val="18"/>
  </w:num>
  <w:num w:numId="25">
    <w:abstractNumId w:val="24"/>
  </w:num>
  <w:num w:numId="26">
    <w:abstractNumId w:val="9"/>
  </w:num>
  <w:num w:numId="27">
    <w:abstractNumId w:val="19"/>
  </w:num>
  <w:num w:numId="28">
    <w:abstractNumId w:val="15"/>
  </w:num>
  <w:numIdMacAtCleanup w:val="1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oušek Aleš">
    <w15:presenceInfo w15:providerId="None" w15:userId="Matoušek Ale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941"/>
    <w:rsid w:val="00000F58"/>
    <w:rsid w:val="00001516"/>
    <w:rsid w:val="0001122C"/>
    <w:rsid w:val="00012F0F"/>
    <w:rsid w:val="00016B45"/>
    <w:rsid w:val="000206DE"/>
    <w:rsid w:val="00020DDF"/>
    <w:rsid w:val="00024D54"/>
    <w:rsid w:val="00026274"/>
    <w:rsid w:val="00031DEB"/>
    <w:rsid w:val="00033E45"/>
    <w:rsid w:val="00034358"/>
    <w:rsid w:val="00040E76"/>
    <w:rsid w:val="000418BF"/>
    <w:rsid w:val="00044029"/>
    <w:rsid w:val="000510CF"/>
    <w:rsid w:val="00055AAE"/>
    <w:rsid w:val="0005784A"/>
    <w:rsid w:val="000614A8"/>
    <w:rsid w:val="00066898"/>
    <w:rsid w:val="00066C74"/>
    <w:rsid w:val="00095B0C"/>
    <w:rsid w:val="000963AD"/>
    <w:rsid w:val="00097262"/>
    <w:rsid w:val="00097B20"/>
    <w:rsid w:val="000A0CB9"/>
    <w:rsid w:val="000A243A"/>
    <w:rsid w:val="000A4A6F"/>
    <w:rsid w:val="000A4C5D"/>
    <w:rsid w:val="000A4F35"/>
    <w:rsid w:val="000A6159"/>
    <w:rsid w:val="000B0CFE"/>
    <w:rsid w:val="000B1602"/>
    <w:rsid w:val="000B2D2B"/>
    <w:rsid w:val="000B2E41"/>
    <w:rsid w:val="000B40ED"/>
    <w:rsid w:val="000B4C05"/>
    <w:rsid w:val="000B6948"/>
    <w:rsid w:val="000B720E"/>
    <w:rsid w:val="000C7FC9"/>
    <w:rsid w:val="000D06AD"/>
    <w:rsid w:val="000D18DD"/>
    <w:rsid w:val="000D6136"/>
    <w:rsid w:val="000D7918"/>
    <w:rsid w:val="000E22D8"/>
    <w:rsid w:val="000E3A2B"/>
    <w:rsid w:val="000E595B"/>
    <w:rsid w:val="000F1FE4"/>
    <w:rsid w:val="0010411C"/>
    <w:rsid w:val="00114634"/>
    <w:rsid w:val="00114F4E"/>
    <w:rsid w:val="00120112"/>
    <w:rsid w:val="001263C5"/>
    <w:rsid w:val="001457ED"/>
    <w:rsid w:val="001459D8"/>
    <w:rsid w:val="00150466"/>
    <w:rsid w:val="00150EC5"/>
    <w:rsid w:val="00151DB9"/>
    <w:rsid w:val="00151FAB"/>
    <w:rsid w:val="0015331B"/>
    <w:rsid w:val="00160500"/>
    <w:rsid w:val="001605DE"/>
    <w:rsid w:val="00160FE5"/>
    <w:rsid w:val="001709C1"/>
    <w:rsid w:val="001713E4"/>
    <w:rsid w:val="00174A1D"/>
    <w:rsid w:val="00177BB9"/>
    <w:rsid w:val="001A1816"/>
    <w:rsid w:val="001A4131"/>
    <w:rsid w:val="001A6A89"/>
    <w:rsid w:val="001C13ED"/>
    <w:rsid w:val="001D3CF9"/>
    <w:rsid w:val="001D3E64"/>
    <w:rsid w:val="001E042B"/>
    <w:rsid w:val="001E4DCE"/>
    <w:rsid w:val="001E589D"/>
    <w:rsid w:val="001F13CD"/>
    <w:rsid w:val="001F764B"/>
    <w:rsid w:val="00201629"/>
    <w:rsid w:val="00202045"/>
    <w:rsid w:val="002038CA"/>
    <w:rsid w:val="002134B9"/>
    <w:rsid w:val="00216820"/>
    <w:rsid w:val="0022029E"/>
    <w:rsid w:val="00223CB0"/>
    <w:rsid w:val="00231037"/>
    <w:rsid w:val="002324BE"/>
    <w:rsid w:val="0026009A"/>
    <w:rsid w:val="00267455"/>
    <w:rsid w:val="00276730"/>
    <w:rsid w:val="0027701C"/>
    <w:rsid w:val="002811C3"/>
    <w:rsid w:val="00283CC8"/>
    <w:rsid w:val="00292016"/>
    <w:rsid w:val="002A0C60"/>
    <w:rsid w:val="002A4D31"/>
    <w:rsid w:val="002A4E32"/>
    <w:rsid w:val="002B3638"/>
    <w:rsid w:val="002D216D"/>
    <w:rsid w:val="002D678A"/>
    <w:rsid w:val="002E2FF8"/>
    <w:rsid w:val="002F08E3"/>
    <w:rsid w:val="002F32EF"/>
    <w:rsid w:val="002F5463"/>
    <w:rsid w:val="002F7131"/>
    <w:rsid w:val="00305867"/>
    <w:rsid w:val="00307BBC"/>
    <w:rsid w:val="003121BD"/>
    <w:rsid w:val="00316271"/>
    <w:rsid w:val="00330AFB"/>
    <w:rsid w:val="003312D3"/>
    <w:rsid w:val="00332E77"/>
    <w:rsid w:val="0033388B"/>
    <w:rsid w:val="003414B8"/>
    <w:rsid w:val="00345048"/>
    <w:rsid w:val="00353AEB"/>
    <w:rsid w:val="00355D9C"/>
    <w:rsid w:val="003566F2"/>
    <w:rsid w:val="003611C1"/>
    <w:rsid w:val="003809DA"/>
    <w:rsid w:val="00381B04"/>
    <w:rsid w:val="00382262"/>
    <w:rsid w:val="0039396D"/>
    <w:rsid w:val="00394C81"/>
    <w:rsid w:val="0039613B"/>
    <w:rsid w:val="003A1F6E"/>
    <w:rsid w:val="003A4A36"/>
    <w:rsid w:val="003A6CED"/>
    <w:rsid w:val="003B45F4"/>
    <w:rsid w:val="003C20A4"/>
    <w:rsid w:val="003C2BBC"/>
    <w:rsid w:val="003C5A12"/>
    <w:rsid w:val="003D1D51"/>
    <w:rsid w:val="003D2665"/>
    <w:rsid w:val="003D28B4"/>
    <w:rsid w:val="003E30CC"/>
    <w:rsid w:val="003E344D"/>
    <w:rsid w:val="003E6704"/>
    <w:rsid w:val="00400B37"/>
    <w:rsid w:val="00403256"/>
    <w:rsid w:val="004133E7"/>
    <w:rsid w:val="00413BFE"/>
    <w:rsid w:val="004203B6"/>
    <w:rsid w:val="004226E0"/>
    <w:rsid w:val="004231C7"/>
    <w:rsid w:val="00424144"/>
    <w:rsid w:val="00424ACF"/>
    <w:rsid w:val="00441E53"/>
    <w:rsid w:val="004458B3"/>
    <w:rsid w:val="00445AAA"/>
    <w:rsid w:val="004538D5"/>
    <w:rsid w:val="00454C1B"/>
    <w:rsid w:val="00460223"/>
    <w:rsid w:val="00461BD7"/>
    <w:rsid w:val="00470865"/>
    <w:rsid w:val="00471C85"/>
    <w:rsid w:val="0047242D"/>
    <w:rsid w:val="00472990"/>
    <w:rsid w:val="00477F99"/>
    <w:rsid w:val="00481CCB"/>
    <w:rsid w:val="00485D0F"/>
    <w:rsid w:val="0049102A"/>
    <w:rsid w:val="00491E14"/>
    <w:rsid w:val="00494B94"/>
    <w:rsid w:val="00496563"/>
    <w:rsid w:val="004A0556"/>
    <w:rsid w:val="004A6FB5"/>
    <w:rsid w:val="004B1D3C"/>
    <w:rsid w:val="004B57E8"/>
    <w:rsid w:val="004B5D96"/>
    <w:rsid w:val="004C2BDB"/>
    <w:rsid w:val="004D4B9D"/>
    <w:rsid w:val="004D6CDC"/>
    <w:rsid w:val="004F0859"/>
    <w:rsid w:val="005001BA"/>
    <w:rsid w:val="0050691B"/>
    <w:rsid w:val="00511C7A"/>
    <w:rsid w:val="0051226B"/>
    <w:rsid w:val="00523A51"/>
    <w:rsid w:val="005263D2"/>
    <w:rsid w:val="00531538"/>
    <w:rsid w:val="0053154A"/>
    <w:rsid w:val="00534583"/>
    <w:rsid w:val="00534706"/>
    <w:rsid w:val="005463E9"/>
    <w:rsid w:val="00546477"/>
    <w:rsid w:val="00551CD6"/>
    <w:rsid w:val="00554E6A"/>
    <w:rsid w:val="00555B61"/>
    <w:rsid w:val="00571027"/>
    <w:rsid w:val="0057222C"/>
    <w:rsid w:val="005745C9"/>
    <w:rsid w:val="00577C97"/>
    <w:rsid w:val="005848C5"/>
    <w:rsid w:val="005906B9"/>
    <w:rsid w:val="005918C4"/>
    <w:rsid w:val="00593D01"/>
    <w:rsid w:val="00595DAD"/>
    <w:rsid w:val="005A7E2B"/>
    <w:rsid w:val="005B72F8"/>
    <w:rsid w:val="005C3C81"/>
    <w:rsid w:val="005D043D"/>
    <w:rsid w:val="005D26A3"/>
    <w:rsid w:val="005D64AA"/>
    <w:rsid w:val="005E4759"/>
    <w:rsid w:val="005F057D"/>
    <w:rsid w:val="005F34E5"/>
    <w:rsid w:val="00601F80"/>
    <w:rsid w:val="00616B71"/>
    <w:rsid w:val="00617666"/>
    <w:rsid w:val="006230B5"/>
    <w:rsid w:val="0062534B"/>
    <w:rsid w:val="0063771B"/>
    <w:rsid w:val="00641EE9"/>
    <w:rsid w:val="006517F0"/>
    <w:rsid w:val="0066211E"/>
    <w:rsid w:val="0066414D"/>
    <w:rsid w:val="006661E7"/>
    <w:rsid w:val="006702BF"/>
    <w:rsid w:val="00671049"/>
    <w:rsid w:val="00672790"/>
    <w:rsid w:val="00676B87"/>
    <w:rsid w:val="00677702"/>
    <w:rsid w:val="0068202A"/>
    <w:rsid w:val="0068513D"/>
    <w:rsid w:val="006858BF"/>
    <w:rsid w:val="00696BC2"/>
    <w:rsid w:val="006A3B35"/>
    <w:rsid w:val="006B2BCA"/>
    <w:rsid w:val="006C31E9"/>
    <w:rsid w:val="006C52B0"/>
    <w:rsid w:val="006D0A74"/>
    <w:rsid w:val="006E383F"/>
    <w:rsid w:val="006F3C85"/>
    <w:rsid w:val="006F4D92"/>
    <w:rsid w:val="006F5192"/>
    <w:rsid w:val="006F7015"/>
    <w:rsid w:val="007027D0"/>
    <w:rsid w:val="00721058"/>
    <w:rsid w:val="0072434E"/>
    <w:rsid w:val="0072439E"/>
    <w:rsid w:val="00730D0C"/>
    <w:rsid w:val="00733FC7"/>
    <w:rsid w:val="00735175"/>
    <w:rsid w:val="007453B1"/>
    <w:rsid w:val="00745CF8"/>
    <w:rsid w:val="0075053F"/>
    <w:rsid w:val="00751099"/>
    <w:rsid w:val="00751DAE"/>
    <w:rsid w:val="00754F95"/>
    <w:rsid w:val="00760444"/>
    <w:rsid w:val="00760D2B"/>
    <w:rsid w:val="00764078"/>
    <w:rsid w:val="0076657C"/>
    <w:rsid w:val="007729B2"/>
    <w:rsid w:val="00772A3D"/>
    <w:rsid w:val="007763B1"/>
    <w:rsid w:val="00782E1F"/>
    <w:rsid w:val="00786726"/>
    <w:rsid w:val="00796121"/>
    <w:rsid w:val="00797146"/>
    <w:rsid w:val="007A082B"/>
    <w:rsid w:val="007A6AC5"/>
    <w:rsid w:val="007A79AC"/>
    <w:rsid w:val="007B1547"/>
    <w:rsid w:val="007B20C7"/>
    <w:rsid w:val="007B52E9"/>
    <w:rsid w:val="007B7D24"/>
    <w:rsid w:val="007C43F9"/>
    <w:rsid w:val="007D0BD9"/>
    <w:rsid w:val="007D2333"/>
    <w:rsid w:val="007D7972"/>
    <w:rsid w:val="007E095A"/>
    <w:rsid w:val="007E13CB"/>
    <w:rsid w:val="007E32E2"/>
    <w:rsid w:val="007E3A01"/>
    <w:rsid w:val="007E41FB"/>
    <w:rsid w:val="007E4A7A"/>
    <w:rsid w:val="007E4EF8"/>
    <w:rsid w:val="007E5387"/>
    <w:rsid w:val="007E54BD"/>
    <w:rsid w:val="007F1B13"/>
    <w:rsid w:val="00810AD5"/>
    <w:rsid w:val="00810C92"/>
    <w:rsid w:val="00813471"/>
    <w:rsid w:val="00813B1E"/>
    <w:rsid w:val="00815C59"/>
    <w:rsid w:val="00816D27"/>
    <w:rsid w:val="00816D3E"/>
    <w:rsid w:val="00817288"/>
    <w:rsid w:val="00817AF3"/>
    <w:rsid w:val="0083351E"/>
    <w:rsid w:val="008348BD"/>
    <w:rsid w:val="00837E6B"/>
    <w:rsid w:val="00842ED6"/>
    <w:rsid w:val="0084444B"/>
    <w:rsid w:val="0084455D"/>
    <w:rsid w:val="00845366"/>
    <w:rsid w:val="00845781"/>
    <w:rsid w:val="00852305"/>
    <w:rsid w:val="008529A6"/>
    <w:rsid w:val="00856E9A"/>
    <w:rsid w:val="00861A87"/>
    <w:rsid w:val="00861E06"/>
    <w:rsid w:val="0086240B"/>
    <w:rsid w:val="00866BA8"/>
    <w:rsid w:val="00874381"/>
    <w:rsid w:val="008743E4"/>
    <w:rsid w:val="008750B5"/>
    <w:rsid w:val="008822B6"/>
    <w:rsid w:val="00884479"/>
    <w:rsid w:val="00885DE4"/>
    <w:rsid w:val="00892AB4"/>
    <w:rsid w:val="00896A9D"/>
    <w:rsid w:val="008A214A"/>
    <w:rsid w:val="008A2711"/>
    <w:rsid w:val="008A363D"/>
    <w:rsid w:val="008A5185"/>
    <w:rsid w:val="008A59DC"/>
    <w:rsid w:val="008B4803"/>
    <w:rsid w:val="008B5FC6"/>
    <w:rsid w:val="008B6605"/>
    <w:rsid w:val="008B700F"/>
    <w:rsid w:val="008C5E44"/>
    <w:rsid w:val="008D6D98"/>
    <w:rsid w:val="008D6EFC"/>
    <w:rsid w:val="008E17BF"/>
    <w:rsid w:val="008E4A2E"/>
    <w:rsid w:val="008E65BF"/>
    <w:rsid w:val="008F270B"/>
    <w:rsid w:val="008F3972"/>
    <w:rsid w:val="008F3A34"/>
    <w:rsid w:val="008F570D"/>
    <w:rsid w:val="00903A47"/>
    <w:rsid w:val="009052CA"/>
    <w:rsid w:val="00911BD9"/>
    <w:rsid w:val="00930BFF"/>
    <w:rsid w:val="00930CEC"/>
    <w:rsid w:val="00933517"/>
    <w:rsid w:val="00941E0F"/>
    <w:rsid w:val="009420D3"/>
    <w:rsid w:val="009545CC"/>
    <w:rsid w:val="00955B29"/>
    <w:rsid w:val="0096033D"/>
    <w:rsid w:val="00965E20"/>
    <w:rsid w:val="00967744"/>
    <w:rsid w:val="0097120E"/>
    <w:rsid w:val="00974288"/>
    <w:rsid w:val="00976FA4"/>
    <w:rsid w:val="00977BFC"/>
    <w:rsid w:val="0098335D"/>
    <w:rsid w:val="009852A7"/>
    <w:rsid w:val="009A1B7C"/>
    <w:rsid w:val="009A29F3"/>
    <w:rsid w:val="009A4695"/>
    <w:rsid w:val="009A7987"/>
    <w:rsid w:val="009B089F"/>
    <w:rsid w:val="009C3E04"/>
    <w:rsid w:val="009C6AA5"/>
    <w:rsid w:val="009C6E0B"/>
    <w:rsid w:val="009C7178"/>
    <w:rsid w:val="009D2460"/>
    <w:rsid w:val="009D3D31"/>
    <w:rsid w:val="009D5B87"/>
    <w:rsid w:val="009D67C2"/>
    <w:rsid w:val="009D7005"/>
    <w:rsid w:val="009E2DF3"/>
    <w:rsid w:val="009E4C49"/>
    <w:rsid w:val="009F3419"/>
    <w:rsid w:val="00A0283F"/>
    <w:rsid w:val="00A04409"/>
    <w:rsid w:val="00A10AF5"/>
    <w:rsid w:val="00A15BC6"/>
    <w:rsid w:val="00A22AD4"/>
    <w:rsid w:val="00A264B9"/>
    <w:rsid w:val="00A32A4E"/>
    <w:rsid w:val="00A51983"/>
    <w:rsid w:val="00A570A6"/>
    <w:rsid w:val="00A570D5"/>
    <w:rsid w:val="00A57DFA"/>
    <w:rsid w:val="00A62B13"/>
    <w:rsid w:val="00A6359F"/>
    <w:rsid w:val="00A64852"/>
    <w:rsid w:val="00A66219"/>
    <w:rsid w:val="00A70861"/>
    <w:rsid w:val="00A73289"/>
    <w:rsid w:val="00A74EB9"/>
    <w:rsid w:val="00A767F2"/>
    <w:rsid w:val="00A83D94"/>
    <w:rsid w:val="00A84770"/>
    <w:rsid w:val="00A90BB5"/>
    <w:rsid w:val="00A94039"/>
    <w:rsid w:val="00AA168A"/>
    <w:rsid w:val="00AA520E"/>
    <w:rsid w:val="00AB05F9"/>
    <w:rsid w:val="00AB0A52"/>
    <w:rsid w:val="00AB15D1"/>
    <w:rsid w:val="00AD0700"/>
    <w:rsid w:val="00AD1228"/>
    <w:rsid w:val="00AD1557"/>
    <w:rsid w:val="00AD1F95"/>
    <w:rsid w:val="00AE0D8E"/>
    <w:rsid w:val="00AE749F"/>
    <w:rsid w:val="00AF4128"/>
    <w:rsid w:val="00AF44D6"/>
    <w:rsid w:val="00AF5014"/>
    <w:rsid w:val="00B010EB"/>
    <w:rsid w:val="00B01BA1"/>
    <w:rsid w:val="00B13E6D"/>
    <w:rsid w:val="00B24446"/>
    <w:rsid w:val="00B2488E"/>
    <w:rsid w:val="00B25EE5"/>
    <w:rsid w:val="00B35088"/>
    <w:rsid w:val="00B36042"/>
    <w:rsid w:val="00B43856"/>
    <w:rsid w:val="00B505C3"/>
    <w:rsid w:val="00B5064D"/>
    <w:rsid w:val="00B51513"/>
    <w:rsid w:val="00B569E6"/>
    <w:rsid w:val="00B62382"/>
    <w:rsid w:val="00B676EC"/>
    <w:rsid w:val="00B77B59"/>
    <w:rsid w:val="00B8121E"/>
    <w:rsid w:val="00B8689A"/>
    <w:rsid w:val="00B92367"/>
    <w:rsid w:val="00BA01D8"/>
    <w:rsid w:val="00BA20CC"/>
    <w:rsid w:val="00BB17F6"/>
    <w:rsid w:val="00BB5218"/>
    <w:rsid w:val="00BC1B6E"/>
    <w:rsid w:val="00BC2739"/>
    <w:rsid w:val="00BC5C8F"/>
    <w:rsid w:val="00BD1893"/>
    <w:rsid w:val="00BD322E"/>
    <w:rsid w:val="00BD7E67"/>
    <w:rsid w:val="00BE51F7"/>
    <w:rsid w:val="00BE60A4"/>
    <w:rsid w:val="00BE7213"/>
    <w:rsid w:val="00BE7AE4"/>
    <w:rsid w:val="00BE7F04"/>
    <w:rsid w:val="00BE7F0F"/>
    <w:rsid w:val="00BF0D8A"/>
    <w:rsid w:val="00BF1168"/>
    <w:rsid w:val="00BF1851"/>
    <w:rsid w:val="00BF4917"/>
    <w:rsid w:val="00BF752F"/>
    <w:rsid w:val="00C03FEE"/>
    <w:rsid w:val="00C13EF0"/>
    <w:rsid w:val="00C1417E"/>
    <w:rsid w:val="00C14432"/>
    <w:rsid w:val="00C14D90"/>
    <w:rsid w:val="00C156C3"/>
    <w:rsid w:val="00C20452"/>
    <w:rsid w:val="00C30721"/>
    <w:rsid w:val="00C4606C"/>
    <w:rsid w:val="00C4638D"/>
    <w:rsid w:val="00C51730"/>
    <w:rsid w:val="00C5298C"/>
    <w:rsid w:val="00C569E0"/>
    <w:rsid w:val="00C57C2F"/>
    <w:rsid w:val="00C61BE8"/>
    <w:rsid w:val="00C6266E"/>
    <w:rsid w:val="00C634D7"/>
    <w:rsid w:val="00C65E58"/>
    <w:rsid w:val="00C724FB"/>
    <w:rsid w:val="00C8411A"/>
    <w:rsid w:val="00C872E3"/>
    <w:rsid w:val="00C96278"/>
    <w:rsid w:val="00C96D93"/>
    <w:rsid w:val="00CA099A"/>
    <w:rsid w:val="00CA6F4B"/>
    <w:rsid w:val="00CA727B"/>
    <w:rsid w:val="00CD10B0"/>
    <w:rsid w:val="00CD2D11"/>
    <w:rsid w:val="00CE2C87"/>
    <w:rsid w:val="00CE55E4"/>
    <w:rsid w:val="00D0169C"/>
    <w:rsid w:val="00D0253D"/>
    <w:rsid w:val="00D04861"/>
    <w:rsid w:val="00D05224"/>
    <w:rsid w:val="00D06C62"/>
    <w:rsid w:val="00D11F83"/>
    <w:rsid w:val="00D12F44"/>
    <w:rsid w:val="00D14EA5"/>
    <w:rsid w:val="00D1509E"/>
    <w:rsid w:val="00D22174"/>
    <w:rsid w:val="00D225B1"/>
    <w:rsid w:val="00D22FBF"/>
    <w:rsid w:val="00D26DE4"/>
    <w:rsid w:val="00D40EC8"/>
    <w:rsid w:val="00D562B0"/>
    <w:rsid w:val="00D70533"/>
    <w:rsid w:val="00D77F54"/>
    <w:rsid w:val="00D90DC3"/>
    <w:rsid w:val="00D96B2C"/>
    <w:rsid w:val="00DA15D7"/>
    <w:rsid w:val="00DA37AC"/>
    <w:rsid w:val="00DA3D83"/>
    <w:rsid w:val="00DB0FD7"/>
    <w:rsid w:val="00DB4D8F"/>
    <w:rsid w:val="00DB7D6D"/>
    <w:rsid w:val="00DC5198"/>
    <w:rsid w:val="00DC579F"/>
    <w:rsid w:val="00DC6969"/>
    <w:rsid w:val="00DD040B"/>
    <w:rsid w:val="00DD31B2"/>
    <w:rsid w:val="00DD5581"/>
    <w:rsid w:val="00DE00F9"/>
    <w:rsid w:val="00DF02D0"/>
    <w:rsid w:val="00DF3D11"/>
    <w:rsid w:val="00DF4303"/>
    <w:rsid w:val="00DF7B29"/>
    <w:rsid w:val="00E015A8"/>
    <w:rsid w:val="00E11544"/>
    <w:rsid w:val="00E139BF"/>
    <w:rsid w:val="00E253DF"/>
    <w:rsid w:val="00E25D4A"/>
    <w:rsid w:val="00E33669"/>
    <w:rsid w:val="00E35C9C"/>
    <w:rsid w:val="00E379EB"/>
    <w:rsid w:val="00E45B3C"/>
    <w:rsid w:val="00E54ABE"/>
    <w:rsid w:val="00E74127"/>
    <w:rsid w:val="00E755CE"/>
    <w:rsid w:val="00E80656"/>
    <w:rsid w:val="00E86A31"/>
    <w:rsid w:val="00E93B8C"/>
    <w:rsid w:val="00EA361E"/>
    <w:rsid w:val="00EA3CD9"/>
    <w:rsid w:val="00EA4344"/>
    <w:rsid w:val="00EB56B8"/>
    <w:rsid w:val="00EB6DAE"/>
    <w:rsid w:val="00EB717B"/>
    <w:rsid w:val="00EC03D0"/>
    <w:rsid w:val="00EC2869"/>
    <w:rsid w:val="00EC7CE4"/>
    <w:rsid w:val="00ED0106"/>
    <w:rsid w:val="00ED2522"/>
    <w:rsid w:val="00ED612F"/>
    <w:rsid w:val="00EE0D86"/>
    <w:rsid w:val="00EE2192"/>
    <w:rsid w:val="00EE56DA"/>
    <w:rsid w:val="00EF03BE"/>
    <w:rsid w:val="00EF636E"/>
    <w:rsid w:val="00F00E93"/>
    <w:rsid w:val="00F0653B"/>
    <w:rsid w:val="00F07C91"/>
    <w:rsid w:val="00F1032D"/>
    <w:rsid w:val="00F24C77"/>
    <w:rsid w:val="00F269C9"/>
    <w:rsid w:val="00F306AC"/>
    <w:rsid w:val="00F329D1"/>
    <w:rsid w:val="00F339E8"/>
    <w:rsid w:val="00F44A54"/>
    <w:rsid w:val="00F47104"/>
    <w:rsid w:val="00F4784F"/>
    <w:rsid w:val="00F52E86"/>
    <w:rsid w:val="00F548A3"/>
    <w:rsid w:val="00F63A8D"/>
    <w:rsid w:val="00F70773"/>
    <w:rsid w:val="00F725CC"/>
    <w:rsid w:val="00F72E07"/>
    <w:rsid w:val="00F73BA4"/>
    <w:rsid w:val="00F74491"/>
    <w:rsid w:val="00F83FF1"/>
    <w:rsid w:val="00F92971"/>
    <w:rsid w:val="00FA6770"/>
    <w:rsid w:val="00FC0A31"/>
    <w:rsid w:val="00FC0C4C"/>
    <w:rsid w:val="00FC0D7B"/>
    <w:rsid w:val="00FC5941"/>
    <w:rsid w:val="00FD2AAC"/>
    <w:rsid w:val="00FD78CA"/>
    <w:rsid w:val="00FE7BBC"/>
    <w:rsid w:val="00FF0F2E"/>
    <w:rsid w:val="00FF5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331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06B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"/>
    <w:qFormat/>
    <w:rsid w:val="00A62B13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paragraph" w:styleId="Odstavecseseznamem">
    <w:name w:val="List Paragraph"/>
    <w:basedOn w:val="Normln"/>
    <w:uiPriority w:val="1"/>
    <w:qFormat/>
    <w:rsid w:val="00033E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033E45"/>
    <w:rPr>
      <w:color w:val="0000FF"/>
      <w:u w:val="single"/>
    </w:rPr>
  </w:style>
  <w:style w:type="paragraph" w:customStyle="1" w:styleId="Text0">
    <w:name w:val="Text"/>
    <w:basedOn w:val="Normln"/>
    <w:autoRedefine/>
    <w:rsid w:val="002324BE"/>
    <w:rPr>
      <w:rFonts w:ascii="Arial" w:eastAsia="MS Mincho" w:hAnsi="Arial" w:cs="Arial"/>
      <w:bCs/>
      <w:sz w:val="22"/>
      <w:szCs w:val="22"/>
      <w:lang w:eastAsia="ja-JP"/>
    </w:rPr>
  </w:style>
  <w:style w:type="character" w:customStyle="1" w:styleId="Nadpis6Char">
    <w:name w:val="Nadpis 6 Char"/>
    <w:link w:val="Nadpis6"/>
    <w:uiPriority w:val="9"/>
    <w:rsid w:val="00A62B13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Nadpis2Char">
    <w:name w:val="Nadpis 2 Char"/>
    <w:link w:val="Nadpis2"/>
    <w:uiPriority w:val="9"/>
    <w:rsid w:val="005906B9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Nadpis1Char">
    <w:name w:val="Nadpis 1 Char"/>
    <w:link w:val="Nadpis1"/>
    <w:uiPriority w:val="9"/>
    <w:rsid w:val="001533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text">
    <w:name w:val="co_text"/>
    <w:basedOn w:val="Normln"/>
    <w:rsid w:val="00DC5198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paragraph" w:customStyle="1" w:styleId="Standard">
    <w:name w:val="Standard"/>
    <w:rsid w:val="00DC5198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ar-SA" w:bidi="hi-IN"/>
    </w:rPr>
  </w:style>
  <w:style w:type="character" w:customStyle="1" w:styleId="datalabel">
    <w:name w:val="datalabel"/>
    <w:rsid w:val="000B2D2B"/>
  </w:style>
  <w:style w:type="paragraph" w:styleId="Zkladntext">
    <w:name w:val="Body Text"/>
    <w:basedOn w:val="Normln"/>
    <w:link w:val="ZkladntextChar"/>
    <w:uiPriority w:val="1"/>
    <w:qFormat/>
    <w:rsid w:val="00160500"/>
    <w:pPr>
      <w:widowControl w:val="0"/>
      <w:autoSpaceDE w:val="0"/>
      <w:autoSpaceDN w:val="0"/>
      <w:spacing w:before="115"/>
      <w:ind w:left="516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ZkladntextChar">
    <w:name w:val="Základní text Char"/>
    <w:link w:val="Zkladntext"/>
    <w:uiPriority w:val="1"/>
    <w:rsid w:val="00160500"/>
    <w:rPr>
      <w:rFonts w:ascii="Arial" w:eastAsia="Arial" w:hAnsi="Arial" w:cs="Arial"/>
      <w:lang w:val="en-US" w:eastAsia="en-US"/>
    </w:rPr>
  </w:style>
  <w:style w:type="table" w:styleId="Mkatabulky">
    <w:name w:val="Table Grid"/>
    <w:basedOn w:val="Normlntabulka"/>
    <w:uiPriority w:val="59"/>
    <w:rsid w:val="00441E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link w:val="Zpat"/>
    <w:uiPriority w:val="99"/>
    <w:rsid w:val="00967744"/>
    <w:rPr>
      <w:sz w:val="24"/>
      <w:szCs w:val="24"/>
      <w:lang w:eastAsia="cs-CZ"/>
    </w:rPr>
  </w:style>
  <w:style w:type="paragraph" w:styleId="Bezmezer">
    <w:name w:val="No Spacing"/>
    <w:uiPriority w:val="1"/>
    <w:qFormat/>
    <w:rsid w:val="0027701C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75109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15331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906B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"/>
    <w:qFormat/>
    <w:rsid w:val="00A62B13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pPr>
      <w:tabs>
        <w:tab w:val="center" w:pos="4536"/>
        <w:tab w:val="right" w:pos="9072"/>
      </w:tabs>
    </w:pPr>
    <w:rPr>
      <w:lang w:val="x-none" w:eastAsia="x-none"/>
    </w:r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Revize">
    <w:name w:val="Revision"/>
    <w:hidden/>
    <w:semiHidden/>
    <w:rPr>
      <w:sz w:val="24"/>
      <w:szCs w:val="24"/>
      <w:lang w:eastAsia="cs-CZ"/>
    </w:rPr>
  </w:style>
  <w:style w:type="character" w:styleId="Odkaznakoment">
    <w:name w:val="annotation reference"/>
    <w:uiPriority w:val="99"/>
    <w:semiHidden/>
    <w:unhideWhenUsed/>
    <w:rsid w:val="00FC594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594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594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594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uiPriority w:val="99"/>
    <w:semiHidden/>
    <w:rsid w:val="00FC5941"/>
    <w:rPr>
      <w:b/>
      <w:bCs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F63A8D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F63A8D"/>
  </w:style>
  <w:style w:type="character" w:styleId="Znakapoznpodarou">
    <w:name w:val="footnote reference"/>
    <w:uiPriority w:val="99"/>
    <w:semiHidden/>
    <w:unhideWhenUsed/>
    <w:rsid w:val="00F63A8D"/>
    <w:rPr>
      <w:vertAlign w:val="superscript"/>
    </w:rPr>
  </w:style>
  <w:style w:type="paragraph" w:customStyle="1" w:styleId="text">
    <w:name w:val="text"/>
    <w:basedOn w:val="Normln"/>
    <w:rsid w:val="00276730"/>
    <w:pPr>
      <w:spacing w:after="120"/>
      <w:jc w:val="both"/>
    </w:pPr>
    <w:rPr>
      <w:rFonts w:ascii="Arial" w:hAnsi="Arial"/>
      <w:sz w:val="22"/>
      <w:szCs w:val="20"/>
    </w:rPr>
  </w:style>
  <w:style w:type="character" w:customStyle="1" w:styleId="ZhlavChar">
    <w:name w:val="Záhlaví Char"/>
    <w:link w:val="Zhlav"/>
    <w:semiHidden/>
    <w:rsid w:val="007E41FB"/>
    <w:rPr>
      <w:sz w:val="24"/>
      <w:szCs w:val="24"/>
    </w:rPr>
  </w:style>
  <w:style w:type="paragraph" w:styleId="Odstavecseseznamem">
    <w:name w:val="List Paragraph"/>
    <w:basedOn w:val="Normln"/>
    <w:uiPriority w:val="1"/>
    <w:qFormat/>
    <w:rsid w:val="00033E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033E45"/>
    <w:rPr>
      <w:color w:val="0000FF"/>
      <w:u w:val="single"/>
    </w:rPr>
  </w:style>
  <w:style w:type="paragraph" w:customStyle="1" w:styleId="Text0">
    <w:name w:val="Text"/>
    <w:basedOn w:val="Normln"/>
    <w:autoRedefine/>
    <w:rsid w:val="002324BE"/>
    <w:rPr>
      <w:rFonts w:ascii="Arial" w:eastAsia="MS Mincho" w:hAnsi="Arial" w:cs="Arial"/>
      <w:bCs/>
      <w:sz w:val="22"/>
      <w:szCs w:val="22"/>
      <w:lang w:eastAsia="ja-JP"/>
    </w:rPr>
  </w:style>
  <w:style w:type="character" w:customStyle="1" w:styleId="Nadpis6Char">
    <w:name w:val="Nadpis 6 Char"/>
    <w:link w:val="Nadpis6"/>
    <w:uiPriority w:val="9"/>
    <w:rsid w:val="00A62B13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Nadpis2Char">
    <w:name w:val="Nadpis 2 Char"/>
    <w:link w:val="Nadpis2"/>
    <w:uiPriority w:val="9"/>
    <w:rsid w:val="005906B9"/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customStyle="1" w:styleId="Nadpis1Char">
    <w:name w:val="Nadpis 1 Char"/>
    <w:link w:val="Nadpis1"/>
    <w:uiPriority w:val="9"/>
    <w:rsid w:val="0015331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text">
    <w:name w:val="co_text"/>
    <w:basedOn w:val="Normln"/>
    <w:rsid w:val="00DC5198"/>
    <w:pPr>
      <w:widowControl w:val="0"/>
      <w:spacing w:before="120"/>
      <w:ind w:left="720"/>
      <w:jc w:val="both"/>
    </w:pPr>
    <w:rPr>
      <w:rFonts w:ascii="Arial Narrow" w:hAnsi="Arial Narrow" w:cs="Arial"/>
      <w:sz w:val="22"/>
    </w:rPr>
  </w:style>
  <w:style w:type="paragraph" w:customStyle="1" w:styleId="Standard">
    <w:name w:val="Standard"/>
    <w:rsid w:val="00DC5198"/>
    <w:pPr>
      <w:suppressAutoHyphens/>
      <w:autoSpaceDN w:val="0"/>
      <w:textAlignment w:val="baseline"/>
    </w:pPr>
    <w:rPr>
      <w:rFonts w:cs="Mangal"/>
      <w:kern w:val="3"/>
      <w:sz w:val="24"/>
      <w:szCs w:val="24"/>
      <w:lang w:eastAsia="ar-SA" w:bidi="hi-IN"/>
    </w:rPr>
  </w:style>
  <w:style w:type="character" w:customStyle="1" w:styleId="datalabel">
    <w:name w:val="datalabel"/>
    <w:rsid w:val="000B2D2B"/>
  </w:style>
  <w:style w:type="paragraph" w:styleId="Zkladntext">
    <w:name w:val="Body Text"/>
    <w:basedOn w:val="Normln"/>
    <w:link w:val="ZkladntextChar"/>
    <w:uiPriority w:val="1"/>
    <w:qFormat/>
    <w:rsid w:val="00160500"/>
    <w:pPr>
      <w:widowControl w:val="0"/>
      <w:autoSpaceDE w:val="0"/>
      <w:autoSpaceDN w:val="0"/>
      <w:spacing w:before="115"/>
      <w:ind w:left="516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ZkladntextChar">
    <w:name w:val="Základní text Char"/>
    <w:link w:val="Zkladntext"/>
    <w:uiPriority w:val="1"/>
    <w:rsid w:val="00160500"/>
    <w:rPr>
      <w:rFonts w:ascii="Arial" w:eastAsia="Arial" w:hAnsi="Arial" w:cs="Arial"/>
      <w:lang w:val="en-US" w:eastAsia="en-US"/>
    </w:rPr>
  </w:style>
  <w:style w:type="table" w:styleId="Mkatabulky">
    <w:name w:val="Table Grid"/>
    <w:basedOn w:val="Normlntabulka"/>
    <w:uiPriority w:val="59"/>
    <w:rsid w:val="00441E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link w:val="Zpat"/>
    <w:uiPriority w:val="99"/>
    <w:rsid w:val="00967744"/>
    <w:rPr>
      <w:sz w:val="24"/>
      <w:szCs w:val="24"/>
      <w:lang w:eastAsia="cs-CZ"/>
    </w:rPr>
  </w:style>
  <w:style w:type="paragraph" w:styleId="Bezmezer">
    <w:name w:val="No Spacing"/>
    <w:uiPriority w:val="1"/>
    <w:qFormat/>
    <w:rsid w:val="0027701C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75109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kocar.rokospol@email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rokospol.profilzadavatele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kocar.rokospol@email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39CD05-BC4F-497E-979F-9037F5FFF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</TotalTime>
  <Pages>1</Pages>
  <Words>2486</Words>
  <Characters>14669</Characters>
  <Application>Microsoft Office Word</Application>
  <DocSecurity>0</DocSecurity>
  <Lines>122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CzechInvest</Company>
  <LinksUpToDate>false</LinksUpToDate>
  <CharactersWithSpaces>17121</CharactersWithSpaces>
  <SharedDoc>false</SharedDoc>
  <HLinks>
    <vt:vector size="30" baseType="variant">
      <vt:variant>
        <vt:i4>4784251</vt:i4>
      </vt:variant>
      <vt:variant>
        <vt:i4>12</vt:i4>
      </vt:variant>
      <vt:variant>
        <vt:i4>0</vt:i4>
      </vt:variant>
      <vt:variant>
        <vt:i4>5</vt:i4>
      </vt:variant>
      <vt:variant>
        <vt:lpwstr>mailto:kocar@rokospol.cz</vt:lpwstr>
      </vt:variant>
      <vt:variant>
        <vt:lpwstr/>
      </vt:variant>
      <vt:variant>
        <vt:i4>5767293</vt:i4>
      </vt:variant>
      <vt:variant>
        <vt:i4>9</vt:i4>
      </vt:variant>
      <vt:variant>
        <vt:i4>0</vt:i4>
      </vt:variant>
      <vt:variant>
        <vt:i4>5</vt:i4>
      </vt:variant>
      <vt:variant>
        <vt:lpwstr>mailto:rokospol@rokospol.cz</vt:lpwstr>
      </vt:variant>
      <vt:variant>
        <vt:lpwstr/>
      </vt:variant>
      <vt:variant>
        <vt:i4>5570631</vt:i4>
      </vt:variant>
      <vt:variant>
        <vt:i4>6</vt:i4>
      </vt:variant>
      <vt:variant>
        <vt:i4>0</vt:i4>
      </vt:variant>
      <vt:variant>
        <vt:i4>5</vt:i4>
      </vt:variant>
      <vt:variant>
        <vt:lpwstr>http://rokospol.profilzadavatele.cz/</vt:lpwstr>
      </vt:variant>
      <vt:variant>
        <vt:lpwstr/>
      </vt:variant>
      <vt:variant>
        <vt:i4>4784251</vt:i4>
      </vt:variant>
      <vt:variant>
        <vt:i4>3</vt:i4>
      </vt:variant>
      <vt:variant>
        <vt:i4>0</vt:i4>
      </vt:variant>
      <vt:variant>
        <vt:i4>5</vt:i4>
      </vt:variant>
      <vt:variant>
        <vt:lpwstr>mailto:kocar@rokospol.cz</vt:lpwstr>
      </vt:variant>
      <vt:variant>
        <vt:lpwstr/>
      </vt:variant>
      <vt:variant>
        <vt:i4>5767293</vt:i4>
      </vt:variant>
      <vt:variant>
        <vt:i4>0</vt:i4>
      </vt:variant>
      <vt:variant>
        <vt:i4>0</vt:i4>
      </vt:variant>
      <vt:variant>
        <vt:i4>5</vt:i4>
      </vt:variant>
      <vt:variant>
        <vt:lpwstr>mailto:rokospol@rokospol.cz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Klara.Kalousova</dc:creator>
  <cp:lastModifiedBy>User</cp:lastModifiedBy>
  <cp:revision>88</cp:revision>
  <cp:lastPrinted>2018-11-12T13:54:00Z</cp:lastPrinted>
  <dcterms:created xsi:type="dcterms:W3CDTF">2018-11-12T10:06:00Z</dcterms:created>
  <dcterms:modified xsi:type="dcterms:W3CDTF">2019-10-08T18:22:00Z</dcterms:modified>
</cp:coreProperties>
</file>