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D6" w:rsidRPr="00121C7C" w:rsidRDefault="00C94FD6" w:rsidP="002373F3">
      <w:pPr>
        <w:shd w:val="clear" w:color="auto" w:fill="D9D9D9"/>
        <w:jc w:val="center"/>
        <w:rPr>
          <w:rFonts w:ascii="Verdana" w:hAnsi="Verdana" w:cs="Verdana"/>
          <w:b/>
          <w:bCs/>
          <w:caps/>
          <w:sz w:val="22"/>
          <w:szCs w:val="22"/>
        </w:rPr>
      </w:pPr>
      <w:r>
        <w:rPr>
          <w:rFonts w:ascii="Verdana" w:hAnsi="Verdana" w:cs="Verdana"/>
          <w:b/>
          <w:bCs/>
          <w:caps/>
          <w:sz w:val="22"/>
          <w:szCs w:val="22"/>
        </w:rPr>
        <w:t>Výzva k podání nabídky</w:t>
      </w:r>
    </w:p>
    <w:p w:rsidR="00C94FD6" w:rsidRDefault="00C94FD6" w:rsidP="0064533C">
      <w:pPr>
        <w:jc w:val="center"/>
        <w:rPr>
          <w:rFonts w:ascii="Verdana" w:hAnsi="Verdana" w:cs="Verdana"/>
          <w:sz w:val="18"/>
          <w:szCs w:val="18"/>
        </w:rPr>
      </w:pPr>
    </w:p>
    <w:p w:rsidR="00C94FD6" w:rsidRDefault="00C94FD6" w:rsidP="0064533C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dle § 38 odst. 4 </w:t>
      </w:r>
      <w:r w:rsidR="00265AF1">
        <w:rPr>
          <w:rFonts w:ascii="Verdana" w:hAnsi="Verdana" w:cs="Verdana"/>
          <w:sz w:val="18"/>
          <w:szCs w:val="18"/>
        </w:rPr>
        <w:t xml:space="preserve">zákona </w:t>
      </w:r>
      <w:r>
        <w:rPr>
          <w:rFonts w:ascii="Verdana" w:hAnsi="Verdana" w:cs="Verdana"/>
          <w:sz w:val="18"/>
          <w:szCs w:val="18"/>
        </w:rPr>
        <w:t>č. 137/2006 Sb., o veřejných zakázkách, ve  znění</w:t>
      </w:r>
      <w:r w:rsidRPr="00835D1D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pozdějších předpisů</w:t>
      </w:r>
    </w:p>
    <w:p w:rsidR="00C94FD6" w:rsidRDefault="00C94FD6" w:rsidP="007F2FBE">
      <w:pPr>
        <w:rPr>
          <w:rFonts w:ascii="Verdana" w:hAnsi="Verdana" w:cs="Verdana"/>
          <w:b/>
          <w:bCs/>
        </w:rPr>
      </w:pPr>
    </w:p>
    <w:p w:rsidR="00C94FD6" w:rsidRPr="00121C7C" w:rsidRDefault="00C94FD6" w:rsidP="00F70596">
      <w:pPr>
        <w:numPr>
          <w:ilvl w:val="0"/>
          <w:numId w:val="5"/>
        </w:numPr>
        <w:shd w:val="clear" w:color="auto" w:fill="D9D9D9"/>
        <w:tabs>
          <w:tab w:val="clear" w:pos="1080"/>
          <w:tab w:val="num" w:pos="851"/>
        </w:tabs>
        <w:ind w:left="360" w:hanging="36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Identifikační údaje zadavatele</w:t>
      </w:r>
    </w:p>
    <w:p w:rsidR="007F2FBE" w:rsidRPr="00D647DB" w:rsidRDefault="007F2FBE" w:rsidP="007F2FBE">
      <w:pPr>
        <w:rPr>
          <w:rFonts w:ascii="Verdana" w:hAnsi="Verdana" w:cs="Verdana"/>
          <w:b/>
          <w:bCs/>
        </w:rPr>
      </w:pPr>
    </w:p>
    <w:p w:rsidR="00067579" w:rsidRPr="003B3C01" w:rsidRDefault="006B128C" w:rsidP="00067579">
      <w:pPr>
        <w:rPr>
          <w:rFonts w:ascii="Verdana" w:hAnsi="Verdana"/>
        </w:rPr>
      </w:pPr>
      <w:r w:rsidRPr="008601B0">
        <w:rPr>
          <w:rFonts w:ascii="Verdana" w:hAnsi="Verdana"/>
          <w:b/>
          <w:bCs/>
        </w:rPr>
        <w:t>Zadavatel:</w:t>
      </w:r>
      <w:r w:rsidRPr="003B3C01">
        <w:rPr>
          <w:rFonts w:ascii="Verdana" w:hAnsi="Verdana"/>
        </w:rPr>
        <w:tab/>
      </w:r>
      <w:r w:rsidRPr="003B3C01"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7579">
        <w:rPr>
          <w:rFonts w:ascii="Verdana" w:hAnsi="Verdana"/>
        </w:rPr>
        <w:t>Obec Rovná</w:t>
      </w:r>
    </w:p>
    <w:p w:rsidR="00067579" w:rsidRPr="003B3C01" w:rsidRDefault="00067579" w:rsidP="00067579">
      <w:pPr>
        <w:rPr>
          <w:rFonts w:ascii="Verdana" w:hAnsi="Verdana"/>
        </w:rPr>
      </w:pPr>
      <w:r w:rsidRPr="003B3C01">
        <w:rPr>
          <w:rFonts w:ascii="Verdana" w:hAnsi="Verdana"/>
          <w:b/>
        </w:rPr>
        <w:t>Sídlo:</w:t>
      </w:r>
      <w:r w:rsidRPr="003B3C01">
        <w:rPr>
          <w:rFonts w:ascii="Verdana" w:hAnsi="Verdana"/>
        </w:rPr>
        <w:tab/>
      </w:r>
      <w:r w:rsidRPr="003B3C01">
        <w:rPr>
          <w:rFonts w:ascii="Verdana" w:hAnsi="Verdana"/>
        </w:rPr>
        <w:tab/>
      </w:r>
      <w:r w:rsidRPr="003B3C01">
        <w:rPr>
          <w:rFonts w:ascii="Verdana" w:hAnsi="Verdana"/>
        </w:rPr>
        <w:tab/>
      </w:r>
      <w:r>
        <w:rPr>
          <w:rFonts w:ascii="Verdana" w:hAnsi="Verdana"/>
        </w:rPr>
        <w:tab/>
        <w:t xml:space="preserve">Rovná </w:t>
      </w:r>
      <w:proofErr w:type="gramStart"/>
      <w:r>
        <w:rPr>
          <w:rFonts w:ascii="Verdana" w:hAnsi="Verdana"/>
        </w:rPr>
        <w:t>č.p.</w:t>
      </w:r>
      <w:proofErr w:type="gramEnd"/>
      <w:r>
        <w:rPr>
          <w:rFonts w:ascii="Verdana" w:hAnsi="Verdana"/>
        </w:rPr>
        <w:t>40, 357 65</w:t>
      </w:r>
      <w:r w:rsidRPr="003B3C01">
        <w:rPr>
          <w:rFonts w:ascii="Verdana" w:hAnsi="Verdana"/>
        </w:rPr>
        <w:tab/>
      </w:r>
    </w:p>
    <w:p w:rsidR="00067579" w:rsidRPr="003B3C01" w:rsidRDefault="00067579" w:rsidP="00067579">
      <w:pPr>
        <w:rPr>
          <w:rFonts w:ascii="Verdana" w:hAnsi="Verdana"/>
        </w:rPr>
      </w:pPr>
      <w:r w:rsidRPr="003B3C01">
        <w:rPr>
          <w:rFonts w:ascii="Verdana" w:hAnsi="Verdana"/>
          <w:b/>
        </w:rPr>
        <w:t>IČ:</w:t>
      </w:r>
      <w:r w:rsidRPr="003B3C01">
        <w:rPr>
          <w:rFonts w:ascii="Verdana" w:hAnsi="Verdana"/>
        </w:rPr>
        <w:tab/>
      </w:r>
      <w:r w:rsidRPr="003B3C01">
        <w:rPr>
          <w:rFonts w:ascii="Verdana" w:hAnsi="Verdana"/>
        </w:rPr>
        <w:tab/>
      </w:r>
      <w:r w:rsidRPr="003B3C01">
        <w:rPr>
          <w:rFonts w:ascii="Verdana" w:hAnsi="Verdana"/>
        </w:rPr>
        <w:tab/>
      </w:r>
      <w:r w:rsidR="00C875DE">
        <w:rPr>
          <w:rFonts w:ascii="Verdana" w:hAnsi="Verdana"/>
        </w:rPr>
        <w:tab/>
        <w:t>00259560</w:t>
      </w:r>
    </w:p>
    <w:p w:rsidR="00067579" w:rsidRPr="008601B0" w:rsidRDefault="00067579" w:rsidP="00067579">
      <w:pPr>
        <w:rPr>
          <w:rFonts w:ascii="Verdana" w:hAnsi="Verdana"/>
          <w:b/>
          <w:bCs/>
        </w:rPr>
      </w:pPr>
      <w:r w:rsidRPr="008601B0">
        <w:rPr>
          <w:rFonts w:ascii="Verdana" w:hAnsi="Verdana"/>
          <w:b/>
          <w:bCs/>
        </w:rPr>
        <w:t xml:space="preserve">Osoba oprávněná </w:t>
      </w:r>
    </w:p>
    <w:p w:rsidR="00067579" w:rsidRPr="003B3C01" w:rsidRDefault="00067579" w:rsidP="00067579">
      <w:pPr>
        <w:rPr>
          <w:rFonts w:ascii="Verdana" w:hAnsi="Verdana"/>
        </w:rPr>
      </w:pPr>
      <w:r w:rsidRPr="008601B0">
        <w:rPr>
          <w:rFonts w:ascii="Verdana" w:hAnsi="Verdana"/>
          <w:b/>
          <w:bCs/>
        </w:rPr>
        <w:t>jednat za zadavatele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  <w:t>Jaroslav Janda</w:t>
      </w:r>
    </w:p>
    <w:p w:rsidR="00067579" w:rsidRPr="003B3C01" w:rsidRDefault="00067579" w:rsidP="00067579">
      <w:pPr>
        <w:rPr>
          <w:rFonts w:ascii="Verdana" w:hAnsi="Verdana"/>
        </w:rPr>
      </w:pPr>
      <w:r w:rsidRPr="003B3C01">
        <w:rPr>
          <w:rFonts w:ascii="Verdana" w:hAnsi="Verdana"/>
          <w:b/>
        </w:rPr>
        <w:t>Telefon:</w:t>
      </w:r>
      <w:r w:rsidRPr="003B3C01">
        <w:rPr>
          <w:rFonts w:ascii="Verdana" w:hAnsi="Verdana"/>
        </w:rPr>
        <w:tab/>
      </w:r>
      <w:r w:rsidRPr="003B3C0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Tahoma" w:hAnsi="Tahoma" w:cs="Tahoma"/>
          <w:sz w:val="18"/>
          <w:szCs w:val="18"/>
          <w:shd w:val="clear" w:color="auto" w:fill="FFFFFF"/>
        </w:rPr>
        <w:t>352699116</w:t>
      </w:r>
    </w:p>
    <w:p w:rsidR="00067579" w:rsidRPr="00067579" w:rsidRDefault="00067579" w:rsidP="00067579">
      <w:pPr>
        <w:rPr>
          <w:rFonts w:ascii="Verdana" w:hAnsi="Verdana"/>
          <w:color w:val="8DB3E2" w:themeColor="text2" w:themeTint="66"/>
        </w:rPr>
      </w:pPr>
      <w:r w:rsidRPr="003B3C01">
        <w:rPr>
          <w:rFonts w:ascii="Verdana" w:hAnsi="Verdana"/>
          <w:b/>
        </w:rPr>
        <w:t>E -mail:</w:t>
      </w:r>
      <w:r w:rsidRPr="003B3C01">
        <w:rPr>
          <w:rFonts w:ascii="Verdana" w:hAnsi="Verdana"/>
        </w:rPr>
        <w:t xml:space="preserve"> </w:t>
      </w:r>
      <w:r w:rsidRPr="003B3C01">
        <w:rPr>
          <w:rFonts w:ascii="Verdana" w:hAnsi="Verdana"/>
        </w:rPr>
        <w:tab/>
      </w:r>
      <w:r w:rsidRPr="003B3C01">
        <w:rPr>
          <w:rFonts w:ascii="Verdana" w:hAnsi="Verdana"/>
        </w:rPr>
        <w:tab/>
      </w:r>
      <w:r>
        <w:rPr>
          <w:rFonts w:ascii="Verdana" w:hAnsi="Verdana"/>
        </w:rPr>
        <w:tab/>
      </w:r>
      <w:hyperlink r:id="rId8" w:history="1">
        <w:r w:rsidRPr="00067579">
          <w:rPr>
            <w:rStyle w:val="Siln"/>
            <w:rFonts w:ascii="Tahoma" w:hAnsi="Tahoma" w:cs="Tahoma"/>
            <w:color w:val="8DB3E2" w:themeColor="text2" w:themeTint="66"/>
            <w:sz w:val="18"/>
            <w:szCs w:val="18"/>
            <w:u w:val="single"/>
            <w:shd w:val="clear" w:color="auto" w:fill="FFFFFF"/>
          </w:rPr>
          <w:t>obec.rovna@tiscali.cz</w:t>
        </w:r>
      </w:hyperlink>
      <w:r w:rsidRPr="00067579">
        <w:rPr>
          <w:rFonts w:ascii="Verdana" w:hAnsi="Verdana"/>
          <w:color w:val="8DB3E2" w:themeColor="text2" w:themeTint="66"/>
        </w:rPr>
        <w:tab/>
      </w:r>
    </w:p>
    <w:p w:rsidR="00067579" w:rsidRPr="002D63B5" w:rsidRDefault="00067579" w:rsidP="00067579">
      <w:pPr>
        <w:rPr>
          <w:rFonts w:ascii="Verdana" w:hAnsi="Verdana"/>
        </w:rPr>
      </w:pPr>
    </w:p>
    <w:p w:rsidR="006B128C" w:rsidRDefault="006B128C" w:rsidP="006B128C">
      <w:pPr>
        <w:suppressAutoHyphens/>
        <w:rPr>
          <w:rFonts w:ascii="Verdana" w:hAnsi="Verdana" w:cs="Verdana"/>
          <w:lang w:eastAsia="ar-SA"/>
        </w:rPr>
      </w:pPr>
      <w:r w:rsidRPr="008601B0">
        <w:rPr>
          <w:rFonts w:ascii="Verdana" w:hAnsi="Verdana" w:cs="Verdana"/>
          <w:b/>
          <w:bCs/>
          <w:lang w:eastAsia="ar-SA"/>
        </w:rPr>
        <w:t>Kontaktní osoba</w:t>
      </w:r>
      <w:r w:rsidRPr="003B3C01">
        <w:rPr>
          <w:rFonts w:ascii="Verdana" w:hAnsi="Verdana" w:cs="Verdana"/>
          <w:lang w:eastAsia="ar-SA"/>
        </w:rPr>
        <w:t xml:space="preserve"> ve věcech výzvy a zadávací dokumentace a věcech technických</w:t>
      </w:r>
      <w:r w:rsidRPr="008601B0">
        <w:rPr>
          <w:rFonts w:ascii="Verdana" w:hAnsi="Verdana" w:cs="Verdana"/>
          <w:b/>
          <w:bCs/>
          <w:lang w:eastAsia="ar-SA"/>
        </w:rPr>
        <w:t>:</w:t>
      </w:r>
      <w:r w:rsidRPr="008601B0">
        <w:rPr>
          <w:rFonts w:ascii="Verdana" w:hAnsi="Verdana" w:cs="Verdana"/>
          <w:lang w:eastAsia="ar-SA"/>
        </w:rPr>
        <w:tab/>
      </w:r>
      <w:r w:rsidRPr="008601B0">
        <w:rPr>
          <w:rFonts w:ascii="Verdana" w:hAnsi="Verdana" w:cs="Verdana"/>
          <w:lang w:eastAsia="ar-SA"/>
        </w:rPr>
        <w:tab/>
      </w:r>
    </w:p>
    <w:p w:rsidR="006B128C" w:rsidRPr="003B3C01" w:rsidRDefault="006B128C" w:rsidP="00501D2F">
      <w:pPr>
        <w:suppressAutoHyphens/>
        <w:jc w:val="both"/>
        <w:rPr>
          <w:rFonts w:ascii="Verdana" w:hAnsi="Verdana" w:cs="Verdana"/>
          <w:lang w:eastAsia="ar-SA"/>
        </w:rPr>
      </w:pPr>
      <w:r w:rsidRPr="003B3C01">
        <w:rPr>
          <w:rFonts w:ascii="Verdana" w:hAnsi="Verdana" w:cs="Verdana"/>
          <w:lang w:eastAsia="ar-SA"/>
        </w:rPr>
        <w:t xml:space="preserve">Zadavatel je v tomto </w:t>
      </w:r>
      <w:r>
        <w:rPr>
          <w:rFonts w:ascii="Verdana" w:hAnsi="Verdana" w:cs="Verdana"/>
          <w:lang w:eastAsia="ar-SA"/>
        </w:rPr>
        <w:t>zadávacím</w:t>
      </w:r>
      <w:r w:rsidRPr="003B3C01">
        <w:rPr>
          <w:rFonts w:ascii="Verdana" w:hAnsi="Verdana" w:cs="Verdana"/>
          <w:lang w:eastAsia="ar-SA"/>
        </w:rPr>
        <w:t xml:space="preserve"> řízení </w:t>
      </w:r>
      <w:r>
        <w:rPr>
          <w:rFonts w:ascii="Verdana" w:hAnsi="Verdana" w:cs="Verdana"/>
          <w:lang w:eastAsia="ar-SA"/>
        </w:rPr>
        <w:t xml:space="preserve">v souladu s § 151 odst. 1 zákona </w:t>
      </w:r>
      <w:r w:rsidRPr="003B3C01">
        <w:rPr>
          <w:rFonts w:ascii="Verdana" w:hAnsi="Verdana" w:cs="Verdana"/>
          <w:lang w:eastAsia="ar-SA"/>
        </w:rPr>
        <w:t xml:space="preserve">zastoupen níže uvedenou osobou, která za zadavatele vykonává zadavatelskou činnost, včetně zajištění průběhu </w:t>
      </w:r>
      <w:r>
        <w:rPr>
          <w:rFonts w:ascii="Verdana" w:hAnsi="Verdana" w:cs="Verdana"/>
          <w:lang w:eastAsia="ar-SA"/>
        </w:rPr>
        <w:t>zadávacího</w:t>
      </w:r>
      <w:r w:rsidRPr="003B3C01">
        <w:rPr>
          <w:rFonts w:ascii="Verdana" w:hAnsi="Verdana" w:cs="Verdana"/>
          <w:lang w:eastAsia="ar-SA"/>
        </w:rPr>
        <w:t xml:space="preserve"> řízení a vyřizování vznesených dotazů, či doplnění v průběhu řízení.</w:t>
      </w:r>
    </w:p>
    <w:p w:rsidR="006B128C" w:rsidRDefault="006B128C" w:rsidP="006B128C">
      <w:pPr>
        <w:suppressAutoHyphens/>
        <w:rPr>
          <w:rFonts w:ascii="Verdana" w:hAnsi="Verdana" w:cs="Verdana"/>
          <w:b/>
          <w:lang w:eastAsia="ar-SA"/>
        </w:rPr>
      </w:pPr>
    </w:p>
    <w:p w:rsidR="006B128C" w:rsidRPr="003B3C01" w:rsidRDefault="006B128C" w:rsidP="006B128C">
      <w:pPr>
        <w:suppressAutoHyphens/>
        <w:rPr>
          <w:rFonts w:ascii="Verdana" w:hAnsi="Verdana" w:cs="Verdana"/>
          <w:lang w:eastAsia="ar-SA"/>
        </w:rPr>
      </w:pPr>
      <w:r w:rsidRPr="007737BF">
        <w:rPr>
          <w:rFonts w:ascii="Verdana" w:hAnsi="Verdana" w:cs="Verdana"/>
          <w:b/>
          <w:lang w:eastAsia="ar-SA"/>
        </w:rPr>
        <w:t>Kontaktní osoba:</w:t>
      </w:r>
      <w:r>
        <w:rPr>
          <w:rFonts w:ascii="Verdana" w:hAnsi="Verdana" w:cs="Verdana"/>
          <w:lang w:eastAsia="ar-SA"/>
        </w:rPr>
        <w:tab/>
      </w:r>
      <w:r>
        <w:rPr>
          <w:rFonts w:ascii="Verdana" w:hAnsi="Verdana" w:cs="Verdana"/>
          <w:lang w:eastAsia="ar-SA"/>
        </w:rPr>
        <w:tab/>
      </w:r>
      <w:r w:rsidRPr="003B3C01">
        <w:rPr>
          <w:rFonts w:ascii="Verdana" w:hAnsi="Verdana" w:cs="Verdana"/>
          <w:lang w:eastAsia="ar-SA"/>
        </w:rPr>
        <w:t>Jarmila Tůmová</w:t>
      </w:r>
    </w:p>
    <w:p w:rsidR="006B128C" w:rsidRPr="003B3C01" w:rsidRDefault="006B128C" w:rsidP="006B128C">
      <w:pPr>
        <w:suppressAutoHyphens/>
        <w:rPr>
          <w:rFonts w:ascii="Verdana" w:hAnsi="Verdana" w:cs="Verdana"/>
          <w:lang w:eastAsia="ar-SA"/>
        </w:rPr>
      </w:pPr>
      <w:r w:rsidRPr="007737BF">
        <w:rPr>
          <w:rFonts w:ascii="Verdana" w:hAnsi="Verdana" w:cs="Verdana"/>
          <w:b/>
          <w:lang w:eastAsia="ar-SA"/>
        </w:rPr>
        <w:t>e-mail:</w:t>
      </w:r>
      <w:r w:rsidRPr="003B3C01">
        <w:rPr>
          <w:rFonts w:ascii="Verdana" w:hAnsi="Verdana" w:cs="Verdana"/>
          <w:lang w:eastAsia="ar-SA"/>
        </w:rPr>
        <w:tab/>
      </w:r>
      <w:r w:rsidRPr="003B3C01">
        <w:rPr>
          <w:rFonts w:ascii="Verdana" w:hAnsi="Verdana" w:cs="Verdana"/>
          <w:lang w:eastAsia="ar-SA"/>
        </w:rPr>
        <w:tab/>
      </w:r>
      <w:r w:rsidRPr="003B3C01">
        <w:rPr>
          <w:rFonts w:ascii="Verdana" w:hAnsi="Verdana" w:cs="Verdana"/>
          <w:lang w:eastAsia="ar-SA"/>
        </w:rPr>
        <w:tab/>
        <w:t>tumova.jar@seznam.cz</w:t>
      </w:r>
    </w:p>
    <w:p w:rsidR="006B128C" w:rsidRPr="003B3C01" w:rsidRDefault="006B128C" w:rsidP="006B128C">
      <w:pPr>
        <w:suppressAutoHyphens/>
        <w:rPr>
          <w:rFonts w:ascii="Verdana" w:hAnsi="Verdana" w:cs="Verdana"/>
          <w:lang w:eastAsia="ar-SA"/>
        </w:rPr>
      </w:pPr>
      <w:r w:rsidRPr="007737BF">
        <w:rPr>
          <w:rFonts w:ascii="Verdana" w:hAnsi="Verdana" w:cs="Verdana"/>
          <w:b/>
          <w:lang w:eastAsia="ar-SA"/>
        </w:rPr>
        <w:t>telefon:</w:t>
      </w:r>
      <w:r>
        <w:rPr>
          <w:rFonts w:ascii="Verdana" w:hAnsi="Verdana" w:cs="Verdana"/>
          <w:lang w:eastAsia="ar-SA"/>
        </w:rPr>
        <w:tab/>
      </w:r>
      <w:r>
        <w:rPr>
          <w:rFonts w:ascii="Verdana" w:hAnsi="Verdana" w:cs="Verdana"/>
          <w:lang w:eastAsia="ar-SA"/>
        </w:rPr>
        <w:tab/>
      </w:r>
      <w:r>
        <w:rPr>
          <w:rFonts w:ascii="Verdana" w:hAnsi="Verdana" w:cs="Verdana"/>
          <w:lang w:eastAsia="ar-SA"/>
        </w:rPr>
        <w:tab/>
      </w:r>
      <w:r w:rsidRPr="003B3C01">
        <w:rPr>
          <w:rFonts w:ascii="Verdana" w:hAnsi="Verdana" w:cs="Verdana"/>
          <w:lang w:eastAsia="ar-SA"/>
        </w:rPr>
        <w:t>739 558 193</w:t>
      </w:r>
      <w:r w:rsidRPr="003B3C01">
        <w:rPr>
          <w:rFonts w:ascii="Verdana" w:hAnsi="Verdana" w:cs="Verdana"/>
          <w:lang w:eastAsia="ar-SA"/>
        </w:rPr>
        <w:tab/>
      </w:r>
      <w:r w:rsidRPr="003B3C01">
        <w:rPr>
          <w:rFonts w:ascii="Verdana" w:hAnsi="Verdana" w:cs="Verdana"/>
          <w:lang w:eastAsia="ar-SA"/>
        </w:rPr>
        <w:tab/>
      </w:r>
    </w:p>
    <w:p w:rsidR="006B128C" w:rsidRDefault="006B128C" w:rsidP="006B128C">
      <w:pPr>
        <w:suppressAutoHyphens/>
        <w:rPr>
          <w:rFonts w:ascii="Verdana" w:hAnsi="Verdana" w:cs="Verdana"/>
          <w:lang w:eastAsia="ar-SA"/>
        </w:rPr>
      </w:pPr>
      <w:r>
        <w:rPr>
          <w:rFonts w:ascii="Verdana" w:hAnsi="Verdana" w:cs="Verdana"/>
          <w:b/>
          <w:lang w:eastAsia="ar-SA"/>
        </w:rPr>
        <w:t>a</w:t>
      </w:r>
      <w:r w:rsidRPr="007737BF">
        <w:rPr>
          <w:rFonts w:ascii="Verdana" w:hAnsi="Verdana" w:cs="Verdana"/>
          <w:b/>
          <w:lang w:eastAsia="ar-SA"/>
        </w:rPr>
        <w:t>dresa:</w:t>
      </w:r>
      <w:r w:rsidRPr="003B3C01">
        <w:rPr>
          <w:rFonts w:ascii="Verdana" w:hAnsi="Verdana" w:cs="Verdana"/>
          <w:lang w:eastAsia="ar-SA"/>
        </w:rPr>
        <w:tab/>
      </w:r>
      <w:r w:rsidRPr="003B3C01">
        <w:rPr>
          <w:rFonts w:ascii="Verdana" w:hAnsi="Verdana" w:cs="Verdana"/>
          <w:lang w:eastAsia="ar-SA"/>
        </w:rPr>
        <w:tab/>
      </w:r>
      <w:r w:rsidRPr="003B3C01">
        <w:rPr>
          <w:rFonts w:ascii="Verdana" w:hAnsi="Verdana" w:cs="Verdana"/>
          <w:lang w:eastAsia="ar-SA"/>
        </w:rPr>
        <w:tab/>
        <w:t>Karla Čapka 108/4, 357 09 Habartov</w:t>
      </w:r>
    </w:p>
    <w:p w:rsidR="006B128C" w:rsidRDefault="006B128C" w:rsidP="006B128C">
      <w:pPr>
        <w:suppressAutoHyphens/>
        <w:rPr>
          <w:rFonts w:ascii="Verdana" w:hAnsi="Verdana" w:cs="Verdana"/>
          <w:lang w:eastAsia="ar-SA"/>
        </w:rPr>
      </w:pPr>
    </w:p>
    <w:p w:rsidR="00C94FD6" w:rsidRPr="00B21BD9" w:rsidRDefault="00C94FD6" w:rsidP="006E2FE2">
      <w:pPr>
        <w:ind w:left="360"/>
        <w:rPr>
          <w:rFonts w:ascii="Verdana" w:hAnsi="Verdana" w:cs="Verdana"/>
        </w:rPr>
      </w:pPr>
    </w:p>
    <w:p w:rsidR="00C94FD6" w:rsidRPr="000C1510" w:rsidRDefault="00C94FD6" w:rsidP="00F76EFA">
      <w:pPr>
        <w:numPr>
          <w:ilvl w:val="0"/>
          <w:numId w:val="5"/>
        </w:numPr>
        <w:shd w:val="clear" w:color="auto" w:fill="D9D9D9"/>
        <w:tabs>
          <w:tab w:val="clear" w:pos="1080"/>
          <w:tab w:val="num" w:pos="360"/>
        </w:tabs>
        <w:ind w:hanging="1080"/>
        <w:rPr>
          <w:rFonts w:ascii="Verdana" w:hAnsi="Verdana" w:cs="Verdana"/>
          <w:b/>
          <w:bCs/>
        </w:rPr>
      </w:pPr>
      <w:r w:rsidRPr="000C1510">
        <w:rPr>
          <w:rFonts w:ascii="Verdana" w:hAnsi="Verdana" w:cs="Verdana"/>
          <w:b/>
          <w:bCs/>
        </w:rPr>
        <w:t>Informace o druhu a předmětu veřejné zakázky</w:t>
      </w:r>
    </w:p>
    <w:p w:rsidR="00C94FD6" w:rsidRPr="00B21BD9" w:rsidRDefault="00C94FD6" w:rsidP="00D647DB">
      <w:pPr>
        <w:ind w:left="360"/>
        <w:rPr>
          <w:rFonts w:ascii="Verdana" w:hAnsi="Verdana" w:cs="Verdana"/>
        </w:rPr>
      </w:pPr>
    </w:p>
    <w:p w:rsidR="00067579" w:rsidRPr="008601B0" w:rsidRDefault="006B128C" w:rsidP="00067579">
      <w:pPr>
        <w:ind w:left="2832" w:hanging="2832"/>
        <w:rPr>
          <w:rFonts w:ascii="Verdana" w:hAnsi="Verdana"/>
          <w:b/>
        </w:rPr>
      </w:pPr>
      <w:r w:rsidRPr="008601B0">
        <w:rPr>
          <w:rFonts w:ascii="Verdana" w:hAnsi="Verdana"/>
          <w:b/>
          <w:bCs/>
        </w:rPr>
        <w:t>Název veřejné zakázky:</w:t>
      </w:r>
      <w:r w:rsidRPr="008601B0">
        <w:rPr>
          <w:rFonts w:ascii="Verdana" w:hAnsi="Verdana"/>
        </w:rPr>
        <w:tab/>
      </w:r>
      <w:r w:rsidR="00067579">
        <w:rPr>
          <w:rFonts w:ascii="Verdana" w:hAnsi="Verdana"/>
        </w:rPr>
        <w:t>Zateplení a výměna oken ZŠ a MŠ Rovná</w:t>
      </w:r>
    </w:p>
    <w:p w:rsidR="006B128C" w:rsidRPr="008601B0" w:rsidRDefault="006B128C" w:rsidP="006B128C">
      <w:pPr>
        <w:ind w:left="2832" w:hanging="2832"/>
        <w:rPr>
          <w:rFonts w:ascii="Verdana" w:hAnsi="Verdana"/>
          <w:b/>
        </w:rPr>
      </w:pPr>
    </w:p>
    <w:p w:rsidR="00C94FD6" w:rsidRPr="00F76EFA" w:rsidRDefault="00C94FD6" w:rsidP="007358F1">
      <w:pPr>
        <w:ind w:left="2832" w:hanging="2832"/>
        <w:rPr>
          <w:rFonts w:ascii="Verdana" w:hAnsi="Verdana" w:cs="Verdana"/>
          <w:b/>
          <w:bCs/>
        </w:rPr>
      </w:pPr>
    </w:p>
    <w:p w:rsidR="006B128C" w:rsidRPr="008601B0" w:rsidRDefault="006B128C" w:rsidP="006B128C">
      <w:pPr>
        <w:autoSpaceDE w:val="0"/>
        <w:autoSpaceDN w:val="0"/>
        <w:spacing w:line="280" w:lineRule="atLeast"/>
        <w:rPr>
          <w:rFonts w:ascii="Verdana" w:hAnsi="Verdana" w:cs="Arial"/>
          <w:bCs/>
        </w:rPr>
      </w:pPr>
      <w:r w:rsidRPr="008601B0">
        <w:rPr>
          <w:rFonts w:ascii="Verdana" w:hAnsi="Verdana" w:cs="Arial"/>
          <w:b/>
          <w:bCs/>
        </w:rPr>
        <w:t xml:space="preserve">Druh veřejné zakázky: </w:t>
      </w:r>
      <w:r w:rsidRPr="008601B0">
        <w:rPr>
          <w:rFonts w:ascii="Verdana" w:hAnsi="Verdana" w:cs="Arial"/>
          <w:b/>
          <w:bCs/>
        </w:rPr>
        <w:tab/>
      </w:r>
      <w:r w:rsidRPr="008601B0">
        <w:rPr>
          <w:rFonts w:ascii="Verdana" w:hAnsi="Verdana" w:cs="Arial"/>
          <w:bCs/>
        </w:rPr>
        <w:t xml:space="preserve">podlimitní veřejná zakázka na </w:t>
      </w:r>
      <w:r>
        <w:rPr>
          <w:rFonts w:ascii="Verdana" w:hAnsi="Verdana" w:cs="Arial"/>
          <w:bCs/>
        </w:rPr>
        <w:t>stavební práce</w:t>
      </w:r>
      <w:r w:rsidRPr="008601B0">
        <w:rPr>
          <w:rFonts w:ascii="Verdana" w:hAnsi="Verdana" w:cs="Arial"/>
          <w:bCs/>
        </w:rPr>
        <w:t xml:space="preserve"> </w:t>
      </w:r>
    </w:p>
    <w:p w:rsidR="00C94FD6" w:rsidRPr="00F76EFA" w:rsidRDefault="00C94FD6" w:rsidP="002465E5">
      <w:pPr>
        <w:ind w:hanging="12"/>
        <w:jc w:val="both"/>
        <w:rPr>
          <w:rFonts w:ascii="Verdana" w:hAnsi="Verdana" w:cs="Verdana"/>
        </w:rPr>
      </w:pPr>
    </w:p>
    <w:p w:rsidR="00C94FD6" w:rsidRPr="00C579E5" w:rsidRDefault="00C94FD6" w:rsidP="00341662">
      <w:pPr>
        <w:ind w:left="2832" w:hanging="2832"/>
        <w:rPr>
          <w:rFonts w:ascii="Verdana" w:hAnsi="Verdana" w:cs="Verdana"/>
        </w:rPr>
      </w:pPr>
      <w:r w:rsidRPr="00C579E5">
        <w:rPr>
          <w:rFonts w:ascii="Verdana" w:hAnsi="Verdana" w:cs="Verdana"/>
          <w:b/>
          <w:bCs/>
        </w:rPr>
        <w:t>Popis předmětu plnění veřejné zakázky:</w:t>
      </w:r>
    </w:p>
    <w:p w:rsidR="00C94FD6" w:rsidRPr="00C579E5" w:rsidRDefault="006B128C" w:rsidP="00C579E5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601B0">
        <w:rPr>
          <w:rFonts w:ascii="Verdana" w:hAnsi="Verdana"/>
        </w:rPr>
        <w:t xml:space="preserve">Předmětem plnění této podlimitní veřejné zakázky </w:t>
      </w:r>
      <w:r w:rsidRPr="007737BF">
        <w:rPr>
          <w:rFonts w:ascii="Verdana" w:hAnsi="Verdana"/>
        </w:rPr>
        <w:t xml:space="preserve">je </w:t>
      </w:r>
      <w:r w:rsidR="00067579">
        <w:rPr>
          <w:rFonts w:ascii="Verdana" w:hAnsi="Verdana"/>
        </w:rPr>
        <w:t xml:space="preserve">zateplení budovy, střešní konstrukce a výměna oken budovy ZŠ a MŠ, </w:t>
      </w:r>
      <w:proofErr w:type="gramStart"/>
      <w:r w:rsidR="00067579">
        <w:rPr>
          <w:rFonts w:ascii="Verdana" w:hAnsi="Verdana"/>
        </w:rPr>
        <w:t>č.p.</w:t>
      </w:r>
      <w:proofErr w:type="gramEnd"/>
      <w:r w:rsidR="00067579">
        <w:rPr>
          <w:rFonts w:ascii="Verdana" w:hAnsi="Verdana"/>
        </w:rPr>
        <w:t xml:space="preserve"> 38, v obci Rovná.</w:t>
      </w:r>
      <w:r w:rsidRPr="007737BF">
        <w:rPr>
          <w:rFonts w:ascii="Verdana" w:hAnsi="Verdana"/>
        </w:rPr>
        <w:t xml:space="preserve"> </w:t>
      </w:r>
      <w:r w:rsidR="00C94FD6">
        <w:rPr>
          <w:rFonts w:ascii="Verdana" w:hAnsi="Verdana" w:cs="Verdana"/>
        </w:rPr>
        <w:t>Bližší podrobnosti a technické specifikace jsou uvedeny v zadávací dokumentaci.</w:t>
      </w:r>
    </w:p>
    <w:p w:rsidR="00C94FD6" w:rsidRPr="00F76EFA" w:rsidRDefault="00C94FD6" w:rsidP="002B78D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C94FD6" w:rsidRPr="008C306B" w:rsidRDefault="00C94FD6" w:rsidP="003C2B2D">
      <w:pPr>
        <w:ind w:hanging="12"/>
        <w:jc w:val="both"/>
        <w:rPr>
          <w:rFonts w:ascii="Verdana" w:hAnsi="Verdana" w:cs="Verdana"/>
          <w:b/>
          <w:bCs/>
        </w:rPr>
      </w:pPr>
      <w:r w:rsidRPr="008C306B">
        <w:rPr>
          <w:rFonts w:ascii="Verdana" w:hAnsi="Verdana" w:cs="Verdana"/>
          <w:b/>
          <w:bCs/>
        </w:rPr>
        <w:t>Doba plnění veřejné zakázky</w:t>
      </w:r>
      <w:r>
        <w:rPr>
          <w:rFonts w:ascii="Verdana" w:hAnsi="Verdana" w:cs="Verdana"/>
          <w:b/>
          <w:bCs/>
        </w:rPr>
        <w:t>:</w:t>
      </w:r>
    </w:p>
    <w:p w:rsidR="007F2FBE" w:rsidRPr="007737BF" w:rsidRDefault="007F2FBE" w:rsidP="007F2FBE">
      <w:pPr>
        <w:ind w:left="709" w:hanging="709"/>
        <w:rPr>
          <w:rFonts w:ascii="Verdana" w:hAnsi="Verdana"/>
          <w:bCs/>
        </w:rPr>
      </w:pPr>
      <w:r w:rsidRPr="007737BF">
        <w:rPr>
          <w:rFonts w:ascii="Verdana" w:hAnsi="Verdana"/>
          <w:bCs/>
        </w:rPr>
        <w:t>Př</w:t>
      </w:r>
      <w:r>
        <w:rPr>
          <w:rFonts w:ascii="Verdana" w:hAnsi="Verdana"/>
          <w:bCs/>
        </w:rPr>
        <w:t xml:space="preserve">edpokládané zahájení plnění : </w:t>
      </w:r>
      <w:proofErr w:type="gramStart"/>
      <w:r>
        <w:rPr>
          <w:rFonts w:ascii="Verdana" w:hAnsi="Verdana"/>
          <w:bCs/>
        </w:rPr>
        <w:t>1.11.2014</w:t>
      </w:r>
      <w:proofErr w:type="gramEnd"/>
      <w:r>
        <w:rPr>
          <w:rFonts w:ascii="Verdana" w:hAnsi="Verdana"/>
          <w:bCs/>
        </w:rPr>
        <w:t xml:space="preserve"> a dokončení nejdéle do 30.5.2015</w:t>
      </w:r>
    </w:p>
    <w:p w:rsidR="007F2FBE" w:rsidRDefault="007F2FBE" w:rsidP="007F2FBE">
      <w:pPr>
        <w:ind w:left="4953" w:hanging="4245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 xml:space="preserve"> </w:t>
      </w:r>
      <w:r>
        <w:rPr>
          <w:rFonts w:ascii="Verdana" w:hAnsi="Verdana"/>
          <w:bCs/>
        </w:rPr>
        <w:tab/>
      </w:r>
      <w:r w:rsidRPr="007737BF">
        <w:rPr>
          <w:rFonts w:ascii="Verdana" w:hAnsi="Verdana"/>
          <w:bCs/>
        </w:rPr>
        <w:t>(předáním staveniště)</w:t>
      </w:r>
    </w:p>
    <w:p w:rsidR="00855307" w:rsidRDefault="00855307" w:rsidP="00855307">
      <w:pPr>
        <w:ind w:left="4953" w:hanging="4953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Doba plnění výměny otvorových prvků v prostorách ZŠ a MŠ : </w:t>
      </w:r>
      <w:proofErr w:type="gramStart"/>
      <w:r>
        <w:rPr>
          <w:rFonts w:ascii="Verdana" w:hAnsi="Verdana"/>
          <w:bCs/>
        </w:rPr>
        <w:t>1.11.2014</w:t>
      </w:r>
      <w:proofErr w:type="gramEnd"/>
      <w:r>
        <w:rPr>
          <w:rFonts w:ascii="Verdana" w:hAnsi="Verdana"/>
          <w:bCs/>
        </w:rPr>
        <w:t xml:space="preserve"> – 31.12.2014</w:t>
      </w:r>
    </w:p>
    <w:p w:rsidR="007F2FBE" w:rsidRPr="008601B0" w:rsidRDefault="007F2FBE" w:rsidP="007F2FBE">
      <w:pPr>
        <w:rPr>
          <w:rFonts w:ascii="Verdana" w:hAnsi="Verdana"/>
          <w:bCs/>
        </w:rPr>
      </w:pPr>
    </w:p>
    <w:p w:rsidR="006B128C" w:rsidRPr="008601B0" w:rsidRDefault="006B128C" w:rsidP="006B128C">
      <w:pPr>
        <w:rPr>
          <w:rFonts w:ascii="Verdana" w:hAnsi="Verdana"/>
          <w:bCs/>
        </w:rPr>
      </w:pPr>
      <w:r w:rsidRPr="008601B0">
        <w:rPr>
          <w:rFonts w:ascii="Verdana" w:hAnsi="Verdana"/>
          <w:snapToGrid w:val="0"/>
          <w:color w:val="000000"/>
        </w:rPr>
        <w:t xml:space="preserve">Termín plnění veřejné zakázky je podmíněn úspěšným ukončením zadávacího řízení. </w:t>
      </w:r>
    </w:p>
    <w:p w:rsidR="00C94FD6" w:rsidRPr="008C306B" w:rsidRDefault="00C94FD6" w:rsidP="003C2B2D">
      <w:pPr>
        <w:ind w:hanging="12"/>
        <w:jc w:val="both"/>
        <w:rPr>
          <w:rFonts w:ascii="Verdana" w:hAnsi="Verdana" w:cs="Verdana"/>
        </w:rPr>
      </w:pPr>
    </w:p>
    <w:p w:rsidR="006B128C" w:rsidRPr="008601B0" w:rsidRDefault="00C94FD6" w:rsidP="006B128C">
      <w:pPr>
        <w:ind w:hanging="12"/>
        <w:jc w:val="both"/>
        <w:rPr>
          <w:rFonts w:ascii="Verdana" w:hAnsi="Verdana"/>
        </w:rPr>
      </w:pPr>
      <w:r w:rsidRPr="008C306B">
        <w:rPr>
          <w:rFonts w:ascii="Verdana" w:hAnsi="Verdana" w:cs="Verdana"/>
          <w:b/>
          <w:bCs/>
        </w:rPr>
        <w:t>Místo plnění veřejné zakázky</w:t>
      </w:r>
      <w:r>
        <w:rPr>
          <w:rFonts w:ascii="Verdana" w:hAnsi="Verdana" w:cs="Verdana"/>
          <w:b/>
          <w:bCs/>
        </w:rPr>
        <w:t>:</w:t>
      </w:r>
      <w:r w:rsidR="006B128C">
        <w:rPr>
          <w:rFonts w:ascii="Verdana" w:hAnsi="Verdana" w:cs="Verdana"/>
          <w:b/>
          <w:bCs/>
        </w:rPr>
        <w:t xml:space="preserve"> </w:t>
      </w:r>
      <w:r w:rsidR="007F2FBE">
        <w:rPr>
          <w:rFonts w:ascii="Verdana" w:hAnsi="Verdana"/>
        </w:rPr>
        <w:t>Obec Rovná</w:t>
      </w:r>
    </w:p>
    <w:p w:rsidR="00C94FD6" w:rsidRDefault="00C94FD6" w:rsidP="0064533C">
      <w:pPr>
        <w:ind w:left="1080"/>
        <w:rPr>
          <w:rFonts w:ascii="Verdana" w:hAnsi="Verdana" w:cs="Verdana"/>
        </w:rPr>
      </w:pPr>
    </w:p>
    <w:p w:rsidR="00C94FD6" w:rsidRPr="00C579E5" w:rsidRDefault="00C94FD6" w:rsidP="00F76EFA">
      <w:pPr>
        <w:tabs>
          <w:tab w:val="num" w:pos="1080"/>
        </w:tabs>
        <w:rPr>
          <w:rFonts w:ascii="Verdana" w:hAnsi="Verdana" w:cs="Verdana"/>
          <w:b/>
          <w:bCs/>
        </w:rPr>
      </w:pPr>
      <w:r w:rsidRPr="00C579E5">
        <w:rPr>
          <w:rFonts w:ascii="Verdana" w:hAnsi="Verdana" w:cs="Verdana"/>
          <w:b/>
          <w:bCs/>
        </w:rPr>
        <w:t>Předpokládaná hodnota zakázky</w:t>
      </w:r>
      <w:r w:rsidRPr="00C579E5">
        <w:rPr>
          <w:rFonts w:ascii="Verdana" w:hAnsi="Verdana" w:cs="Verdana"/>
          <w:b/>
          <w:bCs/>
          <w:lang w:val="pl-PL"/>
        </w:rPr>
        <w:t xml:space="preserve"> </w:t>
      </w:r>
    </w:p>
    <w:p w:rsidR="007F2FBE" w:rsidRPr="006D5048" w:rsidRDefault="007F2FBE" w:rsidP="007F2FBE">
      <w:pPr>
        <w:rPr>
          <w:rFonts w:ascii="Verdana" w:hAnsi="Verdana"/>
        </w:rPr>
      </w:pPr>
      <w:r w:rsidRPr="008601B0">
        <w:rPr>
          <w:rFonts w:ascii="Verdana" w:hAnsi="Verdana"/>
        </w:rPr>
        <w:t xml:space="preserve">Předpokládaná hodnota veřejné zakázky činí </w:t>
      </w:r>
      <w:r>
        <w:rPr>
          <w:rFonts w:ascii="Verdana" w:hAnsi="Verdana"/>
          <w:b/>
        </w:rPr>
        <w:t>4 824 564,00</w:t>
      </w:r>
      <w:r w:rsidRPr="008601B0">
        <w:rPr>
          <w:rStyle w:val="Siln"/>
          <w:rFonts w:ascii="Verdana" w:hAnsi="Verdana"/>
        </w:rPr>
        <w:t>-</w:t>
      </w:r>
      <w:r w:rsidRPr="008601B0">
        <w:rPr>
          <w:rFonts w:ascii="Verdana" w:hAnsi="Verdana"/>
          <w:b/>
        </w:rPr>
        <w:t xml:space="preserve"> Kč bez DPH.</w:t>
      </w:r>
      <w:r>
        <w:rPr>
          <w:rFonts w:ascii="Verdana" w:hAnsi="Verdana"/>
          <w:b/>
        </w:rPr>
        <w:t xml:space="preserve"> </w:t>
      </w:r>
      <w:r w:rsidRPr="00953DA2">
        <w:rPr>
          <w:rFonts w:ascii="Verdana" w:hAnsi="Verdana"/>
        </w:rPr>
        <w:t xml:space="preserve">Tato cena je zároveň cenou maximální a </w:t>
      </w:r>
      <w:r w:rsidRPr="006D5048">
        <w:rPr>
          <w:rFonts w:ascii="Verdana" w:hAnsi="Verdana"/>
        </w:rPr>
        <w:t xml:space="preserve">nepřekročitelnou. Tato zakázka je financovaná z prostředků </w:t>
      </w:r>
      <w:r>
        <w:rPr>
          <w:rFonts w:ascii="Verdana" w:hAnsi="Verdana"/>
        </w:rPr>
        <w:t xml:space="preserve">Operačního programu životního prostředí, výzva </w:t>
      </w:r>
      <w:proofErr w:type="gramStart"/>
      <w:r>
        <w:rPr>
          <w:rFonts w:ascii="Verdana" w:hAnsi="Verdana"/>
        </w:rPr>
        <w:t>č.60</w:t>
      </w:r>
      <w:proofErr w:type="gramEnd"/>
      <w:r>
        <w:rPr>
          <w:rFonts w:ascii="Verdana" w:hAnsi="Verdana"/>
        </w:rPr>
        <w:t>., OPŽP.</w:t>
      </w:r>
    </w:p>
    <w:p w:rsidR="001F2D14" w:rsidRPr="000173D9" w:rsidRDefault="001F2D14" w:rsidP="003B5E9B">
      <w:pPr>
        <w:rPr>
          <w:rFonts w:ascii="Verdana" w:hAnsi="Verdana" w:cs="Verdana"/>
        </w:rPr>
      </w:pPr>
    </w:p>
    <w:p w:rsidR="00C94FD6" w:rsidRPr="000C1510" w:rsidRDefault="00C94FD6" w:rsidP="00F76EFA">
      <w:pPr>
        <w:numPr>
          <w:ilvl w:val="0"/>
          <w:numId w:val="5"/>
        </w:numPr>
        <w:shd w:val="clear" w:color="auto" w:fill="D9D9D9"/>
        <w:tabs>
          <w:tab w:val="clear" w:pos="1080"/>
          <w:tab w:val="num" w:pos="851"/>
        </w:tabs>
        <w:ind w:left="851" w:hanging="851"/>
        <w:rPr>
          <w:rFonts w:ascii="Verdana" w:hAnsi="Verdana" w:cs="Verdana"/>
          <w:b/>
          <w:bCs/>
        </w:rPr>
      </w:pPr>
      <w:r w:rsidRPr="000C1510">
        <w:rPr>
          <w:rFonts w:ascii="Verdana" w:hAnsi="Verdana" w:cs="Verdana"/>
          <w:b/>
          <w:bCs/>
        </w:rPr>
        <w:t>Zadávací dokumentace nebo podmínky přístupu či poskytnutí zadávací dokumentace podle § 48</w:t>
      </w:r>
    </w:p>
    <w:p w:rsidR="00C94FD6" w:rsidRPr="00B21BD9" w:rsidRDefault="00C94FD6" w:rsidP="00F76EFA">
      <w:pPr>
        <w:rPr>
          <w:rFonts w:ascii="Verdana" w:hAnsi="Verdana" w:cs="Verdana"/>
          <w:b/>
          <w:bCs/>
        </w:rPr>
      </w:pPr>
    </w:p>
    <w:p w:rsidR="00C94FD6" w:rsidRPr="00B21BD9" w:rsidRDefault="006B128C" w:rsidP="00F76EFA">
      <w:pPr>
        <w:jc w:val="both"/>
        <w:rPr>
          <w:rFonts w:ascii="Verdana" w:hAnsi="Verdana" w:cs="Verdana"/>
        </w:rPr>
      </w:pPr>
      <w:r w:rsidRPr="00BD2272">
        <w:rPr>
          <w:rFonts w:ascii="Verdana" w:hAnsi="Verdana" w:cs="Arial"/>
          <w:bCs/>
        </w:rPr>
        <w:lastRenderedPageBreak/>
        <w:t xml:space="preserve">Zadavatel uveřejnil kompletní zadávací dokumentaci </w:t>
      </w:r>
      <w:r>
        <w:rPr>
          <w:rFonts w:ascii="Verdana" w:hAnsi="Verdana" w:cs="Arial"/>
          <w:bCs/>
        </w:rPr>
        <w:t xml:space="preserve">včetně všech příloh k </w:t>
      </w:r>
      <w:r w:rsidRPr="00BD2272">
        <w:rPr>
          <w:rFonts w:ascii="Verdana" w:hAnsi="Verdana" w:cs="Arial"/>
          <w:bCs/>
        </w:rPr>
        <w:t xml:space="preserve">této veřejné zakázky na profilu zadavatele na </w:t>
      </w:r>
      <w:r>
        <w:rPr>
          <w:rFonts w:ascii="Verdana" w:hAnsi="Verdana" w:cs="Arial"/>
          <w:bCs/>
        </w:rPr>
        <w:t xml:space="preserve">internetové </w:t>
      </w:r>
      <w:r w:rsidRPr="00BD2272">
        <w:rPr>
          <w:rFonts w:ascii="Verdana" w:hAnsi="Verdana" w:cs="Arial"/>
          <w:bCs/>
        </w:rPr>
        <w:t>adrese</w:t>
      </w:r>
      <w:r>
        <w:rPr>
          <w:rFonts w:ascii="Verdana" w:hAnsi="Verdana" w:cs="Arial"/>
          <w:bCs/>
        </w:rPr>
        <w:t xml:space="preserve"> </w:t>
      </w:r>
      <w:hyperlink r:id="rId9" w:history="1">
        <w:r w:rsidR="007F2FBE" w:rsidRPr="005E6D34">
          <w:rPr>
            <w:rStyle w:val="Hypertextovodkaz"/>
            <w:rFonts w:ascii="Verdana" w:hAnsi="Verdana"/>
          </w:rPr>
          <w:t>https://www.profilzadavatele.cz/</w:t>
        </w:r>
      </w:hyperlink>
    </w:p>
    <w:p w:rsidR="00C94FD6" w:rsidRPr="00B21BD9" w:rsidRDefault="00C94FD6" w:rsidP="00F70596">
      <w:pPr>
        <w:numPr>
          <w:ilvl w:val="0"/>
          <w:numId w:val="5"/>
        </w:numPr>
        <w:shd w:val="clear" w:color="auto" w:fill="D9D9D9"/>
        <w:tabs>
          <w:tab w:val="clear" w:pos="1080"/>
          <w:tab w:val="num" w:pos="851"/>
        </w:tabs>
        <w:ind w:left="851" w:hanging="851"/>
        <w:rPr>
          <w:rFonts w:ascii="Verdana" w:hAnsi="Verdana" w:cs="Verdana"/>
          <w:b/>
          <w:bCs/>
        </w:rPr>
      </w:pPr>
      <w:r w:rsidRPr="00B21BD9">
        <w:rPr>
          <w:rFonts w:ascii="Verdana" w:hAnsi="Verdana" w:cs="Verdana"/>
          <w:b/>
          <w:bCs/>
        </w:rPr>
        <w:t>Lhůta a místo pro podání nabídek</w:t>
      </w:r>
    </w:p>
    <w:p w:rsidR="00C94FD6" w:rsidRPr="00B21BD9" w:rsidRDefault="00C94FD6" w:rsidP="00F70596">
      <w:pPr>
        <w:ind w:left="708"/>
        <w:rPr>
          <w:rFonts w:ascii="Verdana" w:hAnsi="Verdana" w:cs="Verdana"/>
          <w:b/>
          <w:bCs/>
        </w:rPr>
      </w:pPr>
    </w:p>
    <w:p w:rsidR="00C94FD6" w:rsidRDefault="00C94FD6" w:rsidP="00D0264E">
      <w:pPr>
        <w:pStyle w:val="Zkladntext21"/>
        <w:rPr>
          <w:b/>
          <w:bCs/>
        </w:rPr>
      </w:pPr>
      <w:r w:rsidRPr="00D0264E">
        <w:rPr>
          <w:b/>
          <w:bCs/>
        </w:rPr>
        <w:t xml:space="preserve">Lhůta pro doručení nabídek končí dne </w:t>
      </w:r>
      <w:r w:rsidR="007F2FBE">
        <w:rPr>
          <w:b/>
          <w:bCs/>
        </w:rPr>
        <w:t>24</w:t>
      </w:r>
      <w:r w:rsidR="00501D2F">
        <w:rPr>
          <w:b/>
          <w:bCs/>
        </w:rPr>
        <w:t>. 10.</w:t>
      </w:r>
      <w:r w:rsidRPr="00D0264E">
        <w:rPr>
          <w:b/>
          <w:bCs/>
        </w:rPr>
        <w:t xml:space="preserve"> 2014 v 1</w:t>
      </w:r>
      <w:r w:rsidR="006228B4">
        <w:rPr>
          <w:b/>
          <w:bCs/>
        </w:rPr>
        <w:t>5</w:t>
      </w:r>
      <w:r w:rsidRPr="00D0264E">
        <w:rPr>
          <w:b/>
          <w:bCs/>
        </w:rPr>
        <w:t>:00 hodin.</w:t>
      </w:r>
    </w:p>
    <w:p w:rsidR="00C94FD6" w:rsidRPr="00D0264E" w:rsidRDefault="00C94FD6" w:rsidP="00D0264E">
      <w:pPr>
        <w:pStyle w:val="Zkladntext21"/>
      </w:pPr>
    </w:p>
    <w:p w:rsidR="007F2FBE" w:rsidRPr="00AE3DB7" w:rsidRDefault="00C94FD6" w:rsidP="007F2FBE">
      <w:pPr>
        <w:pStyle w:val="Normlnweb"/>
        <w:shd w:val="clear" w:color="auto" w:fill="FFFFFF"/>
        <w:spacing w:after="0" w:line="270" w:lineRule="atLeast"/>
        <w:rPr>
          <w:rFonts w:ascii="Verdana" w:eastAsia="Times New Roman" w:hAnsi="Verdana" w:cs="Tahoma"/>
          <w:b/>
          <w:color w:val="000000" w:themeColor="text1"/>
          <w:sz w:val="20"/>
          <w:szCs w:val="20"/>
        </w:rPr>
      </w:pPr>
      <w:r w:rsidRPr="007F2FBE">
        <w:rPr>
          <w:rFonts w:ascii="Verdana" w:hAnsi="Verdana" w:cs="Verdana"/>
          <w:sz w:val="20"/>
          <w:szCs w:val="20"/>
        </w:rPr>
        <w:t xml:space="preserve">Nabídky se podávají na adresu sídla </w:t>
      </w:r>
      <w:r w:rsidR="006B128C" w:rsidRPr="007F2FBE">
        <w:rPr>
          <w:rFonts w:ascii="Verdana" w:hAnsi="Verdana"/>
          <w:sz w:val="20"/>
          <w:szCs w:val="20"/>
        </w:rPr>
        <w:t>na adresu sídla zadavatele na adrese</w:t>
      </w:r>
      <w:r w:rsidR="006B128C" w:rsidRPr="006B128C">
        <w:rPr>
          <w:rFonts w:ascii="Verdana" w:hAnsi="Verdana"/>
        </w:rPr>
        <w:t xml:space="preserve"> </w:t>
      </w:r>
      <w:r w:rsidR="007F2FBE" w:rsidRPr="002425F0">
        <w:rPr>
          <w:rFonts w:ascii="Verdana" w:eastAsia="Times New Roman" w:hAnsi="Verdana" w:cs="Tahoma"/>
          <w:b/>
          <w:bCs/>
          <w:color w:val="000000" w:themeColor="text1"/>
          <w:sz w:val="20"/>
          <w:szCs w:val="20"/>
        </w:rPr>
        <w:t xml:space="preserve">Obecní úřad Rovná, </w:t>
      </w:r>
      <w:r w:rsidR="007F2FBE" w:rsidRPr="00AE3DB7">
        <w:rPr>
          <w:rFonts w:ascii="Verdana" w:hAnsi="Verdana" w:cs="Tahoma"/>
          <w:b/>
          <w:color w:val="000000" w:themeColor="text1"/>
          <w:sz w:val="20"/>
          <w:szCs w:val="20"/>
        </w:rPr>
        <w:t>Rovná 40</w:t>
      </w:r>
      <w:r w:rsidR="007F2FBE" w:rsidRPr="002425F0">
        <w:rPr>
          <w:rFonts w:ascii="Verdana" w:hAnsi="Verdana" w:cs="Tahoma"/>
          <w:b/>
          <w:color w:val="000000" w:themeColor="text1"/>
          <w:sz w:val="20"/>
          <w:szCs w:val="20"/>
        </w:rPr>
        <w:tab/>
        <w:t>356 01</w:t>
      </w:r>
      <w:r w:rsidR="007F2FBE" w:rsidRPr="00AE3DB7">
        <w:rPr>
          <w:rFonts w:ascii="Verdana" w:hAnsi="Verdana" w:cs="Tahoma"/>
          <w:b/>
          <w:color w:val="000000" w:themeColor="text1"/>
          <w:sz w:val="20"/>
          <w:szCs w:val="20"/>
        </w:rPr>
        <w:t>, Rovná u Sokolova</w:t>
      </w:r>
    </w:p>
    <w:p w:rsidR="00C94FD6" w:rsidRPr="006B128C" w:rsidRDefault="006B128C" w:rsidP="00D0264E">
      <w:pPr>
        <w:pStyle w:val="Zkladntext2"/>
        <w:spacing w:after="200" w:line="240" w:lineRule="auto"/>
        <w:jc w:val="both"/>
        <w:rPr>
          <w:rFonts w:ascii="Verdana" w:hAnsi="Verdana" w:cs="Verdana"/>
        </w:rPr>
      </w:pPr>
      <w:r w:rsidRPr="006B128C">
        <w:rPr>
          <w:rFonts w:ascii="Verdana" w:hAnsi="Verdana"/>
        </w:rPr>
        <w:t xml:space="preserve">Nabídky je možné doručit jakýmkoli vhodným způsobem (poštou, kurýrní službou, osobně apod.) na výše uvedenou adresu v pracovní dny v úředních hodinách: PO a ST 7 – 18, ÚT a ČT 7 – 15, PÁ 7 – 12:30, poslední den lhůty pro podání nabídek lze nabídky doručit pouze do </w:t>
      </w:r>
      <w:r w:rsidR="00D86D85">
        <w:rPr>
          <w:rFonts w:ascii="Verdana" w:hAnsi="Verdana"/>
          <w:b/>
        </w:rPr>
        <w:t>15</w:t>
      </w:r>
      <w:r w:rsidRPr="006B128C">
        <w:rPr>
          <w:rFonts w:ascii="Verdana" w:hAnsi="Verdana"/>
          <w:b/>
        </w:rPr>
        <w:t>:00 hodin</w:t>
      </w:r>
      <w:r w:rsidR="00C94FD6" w:rsidRPr="006B128C">
        <w:rPr>
          <w:rFonts w:ascii="Verdana" w:hAnsi="Verdana" w:cs="Verdana"/>
          <w:b/>
          <w:bCs/>
        </w:rPr>
        <w:t xml:space="preserve">. </w:t>
      </w:r>
      <w:r w:rsidR="00C94FD6" w:rsidRPr="006B128C">
        <w:rPr>
          <w:rFonts w:ascii="Verdana" w:hAnsi="Verdana" w:cs="Verdana"/>
        </w:rPr>
        <w:t xml:space="preserve">Jiné doručení není považováno za řádné podání nabídky. </w:t>
      </w:r>
    </w:p>
    <w:p w:rsidR="00C94FD6" w:rsidRPr="000C1510" w:rsidRDefault="00C94FD6" w:rsidP="00F76EFA">
      <w:pPr>
        <w:numPr>
          <w:ilvl w:val="0"/>
          <w:numId w:val="5"/>
        </w:numPr>
        <w:shd w:val="clear" w:color="auto" w:fill="D9D9D9"/>
        <w:tabs>
          <w:tab w:val="clear" w:pos="1080"/>
          <w:tab w:val="num" w:pos="851"/>
        </w:tabs>
        <w:ind w:hanging="1080"/>
        <w:rPr>
          <w:rFonts w:ascii="Verdana" w:hAnsi="Verdana" w:cs="Verdana"/>
          <w:b/>
          <w:bCs/>
        </w:rPr>
      </w:pPr>
      <w:r w:rsidRPr="000C1510">
        <w:rPr>
          <w:rFonts w:ascii="Verdana" w:hAnsi="Verdana" w:cs="Verdana"/>
          <w:b/>
          <w:bCs/>
        </w:rPr>
        <w:t>Požadavky na prokázání kvalifikace podle § 62</w:t>
      </w:r>
    </w:p>
    <w:p w:rsidR="00C94FD6" w:rsidRPr="00B21BD9" w:rsidRDefault="00C94FD6" w:rsidP="00F76EFA">
      <w:pPr>
        <w:rPr>
          <w:rFonts w:ascii="Verdana" w:hAnsi="Verdana" w:cs="Verdana"/>
          <w:b/>
          <w:bCs/>
        </w:rPr>
      </w:pPr>
      <w:bookmarkStart w:id="0" w:name="_GoBack"/>
      <w:bookmarkEnd w:id="0"/>
    </w:p>
    <w:p w:rsidR="00C94FD6" w:rsidRDefault="00C94FD6" w:rsidP="00F76EFA">
      <w:pPr>
        <w:jc w:val="both"/>
        <w:rPr>
          <w:rFonts w:ascii="Verdana" w:hAnsi="Verdana" w:cs="Verdana"/>
        </w:rPr>
      </w:pPr>
      <w:r w:rsidRPr="00B21BD9">
        <w:rPr>
          <w:rFonts w:ascii="Verdana" w:hAnsi="Verdana" w:cs="Verdana"/>
        </w:rPr>
        <w:t>Údaje o požadavcích na splnění kvalifikace jsou uvedeny v zadávací dokumentaci v kapitole 3.</w:t>
      </w:r>
    </w:p>
    <w:p w:rsidR="00C94FD6" w:rsidRPr="00B21BD9" w:rsidRDefault="00C94FD6" w:rsidP="00F76EFA">
      <w:pPr>
        <w:jc w:val="both"/>
        <w:rPr>
          <w:rFonts w:ascii="Verdana" w:hAnsi="Verdana" w:cs="Verdana"/>
        </w:rPr>
      </w:pPr>
    </w:p>
    <w:p w:rsidR="00C94FD6" w:rsidRPr="000C1510" w:rsidRDefault="00C94FD6" w:rsidP="00F76EFA">
      <w:pPr>
        <w:numPr>
          <w:ilvl w:val="0"/>
          <w:numId w:val="5"/>
        </w:numPr>
        <w:shd w:val="clear" w:color="auto" w:fill="D9D9D9"/>
        <w:tabs>
          <w:tab w:val="clear" w:pos="1080"/>
          <w:tab w:val="num" w:pos="567"/>
        </w:tabs>
        <w:ind w:left="567" w:hanging="567"/>
        <w:rPr>
          <w:rFonts w:ascii="Verdana" w:hAnsi="Verdana" w:cs="Verdana"/>
          <w:b/>
          <w:bCs/>
        </w:rPr>
      </w:pPr>
      <w:r w:rsidRPr="000C1510">
        <w:rPr>
          <w:rFonts w:ascii="Verdana" w:hAnsi="Verdana" w:cs="Verdana"/>
          <w:b/>
          <w:bCs/>
        </w:rPr>
        <w:t xml:space="preserve">Údaje o hodnotících kritériích podle § 78 </w:t>
      </w:r>
    </w:p>
    <w:p w:rsidR="00C94FD6" w:rsidRPr="00B21BD9" w:rsidRDefault="00C94FD6" w:rsidP="00F70596">
      <w:pPr>
        <w:ind w:left="540" w:hanging="540"/>
        <w:rPr>
          <w:rFonts w:ascii="Verdana" w:hAnsi="Verdana" w:cs="Verdana"/>
          <w:u w:val="single"/>
        </w:rPr>
      </w:pPr>
    </w:p>
    <w:p w:rsidR="00C94FD6" w:rsidRDefault="00C94FD6" w:rsidP="00C579E5">
      <w:pPr>
        <w:jc w:val="both"/>
        <w:rPr>
          <w:rFonts w:ascii="Verdana" w:hAnsi="Verdana" w:cs="Verdana"/>
        </w:rPr>
      </w:pPr>
      <w:r w:rsidRPr="00B21BD9">
        <w:rPr>
          <w:rFonts w:ascii="Verdana" w:hAnsi="Verdana" w:cs="Verdana"/>
        </w:rPr>
        <w:t xml:space="preserve">Údaje o </w:t>
      </w:r>
      <w:r>
        <w:rPr>
          <w:rFonts w:ascii="Verdana" w:hAnsi="Verdana" w:cs="Verdana"/>
        </w:rPr>
        <w:t>hodnotících kritériích</w:t>
      </w:r>
      <w:r w:rsidRPr="00B21BD9">
        <w:rPr>
          <w:rFonts w:ascii="Verdana" w:hAnsi="Verdana" w:cs="Verdana"/>
        </w:rPr>
        <w:t xml:space="preserve"> jsou uvedeny v zadávací dokumentaci v kapitole </w:t>
      </w:r>
      <w:r>
        <w:rPr>
          <w:rFonts w:ascii="Verdana" w:hAnsi="Verdana" w:cs="Verdana"/>
        </w:rPr>
        <w:t>7</w:t>
      </w:r>
      <w:r w:rsidRPr="00B21BD9">
        <w:rPr>
          <w:rFonts w:ascii="Verdana" w:hAnsi="Verdana" w:cs="Verdana"/>
        </w:rPr>
        <w:t>.</w:t>
      </w:r>
    </w:p>
    <w:p w:rsidR="00C94FD6" w:rsidRDefault="00C94FD6" w:rsidP="0064533C">
      <w:pPr>
        <w:ind w:left="1080"/>
        <w:rPr>
          <w:rFonts w:ascii="Verdana" w:hAnsi="Verdana" w:cs="Verdana"/>
        </w:rPr>
      </w:pPr>
    </w:p>
    <w:p w:rsidR="00C94FD6" w:rsidRPr="00B21BD9" w:rsidRDefault="00C94FD6" w:rsidP="00F70596">
      <w:pPr>
        <w:numPr>
          <w:ilvl w:val="0"/>
          <w:numId w:val="5"/>
        </w:numPr>
        <w:shd w:val="clear" w:color="auto" w:fill="D9D9D9"/>
        <w:tabs>
          <w:tab w:val="clear" w:pos="1080"/>
          <w:tab w:val="num" w:pos="851"/>
        </w:tabs>
        <w:ind w:hanging="108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lang w:val="pl-PL"/>
        </w:rPr>
        <w:t>Jazyk zadávacího řízení</w:t>
      </w:r>
    </w:p>
    <w:p w:rsidR="00C94FD6" w:rsidRDefault="00C94FD6" w:rsidP="0064533C">
      <w:pPr>
        <w:ind w:left="1080"/>
        <w:rPr>
          <w:rFonts w:ascii="Verdana" w:hAnsi="Verdana" w:cs="Verdana"/>
        </w:rPr>
      </w:pPr>
    </w:p>
    <w:p w:rsidR="00C94FD6" w:rsidRPr="00B21BD9" w:rsidRDefault="00C94FD6" w:rsidP="002B78DF">
      <w:pPr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>Zadávací řízení je vedeno v českém jazyce</w:t>
      </w:r>
      <w:r w:rsidRPr="00B21BD9">
        <w:rPr>
          <w:rFonts w:ascii="Verdana" w:hAnsi="Verdana" w:cs="Verdana"/>
        </w:rPr>
        <w:t xml:space="preserve">. </w:t>
      </w:r>
      <w:r>
        <w:rPr>
          <w:rFonts w:ascii="Verdana" w:hAnsi="Verdana" w:cs="Verdana"/>
        </w:rPr>
        <w:t>Nabídka musí být podána rovněž v českém jazyce.</w:t>
      </w:r>
    </w:p>
    <w:p w:rsidR="00C94FD6" w:rsidRPr="000173D9" w:rsidRDefault="00C94FD6" w:rsidP="0064533C">
      <w:pPr>
        <w:ind w:left="1080"/>
        <w:rPr>
          <w:rFonts w:ascii="Verdana" w:hAnsi="Verdana" w:cs="Verdana"/>
        </w:rPr>
      </w:pPr>
    </w:p>
    <w:p w:rsidR="00C94FD6" w:rsidRPr="00B21BD9" w:rsidRDefault="00C94FD6" w:rsidP="00F70596">
      <w:pPr>
        <w:numPr>
          <w:ilvl w:val="0"/>
          <w:numId w:val="5"/>
        </w:numPr>
        <w:shd w:val="clear" w:color="auto" w:fill="D9D9D9"/>
        <w:tabs>
          <w:tab w:val="clear" w:pos="1080"/>
          <w:tab w:val="num" w:pos="851"/>
        </w:tabs>
        <w:ind w:left="709" w:hanging="709"/>
        <w:rPr>
          <w:rFonts w:ascii="Verdana" w:hAnsi="Verdana" w:cs="Verdana"/>
          <w:b/>
          <w:bCs/>
        </w:rPr>
      </w:pPr>
      <w:r w:rsidRPr="00B21BD9">
        <w:rPr>
          <w:rFonts w:ascii="Verdana" w:hAnsi="Verdana" w:cs="Verdana"/>
          <w:b/>
          <w:bCs/>
        </w:rPr>
        <w:t>Závěr</w:t>
      </w:r>
    </w:p>
    <w:p w:rsidR="00C94FD6" w:rsidRPr="002B78DF" w:rsidRDefault="00C94FD6" w:rsidP="002B78DF">
      <w:pPr>
        <w:jc w:val="both"/>
        <w:rPr>
          <w:rFonts w:ascii="Verdana" w:hAnsi="Verdana" w:cs="Verdana"/>
        </w:rPr>
      </w:pPr>
    </w:p>
    <w:p w:rsidR="00C94FD6" w:rsidRPr="002B78DF" w:rsidRDefault="00C94FD6" w:rsidP="002B78DF">
      <w:pPr>
        <w:jc w:val="both"/>
        <w:rPr>
          <w:rFonts w:ascii="Verdana" w:hAnsi="Verdana" w:cs="Verdana"/>
        </w:rPr>
      </w:pPr>
      <w:r w:rsidRPr="002B78DF">
        <w:rPr>
          <w:rFonts w:ascii="Verdana" w:hAnsi="Verdana" w:cs="Verdana"/>
        </w:rPr>
        <w:t>Informace a údaje uvedené v této výzvě (včetně příloh) vymezují závazné požadavky Zadavatele na předmět plnění veřejné zakázky. Tyto požadavky je uchazeč povinen plně a bezvýhradně respektovat při zpracování své nabídky a ve své nabídce je akceptovat. Neakceptování požadavků uvedených v této výzvě (včetně příloh) bude považováno za nesplnění zadávacích podmínek.</w:t>
      </w:r>
    </w:p>
    <w:p w:rsidR="00C94FD6" w:rsidRPr="002B78DF" w:rsidRDefault="00C94FD6" w:rsidP="002B78DF">
      <w:pPr>
        <w:jc w:val="both"/>
        <w:rPr>
          <w:rFonts w:ascii="Verdana" w:hAnsi="Verdana" w:cs="Verdana"/>
        </w:rPr>
      </w:pPr>
    </w:p>
    <w:p w:rsidR="00C94FD6" w:rsidRDefault="00C94FD6" w:rsidP="002B78DF">
      <w:pPr>
        <w:jc w:val="both"/>
        <w:rPr>
          <w:rFonts w:ascii="Verdana" w:hAnsi="Verdana" w:cs="Verdana"/>
        </w:rPr>
      </w:pPr>
      <w:r w:rsidRPr="002B78DF">
        <w:rPr>
          <w:rFonts w:ascii="Verdana" w:hAnsi="Verdana" w:cs="Verdana"/>
        </w:rPr>
        <w:t>Pokud se v této výzvě (včetně příloh) vyskytly obchodní názvy některých výrobků nebo dodávek, případně jiná označení, mající vztah ke konkrétnímu dodavateli, jedná se pouze o vymezení kvalitativního standardu a uchazeč je oprávněn navrhnout jiné, kvalitativně a technicky zcela srovnatelné řešení.</w:t>
      </w:r>
    </w:p>
    <w:p w:rsidR="00C94FD6" w:rsidRPr="002B78DF" w:rsidRDefault="00C94FD6" w:rsidP="002B78DF">
      <w:pPr>
        <w:jc w:val="both"/>
        <w:rPr>
          <w:rFonts w:ascii="Verdana" w:hAnsi="Verdana" w:cs="Verdana"/>
        </w:rPr>
      </w:pPr>
    </w:p>
    <w:p w:rsidR="00C94FD6" w:rsidRPr="002B78DF" w:rsidRDefault="00C94FD6" w:rsidP="002B78DF">
      <w:pPr>
        <w:jc w:val="both"/>
        <w:rPr>
          <w:rFonts w:ascii="Verdana" w:hAnsi="Verdana" w:cs="Verdana"/>
        </w:rPr>
      </w:pPr>
      <w:r w:rsidRPr="002B78DF">
        <w:rPr>
          <w:rFonts w:ascii="Verdana" w:hAnsi="Verdana" w:cs="Verdana"/>
        </w:rPr>
        <w:t>V případě, že nemáte zájem podat nabídku a zúčastnit se zadávacího řízení, informujte nás, prosím, písemně nebo na e-mailové adrese výše uvedené kontaktní osoby.</w:t>
      </w:r>
    </w:p>
    <w:p w:rsidR="00C94FD6" w:rsidRPr="00B21BD9" w:rsidRDefault="00C94FD6" w:rsidP="002373F3">
      <w:pPr>
        <w:ind w:firstLine="708"/>
        <w:jc w:val="both"/>
        <w:rPr>
          <w:rFonts w:ascii="Verdana" w:hAnsi="Verdana" w:cs="Verdana"/>
        </w:rPr>
      </w:pPr>
    </w:p>
    <w:p w:rsidR="00C94FD6" w:rsidRPr="006B128C" w:rsidRDefault="00C94FD6" w:rsidP="006B128C">
      <w:pPr>
        <w:jc w:val="both"/>
        <w:rPr>
          <w:rFonts w:ascii="Verdana" w:hAnsi="Verdana" w:cs="Verdana"/>
        </w:rPr>
      </w:pPr>
      <w:r w:rsidRPr="006B128C">
        <w:rPr>
          <w:rFonts w:ascii="Verdana" w:hAnsi="Verdana" w:cs="Verdana"/>
        </w:rPr>
        <w:t xml:space="preserve">Veškeré Vaše dodatečné dotazy k této výzvě, prosím, zasílejte písemně na </w:t>
      </w:r>
      <w:r w:rsidR="006B128C" w:rsidRPr="006B128C">
        <w:rPr>
          <w:rFonts w:ascii="Verdana" w:hAnsi="Verdana" w:cs="Verdana"/>
        </w:rPr>
        <w:t xml:space="preserve">e-mailovou </w:t>
      </w:r>
      <w:r w:rsidRPr="006B128C">
        <w:rPr>
          <w:rFonts w:ascii="Verdana" w:hAnsi="Verdana" w:cs="Verdana"/>
        </w:rPr>
        <w:t>adresu výše uvedené kontaktní osoby.</w:t>
      </w:r>
    </w:p>
    <w:p w:rsidR="00C94FD6" w:rsidRPr="006B128C" w:rsidRDefault="00C94FD6" w:rsidP="006B128C">
      <w:pPr>
        <w:ind w:left="540" w:hanging="540"/>
        <w:rPr>
          <w:rFonts w:ascii="Verdana" w:hAnsi="Verdana" w:cs="Verdana"/>
        </w:rPr>
      </w:pPr>
    </w:p>
    <w:p w:rsidR="006B128C" w:rsidRPr="006B128C" w:rsidRDefault="001A0C4C" w:rsidP="006B128C">
      <w:pPr>
        <w:pStyle w:val="Zkladntext2"/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V Rovné  dne: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8</w:t>
      </w:r>
      <w:r w:rsidR="007F2FBE">
        <w:rPr>
          <w:rFonts w:ascii="Verdana" w:hAnsi="Verdana"/>
        </w:rPr>
        <w:t>.10.2014</w:t>
      </w:r>
      <w:proofErr w:type="gramEnd"/>
      <w:r w:rsidR="006B128C" w:rsidRPr="006B128C">
        <w:rPr>
          <w:rFonts w:ascii="Verdana" w:hAnsi="Verdana"/>
        </w:rPr>
        <w:tab/>
      </w:r>
    </w:p>
    <w:p w:rsidR="006B128C" w:rsidRDefault="006B128C" w:rsidP="006B128C">
      <w:pPr>
        <w:pStyle w:val="Zkladntext2"/>
        <w:spacing w:after="0" w:line="240" w:lineRule="auto"/>
        <w:rPr>
          <w:rFonts w:ascii="Verdana" w:hAnsi="Verdana"/>
        </w:rPr>
      </w:pPr>
    </w:p>
    <w:p w:rsidR="006B128C" w:rsidRDefault="006B128C" w:rsidP="006B128C">
      <w:pPr>
        <w:pStyle w:val="Zkladntext2"/>
        <w:spacing w:after="0" w:line="240" w:lineRule="auto"/>
        <w:rPr>
          <w:rFonts w:ascii="Verdana" w:hAnsi="Verdana"/>
        </w:rPr>
      </w:pPr>
    </w:p>
    <w:p w:rsidR="006B128C" w:rsidRPr="006B128C" w:rsidRDefault="006B128C" w:rsidP="006B128C">
      <w:pPr>
        <w:pStyle w:val="Zkladntext2"/>
        <w:spacing w:after="0" w:line="240" w:lineRule="auto"/>
        <w:rPr>
          <w:rFonts w:ascii="Verdana" w:hAnsi="Verdana"/>
        </w:rPr>
      </w:pPr>
      <w:r w:rsidRPr="006B128C">
        <w:rPr>
          <w:rFonts w:ascii="Verdana" w:hAnsi="Verdana"/>
        </w:rPr>
        <w:tab/>
      </w:r>
      <w:r w:rsidRPr="006B128C">
        <w:rPr>
          <w:rFonts w:ascii="Verdana" w:hAnsi="Verdana"/>
        </w:rPr>
        <w:tab/>
      </w:r>
      <w:r w:rsidRPr="006B128C">
        <w:rPr>
          <w:rFonts w:ascii="Verdana" w:hAnsi="Verdana"/>
        </w:rPr>
        <w:tab/>
      </w:r>
      <w:r w:rsidRPr="006B128C">
        <w:rPr>
          <w:rFonts w:ascii="Verdana" w:hAnsi="Verdana"/>
        </w:rPr>
        <w:tab/>
      </w:r>
      <w:r w:rsidRPr="006B128C">
        <w:rPr>
          <w:rFonts w:ascii="Verdana" w:hAnsi="Verdana"/>
        </w:rPr>
        <w:tab/>
      </w:r>
      <w:r w:rsidRPr="006B128C">
        <w:rPr>
          <w:rFonts w:ascii="Verdana" w:hAnsi="Verdana"/>
        </w:rPr>
        <w:tab/>
        <w:t>_____________________________________</w:t>
      </w:r>
    </w:p>
    <w:p w:rsidR="00C94FD6" w:rsidRPr="006B128C" w:rsidRDefault="007F2FBE" w:rsidP="006B128C">
      <w:pPr>
        <w:ind w:left="4248" w:firstLine="5"/>
        <w:rPr>
          <w:rFonts w:ascii="Verdana" w:hAnsi="Verdana" w:cs="Arial"/>
        </w:rPr>
      </w:pPr>
      <w:r>
        <w:rPr>
          <w:rFonts w:ascii="Verdana" w:hAnsi="Verdana"/>
        </w:rPr>
        <w:t>Jaroslav Janda</w:t>
      </w:r>
      <w:r w:rsidR="006B128C" w:rsidRPr="006B128C">
        <w:rPr>
          <w:rFonts w:ascii="Verdana" w:hAnsi="Verdana" w:cs="Arial"/>
        </w:rPr>
        <w:t>, starosta</w:t>
      </w:r>
    </w:p>
    <w:sectPr w:rsidR="00C94FD6" w:rsidRPr="006B128C" w:rsidSect="002C01C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3" w:bottom="1417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13" w:rsidRDefault="00020313">
      <w:r>
        <w:separator/>
      </w:r>
    </w:p>
  </w:endnote>
  <w:endnote w:type="continuationSeparator" w:id="0">
    <w:p w:rsidR="00020313" w:rsidRDefault="0002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405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C94FD6" w:rsidRPr="006B128C" w:rsidRDefault="009A1D62" w:rsidP="006B128C">
        <w:pPr>
          <w:pStyle w:val="Zpat"/>
          <w:jc w:val="center"/>
          <w:rPr>
            <w:rFonts w:ascii="Verdana" w:hAnsi="Verdana"/>
          </w:rPr>
        </w:pPr>
        <w:r w:rsidRPr="003B3C01">
          <w:rPr>
            <w:rFonts w:ascii="Verdana" w:hAnsi="Verdana"/>
          </w:rPr>
          <w:fldChar w:fldCharType="begin"/>
        </w:r>
        <w:r w:rsidR="006B128C" w:rsidRPr="003B3C01">
          <w:rPr>
            <w:rFonts w:ascii="Verdana" w:hAnsi="Verdana"/>
          </w:rPr>
          <w:instrText xml:space="preserve"> PAGE   \* MERGEFORMAT </w:instrText>
        </w:r>
        <w:r w:rsidRPr="003B3C01">
          <w:rPr>
            <w:rFonts w:ascii="Verdana" w:hAnsi="Verdana"/>
          </w:rPr>
          <w:fldChar w:fldCharType="separate"/>
        </w:r>
        <w:r w:rsidR="00D86D85">
          <w:rPr>
            <w:rFonts w:ascii="Verdana" w:hAnsi="Verdana"/>
            <w:noProof/>
          </w:rPr>
          <w:t>2</w:t>
        </w:r>
        <w:r w:rsidRPr="003B3C01">
          <w:rPr>
            <w:rFonts w:ascii="Verdana" w:hAnsi="Verdan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401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2C01C2" w:rsidRPr="006B128C" w:rsidRDefault="009A1D62" w:rsidP="006B128C">
        <w:pPr>
          <w:pStyle w:val="Zpat"/>
          <w:jc w:val="center"/>
          <w:rPr>
            <w:rFonts w:ascii="Verdana" w:hAnsi="Verdana"/>
          </w:rPr>
        </w:pPr>
        <w:r w:rsidRPr="003B3C01">
          <w:rPr>
            <w:rFonts w:ascii="Verdana" w:hAnsi="Verdana"/>
          </w:rPr>
          <w:fldChar w:fldCharType="begin"/>
        </w:r>
        <w:r w:rsidR="006B128C" w:rsidRPr="003B3C01">
          <w:rPr>
            <w:rFonts w:ascii="Verdana" w:hAnsi="Verdana"/>
          </w:rPr>
          <w:instrText xml:space="preserve"> PAGE   \* MERGEFORMAT </w:instrText>
        </w:r>
        <w:r w:rsidRPr="003B3C01">
          <w:rPr>
            <w:rFonts w:ascii="Verdana" w:hAnsi="Verdana"/>
          </w:rPr>
          <w:fldChar w:fldCharType="separate"/>
        </w:r>
        <w:r w:rsidR="00D86D85">
          <w:rPr>
            <w:rFonts w:ascii="Verdana" w:hAnsi="Verdana"/>
            <w:noProof/>
          </w:rPr>
          <w:t>1</w:t>
        </w:r>
        <w:r w:rsidRPr="003B3C01">
          <w:rPr>
            <w:rFonts w:ascii="Verdana" w:hAnsi="Verdan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13" w:rsidRDefault="00020313">
      <w:r>
        <w:separator/>
      </w:r>
    </w:p>
  </w:footnote>
  <w:footnote w:type="continuationSeparator" w:id="0">
    <w:p w:rsidR="00020313" w:rsidRDefault="0002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8C" w:rsidRDefault="007F2FBE" w:rsidP="006B128C">
    <w:pPr>
      <w:pStyle w:val="Zhlav"/>
      <w:rPr>
        <w:szCs w:val="18"/>
      </w:rPr>
    </w:pPr>
    <w:r>
      <w:rPr>
        <w:noProof/>
      </w:rPr>
      <w:drawing>
        <wp:inline distT="0" distB="0" distL="0" distR="0" wp14:anchorId="2FD45934" wp14:editId="006EFD08">
          <wp:extent cx="6181725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01C2" w:rsidRPr="006B128C" w:rsidRDefault="002C01C2" w:rsidP="006B128C">
    <w:pPr>
      <w:pStyle w:val="Zhlav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8C" w:rsidRDefault="0061423A" w:rsidP="006B128C">
    <w:pPr>
      <w:pStyle w:val="Zhlav"/>
      <w:rPr>
        <w:szCs w:val="18"/>
      </w:rPr>
    </w:pPr>
    <w:r>
      <w:rPr>
        <w:noProof/>
      </w:rPr>
      <w:drawing>
        <wp:inline distT="0" distB="0" distL="0" distR="0" wp14:anchorId="18692CF2" wp14:editId="15EDEFF2">
          <wp:extent cx="6076950" cy="8001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69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01C2" w:rsidRPr="006B128C" w:rsidRDefault="002C01C2" w:rsidP="006B12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2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8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6"/>
  </w:num>
  <w:num w:numId="5">
    <w:abstractNumId w:val="14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1F9"/>
    <w:rsid w:val="000173D9"/>
    <w:rsid w:val="00020313"/>
    <w:rsid w:val="000230EB"/>
    <w:rsid w:val="00023898"/>
    <w:rsid w:val="0003172E"/>
    <w:rsid w:val="00035339"/>
    <w:rsid w:val="00035575"/>
    <w:rsid w:val="000432E4"/>
    <w:rsid w:val="00051AFA"/>
    <w:rsid w:val="00056324"/>
    <w:rsid w:val="000601B4"/>
    <w:rsid w:val="000601FA"/>
    <w:rsid w:val="00067579"/>
    <w:rsid w:val="0007076A"/>
    <w:rsid w:val="0007254C"/>
    <w:rsid w:val="00075B7C"/>
    <w:rsid w:val="000913EB"/>
    <w:rsid w:val="00091591"/>
    <w:rsid w:val="00094181"/>
    <w:rsid w:val="000B59E8"/>
    <w:rsid w:val="000B6126"/>
    <w:rsid w:val="000C1510"/>
    <w:rsid w:val="000D2ED5"/>
    <w:rsid w:val="000F22E5"/>
    <w:rsid w:val="00115A84"/>
    <w:rsid w:val="00121C7C"/>
    <w:rsid w:val="001309A2"/>
    <w:rsid w:val="00130F22"/>
    <w:rsid w:val="00133DAB"/>
    <w:rsid w:val="001407B7"/>
    <w:rsid w:val="00142B65"/>
    <w:rsid w:val="00143CBF"/>
    <w:rsid w:val="00143F95"/>
    <w:rsid w:val="00155042"/>
    <w:rsid w:val="001705A2"/>
    <w:rsid w:val="001A0C4C"/>
    <w:rsid w:val="001B4C09"/>
    <w:rsid w:val="001C338F"/>
    <w:rsid w:val="001D6B84"/>
    <w:rsid w:val="001F2D14"/>
    <w:rsid w:val="001F5C1C"/>
    <w:rsid w:val="00205E9A"/>
    <w:rsid w:val="00227035"/>
    <w:rsid w:val="002373F3"/>
    <w:rsid w:val="002465E5"/>
    <w:rsid w:val="00262094"/>
    <w:rsid w:val="00265AF1"/>
    <w:rsid w:val="00273839"/>
    <w:rsid w:val="00273E0D"/>
    <w:rsid w:val="002748D7"/>
    <w:rsid w:val="002771BA"/>
    <w:rsid w:val="00280055"/>
    <w:rsid w:val="002905B5"/>
    <w:rsid w:val="00297D4E"/>
    <w:rsid w:val="002A75F6"/>
    <w:rsid w:val="002B0FF5"/>
    <w:rsid w:val="002B5362"/>
    <w:rsid w:val="002B78DF"/>
    <w:rsid w:val="002C01C2"/>
    <w:rsid w:val="002D6917"/>
    <w:rsid w:val="002E3B75"/>
    <w:rsid w:val="002F688C"/>
    <w:rsid w:val="002F715F"/>
    <w:rsid w:val="00300C73"/>
    <w:rsid w:val="00314E0A"/>
    <w:rsid w:val="003249D9"/>
    <w:rsid w:val="00332D84"/>
    <w:rsid w:val="00335A2D"/>
    <w:rsid w:val="00336BA9"/>
    <w:rsid w:val="00341662"/>
    <w:rsid w:val="00344093"/>
    <w:rsid w:val="0035074E"/>
    <w:rsid w:val="0035335A"/>
    <w:rsid w:val="00356071"/>
    <w:rsid w:val="00357DF0"/>
    <w:rsid w:val="003630AF"/>
    <w:rsid w:val="0036745F"/>
    <w:rsid w:val="003732B4"/>
    <w:rsid w:val="00387517"/>
    <w:rsid w:val="003946AF"/>
    <w:rsid w:val="003B5E9B"/>
    <w:rsid w:val="003C2B2D"/>
    <w:rsid w:val="003F1C16"/>
    <w:rsid w:val="004011CD"/>
    <w:rsid w:val="00402AEF"/>
    <w:rsid w:val="00440578"/>
    <w:rsid w:val="00441F97"/>
    <w:rsid w:val="00453468"/>
    <w:rsid w:val="00455A30"/>
    <w:rsid w:val="00487632"/>
    <w:rsid w:val="004877A8"/>
    <w:rsid w:val="004949D8"/>
    <w:rsid w:val="004A165B"/>
    <w:rsid w:val="004C2296"/>
    <w:rsid w:val="004C4413"/>
    <w:rsid w:val="004C5C89"/>
    <w:rsid w:val="004C6B32"/>
    <w:rsid w:val="004E2E0E"/>
    <w:rsid w:val="004F5AE7"/>
    <w:rsid w:val="00501D2F"/>
    <w:rsid w:val="00503056"/>
    <w:rsid w:val="00521A02"/>
    <w:rsid w:val="00524104"/>
    <w:rsid w:val="00526165"/>
    <w:rsid w:val="00527F0D"/>
    <w:rsid w:val="0053499C"/>
    <w:rsid w:val="00535F91"/>
    <w:rsid w:val="005373F6"/>
    <w:rsid w:val="005437C6"/>
    <w:rsid w:val="00565FD3"/>
    <w:rsid w:val="00570BD2"/>
    <w:rsid w:val="00573FD5"/>
    <w:rsid w:val="005826E9"/>
    <w:rsid w:val="005849FD"/>
    <w:rsid w:val="005953D0"/>
    <w:rsid w:val="005A7820"/>
    <w:rsid w:val="005C642D"/>
    <w:rsid w:val="005D5B68"/>
    <w:rsid w:val="00605493"/>
    <w:rsid w:val="0061423A"/>
    <w:rsid w:val="00622633"/>
    <w:rsid w:val="006228B4"/>
    <w:rsid w:val="00641500"/>
    <w:rsid w:val="00642DCF"/>
    <w:rsid w:val="0064533C"/>
    <w:rsid w:val="0066274F"/>
    <w:rsid w:val="00666702"/>
    <w:rsid w:val="00674AC3"/>
    <w:rsid w:val="006A48BA"/>
    <w:rsid w:val="006B128C"/>
    <w:rsid w:val="006B13DC"/>
    <w:rsid w:val="006C30D4"/>
    <w:rsid w:val="006D7D8B"/>
    <w:rsid w:val="006E2FE2"/>
    <w:rsid w:val="00703F44"/>
    <w:rsid w:val="00710F25"/>
    <w:rsid w:val="00716163"/>
    <w:rsid w:val="0072276C"/>
    <w:rsid w:val="00732AF0"/>
    <w:rsid w:val="007358F1"/>
    <w:rsid w:val="007472D5"/>
    <w:rsid w:val="00764E2F"/>
    <w:rsid w:val="007832DB"/>
    <w:rsid w:val="00794CE6"/>
    <w:rsid w:val="007B2E17"/>
    <w:rsid w:val="007C44AE"/>
    <w:rsid w:val="007E3A7F"/>
    <w:rsid w:val="007F2FBE"/>
    <w:rsid w:val="007F42F6"/>
    <w:rsid w:val="00804A4E"/>
    <w:rsid w:val="00805774"/>
    <w:rsid w:val="00830670"/>
    <w:rsid w:val="00830FF1"/>
    <w:rsid w:val="00835D1D"/>
    <w:rsid w:val="00836D5E"/>
    <w:rsid w:val="00846003"/>
    <w:rsid w:val="00855307"/>
    <w:rsid w:val="00860DE9"/>
    <w:rsid w:val="0088734E"/>
    <w:rsid w:val="00887C43"/>
    <w:rsid w:val="008C1E17"/>
    <w:rsid w:val="008C306B"/>
    <w:rsid w:val="008D0B86"/>
    <w:rsid w:val="008E129B"/>
    <w:rsid w:val="008F3424"/>
    <w:rsid w:val="00905B69"/>
    <w:rsid w:val="00905D6C"/>
    <w:rsid w:val="00915A12"/>
    <w:rsid w:val="00923B94"/>
    <w:rsid w:val="00930AD9"/>
    <w:rsid w:val="00932ED4"/>
    <w:rsid w:val="0093430A"/>
    <w:rsid w:val="00944305"/>
    <w:rsid w:val="00947384"/>
    <w:rsid w:val="00947866"/>
    <w:rsid w:val="009626C0"/>
    <w:rsid w:val="00966ABD"/>
    <w:rsid w:val="00973E0E"/>
    <w:rsid w:val="00974646"/>
    <w:rsid w:val="009801AA"/>
    <w:rsid w:val="00985079"/>
    <w:rsid w:val="00993F65"/>
    <w:rsid w:val="00995F8F"/>
    <w:rsid w:val="009A1D62"/>
    <w:rsid w:val="009A3A7E"/>
    <w:rsid w:val="009A44CF"/>
    <w:rsid w:val="009B2742"/>
    <w:rsid w:val="009B3A1B"/>
    <w:rsid w:val="009B6B61"/>
    <w:rsid w:val="009D2EA8"/>
    <w:rsid w:val="009D2FB4"/>
    <w:rsid w:val="009E26D5"/>
    <w:rsid w:val="009E3BB2"/>
    <w:rsid w:val="009F1EA7"/>
    <w:rsid w:val="009F4DA2"/>
    <w:rsid w:val="00A05577"/>
    <w:rsid w:val="00A21FCF"/>
    <w:rsid w:val="00A27AC9"/>
    <w:rsid w:val="00A33681"/>
    <w:rsid w:val="00A35974"/>
    <w:rsid w:val="00A5599E"/>
    <w:rsid w:val="00A576FA"/>
    <w:rsid w:val="00A716D7"/>
    <w:rsid w:val="00A75A9C"/>
    <w:rsid w:val="00A93CDA"/>
    <w:rsid w:val="00A958E5"/>
    <w:rsid w:val="00AB7FD0"/>
    <w:rsid w:val="00AD121E"/>
    <w:rsid w:val="00AD720E"/>
    <w:rsid w:val="00B14B83"/>
    <w:rsid w:val="00B20462"/>
    <w:rsid w:val="00B21BD9"/>
    <w:rsid w:val="00B6500B"/>
    <w:rsid w:val="00B7552C"/>
    <w:rsid w:val="00B81FA8"/>
    <w:rsid w:val="00B84C7A"/>
    <w:rsid w:val="00B86076"/>
    <w:rsid w:val="00BA5EFC"/>
    <w:rsid w:val="00BB6183"/>
    <w:rsid w:val="00BB7759"/>
    <w:rsid w:val="00BB7C72"/>
    <w:rsid w:val="00BC302B"/>
    <w:rsid w:val="00BD0193"/>
    <w:rsid w:val="00C15AD9"/>
    <w:rsid w:val="00C239F5"/>
    <w:rsid w:val="00C34FD7"/>
    <w:rsid w:val="00C52BAC"/>
    <w:rsid w:val="00C579E5"/>
    <w:rsid w:val="00C72D26"/>
    <w:rsid w:val="00C766D9"/>
    <w:rsid w:val="00C77112"/>
    <w:rsid w:val="00C8229C"/>
    <w:rsid w:val="00C8343F"/>
    <w:rsid w:val="00C8496E"/>
    <w:rsid w:val="00C852E3"/>
    <w:rsid w:val="00C875DE"/>
    <w:rsid w:val="00C906CF"/>
    <w:rsid w:val="00C94FD6"/>
    <w:rsid w:val="00CA184E"/>
    <w:rsid w:val="00CB109A"/>
    <w:rsid w:val="00CC0F36"/>
    <w:rsid w:val="00CD0636"/>
    <w:rsid w:val="00CE13AC"/>
    <w:rsid w:val="00CE2E5D"/>
    <w:rsid w:val="00D0264E"/>
    <w:rsid w:val="00D06C2B"/>
    <w:rsid w:val="00D21234"/>
    <w:rsid w:val="00D27F7C"/>
    <w:rsid w:val="00D4145C"/>
    <w:rsid w:val="00D41827"/>
    <w:rsid w:val="00D61361"/>
    <w:rsid w:val="00D64624"/>
    <w:rsid w:val="00D647DB"/>
    <w:rsid w:val="00D75B68"/>
    <w:rsid w:val="00D86D85"/>
    <w:rsid w:val="00D9146C"/>
    <w:rsid w:val="00DA6F07"/>
    <w:rsid w:val="00DB41F9"/>
    <w:rsid w:val="00DC7F4F"/>
    <w:rsid w:val="00DD1D7E"/>
    <w:rsid w:val="00DD5B68"/>
    <w:rsid w:val="00DF6548"/>
    <w:rsid w:val="00E5317C"/>
    <w:rsid w:val="00E678ED"/>
    <w:rsid w:val="00E75F13"/>
    <w:rsid w:val="00E82095"/>
    <w:rsid w:val="00E86E83"/>
    <w:rsid w:val="00EA24AF"/>
    <w:rsid w:val="00EB7C9D"/>
    <w:rsid w:val="00EE19E1"/>
    <w:rsid w:val="00EE4029"/>
    <w:rsid w:val="00F0049E"/>
    <w:rsid w:val="00F06A88"/>
    <w:rsid w:val="00F0788B"/>
    <w:rsid w:val="00F079E8"/>
    <w:rsid w:val="00F619E3"/>
    <w:rsid w:val="00F70596"/>
    <w:rsid w:val="00F75CD5"/>
    <w:rsid w:val="00F765B9"/>
    <w:rsid w:val="00F76EFA"/>
    <w:rsid w:val="00F81719"/>
    <w:rsid w:val="00FA4222"/>
    <w:rsid w:val="00FA699B"/>
    <w:rsid w:val="00FB78C6"/>
    <w:rsid w:val="00FC4B7E"/>
    <w:rsid w:val="00FE5113"/>
    <w:rsid w:val="00FE5653"/>
    <w:rsid w:val="00FE61CB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76C"/>
    <w:rPr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276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2EA8"/>
    <w:rPr>
      <w:sz w:val="20"/>
      <w:szCs w:val="20"/>
    </w:rPr>
  </w:style>
  <w:style w:type="paragraph" w:styleId="Zhlav">
    <w:name w:val="header"/>
    <w:basedOn w:val="Normln"/>
    <w:link w:val="ZhlavChar"/>
    <w:rsid w:val="00BA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2465E5"/>
  </w:style>
  <w:style w:type="paragraph" w:styleId="Zpat">
    <w:name w:val="footer"/>
    <w:basedOn w:val="Normln"/>
    <w:link w:val="Zpat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5079"/>
  </w:style>
  <w:style w:type="character" w:styleId="Hypertextovodkaz">
    <w:name w:val="Hyperlink"/>
    <w:basedOn w:val="Standardnpsmoodstavce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64E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D2EA8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A95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58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Zkladntextodsazen2">
    <w:name w:val="Body Text Indent 2"/>
    <w:basedOn w:val="Normln"/>
    <w:link w:val="Zkladntextodsazen2Char"/>
    <w:uiPriority w:val="99"/>
    <w:rsid w:val="00D647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647DB"/>
  </w:style>
  <w:style w:type="paragraph" w:customStyle="1" w:styleId="Zkladntext21">
    <w:name w:val="Základní text 21"/>
    <w:basedOn w:val="Normln"/>
    <w:uiPriority w:val="99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Zvraznn">
    <w:name w:val="Emphasis"/>
    <w:basedOn w:val="Standardnpsmoodstavce"/>
    <w:uiPriority w:val="99"/>
    <w:qFormat/>
    <w:rsid w:val="00023898"/>
    <w:rPr>
      <w:i/>
      <w:iCs/>
    </w:rPr>
  </w:style>
  <w:style w:type="character" w:styleId="Odkaznakoment">
    <w:name w:val="annotation reference"/>
    <w:basedOn w:val="Standardnpsmoodstavce"/>
    <w:uiPriority w:val="99"/>
    <w:semiHidden/>
    <w:rsid w:val="00F765B9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uiPriority w:val="22"/>
    <w:qFormat/>
    <w:locked/>
    <w:rsid w:val="001F2D14"/>
    <w:rPr>
      <w:b/>
      <w:bCs/>
    </w:rPr>
  </w:style>
  <w:style w:type="character" w:styleId="slostrnky">
    <w:name w:val="page number"/>
    <w:basedOn w:val="Standardnpsmoodstavce"/>
    <w:rsid w:val="002C01C2"/>
  </w:style>
  <w:style w:type="paragraph" w:styleId="Normlnweb">
    <w:name w:val="Normal (Web)"/>
    <w:basedOn w:val="Normln"/>
    <w:uiPriority w:val="99"/>
    <w:rsid w:val="007F2FBE"/>
    <w:pPr>
      <w:widowControl w:val="0"/>
      <w:adjustRightInd w:val="0"/>
      <w:spacing w:after="96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rovna@tiscal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filzadavatele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13</vt:lpstr>
    </vt:vector>
  </TitlesOfParts>
  <Company>***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Ciperova</dc:creator>
  <cp:lastModifiedBy>Jarmila</cp:lastModifiedBy>
  <cp:revision>12</cp:revision>
  <cp:lastPrinted>2014-10-08T10:05:00Z</cp:lastPrinted>
  <dcterms:created xsi:type="dcterms:W3CDTF">2014-10-07T15:04:00Z</dcterms:created>
  <dcterms:modified xsi:type="dcterms:W3CDTF">2014-10-15T17:09:00Z</dcterms:modified>
</cp:coreProperties>
</file>