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rsidP="00336CE1">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421B96">
        <w:rPr>
          <w:rFonts w:ascii="Palatino Linotype" w:hAnsi="Palatino Linotype"/>
          <w:color w:val="FF0000"/>
          <w:sz w:val="40"/>
          <w:szCs w:val="40"/>
          <w:u w:val="none"/>
        </w:rPr>
        <w:t>……………….</w:t>
      </w:r>
    </w:p>
    <w:p w:rsidR="00D638F2" w:rsidRDefault="00D638F2" w:rsidP="00336CE1">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36CE1">
      <w:pPr>
        <w:jc w:val="center"/>
        <w:rPr>
          <w:rFonts w:ascii="Palatino Linotype" w:hAnsi="Palatino Linotype"/>
          <w:b/>
          <w:sz w:val="24"/>
          <w:szCs w:val="24"/>
        </w:rPr>
      </w:pPr>
    </w:p>
    <w:p w:rsidR="003E151F" w:rsidRPr="0041706B" w:rsidRDefault="00CC2E62" w:rsidP="00336CE1">
      <w:pPr>
        <w:jc w:val="center"/>
        <w:rPr>
          <w:rFonts w:ascii="Palatino Linotype" w:hAnsi="Palatino Linotype"/>
          <w:b/>
          <w:sz w:val="22"/>
          <w:szCs w:val="22"/>
        </w:rPr>
      </w:pPr>
      <w:r w:rsidRPr="0041706B">
        <w:rPr>
          <w:rFonts w:ascii="Palatino Linotype" w:hAnsi="Palatino Linotype"/>
          <w:b/>
          <w:bCs/>
          <w:sz w:val="22"/>
          <w:szCs w:val="22"/>
        </w:rPr>
        <w:t>Článek</w:t>
      </w:r>
      <w:r w:rsidR="003E151F" w:rsidRPr="0041706B">
        <w:rPr>
          <w:rFonts w:ascii="Palatino Linotype" w:hAnsi="Palatino Linotype"/>
          <w:b/>
          <w:sz w:val="22"/>
          <w:szCs w:val="22"/>
        </w:rPr>
        <w:t>I.</w:t>
      </w:r>
    </w:p>
    <w:p w:rsidR="00174E6A" w:rsidRPr="0041706B" w:rsidRDefault="003E151F" w:rsidP="00336CE1">
      <w:pPr>
        <w:jc w:val="center"/>
        <w:rPr>
          <w:rFonts w:ascii="Palatino Linotype" w:hAnsi="Palatino Linotype"/>
          <w:b/>
          <w:sz w:val="22"/>
          <w:szCs w:val="22"/>
        </w:rPr>
      </w:pPr>
      <w:r w:rsidRPr="0041706B">
        <w:rPr>
          <w:rFonts w:ascii="Palatino Linotype" w:hAnsi="Palatino Linotype"/>
          <w:b/>
          <w:sz w:val="22"/>
          <w:szCs w:val="22"/>
        </w:rPr>
        <w:t>Smluvní strany</w:t>
      </w:r>
    </w:p>
    <w:p w:rsidR="00336CE1" w:rsidRDefault="00336CE1" w:rsidP="00AA2215">
      <w:pPr>
        <w:numPr>
          <w:ilvl w:val="0"/>
          <w:numId w:val="33"/>
        </w:numPr>
        <w:ind w:left="567" w:hanging="567"/>
        <w:rPr>
          <w:rFonts w:ascii="Palatino Linotype" w:eastAsia="Calibri" w:hAnsi="Palatino Linotype"/>
          <w:b/>
          <w:sz w:val="22"/>
          <w:szCs w:val="22"/>
          <w:u w:val="single"/>
          <w:lang w:eastAsia="en-US"/>
        </w:rPr>
      </w:pPr>
      <w:r>
        <w:rPr>
          <w:rFonts w:ascii="Palatino Linotype" w:hAnsi="Palatino Linotype"/>
          <w:b/>
          <w:color w:val="000000"/>
          <w:sz w:val="22"/>
          <w:szCs w:val="22"/>
          <w:u w:val="single"/>
        </w:rPr>
        <w:t>OBJEDNATEL:</w:t>
      </w:r>
    </w:p>
    <w:p w:rsidR="000B0CA4" w:rsidRP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název:</w:t>
      </w:r>
      <w:r>
        <w:rPr>
          <w:rFonts w:ascii="Palatino Linotype" w:eastAsia="Calibri" w:hAnsi="Palatino Linotype"/>
          <w:sz w:val="22"/>
          <w:szCs w:val="22"/>
          <w:lang w:eastAsia="en-US"/>
        </w:rPr>
        <w:tab/>
      </w:r>
      <w:r w:rsidR="00421B96">
        <w:rPr>
          <w:rFonts w:ascii="Palatino Linotype" w:hAnsi="Palatino Linotype"/>
          <w:b/>
          <w:bCs/>
          <w:iCs/>
          <w:snapToGrid w:val="0"/>
          <w:sz w:val="22"/>
          <w:szCs w:val="22"/>
        </w:rPr>
        <w:t>Obec Radvanice</w:t>
      </w:r>
    </w:p>
    <w:p w:rsidR="002A678B" w:rsidRPr="00483134" w:rsidRDefault="002A678B" w:rsidP="00336CE1">
      <w:pPr>
        <w:tabs>
          <w:tab w:val="left" w:pos="2835"/>
        </w:tabs>
        <w:ind w:left="567" w:hanging="567"/>
        <w:rPr>
          <w:rFonts w:ascii="Palatino Linotype" w:hAnsi="Palatino Linotype"/>
          <w:sz w:val="22"/>
          <w:szCs w:val="22"/>
        </w:rPr>
      </w:pPr>
      <w:r w:rsidRPr="0041706B">
        <w:rPr>
          <w:rFonts w:ascii="Palatino Linotype" w:hAnsi="Palatino Linotype"/>
          <w:sz w:val="22"/>
          <w:szCs w:val="22"/>
        </w:rPr>
        <w:tab/>
      </w:r>
      <w:r w:rsidRPr="00483134">
        <w:rPr>
          <w:rFonts w:ascii="Palatino Linotype" w:hAnsi="Palatino Linotype"/>
          <w:sz w:val="22"/>
          <w:szCs w:val="22"/>
        </w:rPr>
        <w:t xml:space="preserve">sídlo: </w:t>
      </w:r>
      <w:r w:rsidR="00EA6A9E">
        <w:rPr>
          <w:rFonts w:ascii="Palatino Linotype" w:hAnsi="Palatino Linotype"/>
          <w:sz w:val="22"/>
          <w:szCs w:val="22"/>
        </w:rPr>
        <w:tab/>
      </w:r>
      <w:r w:rsidR="00421B96">
        <w:rPr>
          <w:rFonts w:ascii="Palatino Linotype" w:hAnsi="Palatino Linotype"/>
          <w:sz w:val="22"/>
          <w:szCs w:val="22"/>
        </w:rPr>
        <w:t>Radvanice 160, 542 12 Radvanice</w:t>
      </w:r>
      <w:r w:rsidRPr="00483134">
        <w:rPr>
          <w:rFonts w:ascii="Palatino Linotype" w:hAnsi="Palatino Linotype"/>
          <w:sz w:val="22"/>
          <w:szCs w:val="22"/>
        </w:rPr>
        <w:tab/>
      </w:r>
    </w:p>
    <w:p w:rsidR="002A678B" w:rsidRPr="00FF4387" w:rsidRDefault="002A678B" w:rsidP="00336CE1">
      <w:pPr>
        <w:tabs>
          <w:tab w:val="left" w:pos="2835"/>
        </w:tabs>
        <w:ind w:left="567"/>
        <w:rPr>
          <w:rFonts w:ascii="Palatino Linotype" w:hAnsi="Palatino Linotype"/>
          <w:sz w:val="22"/>
          <w:szCs w:val="22"/>
        </w:rPr>
      </w:pPr>
      <w:r w:rsidRPr="00FF4387">
        <w:rPr>
          <w:rFonts w:ascii="Palatino Linotype" w:hAnsi="Palatino Linotype"/>
          <w:sz w:val="22"/>
          <w:szCs w:val="22"/>
        </w:rPr>
        <w:t>IČ</w:t>
      </w:r>
      <w:r w:rsidR="00421B96">
        <w:rPr>
          <w:rFonts w:ascii="Palatino Linotype" w:hAnsi="Palatino Linotype"/>
          <w:sz w:val="22"/>
          <w:szCs w:val="22"/>
        </w:rPr>
        <w:t>/DIČ</w:t>
      </w:r>
      <w:r w:rsidRPr="00FF4387">
        <w:rPr>
          <w:rFonts w:ascii="Palatino Linotype" w:hAnsi="Palatino Linotype"/>
          <w:sz w:val="22"/>
          <w:szCs w:val="22"/>
        </w:rPr>
        <w:t xml:space="preserve">: </w:t>
      </w:r>
      <w:r w:rsidR="00EA6A9E" w:rsidRPr="00FF4387">
        <w:rPr>
          <w:rFonts w:ascii="Palatino Linotype" w:hAnsi="Palatino Linotype"/>
          <w:sz w:val="22"/>
          <w:szCs w:val="22"/>
        </w:rPr>
        <w:tab/>
      </w:r>
      <w:r w:rsidR="00421B96" w:rsidRPr="00421B96">
        <w:rPr>
          <w:rFonts w:ascii="Palatino Linotype" w:hAnsi="Palatino Linotype"/>
          <w:bCs/>
          <w:color w:val="000000"/>
          <w:sz w:val="22"/>
          <w:szCs w:val="22"/>
        </w:rPr>
        <w:t>00278220/ CZ00278220</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zastoupen:</w:t>
      </w:r>
      <w:r>
        <w:rPr>
          <w:rFonts w:ascii="Palatino Linotype" w:eastAsia="Calibri" w:hAnsi="Palatino Linotype"/>
          <w:sz w:val="22"/>
          <w:szCs w:val="22"/>
          <w:lang w:eastAsia="en-US"/>
        </w:rPr>
        <w:tab/>
      </w:r>
      <w:r>
        <w:rPr>
          <w:rFonts w:ascii="Palatino Linotype" w:hAnsi="Palatino Linotype"/>
          <w:sz w:val="22"/>
          <w:szCs w:val="22"/>
        </w:rPr>
        <w:t>Mgr. Ing. Lubošem Zajícem</w:t>
      </w:r>
      <w:r w:rsidRPr="0038457E">
        <w:rPr>
          <w:rFonts w:ascii="Palatino Linotype" w:hAnsi="Palatino Linotype"/>
          <w:sz w:val="22"/>
          <w:szCs w:val="22"/>
        </w:rPr>
        <w:t>, starostou obce</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osoby oprávněné jednat ve věcech smluvních:</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r>
      <w:r w:rsidR="00421B96">
        <w:rPr>
          <w:rFonts w:ascii="Palatino Linotype" w:hAnsi="Palatino Linotype"/>
          <w:sz w:val="22"/>
          <w:szCs w:val="22"/>
        </w:rPr>
        <w:t>Tomáš Němec</w:t>
      </w:r>
      <w:r w:rsidR="00421B96" w:rsidRPr="005635C0">
        <w:rPr>
          <w:rFonts w:ascii="Palatino Linotype" w:hAnsi="Palatino Linotype"/>
          <w:sz w:val="22"/>
          <w:szCs w:val="22"/>
        </w:rPr>
        <w:t>, starosta obce</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t xml:space="preserve">mobil: </w:t>
      </w:r>
      <w:r>
        <w:rPr>
          <w:rFonts w:ascii="Palatino Linotype" w:eastAsia="Calibri" w:hAnsi="Palatino Linotype"/>
          <w:sz w:val="22"/>
          <w:szCs w:val="22"/>
          <w:lang w:eastAsia="en-US"/>
        </w:rPr>
        <w:tab/>
      </w:r>
      <w:r w:rsidR="00421B96" w:rsidRPr="00421B96">
        <w:rPr>
          <w:rFonts w:ascii="Palatino Linotype" w:hAnsi="Palatino Linotype"/>
          <w:bCs/>
          <w:sz w:val="22"/>
          <w:szCs w:val="22"/>
        </w:rPr>
        <w:t>+420 603 719 422</w:t>
      </w:r>
      <w:r>
        <w:rPr>
          <w:rFonts w:ascii="Palatino Linotype" w:hAnsi="Palatino Linotype"/>
          <w:bCs/>
          <w:sz w:val="22"/>
          <w:szCs w:val="22"/>
        </w:rPr>
        <w:t xml:space="preserve">, </w:t>
      </w:r>
      <w:r>
        <w:rPr>
          <w:rFonts w:ascii="Palatino Linotype" w:eastAsia="Calibri" w:hAnsi="Palatino Linotype"/>
          <w:sz w:val="22"/>
          <w:szCs w:val="22"/>
          <w:lang w:eastAsia="en-US"/>
        </w:rPr>
        <w:t xml:space="preserve">E-mail: </w:t>
      </w:r>
      <w:hyperlink r:id="rId8" w:history="1">
        <w:r w:rsidR="00421B96" w:rsidRPr="00ED03A4">
          <w:rPr>
            <w:rStyle w:val="Hypertextovodkaz"/>
            <w:rFonts w:ascii="Palatino Linotype" w:hAnsi="Palatino Linotype"/>
            <w:bCs/>
            <w:sz w:val="22"/>
            <w:szCs w:val="22"/>
          </w:rPr>
          <w:t>radvanice@volny.cz</w:t>
        </w:r>
      </w:hyperlink>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ve věcech technických a k převzetí díla: </w:t>
      </w:r>
    </w:p>
    <w:p w:rsidR="00336CE1" w:rsidRPr="00336CE1" w:rsidRDefault="00336CE1" w:rsidP="00336CE1">
      <w:pPr>
        <w:tabs>
          <w:tab w:val="left" w:pos="2835"/>
        </w:tabs>
        <w:ind w:left="2835" w:hanging="2267"/>
        <w:rPr>
          <w:rFonts w:ascii="Palatino Linotype" w:eastAsia="Calibri" w:hAnsi="Palatino Linotype"/>
          <w:sz w:val="22"/>
          <w:szCs w:val="22"/>
          <w:lang w:eastAsia="en-US"/>
        </w:rPr>
      </w:pPr>
      <w:r w:rsidRPr="00336CE1">
        <w:rPr>
          <w:rFonts w:ascii="Palatino Linotype" w:eastAsia="Calibri" w:hAnsi="Palatino Linotype"/>
          <w:sz w:val="22"/>
          <w:szCs w:val="22"/>
          <w:lang w:eastAsia="en-US"/>
        </w:rPr>
        <w:tab/>
        <w:t xml:space="preserve">p. </w:t>
      </w:r>
      <w:r w:rsidRPr="00336CE1">
        <w:rPr>
          <w:rFonts w:ascii="Palatino Linotype" w:eastAsia="Calibri" w:hAnsi="Palatino Linotype"/>
          <w:sz w:val="22"/>
          <w:szCs w:val="22"/>
          <w:highlight w:val="yellow"/>
          <w:lang w:eastAsia="en-US"/>
        </w:rPr>
        <w:t>__________________________________,</w:t>
      </w:r>
    </w:p>
    <w:p w:rsidR="00336CE1" w:rsidRPr="00336CE1" w:rsidRDefault="00336CE1" w:rsidP="00336CE1">
      <w:pPr>
        <w:tabs>
          <w:tab w:val="left" w:pos="2835"/>
        </w:tabs>
        <w:ind w:left="2835" w:hanging="2267"/>
        <w:rPr>
          <w:rFonts w:ascii="Palatino Linotype" w:eastAsia="Calibri" w:hAnsi="Palatino Linotype"/>
          <w:sz w:val="22"/>
          <w:szCs w:val="22"/>
          <w:lang w:eastAsia="en-US"/>
        </w:rPr>
      </w:pPr>
      <w:r w:rsidRPr="00336CE1">
        <w:rPr>
          <w:rFonts w:ascii="Palatino Linotype" w:eastAsia="Calibri" w:hAnsi="Palatino Linotype"/>
          <w:sz w:val="22"/>
          <w:szCs w:val="22"/>
          <w:lang w:eastAsia="en-US"/>
        </w:rPr>
        <w:tab/>
        <w:t xml:space="preserve">mobil: </w:t>
      </w:r>
      <w:r w:rsidRPr="00336CE1">
        <w:rPr>
          <w:rFonts w:ascii="Palatino Linotype" w:eastAsia="Calibri" w:hAnsi="Palatino Linotype"/>
          <w:sz w:val="22"/>
          <w:szCs w:val="22"/>
          <w:lang w:eastAsia="en-US"/>
        </w:rPr>
        <w:tab/>
      </w:r>
      <w:r w:rsidRPr="00336CE1">
        <w:rPr>
          <w:rFonts w:ascii="Palatino Linotype" w:eastAsia="Calibri" w:hAnsi="Palatino Linotype"/>
          <w:sz w:val="22"/>
          <w:szCs w:val="22"/>
          <w:highlight w:val="yellow"/>
          <w:lang w:eastAsia="en-US"/>
        </w:rPr>
        <w:t>________________</w:t>
      </w:r>
      <w:r w:rsidRPr="00336CE1">
        <w:rPr>
          <w:rFonts w:ascii="Palatino Linotype" w:eastAsia="Calibri" w:hAnsi="Palatino Linotype"/>
          <w:sz w:val="22"/>
          <w:szCs w:val="22"/>
          <w:lang w:eastAsia="en-US"/>
        </w:rPr>
        <w:t xml:space="preserve">, E-mail: </w:t>
      </w:r>
      <w:r w:rsidRPr="00336CE1">
        <w:rPr>
          <w:rFonts w:ascii="Palatino Linotype" w:eastAsia="Calibri" w:hAnsi="Palatino Linotype"/>
          <w:sz w:val="22"/>
          <w:szCs w:val="22"/>
          <w:highlight w:val="yellow"/>
          <w:lang w:eastAsia="en-US"/>
        </w:rPr>
        <w:t>____________</w:t>
      </w:r>
      <w:r w:rsidRPr="00336CE1">
        <w:rPr>
          <w:rFonts w:ascii="Palatino Linotype" w:eastAsia="Calibri" w:hAnsi="Palatino Linotype"/>
          <w:sz w:val="22"/>
          <w:szCs w:val="22"/>
          <w:lang w:eastAsia="en-US"/>
        </w:rPr>
        <w:t>@</w:t>
      </w:r>
      <w:r w:rsidRPr="00336CE1">
        <w:rPr>
          <w:rFonts w:ascii="Palatino Linotype" w:eastAsia="Calibri" w:hAnsi="Palatino Linotype"/>
          <w:sz w:val="22"/>
          <w:szCs w:val="22"/>
          <w:highlight w:val="yellow"/>
          <w:lang w:eastAsia="en-US"/>
        </w:rPr>
        <w:t>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Bankovní spojení:</w:t>
      </w:r>
      <w:r>
        <w:rPr>
          <w:rFonts w:ascii="Palatino Linotype" w:eastAsia="Calibri" w:hAnsi="Palatino Linotype"/>
          <w:sz w:val="22"/>
          <w:szCs w:val="22"/>
          <w:lang w:eastAsia="en-US"/>
        </w:rPr>
        <w:tab/>
      </w:r>
      <w:r w:rsidRPr="00336CE1">
        <w:rPr>
          <w:rFonts w:ascii="Palatino Linotype" w:eastAsia="Calibri" w:hAnsi="Palatino Linotype"/>
          <w:sz w:val="22"/>
          <w:szCs w:val="22"/>
          <w:lang w:eastAsia="en-US"/>
        </w:rPr>
        <w:t>č. ú. 151511887</w:t>
      </w:r>
      <w:r>
        <w:rPr>
          <w:rFonts w:ascii="Palatino Linotype" w:eastAsia="Calibri" w:hAnsi="Palatino Linotype"/>
          <w:sz w:val="22"/>
          <w:szCs w:val="22"/>
          <w:lang w:eastAsia="en-US"/>
        </w:rPr>
        <w:t xml:space="preserve"> /</w:t>
      </w:r>
      <w:r w:rsidRPr="00336CE1">
        <w:rPr>
          <w:rFonts w:ascii="Palatino Linotype" w:eastAsia="Calibri" w:hAnsi="Palatino Linotype"/>
          <w:sz w:val="22"/>
          <w:szCs w:val="22"/>
          <w:lang w:eastAsia="en-US"/>
        </w:rPr>
        <w:t xml:space="preserve"> 0300</w:t>
      </w:r>
      <w:r>
        <w:rPr>
          <w:rFonts w:ascii="Palatino Linotype" w:eastAsia="Calibri" w:hAnsi="Palatino Linotype"/>
          <w:sz w:val="22"/>
          <w:szCs w:val="22"/>
          <w:lang w:eastAsia="en-US"/>
        </w:rPr>
        <w:t xml:space="preserve"> vedený u Československé </w:t>
      </w:r>
      <w:r w:rsidRPr="00336CE1">
        <w:rPr>
          <w:rFonts w:ascii="Palatino Linotype" w:eastAsia="Calibri" w:hAnsi="Palatino Linotype"/>
          <w:sz w:val="22"/>
          <w:szCs w:val="22"/>
          <w:lang w:eastAsia="en-US"/>
        </w:rPr>
        <w:t>obchodní bank</w:t>
      </w:r>
      <w:r>
        <w:rPr>
          <w:rFonts w:ascii="Palatino Linotype" w:eastAsia="Calibri" w:hAnsi="Palatino Linotype"/>
          <w:sz w:val="22"/>
          <w:szCs w:val="22"/>
          <w:lang w:eastAsia="en-US"/>
        </w:rPr>
        <w:t>y</w:t>
      </w:r>
      <w:r w:rsidRPr="00336CE1">
        <w:rPr>
          <w:rFonts w:ascii="Palatino Linotype" w:eastAsia="Calibri" w:hAnsi="Palatino Linotype"/>
          <w:sz w:val="22"/>
          <w:szCs w:val="22"/>
          <w:lang w:eastAsia="en-US"/>
        </w:rPr>
        <w:t>, a.s.</w:t>
      </w:r>
    </w:p>
    <w:p w:rsidR="00674134" w:rsidRPr="0041706B" w:rsidRDefault="00674134" w:rsidP="00336CE1">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336CE1" w:rsidRDefault="00336CE1" w:rsidP="00336CE1">
      <w:pPr>
        <w:spacing w:before="120" w:after="120"/>
        <w:jc w:val="both"/>
        <w:rPr>
          <w:rFonts w:ascii="Palatino Linotype" w:hAnsi="Palatino Linotype"/>
          <w:bCs/>
          <w:iCs/>
          <w:snapToGrid w:val="0"/>
          <w:sz w:val="22"/>
          <w:szCs w:val="22"/>
        </w:rPr>
      </w:pPr>
      <w:r>
        <w:rPr>
          <w:rFonts w:ascii="Palatino Linotype" w:hAnsi="Palatino Linotype"/>
          <w:bCs/>
          <w:iCs/>
          <w:snapToGrid w:val="0"/>
          <w:sz w:val="22"/>
          <w:szCs w:val="22"/>
        </w:rPr>
        <w:t>a</w:t>
      </w:r>
    </w:p>
    <w:p w:rsidR="00336CE1" w:rsidRDefault="00336CE1" w:rsidP="00AA2215">
      <w:pPr>
        <w:numPr>
          <w:ilvl w:val="0"/>
          <w:numId w:val="33"/>
        </w:numPr>
        <w:ind w:left="567" w:hanging="567"/>
        <w:rPr>
          <w:rFonts w:ascii="Palatino Linotype" w:eastAsia="Calibri" w:hAnsi="Palatino Linotype"/>
          <w:b/>
          <w:sz w:val="22"/>
          <w:szCs w:val="22"/>
          <w:u w:val="single"/>
          <w:lang w:eastAsia="en-US"/>
        </w:rPr>
      </w:pPr>
      <w:r>
        <w:rPr>
          <w:rFonts w:ascii="Palatino Linotype" w:hAnsi="Palatino Linotype"/>
          <w:b/>
          <w:color w:val="000000"/>
          <w:sz w:val="22"/>
          <w:szCs w:val="22"/>
          <w:u w:val="single"/>
        </w:rPr>
        <w:t>ZHOTOVITEL:</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název:</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se sídlem:</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IČ:</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DIČ:</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zapsána:</w:t>
      </w:r>
      <w:r>
        <w:rPr>
          <w:rFonts w:ascii="Palatino Linotype" w:eastAsia="Calibri" w:hAnsi="Palatino Linotype"/>
          <w:sz w:val="22"/>
          <w:szCs w:val="22"/>
          <w:lang w:eastAsia="en-US"/>
        </w:rPr>
        <w:tab/>
        <w:t xml:space="preserve">v obchodním rejstříku vedeném </w:t>
      </w:r>
      <w:r>
        <w:rPr>
          <w:rFonts w:ascii="Palatino Linotype" w:eastAsia="Calibri" w:hAnsi="Palatino Linotype"/>
          <w:color w:val="FF0000"/>
          <w:sz w:val="22"/>
          <w:szCs w:val="22"/>
          <w:highlight w:val="yellow"/>
          <w:lang w:eastAsia="en-US"/>
        </w:rPr>
        <w:t>_____________</w:t>
      </w:r>
      <w:r>
        <w:rPr>
          <w:rFonts w:ascii="Palatino Linotype" w:eastAsia="Calibri" w:hAnsi="Palatino Linotype"/>
          <w:sz w:val="22"/>
          <w:szCs w:val="22"/>
          <w:lang w:eastAsia="en-US"/>
        </w:rPr>
        <w:t xml:space="preserve"> soudem v </w:t>
      </w:r>
      <w:r>
        <w:rPr>
          <w:rFonts w:ascii="Palatino Linotype" w:eastAsia="Calibri" w:hAnsi="Palatino Linotype"/>
          <w:color w:val="FF0000"/>
          <w:sz w:val="22"/>
          <w:szCs w:val="22"/>
          <w:highlight w:val="yellow"/>
          <w:lang w:eastAsia="en-US"/>
        </w:rPr>
        <w:t>_________________________</w:t>
      </w:r>
      <w:r>
        <w:rPr>
          <w:rFonts w:ascii="Palatino Linotype" w:eastAsia="Calibri" w:hAnsi="Palatino Linotype"/>
          <w:sz w:val="22"/>
          <w:szCs w:val="22"/>
          <w:lang w:eastAsia="en-US"/>
        </w:rPr>
        <w:t xml:space="preserve">v oddílu </w:t>
      </w:r>
      <w:r>
        <w:rPr>
          <w:rFonts w:ascii="Palatino Linotype" w:eastAsia="Calibri" w:hAnsi="Palatino Linotype"/>
          <w:color w:val="FF0000"/>
          <w:sz w:val="22"/>
          <w:szCs w:val="22"/>
          <w:highlight w:val="yellow"/>
          <w:lang w:eastAsia="en-US"/>
        </w:rPr>
        <w:t>___,</w:t>
      </w:r>
      <w:r>
        <w:rPr>
          <w:rFonts w:ascii="Palatino Linotype" w:eastAsia="Calibri" w:hAnsi="Palatino Linotype"/>
          <w:sz w:val="22"/>
          <w:szCs w:val="22"/>
          <w:lang w:eastAsia="en-US"/>
        </w:rPr>
        <w:t xml:space="preserve"> spisové vložce č. </w:t>
      </w:r>
      <w:r>
        <w:rPr>
          <w:rFonts w:ascii="Palatino Linotype" w:eastAsia="Calibri" w:hAnsi="Palatino Linotype"/>
          <w:color w:val="FF0000"/>
          <w:sz w:val="22"/>
          <w:szCs w:val="22"/>
          <w:highlight w:val="yellow"/>
          <w:lang w:eastAsia="en-US"/>
        </w:rPr>
        <w:t>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zastoupen:</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osoby oprávněné jednat ve věcech smluvních:</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t xml:space="preserve">p. </w:t>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t xml:space="preserve">mobil: </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w:t>
      </w:r>
      <w:r>
        <w:rPr>
          <w:rFonts w:ascii="Palatino Linotype" w:eastAsia="Calibri" w:hAnsi="Palatino Linotype"/>
          <w:color w:val="FF0000"/>
          <w:sz w:val="22"/>
          <w:szCs w:val="22"/>
          <w:lang w:eastAsia="en-US"/>
        </w:rPr>
        <w:t xml:space="preserve">, </w:t>
      </w:r>
      <w:r>
        <w:rPr>
          <w:rFonts w:ascii="Palatino Linotype" w:eastAsia="Calibri" w:hAnsi="Palatino Linotype"/>
          <w:sz w:val="22"/>
          <w:szCs w:val="22"/>
          <w:lang w:eastAsia="en-US"/>
        </w:rPr>
        <w:t>E-mail</w:t>
      </w:r>
      <w:r>
        <w:rPr>
          <w:rFonts w:ascii="Palatino Linotype" w:eastAsia="Calibri" w:hAnsi="Palatino Linotype"/>
          <w:sz w:val="22"/>
          <w:szCs w:val="22"/>
          <w:highlight w:val="yellow"/>
          <w:lang w:eastAsia="en-US"/>
        </w:rPr>
        <w:t xml:space="preserve">: </w:t>
      </w:r>
      <w:r>
        <w:rPr>
          <w:rFonts w:ascii="Palatino Linotype" w:eastAsia="Calibri" w:hAnsi="Palatino Linotype"/>
          <w:color w:val="FF0000"/>
          <w:sz w:val="22"/>
          <w:szCs w:val="22"/>
          <w:highlight w:val="yellow"/>
          <w:lang w:eastAsia="en-US"/>
        </w:rPr>
        <w:t>____________</w:t>
      </w:r>
      <w:r>
        <w:rPr>
          <w:rFonts w:ascii="Palatino Linotype" w:eastAsia="Calibri" w:hAnsi="Palatino Linotype"/>
          <w:color w:val="FF0000"/>
          <w:sz w:val="22"/>
          <w:szCs w:val="22"/>
          <w:lang w:eastAsia="en-US"/>
        </w:rPr>
        <w:t>@</w:t>
      </w:r>
      <w:r>
        <w:rPr>
          <w:rFonts w:ascii="Palatino Linotype" w:eastAsia="Calibri" w:hAnsi="Palatino Linotype"/>
          <w:color w:val="FF0000"/>
          <w:sz w:val="22"/>
          <w:szCs w:val="22"/>
          <w:highlight w:val="yellow"/>
          <w:lang w:eastAsia="en-US"/>
        </w:rPr>
        <w:t>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ve věcech technických a k převzetí díla: </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t xml:space="preserve">p. </w:t>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t xml:space="preserve">mobil: </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w:t>
      </w:r>
      <w:r>
        <w:rPr>
          <w:rFonts w:ascii="Palatino Linotype" w:eastAsia="Calibri" w:hAnsi="Palatino Linotype"/>
          <w:color w:val="FF0000"/>
          <w:sz w:val="22"/>
          <w:szCs w:val="22"/>
          <w:lang w:eastAsia="en-US"/>
        </w:rPr>
        <w:t xml:space="preserve">, </w:t>
      </w:r>
      <w:r>
        <w:rPr>
          <w:rFonts w:ascii="Palatino Linotype" w:eastAsia="Calibri" w:hAnsi="Palatino Linotype"/>
          <w:sz w:val="22"/>
          <w:szCs w:val="22"/>
          <w:lang w:eastAsia="en-US"/>
        </w:rPr>
        <w:t xml:space="preserve">E-mail: </w:t>
      </w:r>
      <w:r>
        <w:rPr>
          <w:rFonts w:ascii="Palatino Linotype" w:eastAsia="Calibri" w:hAnsi="Palatino Linotype"/>
          <w:color w:val="FF0000"/>
          <w:sz w:val="22"/>
          <w:szCs w:val="22"/>
          <w:highlight w:val="yellow"/>
          <w:lang w:eastAsia="en-US"/>
        </w:rPr>
        <w:t>____________</w:t>
      </w:r>
      <w:r>
        <w:rPr>
          <w:rFonts w:ascii="Palatino Linotype" w:eastAsia="Calibri" w:hAnsi="Palatino Linotype"/>
          <w:color w:val="FF0000"/>
          <w:sz w:val="22"/>
          <w:szCs w:val="22"/>
          <w:lang w:eastAsia="en-US"/>
        </w:rPr>
        <w:t>@</w:t>
      </w:r>
      <w:r>
        <w:rPr>
          <w:rFonts w:ascii="Palatino Linotype" w:eastAsia="Calibri" w:hAnsi="Palatino Linotype"/>
          <w:color w:val="FF0000"/>
          <w:sz w:val="22"/>
          <w:szCs w:val="22"/>
          <w:highlight w:val="yellow"/>
          <w:lang w:eastAsia="en-US"/>
        </w:rPr>
        <w:t>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Bankovní spojení:</w:t>
      </w:r>
      <w:r>
        <w:rPr>
          <w:rFonts w:ascii="Palatino Linotype" w:eastAsia="Calibri" w:hAnsi="Palatino Linotype"/>
          <w:sz w:val="22"/>
          <w:szCs w:val="22"/>
          <w:lang w:eastAsia="en-US"/>
        </w:rPr>
        <w:tab/>
        <w:t xml:space="preserve"> č.ú.: </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w:t>
      </w:r>
      <w:r>
        <w:rPr>
          <w:rFonts w:ascii="Palatino Linotype" w:eastAsia="Calibri" w:hAnsi="Palatino Linotype"/>
          <w:sz w:val="22"/>
          <w:szCs w:val="22"/>
          <w:lang w:eastAsia="en-US"/>
        </w:rPr>
        <w:t xml:space="preserve"> vedený u </w:t>
      </w:r>
      <w:r>
        <w:rPr>
          <w:rFonts w:ascii="Palatino Linotype" w:eastAsia="Calibri" w:hAnsi="Palatino Linotype"/>
          <w:color w:val="FF0000"/>
          <w:sz w:val="22"/>
          <w:szCs w:val="22"/>
          <w:highlight w:val="yellow"/>
          <w:lang w:eastAsia="en-US"/>
        </w:rPr>
        <w:t>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Doručovací adresa:</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Telefon:</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w:t>
      </w:r>
    </w:p>
    <w:p w:rsidR="00336CE1" w:rsidRDefault="00336CE1" w:rsidP="00336CE1">
      <w:pPr>
        <w:tabs>
          <w:tab w:val="left" w:pos="2835"/>
        </w:tabs>
        <w:spacing w:after="120"/>
        <w:ind w:left="2835" w:hanging="2267"/>
        <w:rPr>
          <w:rFonts w:ascii="Palatino Linotype" w:eastAsia="Calibri" w:hAnsi="Palatino Linotype"/>
          <w:bCs/>
          <w:sz w:val="22"/>
          <w:szCs w:val="22"/>
          <w:lang w:eastAsia="en-US"/>
        </w:rPr>
      </w:pPr>
      <w:r>
        <w:rPr>
          <w:rFonts w:ascii="Palatino Linotype" w:eastAsia="Calibri" w:hAnsi="Palatino Linotype"/>
          <w:sz w:val="22"/>
          <w:szCs w:val="22"/>
          <w:lang w:eastAsia="en-US"/>
        </w:rPr>
        <w:t>E-mail:</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w:t>
      </w:r>
      <w:r>
        <w:rPr>
          <w:rFonts w:ascii="Palatino Linotype" w:eastAsia="Calibri" w:hAnsi="Palatino Linotype"/>
          <w:color w:val="FF0000"/>
          <w:sz w:val="22"/>
          <w:szCs w:val="22"/>
          <w:lang w:eastAsia="en-US"/>
        </w:rPr>
        <w:t>@</w:t>
      </w:r>
      <w:r>
        <w:rPr>
          <w:rFonts w:ascii="Palatino Linotype" w:eastAsia="Calibri" w:hAnsi="Palatino Linotype"/>
          <w:color w:val="FF0000"/>
          <w:sz w:val="22"/>
          <w:szCs w:val="22"/>
          <w:highlight w:val="yellow"/>
          <w:lang w:eastAsia="en-US"/>
        </w:rPr>
        <w:t>_____________</w:t>
      </w:r>
    </w:p>
    <w:p w:rsidR="00336CE1" w:rsidRDefault="00336CE1" w:rsidP="00336CE1">
      <w:pPr>
        <w:spacing w:before="120" w:after="120"/>
        <w:ind w:left="567" w:hanging="567"/>
        <w:jc w:val="both"/>
        <w:rPr>
          <w:rFonts w:ascii="Palatino Linotype" w:hAnsi="Palatino Linotype"/>
          <w:bCs/>
          <w:iCs/>
          <w:snapToGrid w:val="0"/>
          <w:sz w:val="22"/>
          <w:szCs w:val="22"/>
        </w:rPr>
      </w:pPr>
      <w:r>
        <w:rPr>
          <w:rFonts w:ascii="Palatino Linotype" w:hAnsi="Palatino Linotype"/>
          <w:bCs/>
          <w:iCs/>
          <w:snapToGrid w:val="0"/>
          <w:sz w:val="22"/>
          <w:szCs w:val="22"/>
        </w:rPr>
        <w:t>- na straně jedné jako „</w:t>
      </w:r>
      <w:r>
        <w:rPr>
          <w:rFonts w:ascii="Palatino Linotype" w:hAnsi="Palatino Linotype"/>
          <w:b/>
          <w:bCs/>
          <w:iCs/>
          <w:snapToGrid w:val="0"/>
          <w:sz w:val="22"/>
          <w:szCs w:val="22"/>
        </w:rPr>
        <w:t>zhotovitel</w:t>
      </w:r>
      <w:r>
        <w:rPr>
          <w:rFonts w:ascii="Palatino Linotype" w:hAnsi="Palatino Linotype"/>
          <w:bCs/>
          <w:iCs/>
          <w:snapToGrid w:val="0"/>
          <w:sz w:val="22"/>
          <w:szCs w:val="22"/>
        </w:rPr>
        <w:t>“ –</w:t>
      </w:r>
    </w:p>
    <w:p w:rsidR="00D638F2" w:rsidRDefault="00D638F2" w:rsidP="00336CE1">
      <w:pPr>
        <w:jc w:val="center"/>
        <w:rPr>
          <w:rFonts w:ascii="Palatino Linotype" w:hAnsi="Palatino Linotype"/>
          <w:sz w:val="22"/>
          <w:szCs w:val="22"/>
        </w:rPr>
      </w:pPr>
    </w:p>
    <w:p w:rsidR="00336CE1" w:rsidRPr="0041706B" w:rsidRDefault="00336CE1" w:rsidP="00336CE1">
      <w:pPr>
        <w:jc w:val="center"/>
        <w:rPr>
          <w:rFonts w:ascii="Palatino Linotype" w:hAnsi="Palatino Linotype"/>
          <w:sz w:val="22"/>
          <w:szCs w:val="22"/>
        </w:rPr>
      </w:pPr>
    </w:p>
    <w:p w:rsidR="00D638F2" w:rsidRPr="0041706B" w:rsidRDefault="00D638F2" w:rsidP="00336CE1">
      <w:pPr>
        <w:jc w:val="center"/>
        <w:rPr>
          <w:rFonts w:ascii="Palatino Linotype" w:hAnsi="Palatino Linotype"/>
          <w:sz w:val="22"/>
          <w:szCs w:val="22"/>
        </w:rPr>
      </w:pPr>
      <w:r w:rsidRPr="0041706B">
        <w:rPr>
          <w:rFonts w:ascii="Palatino Linotype" w:hAnsi="Palatino Linotype"/>
          <w:sz w:val="22"/>
          <w:szCs w:val="22"/>
        </w:rPr>
        <w:lastRenderedPageBreak/>
        <w:t>uzavírají dnešního dne, měsíce a roku jako projev svobodné a vážné vůle</w:t>
      </w:r>
    </w:p>
    <w:p w:rsidR="00D638F2" w:rsidRPr="0041706B" w:rsidRDefault="00D638F2" w:rsidP="00336CE1">
      <w:pPr>
        <w:jc w:val="center"/>
        <w:rPr>
          <w:rFonts w:ascii="Palatino Linotype" w:hAnsi="Palatino Linotype"/>
          <w:sz w:val="22"/>
          <w:szCs w:val="22"/>
        </w:rPr>
      </w:pPr>
      <w:r w:rsidRPr="0041706B">
        <w:rPr>
          <w:rFonts w:ascii="Palatino Linotype" w:hAnsi="Palatino Linotype"/>
          <w:sz w:val="22"/>
          <w:szCs w:val="22"/>
        </w:rPr>
        <w:t>tuto</w:t>
      </w:r>
    </w:p>
    <w:p w:rsidR="00D638F2" w:rsidRPr="008D07DB" w:rsidRDefault="00D638F2" w:rsidP="00336CE1">
      <w:pPr>
        <w:jc w:val="center"/>
        <w:rPr>
          <w:rFonts w:ascii="Palatino Linotype" w:hAnsi="Palatino Linotype"/>
          <w:b/>
          <w:bCs/>
          <w:sz w:val="28"/>
          <w:szCs w:val="28"/>
        </w:rPr>
      </w:pPr>
      <w:r w:rsidRPr="008D07DB">
        <w:rPr>
          <w:rFonts w:ascii="Palatino Linotype" w:hAnsi="Palatino Linotype"/>
          <w:b/>
          <w:bCs/>
          <w:sz w:val="28"/>
          <w:szCs w:val="28"/>
        </w:rPr>
        <w:t>Smlouvu o dílo</w:t>
      </w:r>
    </w:p>
    <w:p w:rsidR="00D638F2" w:rsidRDefault="00D638F2" w:rsidP="008D07DB">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r w:rsidR="008D07DB">
        <w:rPr>
          <w:rFonts w:ascii="Palatino Linotype" w:hAnsi="Palatino Linotype"/>
          <w:sz w:val="22"/>
          <w:szCs w:val="22"/>
        </w:rPr>
        <w:t xml:space="preserve"> či </w:t>
      </w:r>
      <w:r w:rsidR="008D07DB" w:rsidRPr="008D07DB">
        <w:rPr>
          <w:rFonts w:ascii="Palatino Linotype" w:hAnsi="Palatino Linotype"/>
          <w:b/>
          <w:bCs/>
          <w:sz w:val="22"/>
          <w:szCs w:val="22"/>
        </w:rPr>
        <w:t>„SoD“</w:t>
      </w:r>
      <w:r w:rsidRPr="0041706B">
        <w:rPr>
          <w:rFonts w:ascii="Palatino Linotype" w:hAnsi="Palatino Linotype"/>
          <w:sz w:val="22"/>
          <w:szCs w:val="22"/>
        </w:rPr>
        <w:t>)</w:t>
      </w:r>
    </w:p>
    <w:p w:rsidR="00D638F2" w:rsidRPr="0041706B" w:rsidRDefault="00CC2E62" w:rsidP="008D07DB">
      <w:pPr>
        <w:spacing w:before="240"/>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00D638F2" w:rsidRPr="0041706B">
        <w:rPr>
          <w:rFonts w:ascii="Palatino Linotype" w:hAnsi="Palatino Linotype"/>
          <w:b/>
          <w:bCs/>
          <w:snapToGrid w:val="0"/>
          <w:sz w:val="22"/>
          <w:szCs w:val="22"/>
        </w:rPr>
        <w:t>II.</w:t>
      </w:r>
    </w:p>
    <w:p w:rsidR="00D638F2" w:rsidRPr="0041706B" w:rsidRDefault="00D638F2" w:rsidP="008D07DB">
      <w:pPr>
        <w:pStyle w:val="Nadpis2"/>
        <w:spacing w:before="0" w:after="12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EA6A9E" w:rsidRDefault="006C4E42" w:rsidP="008D07DB">
      <w:pPr>
        <w:widowControl w:val="0"/>
        <w:autoSpaceDE w:val="0"/>
        <w:autoSpaceDN w:val="0"/>
        <w:adjustRightInd w:val="0"/>
        <w:snapToGrid w:val="0"/>
        <w:spacing w:before="120" w:after="120"/>
        <w:jc w:val="both"/>
        <w:rPr>
          <w:rFonts w:ascii="Palatino Linotype" w:hAnsi="Palatino Linotype"/>
          <w:b/>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421B96" w:rsidRPr="00EC7104">
        <w:rPr>
          <w:rFonts w:ascii="Palatino Linotype" w:hAnsi="Palatino Linotype" w:cs="Arial"/>
          <w:b/>
          <w:color w:val="000000"/>
          <w:sz w:val="22"/>
          <w:szCs w:val="22"/>
        </w:rPr>
        <w:t>„</w:t>
      </w:r>
      <w:r w:rsidR="00421B96" w:rsidRPr="00427486">
        <w:rPr>
          <w:rFonts w:ascii="Palatino Linotype" w:hAnsi="Palatino Linotype" w:cs="Arial"/>
          <w:b/>
          <w:sz w:val="22"/>
          <w:szCs w:val="22"/>
        </w:rPr>
        <w:t>OPRAVA MÍSTNÍ KOMUNIKACE RADVANICE DO MÍSTNÍ ČÁSTI STUDÉNKA</w:t>
      </w:r>
      <w:r w:rsidR="00421B96" w:rsidRPr="00EC7104">
        <w:rPr>
          <w:rFonts w:ascii="Palatino Linotype" w:hAnsi="Palatino Linotype" w:cs="Arial"/>
          <w:b/>
          <w:i/>
          <w:color w:val="000000"/>
          <w:sz w:val="22"/>
          <w:szCs w:val="22"/>
        </w:rPr>
        <w:t>“</w:t>
      </w:r>
      <w:r w:rsidR="00EA6A9E">
        <w:rPr>
          <w:rFonts w:ascii="Palatino Linotype" w:hAnsi="Palatino Linotype"/>
          <w:b/>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AB062A" w:rsidRPr="0041706B" w:rsidRDefault="00AB062A" w:rsidP="008D07DB">
      <w:pPr>
        <w:pStyle w:val="Odstavecseseznamem"/>
        <w:numPr>
          <w:ilvl w:val="0"/>
          <w:numId w:val="5"/>
        </w:numPr>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8D07DB">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8D07DB">
      <w:pPr>
        <w:pStyle w:val="Odstavecseseznamem"/>
        <w:numPr>
          <w:ilvl w:val="0"/>
          <w:numId w:val="4"/>
        </w:numPr>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AA2215">
      <w:pPr>
        <w:numPr>
          <w:ilvl w:val="0"/>
          <w:numId w:val="25"/>
        </w:numPr>
        <w:spacing w:before="60" w:after="60"/>
        <w:ind w:left="567" w:hanging="283"/>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 xml:space="preserve">vlády č. 163/2002 Sb., kterým se stanoví technické požadavky na vybrané stavební výrobky, vyhlášce MMR č. 268/2009 Sb., o technických požadavcích na výstavby a dalším předpisům příslušným propředmět této smlouvy. </w:t>
      </w:r>
    </w:p>
    <w:p w:rsidR="00AB062A" w:rsidRPr="00C209BE" w:rsidRDefault="00AB062A" w:rsidP="00AA2215">
      <w:pPr>
        <w:numPr>
          <w:ilvl w:val="0"/>
          <w:numId w:val="25"/>
        </w:numPr>
        <w:spacing w:before="60" w:after="60"/>
        <w:ind w:left="567" w:hanging="283"/>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D07DB">
      <w:pPr>
        <w:numPr>
          <w:ilvl w:val="0"/>
          <w:numId w:val="4"/>
        </w:numPr>
        <w:spacing w:before="60" w:after="60"/>
        <w:ind w:left="567" w:hanging="567"/>
        <w:rPr>
          <w:rFonts w:ascii="Palatino Linotype" w:hAnsi="Palatino Linotype"/>
          <w:sz w:val="22"/>
          <w:szCs w:val="22"/>
        </w:rPr>
      </w:pPr>
      <w:r w:rsidRPr="00C209BE">
        <w:rPr>
          <w:rFonts w:ascii="Palatino Linotype" w:hAnsi="Palatino Linotype"/>
          <w:sz w:val="22"/>
          <w:szCs w:val="22"/>
        </w:rPr>
        <w:t xml:space="preserve">Zhotovitel provede pro objednatele </w:t>
      </w:r>
      <w:r w:rsidR="00C56170">
        <w:rPr>
          <w:rFonts w:ascii="Palatino Linotype" w:hAnsi="Palatino Linotype"/>
          <w:sz w:val="22"/>
          <w:szCs w:val="22"/>
        </w:rPr>
        <w:t>dodávku a montáž</w:t>
      </w:r>
      <w:r w:rsidR="002B2E55">
        <w:rPr>
          <w:rFonts w:ascii="Palatino Linotype" w:hAnsi="Palatino Linotype"/>
          <w:sz w:val="22"/>
          <w:szCs w:val="22"/>
        </w:rPr>
        <w:t xml:space="preserve"> stavební</w:t>
      </w:r>
      <w:r w:rsidRPr="00C209BE">
        <w:rPr>
          <w:rFonts w:ascii="Palatino Linotype" w:hAnsi="Palatino Linotype"/>
          <w:sz w:val="22"/>
          <w:szCs w:val="22"/>
        </w:rPr>
        <w:t xml:space="preserve">ch </w:t>
      </w:r>
      <w:r w:rsidR="00C56170">
        <w:rPr>
          <w:rFonts w:ascii="Palatino Linotype" w:hAnsi="Palatino Linotype"/>
          <w:sz w:val="22"/>
          <w:szCs w:val="22"/>
        </w:rPr>
        <w:t>prací.</w:t>
      </w:r>
    </w:p>
    <w:p w:rsidR="00AB062A" w:rsidRPr="0041706B" w:rsidRDefault="00AB062A" w:rsidP="008D07DB">
      <w:pPr>
        <w:numPr>
          <w:ilvl w:val="0"/>
          <w:numId w:val="4"/>
        </w:numPr>
        <w:spacing w:before="60" w:after="60"/>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Default="00AB062A" w:rsidP="008D07DB">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00C20379">
        <w:rPr>
          <w:rFonts w:ascii="Palatino Linotype" w:hAnsi="Palatino Linotype"/>
          <w:sz w:val="22"/>
          <w:szCs w:val="22"/>
        </w:rPr>
        <w:t>V</w:t>
      </w:r>
      <w:r w:rsidR="00C56170">
        <w:rPr>
          <w:rFonts w:ascii="Palatino Linotype" w:hAnsi="Palatino Linotype"/>
          <w:sz w:val="22"/>
          <w:szCs w:val="22"/>
        </w:rPr>
        <w:t> případě, že v projektové</w:t>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w:t>
      </w:r>
      <w:r w:rsidR="00C56170">
        <w:rPr>
          <w:rFonts w:ascii="Palatino Linotype" w:hAnsi="Palatino Linotype"/>
          <w:sz w:val="22"/>
          <w:szCs w:val="22"/>
        </w:rPr>
        <w:t>dodatečné změny</w:t>
      </w:r>
      <w:r w:rsidRPr="0041706B">
        <w:rPr>
          <w:rFonts w:ascii="Palatino Linotype" w:hAnsi="Palatino Linotype"/>
          <w:sz w:val="22"/>
          <w:szCs w:val="22"/>
        </w:rPr>
        <w:t>,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w:t>
      </w:r>
      <w:r w:rsidR="00C56170">
        <w:rPr>
          <w:rFonts w:ascii="Palatino Linotype" w:hAnsi="Palatino Linotype"/>
          <w:sz w:val="22"/>
          <w:szCs w:val="22"/>
        </w:rPr>
        <w:t>změnámpodmínek</w:t>
      </w:r>
      <w:r w:rsidRPr="0041706B">
        <w:rPr>
          <w:rFonts w:ascii="Palatino Linotype" w:hAnsi="Palatino Linotype"/>
          <w:sz w:val="22"/>
          <w:szCs w:val="22"/>
        </w:rPr>
        <w:t xml:space="preserve">, za </w:t>
      </w:r>
      <w:r w:rsidR="00C56170">
        <w:rPr>
          <w:rFonts w:ascii="Palatino Linotype" w:hAnsi="Palatino Linotype"/>
          <w:sz w:val="22"/>
          <w:szCs w:val="22"/>
        </w:rPr>
        <w:lastRenderedPageBreak/>
        <w:t>kterých</w:t>
      </w:r>
      <w:r w:rsidRPr="0041706B">
        <w:rPr>
          <w:rFonts w:ascii="Palatino Linotype" w:hAnsi="Palatino Linotype"/>
          <w:sz w:val="22"/>
          <w:szCs w:val="22"/>
        </w:rPr>
        <w:t xml:space="preserve"> byla smlouva </w:t>
      </w:r>
      <w:r w:rsidR="00C56170">
        <w:rPr>
          <w:rFonts w:ascii="Palatino Linotype" w:hAnsi="Palatino Linotype"/>
          <w:sz w:val="22"/>
          <w:szCs w:val="22"/>
        </w:rPr>
        <w:t>uzavřena</w:t>
      </w:r>
      <w:r w:rsidRPr="0041706B">
        <w:rPr>
          <w:rFonts w:ascii="Palatino Linotype" w:hAnsi="Palatino Linotype"/>
          <w:sz w:val="22"/>
          <w:szCs w:val="22"/>
        </w:rPr>
        <w:t xml:space="preserve">, bude na </w:t>
      </w:r>
      <w:r w:rsidR="00C56170">
        <w:rPr>
          <w:rFonts w:ascii="Palatino Linotype" w:hAnsi="Palatino Linotype"/>
          <w:sz w:val="22"/>
          <w:szCs w:val="22"/>
        </w:rPr>
        <w:t>žádost</w:t>
      </w:r>
      <w:r w:rsidRPr="0041706B">
        <w:rPr>
          <w:rFonts w:ascii="Palatino Linotype" w:hAnsi="Palatino Linotype"/>
          <w:sz w:val="22"/>
          <w:szCs w:val="22"/>
        </w:rPr>
        <w:t xml:space="preserve"> zhotovitele provedena </w:t>
      </w:r>
      <w:r w:rsidR="00C56170">
        <w:rPr>
          <w:rFonts w:ascii="Palatino Linotype" w:hAnsi="Palatino Linotype"/>
          <w:sz w:val="22"/>
          <w:szCs w:val="22"/>
        </w:rPr>
        <w:t>odpovídající změna smluvních ujednání</w:t>
      </w:r>
      <w:r w:rsidRPr="0041706B">
        <w:rPr>
          <w:rFonts w:ascii="Palatino Linotype" w:hAnsi="Palatino Linotype"/>
          <w:sz w:val="22"/>
          <w:szCs w:val="22"/>
        </w:rPr>
        <w:t xml:space="preserve"> formou </w:t>
      </w:r>
      <w:r w:rsidR="00C56170">
        <w:rPr>
          <w:rFonts w:ascii="Palatino Linotype" w:hAnsi="Palatino Linotype"/>
          <w:sz w:val="22"/>
          <w:szCs w:val="22"/>
        </w:rPr>
        <w:t>dodatků k základní smlouvě.</w:t>
      </w:r>
    </w:p>
    <w:p w:rsidR="00AB062A" w:rsidRPr="0041706B" w:rsidRDefault="00AB062A" w:rsidP="008D07DB">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Pr="0041706B">
        <w:rPr>
          <w:rFonts w:ascii="Palatino Linotype" w:hAnsi="Palatino Linotype"/>
          <w:sz w:val="22"/>
          <w:szCs w:val="22"/>
        </w:rPr>
        <w:t>víceprácez titulu případných vad těchto podkladů.</w:t>
      </w:r>
    </w:p>
    <w:p w:rsidR="00AB062A" w:rsidRPr="0041706B" w:rsidRDefault="00AB062A" w:rsidP="008D07DB">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1706B" w:rsidRDefault="00AB062A" w:rsidP="008D07DB">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8D07DB">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D07DB">
      <w:pPr>
        <w:pStyle w:val="Odstavecseseznamem"/>
        <w:numPr>
          <w:ilvl w:val="0"/>
          <w:numId w:val="4"/>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Pr="0041706B">
        <w:rPr>
          <w:rFonts w:ascii="Palatino Linotype" w:hAnsi="Palatino Linotype"/>
          <w:sz w:val="22"/>
          <w:szCs w:val="22"/>
        </w:rPr>
        <w:t>podle smlouvy a je k tomu vybaven potřebnými prostředky.</w:t>
      </w:r>
    </w:p>
    <w:p w:rsidR="00AB062A" w:rsidRPr="00FF4387" w:rsidRDefault="00FF4387" w:rsidP="001F54C3">
      <w:pPr>
        <w:pStyle w:val="Odstavecseseznamem"/>
        <w:numPr>
          <w:ilvl w:val="0"/>
          <w:numId w:val="5"/>
        </w:numPr>
        <w:spacing w:before="120" w:after="60"/>
        <w:ind w:left="567" w:hanging="567"/>
        <w:contextualSpacing/>
        <w:jc w:val="both"/>
        <w:rPr>
          <w:rFonts w:ascii="Palatino Linotype" w:hAnsi="Palatino Linotype"/>
          <w:b/>
          <w:sz w:val="22"/>
          <w:szCs w:val="22"/>
        </w:rPr>
      </w:pPr>
      <w:r w:rsidRPr="00FF4387">
        <w:rPr>
          <w:rFonts w:ascii="Palatino Linotype" w:hAnsi="Palatino Linotype"/>
          <w:b/>
          <w:sz w:val="22"/>
          <w:szCs w:val="22"/>
        </w:rPr>
        <w:t>Předmět díla</w:t>
      </w:r>
    </w:p>
    <w:p w:rsidR="001F54C3" w:rsidRDefault="001F54C3" w:rsidP="00AA2215">
      <w:pPr>
        <w:pStyle w:val="Odstavecseseznamem"/>
        <w:numPr>
          <w:ilvl w:val="0"/>
          <w:numId w:val="34"/>
        </w:numPr>
        <w:spacing w:before="120" w:after="120"/>
        <w:ind w:left="567" w:hanging="567"/>
        <w:jc w:val="both"/>
        <w:rPr>
          <w:rFonts w:ascii="Palatino Linotype" w:hAnsi="Palatino Linotype"/>
          <w:b/>
          <w:sz w:val="22"/>
          <w:szCs w:val="22"/>
        </w:rPr>
      </w:pPr>
      <w:r>
        <w:rPr>
          <w:rFonts w:ascii="Palatino Linotype" w:hAnsi="Palatino Linotype"/>
          <w:sz w:val="22"/>
          <w:szCs w:val="22"/>
          <w:u w:val="single"/>
        </w:rPr>
        <w:t>Stručný popis celkového díla:</w:t>
      </w:r>
    </w:p>
    <w:p w:rsidR="00DA1639" w:rsidRPr="00125922" w:rsidRDefault="0019386D" w:rsidP="001F54C3">
      <w:pPr>
        <w:widowControl w:val="0"/>
        <w:autoSpaceDE w:val="0"/>
        <w:autoSpaceDN w:val="0"/>
        <w:adjustRightInd w:val="0"/>
        <w:snapToGrid w:val="0"/>
        <w:spacing w:before="60" w:after="60"/>
        <w:ind w:left="567"/>
        <w:jc w:val="both"/>
        <w:rPr>
          <w:rFonts w:ascii="Palatino Linotype" w:hAnsi="Palatino Linotype"/>
          <w:sz w:val="22"/>
          <w:szCs w:val="22"/>
        </w:rPr>
      </w:pPr>
      <w:r w:rsidRPr="00B036B9">
        <w:rPr>
          <w:rFonts w:ascii="Palatino Linotype" w:hAnsi="Palatino Linotype"/>
          <w:sz w:val="22"/>
          <w:szCs w:val="22"/>
        </w:rPr>
        <w:t xml:space="preserve">Předmětem díla je provedení díla spočívajícího </w:t>
      </w:r>
      <w:r>
        <w:rPr>
          <w:rFonts w:ascii="Palatino Linotype" w:hAnsi="Palatino Linotype"/>
          <w:sz w:val="22"/>
          <w:szCs w:val="22"/>
        </w:rPr>
        <w:t>v opravě místní komunikace</w:t>
      </w:r>
      <w:r w:rsidRPr="00B036B9">
        <w:rPr>
          <w:rFonts w:ascii="Palatino Linotype" w:hAnsi="Palatino Linotype"/>
          <w:sz w:val="22"/>
          <w:szCs w:val="22"/>
        </w:rPr>
        <w:t> obci Radvanice</w:t>
      </w:r>
      <w:r>
        <w:rPr>
          <w:rFonts w:ascii="Palatino Linotype" w:hAnsi="Palatino Linotype"/>
          <w:sz w:val="22"/>
          <w:szCs w:val="22"/>
        </w:rPr>
        <w:t xml:space="preserve"> do místní části Studénka</w:t>
      </w:r>
      <w:r w:rsidRPr="00B036B9">
        <w:rPr>
          <w:rFonts w:ascii="Palatino Linotype" w:hAnsi="Palatino Linotype"/>
          <w:sz w:val="22"/>
          <w:szCs w:val="22"/>
        </w:rPr>
        <w:t xml:space="preserve">, </w:t>
      </w:r>
      <w:r w:rsidRPr="00B036B9">
        <w:rPr>
          <w:rFonts w:ascii="Palatino Linotype" w:hAnsi="Palatino Linotype" w:cs="Arial"/>
          <w:sz w:val="22"/>
          <w:szCs w:val="22"/>
        </w:rPr>
        <w:t xml:space="preserve">jejíž rozsah je dán projektovou dokumentací </w:t>
      </w:r>
      <w:r>
        <w:rPr>
          <w:rFonts w:ascii="Palatino Linotype" w:hAnsi="Palatino Linotype" w:cs="Arial"/>
          <w:sz w:val="22"/>
          <w:szCs w:val="22"/>
        </w:rPr>
        <w:t xml:space="preserve">zpracovanou společností </w:t>
      </w:r>
      <w:r w:rsidRPr="00444308">
        <w:rPr>
          <w:rFonts w:ascii="Palatino Linotype" w:hAnsi="Palatino Linotype"/>
          <w:sz w:val="22"/>
          <w:szCs w:val="22"/>
        </w:rPr>
        <w:t xml:space="preserve">HK PROJEKT, Kamil Hronovský, se sídlem Brněnská 700/25, 500 06 Hradec Králové, IČ </w:t>
      </w:r>
      <w:r w:rsidRPr="00444308">
        <w:rPr>
          <w:rFonts w:ascii="Palatino Linotype" w:hAnsi="Palatino Linotype" w:cs="Arial"/>
          <w:bCs/>
          <w:color w:val="000000"/>
          <w:sz w:val="22"/>
          <w:szCs w:val="22"/>
        </w:rPr>
        <w:t xml:space="preserve">684 59 327 </w:t>
      </w:r>
      <w:r w:rsidRPr="00444308">
        <w:rPr>
          <w:rFonts w:ascii="Palatino Linotype" w:hAnsi="Palatino Linotype"/>
          <w:sz w:val="22"/>
          <w:szCs w:val="22"/>
        </w:rPr>
        <w:t>v prosinci 2015</w:t>
      </w:r>
      <w:r w:rsidRPr="00B036B9">
        <w:rPr>
          <w:rFonts w:ascii="Palatino Linotype" w:hAnsi="Palatino Linotype"/>
          <w:sz w:val="22"/>
          <w:szCs w:val="22"/>
        </w:rPr>
        <w:t xml:space="preserve">, a která je jako </w:t>
      </w:r>
      <w:r w:rsidRPr="0019386D">
        <w:rPr>
          <w:rFonts w:ascii="Palatino Linotype" w:hAnsi="Palatino Linotype"/>
          <w:b/>
          <w:sz w:val="22"/>
          <w:szCs w:val="22"/>
          <w:u w:val="single"/>
        </w:rPr>
        <w:t>příloha č. 1</w:t>
      </w:r>
      <w:r w:rsidRPr="00B036B9">
        <w:rPr>
          <w:rFonts w:ascii="Palatino Linotype" w:hAnsi="Palatino Linotype"/>
          <w:sz w:val="22"/>
          <w:szCs w:val="22"/>
        </w:rPr>
        <w:t xml:space="preserve"> nedílnou součástí této smlouvy včetně oceněného výkazu výměr jako </w:t>
      </w:r>
      <w:r w:rsidRPr="00B036B9">
        <w:rPr>
          <w:rFonts w:ascii="Palatino Linotype" w:hAnsi="Palatino Linotype"/>
          <w:b/>
          <w:sz w:val="22"/>
          <w:szCs w:val="22"/>
          <w:u w:val="single"/>
        </w:rPr>
        <w:t>příloha č. 2.</w:t>
      </w:r>
    </w:p>
    <w:p w:rsidR="00AB062A" w:rsidRPr="00EA6A9E" w:rsidRDefault="00AB062A" w:rsidP="001F54C3">
      <w:pPr>
        <w:spacing w:before="60" w:after="60"/>
        <w:ind w:left="567"/>
        <w:jc w:val="both"/>
        <w:rPr>
          <w:rFonts w:ascii="Palatino Linotype" w:hAnsi="Palatino Linotype"/>
          <w:b/>
          <w:sz w:val="22"/>
          <w:szCs w:val="22"/>
        </w:rPr>
      </w:pPr>
      <w:r w:rsidRPr="00EA6A9E">
        <w:rPr>
          <w:rFonts w:ascii="Palatino Linotype" w:hAnsi="Palatino Linotype"/>
          <w:sz w:val="22"/>
          <w:szCs w:val="22"/>
        </w:rPr>
        <w:t xml:space="preserve">Objednatel se zavazuje dílo převzít a zaplatit zhotoviteli cenu v souladu </w:t>
      </w:r>
      <w:r w:rsidRPr="00EA6A9E">
        <w:rPr>
          <w:rFonts w:ascii="Palatino Linotype" w:hAnsi="Palatino Linotype"/>
          <w:b/>
          <w:sz w:val="22"/>
          <w:szCs w:val="22"/>
        </w:rPr>
        <w:t xml:space="preserve">s čl. </w:t>
      </w:r>
      <w:r w:rsidR="00E802D3" w:rsidRPr="00EA6A9E">
        <w:rPr>
          <w:rFonts w:ascii="Palatino Linotype" w:hAnsi="Palatino Linotype"/>
          <w:b/>
          <w:sz w:val="22"/>
          <w:szCs w:val="22"/>
        </w:rPr>
        <w:t>V</w:t>
      </w:r>
      <w:r w:rsidRPr="00EA6A9E">
        <w:rPr>
          <w:rFonts w:ascii="Palatino Linotype" w:hAnsi="Palatino Linotype"/>
          <w:b/>
          <w:sz w:val="22"/>
          <w:szCs w:val="22"/>
        </w:rPr>
        <w:t>.</w:t>
      </w:r>
      <w:r w:rsidR="00DF0AC6" w:rsidRPr="00EA6A9E">
        <w:rPr>
          <w:rFonts w:ascii="Palatino Linotype" w:hAnsi="Palatino Linotype"/>
          <w:b/>
          <w:sz w:val="22"/>
          <w:szCs w:val="22"/>
        </w:rPr>
        <w:t xml:space="preserve"> odst. </w:t>
      </w:r>
      <w:r w:rsidR="004C1EF3" w:rsidRPr="00EA6A9E">
        <w:rPr>
          <w:rFonts w:ascii="Palatino Linotype" w:hAnsi="Palatino Linotype"/>
          <w:b/>
          <w:sz w:val="22"/>
          <w:szCs w:val="22"/>
        </w:rPr>
        <w:t>5.1 této</w:t>
      </w:r>
      <w:r w:rsidRPr="00EA6A9E">
        <w:rPr>
          <w:rFonts w:ascii="Palatino Linotype" w:hAnsi="Palatino Linotype"/>
          <w:b/>
          <w:sz w:val="22"/>
          <w:szCs w:val="22"/>
        </w:rPr>
        <w:t xml:space="preserve"> smlouvy.</w:t>
      </w:r>
    </w:p>
    <w:p w:rsidR="00AB062A" w:rsidRPr="0019386D" w:rsidRDefault="00AB062A" w:rsidP="00AA2215">
      <w:pPr>
        <w:pStyle w:val="Odstavecseseznamem"/>
        <w:numPr>
          <w:ilvl w:val="0"/>
          <w:numId w:val="6"/>
        </w:numPr>
        <w:spacing w:before="120" w:after="120"/>
        <w:ind w:left="567" w:hanging="567"/>
        <w:contextualSpacing/>
        <w:jc w:val="both"/>
        <w:rPr>
          <w:rFonts w:ascii="Palatino Linotype" w:hAnsi="Palatino Linotype"/>
          <w:b/>
          <w:sz w:val="22"/>
          <w:szCs w:val="22"/>
        </w:rPr>
      </w:pPr>
      <w:r w:rsidRPr="0019386D">
        <w:rPr>
          <w:rFonts w:ascii="Palatino Linotype" w:hAnsi="Palatino Linotype"/>
          <w:b/>
          <w:sz w:val="22"/>
          <w:szCs w:val="22"/>
          <w:u w:val="single"/>
        </w:rPr>
        <w:t>Specifikace díla</w:t>
      </w:r>
      <w:r w:rsidRPr="0019386D">
        <w:rPr>
          <w:rFonts w:ascii="Palatino Linotype" w:hAnsi="Palatino Linotype"/>
          <w:b/>
          <w:sz w:val="22"/>
          <w:szCs w:val="22"/>
        </w:rPr>
        <w:t>:</w:t>
      </w:r>
    </w:p>
    <w:p w:rsidR="00125922" w:rsidRDefault="0019386D" w:rsidP="0019386D">
      <w:pPr>
        <w:autoSpaceDE w:val="0"/>
        <w:autoSpaceDN w:val="0"/>
        <w:adjustRightInd w:val="0"/>
        <w:spacing w:after="60"/>
        <w:ind w:left="567"/>
        <w:jc w:val="both"/>
        <w:rPr>
          <w:rFonts w:ascii="Palatino Linotype" w:hAnsi="Palatino Linotype" w:cs="Arial"/>
          <w:sz w:val="22"/>
          <w:szCs w:val="22"/>
        </w:rPr>
      </w:pPr>
      <w:r w:rsidRPr="0019386D">
        <w:rPr>
          <w:rFonts w:ascii="Palatino Linotype" w:hAnsi="Palatino Linotype" w:cs="Arial"/>
          <w:sz w:val="22"/>
          <w:szCs w:val="22"/>
        </w:rPr>
        <w:t xml:space="preserve">Jedná se o opravu místní komunikace recyklací na místě a nový živičný kryt. Opravou je zachováno stávající směrové, šířkové a výškové vedení. </w:t>
      </w:r>
      <w:r w:rsidRPr="0019386D">
        <w:rPr>
          <w:rFonts w:ascii="Palatino Linotype" w:hAnsi="Palatino Linotype" w:cs="Arial"/>
          <w:b/>
          <w:sz w:val="22"/>
          <w:szCs w:val="22"/>
        </w:rPr>
        <w:t>Řešení je rozděleno do svou úseků – úsek č. 1 – (níže specifikované jako Etapa č. I) a úsek č. 2 (níže specifikované jako Etapa č. II).</w:t>
      </w:r>
      <w:r w:rsidR="00DF4E4C">
        <w:rPr>
          <w:rFonts w:ascii="Palatino Linotype" w:hAnsi="Palatino Linotype" w:cs="Arial"/>
          <w:b/>
          <w:sz w:val="22"/>
          <w:szCs w:val="22"/>
        </w:rPr>
        <w:t xml:space="preserve"> </w:t>
      </w:r>
      <w:r w:rsidRPr="0019386D">
        <w:rPr>
          <w:rFonts w:ascii="Palatino Linotype" w:hAnsi="Palatino Linotype" w:cs="Arial"/>
          <w:sz w:val="22"/>
          <w:szCs w:val="22"/>
        </w:rPr>
        <w:t>Zájmové území se nachází v západní části Radvanic. Trasa komunikace je vedena západním směrem od konce zástavby Radvanic do Studénky, po okraji lesního pozemku. V současné době je kryt místní komunikace ve vysokém stavu poškození, který spočívá ve velkém množství výtluků a to až na podložní vrstvy, chybějící pojivovou vrstvu, vyježděné koleje a velké množství jednotlivých prohlubní.</w:t>
      </w:r>
      <w:r w:rsidR="00DF4E4C">
        <w:rPr>
          <w:rFonts w:ascii="Palatino Linotype" w:hAnsi="Palatino Linotype" w:cs="Arial"/>
          <w:sz w:val="22"/>
          <w:szCs w:val="22"/>
        </w:rPr>
        <w:t xml:space="preserve"> </w:t>
      </w:r>
      <w:r w:rsidRPr="0019386D">
        <w:rPr>
          <w:rFonts w:ascii="Palatino Linotype" w:hAnsi="Palatino Linotype" w:cs="Arial"/>
          <w:sz w:val="22"/>
          <w:szCs w:val="22"/>
        </w:rPr>
        <w:t>Šířka komunikace je proměnná – 2,5 - 3,5 m. Podél komunikace bude stržena krajnice (travní drn) v šířce 0,25 m a bude zhotovena nezpevněná krajnice v šířce 0,25 m.</w:t>
      </w:r>
    </w:p>
    <w:p w:rsidR="0019386D" w:rsidRDefault="0019386D" w:rsidP="0019386D">
      <w:pPr>
        <w:autoSpaceDE w:val="0"/>
        <w:autoSpaceDN w:val="0"/>
        <w:adjustRightInd w:val="0"/>
        <w:spacing w:after="60"/>
        <w:ind w:left="567"/>
        <w:jc w:val="both"/>
        <w:rPr>
          <w:rFonts w:ascii="Palatino Linotype" w:hAnsi="Palatino Linotype" w:cs="Arial"/>
          <w:sz w:val="22"/>
          <w:szCs w:val="22"/>
        </w:rPr>
      </w:pPr>
    </w:p>
    <w:p w:rsidR="0019386D" w:rsidRPr="0019386D" w:rsidRDefault="0019386D" w:rsidP="0019386D">
      <w:pPr>
        <w:pStyle w:val="Odstavecseseznamem"/>
        <w:numPr>
          <w:ilvl w:val="0"/>
          <w:numId w:val="6"/>
        </w:numPr>
        <w:spacing w:before="120" w:after="120"/>
        <w:ind w:left="567" w:hanging="567"/>
        <w:contextualSpacing/>
        <w:jc w:val="both"/>
        <w:rPr>
          <w:rFonts w:ascii="Palatino Linotype" w:hAnsi="Palatino Linotype"/>
          <w:sz w:val="22"/>
          <w:szCs w:val="22"/>
        </w:rPr>
      </w:pPr>
      <w:r w:rsidRPr="0019386D">
        <w:rPr>
          <w:rFonts w:ascii="Palatino Linotype" w:hAnsi="Palatino Linotype" w:cs="Arial"/>
          <w:b/>
          <w:sz w:val="22"/>
          <w:szCs w:val="22"/>
          <w:u w:val="single"/>
        </w:rPr>
        <w:lastRenderedPageBreak/>
        <w:t xml:space="preserve">Technické řešení </w:t>
      </w:r>
      <w:r>
        <w:rPr>
          <w:rFonts w:ascii="Palatino Linotype" w:hAnsi="Palatino Linotype" w:cs="Arial"/>
          <w:b/>
          <w:sz w:val="22"/>
          <w:szCs w:val="22"/>
          <w:u w:val="single"/>
        </w:rPr>
        <w:t>díla:</w:t>
      </w:r>
    </w:p>
    <w:p w:rsidR="0019386D" w:rsidRPr="0019386D" w:rsidRDefault="0019386D" w:rsidP="0019386D">
      <w:pPr>
        <w:autoSpaceDE w:val="0"/>
        <w:autoSpaceDN w:val="0"/>
        <w:adjustRightInd w:val="0"/>
        <w:spacing w:after="60"/>
        <w:ind w:left="567"/>
        <w:jc w:val="both"/>
        <w:rPr>
          <w:rFonts w:ascii="Palatino Linotype" w:hAnsi="Palatino Linotype" w:cs="Arial"/>
          <w:sz w:val="22"/>
          <w:szCs w:val="22"/>
        </w:rPr>
      </w:pPr>
      <w:r w:rsidRPr="0019386D">
        <w:rPr>
          <w:rFonts w:ascii="Palatino Linotype" w:hAnsi="Palatino Linotype" w:cs="Arial"/>
          <w:sz w:val="22"/>
          <w:szCs w:val="22"/>
        </w:rPr>
        <w:t>Oprava komunikací bude provedena metodou Road-mix. Stávající kryty budou reprofilovány. Přebytečný materiál bude odvezen na skládku či jiné místo určené investorem. V případě, že se v komunikaci vyskytují objekty, jako jsou kanalizační šachty, vodovodní šoupata či vpustě – je potřeba je odkopat do hloubky stabilizované vrstvy a tuto zeminu rozprostřít do stabilizované plochy. Následně bude pomocí zemní frézy a dávkovače pojiva provedena stabilizovaná vrstva o tl. 250 mm. Jako pojivo bude pro první pojezd frézy požita přísada modifikující hydrataci cementu na bázi minerálů a zeolitů a následně bude nadvakrát zafrézován cement. Provedená stabilizovaná vrstva bude srovnána graderem a zhutněna zemními válci.</w:t>
      </w:r>
    </w:p>
    <w:p w:rsidR="0019386D" w:rsidRPr="0019386D" w:rsidRDefault="0019386D" w:rsidP="0019386D">
      <w:pPr>
        <w:autoSpaceDE w:val="0"/>
        <w:autoSpaceDN w:val="0"/>
        <w:adjustRightInd w:val="0"/>
        <w:spacing w:after="60"/>
        <w:ind w:left="567"/>
        <w:jc w:val="both"/>
        <w:rPr>
          <w:rFonts w:ascii="Palatino Linotype" w:hAnsi="Palatino Linotype" w:cs="Arial"/>
          <w:sz w:val="22"/>
          <w:szCs w:val="22"/>
        </w:rPr>
      </w:pPr>
      <w:r w:rsidRPr="0019386D">
        <w:rPr>
          <w:rFonts w:ascii="Palatino Linotype" w:hAnsi="Palatino Linotype" w:cs="Arial"/>
          <w:sz w:val="22"/>
          <w:szCs w:val="22"/>
        </w:rPr>
        <w:t>Po provedení stabilizované vrstvy budou přizvednuty veškeré objekty v komunikaci do výšky +5cm od stabilizované vrstvy a následně bude proveden živičný infiltrační postřik a na něj bude položena jedna vrstva asfaltového betonu ACO 11 o tl. 50 mm. V případě nerovností stabilizované vrstvy je možné použít tenkou asfaltovou vyrovnávku (20 – 40 mm). Celková tloušťka provedené opravy komunikací bude 320 - 340 mm. Provedená oprava komunikací bude respektovat stávající šířkové, výškové, sklonové a příčné poměry. Výšková úprava je možná v nutných případech a to pro vyrovnání plynulých výškových oblouků a navázání na stávající odvodnění. Výšková úprava je možná max. 30 mm.</w:t>
      </w:r>
    </w:p>
    <w:p w:rsidR="0019386D" w:rsidRPr="0019386D" w:rsidRDefault="0019386D" w:rsidP="0019386D">
      <w:pPr>
        <w:autoSpaceDE w:val="0"/>
        <w:autoSpaceDN w:val="0"/>
        <w:adjustRightInd w:val="0"/>
        <w:spacing w:after="60"/>
        <w:ind w:left="567"/>
        <w:jc w:val="both"/>
        <w:rPr>
          <w:rFonts w:ascii="Palatino Linotype" w:hAnsi="Palatino Linotype" w:cs="Arial"/>
          <w:sz w:val="22"/>
          <w:szCs w:val="22"/>
        </w:rPr>
      </w:pPr>
      <w:r w:rsidRPr="0019386D">
        <w:rPr>
          <w:rFonts w:ascii="Palatino Linotype" w:hAnsi="Palatino Linotype" w:cs="Arial"/>
          <w:sz w:val="22"/>
          <w:szCs w:val="22"/>
        </w:rPr>
        <w:t>Ukončení komunikace ve sjezdech na sousední pozemky je pomocí zapuštěných silničních obrubníků ABO 2-15 (100/25/15 cm) osazených do lože z betonu C 20/25 XF3 s boční opěrou. V napojení na ponechanou část vozovky bude po pokládce obrusné vrstvy spára zalita modifikovanou asfaltovou zálivkou s podrcením. Rampa k stávající vozovce má délku 2 m. Sjezdy budou zpevněny štěrkodrtí.</w:t>
      </w:r>
    </w:p>
    <w:p w:rsidR="0019386D" w:rsidRDefault="0019386D" w:rsidP="0019386D">
      <w:pPr>
        <w:autoSpaceDE w:val="0"/>
        <w:autoSpaceDN w:val="0"/>
        <w:adjustRightInd w:val="0"/>
        <w:spacing w:after="60"/>
        <w:ind w:left="567"/>
        <w:jc w:val="both"/>
        <w:rPr>
          <w:rFonts w:ascii="Palatino Linotype" w:hAnsi="Palatino Linotype" w:cs="Arial"/>
          <w:sz w:val="22"/>
          <w:szCs w:val="22"/>
        </w:rPr>
      </w:pPr>
      <w:r w:rsidRPr="0019386D">
        <w:rPr>
          <w:rFonts w:ascii="Palatino Linotype" w:hAnsi="Palatino Linotype" w:cs="Arial"/>
          <w:sz w:val="22"/>
          <w:szCs w:val="22"/>
        </w:rPr>
        <w:t>Krajnice budou zhotoveny v šířce min. 0,25 m ve sklonu 8% směrem od vozovky, za krajnicí je svahování ve sklonu 1 : 2 k původnímu terénu. Krajnice bude zpevněna štěrkodrtí frakce 0 – 32 v tl. min. 10 cm. Krajnice bude cca o 2 cm níže než okraj zpevnění kvůli přerůstání trávního drnu.</w:t>
      </w:r>
    </w:p>
    <w:p w:rsidR="0019386D" w:rsidRPr="0019386D" w:rsidRDefault="0019386D" w:rsidP="0019386D">
      <w:pPr>
        <w:pStyle w:val="Odstavecseseznamem"/>
        <w:numPr>
          <w:ilvl w:val="0"/>
          <w:numId w:val="6"/>
        </w:numPr>
        <w:spacing w:before="120" w:after="120"/>
        <w:ind w:left="567" w:hanging="567"/>
        <w:contextualSpacing/>
        <w:jc w:val="both"/>
        <w:rPr>
          <w:rFonts w:ascii="Palatino Linotype" w:hAnsi="Palatino Linotype"/>
          <w:sz w:val="22"/>
          <w:szCs w:val="22"/>
        </w:rPr>
      </w:pPr>
      <w:r>
        <w:rPr>
          <w:rFonts w:ascii="Palatino Linotype" w:hAnsi="Palatino Linotype" w:cs="Arial"/>
          <w:b/>
          <w:sz w:val="22"/>
          <w:szCs w:val="22"/>
          <w:u w:val="single"/>
        </w:rPr>
        <w:t>Etapizacedíla (popis jednotlivých etap):</w:t>
      </w:r>
    </w:p>
    <w:p w:rsidR="0019386D" w:rsidRPr="0019386D" w:rsidRDefault="0019386D" w:rsidP="0019386D">
      <w:pPr>
        <w:autoSpaceDE w:val="0"/>
        <w:autoSpaceDN w:val="0"/>
        <w:adjustRightInd w:val="0"/>
        <w:spacing w:before="200"/>
        <w:ind w:left="567"/>
        <w:jc w:val="both"/>
        <w:rPr>
          <w:rFonts w:ascii="Palatino Linotype" w:hAnsi="Palatino Linotype" w:cs="Arial"/>
          <w:sz w:val="22"/>
          <w:szCs w:val="22"/>
        </w:rPr>
      </w:pPr>
      <w:r w:rsidRPr="0019386D">
        <w:rPr>
          <w:rFonts w:ascii="Palatino Linotype" w:hAnsi="Palatino Linotype" w:cs="Arial"/>
          <w:sz w:val="22"/>
          <w:szCs w:val="22"/>
        </w:rPr>
        <w:t xml:space="preserve">Plnění předmětu této </w:t>
      </w:r>
      <w:r>
        <w:rPr>
          <w:rFonts w:ascii="Palatino Linotype" w:hAnsi="Palatino Linotype" w:cs="Arial"/>
          <w:sz w:val="22"/>
          <w:szCs w:val="22"/>
        </w:rPr>
        <w:t>Smlouvy (díla),</w:t>
      </w:r>
      <w:r w:rsidRPr="0019386D">
        <w:rPr>
          <w:rFonts w:ascii="Palatino Linotype" w:hAnsi="Palatino Linotype" w:cs="Arial"/>
          <w:sz w:val="22"/>
          <w:szCs w:val="22"/>
        </w:rPr>
        <w:t xml:space="preserve"> je rozděleno do </w:t>
      </w:r>
      <w:r>
        <w:rPr>
          <w:rFonts w:ascii="Palatino Linotype" w:hAnsi="Palatino Linotype" w:cs="Arial"/>
          <w:sz w:val="22"/>
          <w:szCs w:val="22"/>
        </w:rPr>
        <w:t>2</w:t>
      </w:r>
      <w:r w:rsidRPr="0019386D">
        <w:rPr>
          <w:rFonts w:ascii="Palatino Linotype" w:hAnsi="Palatino Linotype" w:cs="Arial"/>
          <w:sz w:val="22"/>
          <w:szCs w:val="22"/>
        </w:rPr>
        <w:t xml:space="preserve"> etap dle stanovených úseků:</w:t>
      </w:r>
    </w:p>
    <w:p w:rsidR="0019386D" w:rsidRPr="0019386D" w:rsidRDefault="0019386D" w:rsidP="0019386D">
      <w:pPr>
        <w:pStyle w:val="Odstavecseseznamem"/>
        <w:numPr>
          <w:ilvl w:val="0"/>
          <w:numId w:val="41"/>
        </w:numPr>
        <w:autoSpaceDE w:val="0"/>
        <w:autoSpaceDN w:val="0"/>
        <w:adjustRightInd w:val="0"/>
        <w:spacing w:before="120"/>
        <w:ind w:left="567" w:hanging="284"/>
        <w:jc w:val="both"/>
        <w:rPr>
          <w:rFonts w:ascii="Palatino Linotype" w:hAnsi="Palatino Linotype" w:cs="Arial"/>
          <w:b/>
          <w:sz w:val="22"/>
          <w:szCs w:val="22"/>
          <w:u w:val="single"/>
        </w:rPr>
      </w:pPr>
      <w:r w:rsidRPr="0019386D">
        <w:rPr>
          <w:rFonts w:ascii="Palatino Linotype" w:hAnsi="Palatino Linotype" w:cs="Arial"/>
          <w:b/>
          <w:sz w:val="22"/>
          <w:szCs w:val="22"/>
          <w:u w:val="single"/>
        </w:rPr>
        <w:t>Etapa č. I (úsek č. 1) – od Obecního úřadu po sjezd k č.p. 33</w:t>
      </w:r>
    </w:p>
    <w:p w:rsidR="0019386D" w:rsidRPr="0019386D" w:rsidRDefault="0019386D" w:rsidP="0019386D">
      <w:pPr>
        <w:autoSpaceDE w:val="0"/>
        <w:autoSpaceDN w:val="0"/>
        <w:adjustRightInd w:val="0"/>
        <w:ind w:left="567"/>
        <w:jc w:val="both"/>
        <w:rPr>
          <w:rFonts w:ascii="Palatino Linotype" w:hAnsi="Palatino Linotype" w:cs="Arial"/>
          <w:sz w:val="22"/>
          <w:szCs w:val="22"/>
        </w:rPr>
      </w:pPr>
      <w:r w:rsidRPr="0019386D">
        <w:rPr>
          <w:rFonts w:ascii="Palatino Linotype" w:hAnsi="Palatino Linotype" w:cs="Arial"/>
          <w:sz w:val="22"/>
          <w:szCs w:val="22"/>
        </w:rPr>
        <w:t xml:space="preserve">Etapa č. I je v příslušné projektové dokumentaci (Příloha č. 1 této Zadávací dokumentace) definována jako úsek č. 1, který je územně vymezen jako část místní komunikace z Radvanic do Studénky (ke křižovatce místních komunikací). Trasa úseku č. 1 (této Etapy č. I) je ukončena u parkoviště, v křižovatce místních komunikací. </w:t>
      </w:r>
    </w:p>
    <w:p w:rsidR="0019386D" w:rsidRPr="0019386D" w:rsidRDefault="0019386D" w:rsidP="0019386D">
      <w:pPr>
        <w:autoSpaceDE w:val="0"/>
        <w:autoSpaceDN w:val="0"/>
        <w:adjustRightInd w:val="0"/>
        <w:ind w:left="567"/>
        <w:jc w:val="both"/>
        <w:rPr>
          <w:rFonts w:ascii="Palatino Linotype" w:hAnsi="Palatino Linotype" w:cs="Arial"/>
          <w:sz w:val="22"/>
          <w:szCs w:val="22"/>
        </w:rPr>
      </w:pPr>
      <w:r w:rsidRPr="0019386D">
        <w:rPr>
          <w:rFonts w:ascii="Palatino Linotype" w:hAnsi="Palatino Linotype" w:cs="Arial"/>
          <w:sz w:val="22"/>
          <w:szCs w:val="22"/>
        </w:rPr>
        <w:t>Část staveniště v úseku č. 1 (této Etapě č. I) se nachází v ochranném pásmu lesa. Na staveništi jsou umístěny sítě technické infrastruktury – NN, VN, VVN nadzemní vedení, NN podzemní vedení, podzemní sdělovací vedení.</w:t>
      </w:r>
    </w:p>
    <w:p w:rsidR="0019386D" w:rsidRPr="0019386D" w:rsidRDefault="0019386D" w:rsidP="0019386D">
      <w:pPr>
        <w:autoSpaceDE w:val="0"/>
        <w:autoSpaceDN w:val="0"/>
        <w:adjustRightInd w:val="0"/>
        <w:ind w:left="567"/>
        <w:jc w:val="both"/>
        <w:rPr>
          <w:rFonts w:ascii="Palatino Linotype" w:hAnsi="Palatino Linotype" w:cs="Arial"/>
          <w:b/>
          <w:sz w:val="22"/>
          <w:szCs w:val="22"/>
        </w:rPr>
      </w:pPr>
      <w:r w:rsidRPr="0019386D">
        <w:rPr>
          <w:rFonts w:ascii="Palatino Linotype" w:hAnsi="Palatino Linotype" w:cs="Arial"/>
          <w:b/>
          <w:sz w:val="22"/>
          <w:szCs w:val="22"/>
        </w:rPr>
        <w:t>Technické řešení úseku č. 1:</w:t>
      </w:r>
    </w:p>
    <w:p w:rsidR="0019386D" w:rsidRPr="0019386D" w:rsidRDefault="0019386D" w:rsidP="0019386D">
      <w:pPr>
        <w:pStyle w:val="Odstavecseseznamem"/>
        <w:numPr>
          <w:ilvl w:val="0"/>
          <w:numId w:val="42"/>
        </w:numPr>
        <w:autoSpaceDE w:val="0"/>
        <w:autoSpaceDN w:val="0"/>
        <w:adjustRightInd w:val="0"/>
        <w:spacing w:line="276" w:lineRule="auto"/>
        <w:ind w:left="851" w:hanging="283"/>
        <w:contextualSpacing/>
        <w:jc w:val="both"/>
        <w:rPr>
          <w:rFonts w:ascii="Palatino Linotype" w:hAnsi="Palatino Linotype" w:cs="Arial"/>
          <w:sz w:val="22"/>
          <w:szCs w:val="22"/>
        </w:rPr>
      </w:pPr>
      <w:r w:rsidRPr="0019386D">
        <w:rPr>
          <w:rFonts w:ascii="Palatino Linotype" w:hAnsi="Palatino Linotype" w:cs="Arial"/>
          <w:sz w:val="22"/>
          <w:szCs w:val="22"/>
        </w:rPr>
        <w:t>Šířka ulice. 3,0 – 3,5 m</w:t>
      </w:r>
    </w:p>
    <w:p w:rsidR="0019386D" w:rsidRPr="0019386D" w:rsidRDefault="0019386D" w:rsidP="0019386D">
      <w:pPr>
        <w:pStyle w:val="Odstavecseseznamem"/>
        <w:numPr>
          <w:ilvl w:val="0"/>
          <w:numId w:val="42"/>
        </w:numPr>
        <w:autoSpaceDE w:val="0"/>
        <w:autoSpaceDN w:val="0"/>
        <w:adjustRightInd w:val="0"/>
        <w:spacing w:line="276" w:lineRule="auto"/>
        <w:ind w:left="851" w:hanging="283"/>
        <w:contextualSpacing/>
        <w:jc w:val="both"/>
        <w:rPr>
          <w:rFonts w:ascii="Palatino Linotype" w:hAnsi="Palatino Linotype" w:cs="Arial"/>
          <w:sz w:val="22"/>
          <w:szCs w:val="22"/>
        </w:rPr>
      </w:pPr>
      <w:r w:rsidRPr="0019386D">
        <w:rPr>
          <w:rFonts w:ascii="Palatino Linotype" w:hAnsi="Palatino Linotype" w:cs="Arial"/>
          <w:sz w:val="22"/>
          <w:szCs w:val="22"/>
        </w:rPr>
        <w:t>Délka: 465,88 m</w:t>
      </w:r>
    </w:p>
    <w:p w:rsidR="0019386D" w:rsidRPr="0019386D" w:rsidRDefault="0019386D" w:rsidP="0019386D">
      <w:pPr>
        <w:pStyle w:val="Odstavecseseznamem"/>
        <w:numPr>
          <w:ilvl w:val="0"/>
          <w:numId w:val="42"/>
        </w:numPr>
        <w:autoSpaceDE w:val="0"/>
        <w:autoSpaceDN w:val="0"/>
        <w:adjustRightInd w:val="0"/>
        <w:spacing w:line="276" w:lineRule="auto"/>
        <w:ind w:left="851" w:hanging="283"/>
        <w:contextualSpacing/>
        <w:jc w:val="both"/>
        <w:rPr>
          <w:rFonts w:ascii="Palatino Linotype" w:hAnsi="Palatino Linotype" w:cs="Arial"/>
          <w:sz w:val="22"/>
          <w:szCs w:val="22"/>
        </w:rPr>
      </w:pPr>
      <w:r w:rsidRPr="0019386D">
        <w:rPr>
          <w:rFonts w:ascii="Palatino Linotype" w:hAnsi="Palatino Linotype" w:cs="Arial"/>
          <w:sz w:val="22"/>
          <w:szCs w:val="22"/>
        </w:rPr>
        <w:t>Rekonstruovaná plocha: 1499 m</w:t>
      </w:r>
      <w:r w:rsidRPr="0019386D">
        <w:rPr>
          <w:rFonts w:ascii="Palatino Linotype" w:hAnsi="Palatino Linotype" w:cs="Arial"/>
          <w:sz w:val="22"/>
          <w:szCs w:val="22"/>
          <w:vertAlign w:val="superscript"/>
        </w:rPr>
        <w:t>2</w:t>
      </w:r>
    </w:p>
    <w:p w:rsidR="0019386D" w:rsidRPr="0019386D" w:rsidRDefault="0019386D" w:rsidP="0019386D">
      <w:pPr>
        <w:pStyle w:val="Odstavecseseznamem"/>
        <w:numPr>
          <w:ilvl w:val="0"/>
          <w:numId w:val="42"/>
        </w:numPr>
        <w:autoSpaceDE w:val="0"/>
        <w:autoSpaceDN w:val="0"/>
        <w:adjustRightInd w:val="0"/>
        <w:spacing w:line="276" w:lineRule="auto"/>
        <w:ind w:left="851" w:hanging="283"/>
        <w:contextualSpacing/>
        <w:jc w:val="both"/>
        <w:rPr>
          <w:rFonts w:ascii="Palatino Linotype" w:hAnsi="Palatino Linotype" w:cs="Arial"/>
          <w:sz w:val="22"/>
          <w:szCs w:val="22"/>
        </w:rPr>
      </w:pPr>
      <w:r w:rsidRPr="0019386D">
        <w:rPr>
          <w:rFonts w:ascii="Palatino Linotype" w:hAnsi="Palatino Linotype" w:cs="Arial"/>
          <w:sz w:val="22"/>
          <w:szCs w:val="22"/>
        </w:rPr>
        <w:lastRenderedPageBreak/>
        <w:t>Původní kryt komunikace: Penetrační makadam</w:t>
      </w:r>
    </w:p>
    <w:p w:rsidR="0019386D" w:rsidRPr="0019386D" w:rsidRDefault="0019386D" w:rsidP="0019386D">
      <w:pPr>
        <w:pStyle w:val="Odstavecseseznamem"/>
        <w:numPr>
          <w:ilvl w:val="0"/>
          <w:numId w:val="42"/>
        </w:numPr>
        <w:autoSpaceDE w:val="0"/>
        <w:autoSpaceDN w:val="0"/>
        <w:adjustRightInd w:val="0"/>
        <w:spacing w:line="276" w:lineRule="auto"/>
        <w:ind w:left="851" w:hanging="283"/>
        <w:contextualSpacing/>
        <w:jc w:val="both"/>
        <w:rPr>
          <w:rFonts w:ascii="Palatino Linotype" w:hAnsi="Palatino Linotype" w:cs="Arial"/>
          <w:sz w:val="22"/>
          <w:szCs w:val="22"/>
        </w:rPr>
      </w:pPr>
      <w:r w:rsidRPr="0019386D">
        <w:rPr>
          <w:rFonts w:ascii="Palatino Linotype" w:hAnsi="Palatino Linotype" w:cs="Arial"/>
          <w:sz w:val="22"/>
          <w:szCs w:val="22"/>
        </w:rPr>
        <w:t>Nový kryt komunikace: Asfaltový</w:t>
      </w:r>
    </w:p>
    <w:p w:rsidR="0019386D" w:rsidRPr="0019386D" w:rsidRDefault="0019386D" w:rsidP="0019386D">
      <w:pPr>
        <w:pStyle w:val="Odstavecseseznamem"/>
        <w:numPr>
          <w:ilvl w:val="0"/>
          <w:numId w:val="42"/>
        </w:numPr>
        <w:autoSpaceDE w:val="0"/>
        <w:autoSpaceDN w:val="0"/>
        <w:adjustRightInd w:val="0"/>
        <w:spacing w:line="276" w:lineRule="auto"/>
        <w:ind w:left="851" w:hanging="283"/>
        <w:contextualSpacing/>
        <w:jc w:val="both"/>
        <w:rPr>
          <w:rFonts w:ascii="Palatino Linotype" w:hAnsi="Palatino Linotype" w:cs="Arial"/>
          <w:sz w:val="22"/>
          <w:szCs w:val="22"/>
        </w:rPr>
      </w:pPr>
      <w:r w:rsidRPr="0019386D">
        <w:rPr>
          <w:rFonts w:ascii="Palatino Linotype" w:hAnsi="Palatino Linotype" w:cs="Arial"/>
          <w:sz w:val="22"/>
          <w:szCs w:val="22"/>
        </w:rPr>
        <w:t>Způsob rekonstrukce: Metoda Road-mix</w:t>
      </w:r>
    </w:p>
    <w:p w:rsidR="0019386D" w:rsidRPr="0019386D" w:rsidRDefault="0019386D" w:rsidP="0019386D">
      <w:pPr>
        <w:pStyle w:val="Odstavecseseznamem"/>
        <w:numPr>
          <w:ilvl w:val="0"/>
          <w:numId w:val="42"/>
        </w:numPr>
        <w:autoSpaceDE w:val="0"/>
        <w:autoSpaceDN w:val="0"/>
        <w:adjustRightInd w:val="0"/>
        <w:spacing w:line="276" w:lineRule="auto"/>
        <w:ind w:left="851" w:hanging="283"/>
        <w:contextualSpacing/>
        <w:jc w:val="both"/>
        <w:rPr>
          <w:rFonts w:ascii="Palatino Linotype" w:hAnsi="Palatino Linotype" w:cs="Arial"/>
          <w:sz w:val="22"/>
          <w:szCs w:val="22"/>
        </w:rPr>
      </w:pPr>
      <w:r w:rsidRPr="0019386D">
        <w:rPr>
          <w:rFonts w:ascii="Palatino Linotype" w:hAnsi="Palatino Linotype" w:cs="Arial"/>
          <w:sz w:val="22"/>
          <w:szCs w:val="22"/>
        </w:rPr>
        <w:t>Odvodnění stávající: Dle stávajícího stavu do zeleně</w:t>
      </w:r>
    </w:p>
    <w:p w:rsidR="0019386D" w:rsidRPr="0019386D" w:rsidRDefault="0019386D" w:rsidP="0019386D">
      <w:pPr>
        <w:pStyle w:val="Odstavecseseznamem"/>
        <w:numPr>
          <w:ilvl w:val="0"/>
          <w:numId w:val="42"/>
        </w:numPr>
        <w:autoSpaceDE w:val="0"/>
        <w:autoSpaceDN w:val="0"/>
        <w:adjustRightInd w:val="0"/>
        <w:spacing w:line="276" w:lineRule="auto"/>
        <w:ind w:left="851" w:hanging="283"/>
        <w:contextualSpacing/>
        <w:jc w:val="both"/>
        <w:rPr>
          <w:rFonts w:ascii="Palatino Linotype" w:hAnsi="Palatino Linotype" w:cs="Arial"/>
          <w:sz w:val="22"/>
          <w:szCs w:val="22"/>
        </w:rPr>
      </w:pPr>
      <w:r w:rsidRPr="0019386D">
        <w:rPr>
          <w:rFonts w:ascii="Palatino Linotype" w:hAnsi="Palatino Linotype" w:cs="Arial"/>
          <w:sz w:val="22"/>
          <w:szCs w:val="22"/>
        </w:rPr>
        <w:t>Odvodnění nové: není navrženo</w:t>
      </w:r>
    </w:p>
    <w:p w:rsidR="0019386D" w:rsidRPr="0019386D" w:rsidRDefault="0019386D" w:rsidP="0019386D">
      <w:pPr>
        <w:pStyle w:val="Odstavecseseznamem"/>
        <w:numPr>
          <w:ilvl w:val="0"/>
          <w:numId w:val="41"/>
        </w:numPr>
        <w:autoSpaceDE w:val="0"/>
        <w:autoSpaceDN w:val="0"/>
        <w:adjustRightInd w:val="0"/>
        <w:spacing w:before="120"/>
        <w:ind w:left="567" w:hanging="284"/>
        <w:jc w:val="both"/>
        <w:rPr>
          <w:rFonts w:ascii="Palatino Linotype" w:hAnsi="Palatino Linotype" w:cs="Arial"/>
          <w:b/>
          <w:sz w:val="22"/>
          <w:szCs w:val="22"/>
          <w:u w:val="single"/>
        </w:rPr>
      </w:pPr>
      <w:r w:rsidRPr="0019386D">
        <w:rPr>
          <w:rFonts w:ascii="Palatino Linotype" w:hAnsi="Palatino Linotype" w:cs="Arial"/>
          <w:b/>
          <w:sz w:val="22"/>
          <w:szCs w:val="22"/>
          <w:u w:val="single"/>
        </w:rPr>
        <w:t>Etapa č. II (úsek č. 2) – od Obecního úřadu po sjezd k č.p. 33</w:t>
      </w:r>
    </w:p>
    <w:p w:rsidR="0019386D" w:rsidRPr="0019386D" w:rsidRDefault="0019386D" w:rsidP="0019386D">
      <w:pPr>
        <w:autoSpaceDE w:val="0"/>
        <w:autoSpaceDN w:val="0"/>
        <w:adjustRightInd w:val="0"/>
        <w:ind w:left="567"/>
        <w:jc w:val="both"/>
        <w:rPr>
          <w:rFonts w:ascii="Palatino Linotype" w:hAnsi="Palatino Linotype" w:cs="Arial"/>
          <w:sz w:val="22"/>
          <w:szCs w:val="22"/>
        </w:rPr>
      </w:pPr>
      <w:r w:rsidRPr="0019386D">
        <w:rPr>
          <w:rFonts w:ascii="Palatino Linotype" w:hAnsi="Palatino Linotype" w:cs="Arial"/>
          <w:sz w:val="22"/>
          <w:szCs w:val="22"/>
        </w:rPr>
        <w:t>Etapa č. II je v příslušné projektové dokumentaci (Příloha č. 1 této Zadávací dokumentace) definována jako úsek č. 2, který je územně vymezen jako část místní komunikace od křižovatky směrem do nízkopodlažní zástavby místní části Studénka. Trasa úseku č. 2 (této Etapy č. 2) je vedena po západním okraji nízkopodlažní zástavby.</w:t>
      </w:r>
    </w:p>
    <w:p w:rsidR="0019386D" w:rsidRPr="0019386D" w:rsidRDefault="0019386D" w:rsidP="0019386D">
      <w:pPr>
        <w:autoSpaceDE w:val="0"/>
        <w:autoSpaceDN w:val="0"/>
        <w:adjustRightInd w:val="0"/>
        <w:ind w:left="567"/>
        <w:jc w:val="both"/>
        <w:rPr>
          <w:rFonts w:ascii="Palatino Linotype" w:hAnsi="Palatino Linotype" w:cs="Arial"/>
          <w:b/>
          <w:sz w:val="22"/>
          <w:szCs w:val="22"/>
        </w:rPr>
      </w:pPr>
      <w:r w:rsidRPr="0019386D">
        <w:rPr>
          <w:rFonts w:ascii="Palatino Linotype" w:hAnsi="Palatino Linotype" w:cs="Arial"/>
          <w:b/>
          <w:sz w:val="22"/>
          <w:szCs w:val="22"/>
        </w:rPr>
        <w:t>Technické řešení úseku č. 2:</w:t>
      </w:r>
    </w:p>
    <w:p w:rsidR="0019386D" w:rsidRPr="0019386D" w:rsidRDefault="0019386D" w:rsidP="0019386D">
      <w:pPr>
        <w:pStyle w:val="Odstavecseseznamem"/>
        <w:numPr>
          <w:ilvl w:val="0"/>
          <w:numId w:val="42"/>
        </w:numPr>
        <w:autoSpaceDE w:val="0"/>
        <w:autoSpaceDN w:val="0"/>
        <w:adjustRightInd w:val="0"/>
        <w:spacing w:line="276" w:lineRule="auto"/>
        <w:ind w:left="851" w:hanging="283"/>
        <w:contextualSpacing/>
        <w:jc w:val="both"/>
        <w:rPr>
          <w:rFonts w:ascii="Palatino Linotype" w:hAnsi="Palatino Linotype" w:cs="Arial"/>
          <w:sz w:val="22"/>
          <w:szCs w:val="22"/>
        </w:rPr>
      </w:pPr>
      <w:r w:rsidRPr="0019386D">
        <w:rPr>
          <w:rFonts w:ascii="Palatino Linotype" w:hAnsi="Palatino Linotype" w:cs="Arial"/>
          <w:sz w:val="22"/>
          <w:szCs w:val="22"/>
        </w:rPr>
        <w:t>Šířka ulice. 2,5 – 3,5 m</w:t>
      </w:r>
    </w:p>
    <w:p w:rsidR="0019386D" w:rsidRPr="0019386D" w:rsidRDefault="0019386D" w:rsidP="0019386D">
      <w:pPr>
        <w:pStyle w:val="Odstavecseseznamem"/>
        <w:numPr>
          <w:ilvl w:val="0"/>
          <w:numId w:val="42"/>
        </w:numPr>
        <w:autoSpaceDE w:val="0"/>
        <w:autoSpaceDN w:val="0"/>
        <w:adjustRightInd w:val="0"/>
        <w:spacing w:line="276" w:lineRule="auto"/>
        <w:ind w:left="851" w:hanging="283"/>
        <w:contextualSpacing/>
        <w:jc w:val="both"/>
        <w:rPr>
          <w:rFonts w:ascii="Palatino Linotype" w:hAnsi="Palatino Linotype" w:cs="Arial"/>
          <w:sz w:val="22"/>
          <w:szCs w:val="22"/>
        </w:rPr>
      </w:pPr>
      <w:r w:rsidRPr="0019386D">
        <w:rPr>
          <w:rFonts w:ascii="Palatino Linotype" w:hAnsi="Palatino Linotype" w:cs="Arial"/>
          <w:sz w:val="22"/>
          <w:szCs w:val="22"/>
        </w:rPr>
        <w:t>Délka: 111,95 m</w:t>
      </w:r>
    </w:p>
    <w:p w:rsidR="0019386D" w:rsidRPr="0019386D" w:rsidRDefault="0019386D" w:rsidP="0019386D">
      <w:pPr>
        <w:pStyle w:val="Odstavecseseznamem"/>
        <w:numPr>
          <w:ilvl w:val="0"/>
          <w:numId w:val="42"/>
        </w:numPr>
        <w:autoSpaceDE w:val="0"/>
        <w:autoSpaceDN w:val="0"/>
        <w:adjustRightInd w:val="0"/>
        <w:spacing w:line="276" w:lineRule="auto"/>
        <w:ind w:left="851" w:hanging="283"/>
        <w:contextualSpacing/>
        <w:jc w:val="both"/>
        <w:rPr>
          <w:rFonts w:ascii="Palatino Linotype" w:hAnsi="Palatino Linotype" w:cs="Arial"/>
          <w:sz w:val="22"/>
          <w:szCs w:val="22"/>
        </w:rPr>
      </w:pPr>
      <w:r w:rsidRPr="0019386D">
        <w:rPr>
          <w:rFonts w:ascii="Palatino Linotype" w:hAnsi="Palatino Linotype" w:cs="Arial"/>
          <w:sz w:val="22"/>
          <w:szCs w:val="22"/>
        </w:rPr>
        <w:t>Rekonstruovaná plocha: 334 m</w:t>
      </w:r>
      <w:r w:rsidRPr="0019386D">
        <w:rPr>
          <w:rFonts w:ascii="Palatino Linotype" w:hAnsi="Palatino Linotype" w:cs="Arial"/>
          <w:sz w:val="22"/>
          <w:szCs w:val="22"/>
          <w:vertAlign w:val="superscript"/>
        </w:rPr>
        <w:t>2</w:t>
      </w:r>
    </w:p>
    <w:p w:rsidR="0019386D" w:rsidRPr="0019386D" w:rsidRDefault="0019386D" w:rsidP="0019386D">
      <w:pPr>
        <w:pStyle w:val="Odstavecseseznamem"/>
        <w:numPr>
          <w:ilvl w:val="0"/>
          <w:numId w:val="42"/>
        </w:numPr>
        <w:autoSpaceDE w:val="0"/>
        <w:autoSpaceDN w:val="0"/>
        <w:adjustRightInd w:val="0"/>
        <w:spacing w:line="276" w:lineRule="auto"/>
        <w:ind w:left="851" w:hanging="283"/>
        <w:contextualSpacing/>
        <w:jc w:val="both"/>
        <w:rPr>
          <w:rFonts w:ascii="Palatino Linotype" w:hAnsi="Palatino Linotype" w:cs="Arial"/>
          <w:sz w:val="22"/>
          <w:szCs w:val="22"/>
        </w:rPr>
      </w:pPr>
      <w:r w:rsidRPr="0019386D">
        <w:rPr>
          <w:rFonts w:ascii="Palatino Linotype" w:hAnsi="Palatino Linotype" w:cs="Arial"/>
          <w:sz w:val="22"/>
          <w:szCs w:val="22"/>
        </w:rPr>
        <w:t>Původní kryt komunikace: Penetrační makadam, štěrk</w:t>
      </w:r>
    </w:p>
    <w:p w:rsidR="0019386D" w:rsidRPr="0019386D" w:rsidRDefault="0019386D" w:rsidP="0019386D">
      <w:pPr>
        <w:pStyle w:val="Odstavecseseznamem"/>
        <w:numPr>
          <w:ilvl w:val="0"/>
          <w:numId w:val="42"/>
        </w:numPr>
        <w:autoSpaceDE w:val="0"/>
        <w:autoSpaceDN w:val="0"/>
        <w:adjustRightInd w:val="0"/>
        <w:spacing w:line="276" w:lineRule="auto"/>
        <w:ind w:left="851" w:hanging="283"/>
        <w:contextualSpacing/>
        <w:jc w:val="both"/>
        <w:rPr>
          <w:rFonts w:ascii="Palatino Linotype" w:hAnsi="Palatino Linotype" w:cs="Arial"/>
          <w:sz w:val="22"/>
          <w:szCs w:val="22"/>
        </w:rPr>
      </w:pPr>
      <w:r w:rsidRPr="0019386D">
        <w:rPr>
          <w:rFonts w:ascii="Palatino Linotype" w:hAnsi="Palatino Linotype" w:cs="Arial"/>
          <w:sz w:val="22"/>
          <w:szCs w:val="22"/>
        </w:rPr>
        <w:t>Nový kryt komunikace: Asfaltový</w:t>
      </w:r>
    </w:p>
    <w:p w:rsidR="0019386D" w:rsidRPr="0019386D" w:rsidRDefault="0019386D" w:rsidP="0019386D">
      <w:pPr>
        <w:pStyle w:val="Odstavecseseznamem"/>
        <w:numPr>
          <w:ilvl w:val="0"/>
          <w:numId w:val="42"/>
        </w:numPr>
        <w:autoSpaceDE w:val="0"/>
        <w:autoSpaceDN w:val="0"/>
        <w:adjustRightInd w:val="0"/>
        <w:spacing w:line="276" w:lineRule="auto"/>
        <w:ind w:left="851" w:hanging="283"/>
        <w:contextualSpacing/>
        <w:jc w:val="both"/>
        <w:rPr>
          <w:rFonts w:ascii="Palatino Linotype" w:hAnsi="Palatino Linotype" w:cs="Arial"/>
          <w:sz w:val="22"/>
          <w:szCs w:val="22"/>
        </w:rPr>
      </w:pPr>
      <w:r w:rsidRPr="0019386D">
        <w:rPr>
          <w:rFonts w:ascii="Palatino Linotype" w:hAnsi="Palatino Linotype" w:cs="Arial"/>
          <w:sz w:val="22"/>
          <w:szCs w:val="22"/>
        </w:rPr>
        <w:t>Způsob rekonstrukce: Metoda Road-mix</w:t>
      </w:r>
    </w:p>
    <w:p w:rsidR="0019386D" w:rsidRDefault="0019386D" w:rsidP="0019386D">
      <w:pPr>
        <w:pStyle w:val="Odstavecseseznamem"/>
        <w:numPr>
          <w:ilvl w:val="0"/>
          <w:numId w:val="42"/>
        </w:numPr>
        <w:autoSpaceDE w:val="0"/>
        <w:autoSpaceDN w:val="0"/>
        <w:adjustRightInd w:val="0"/>
        <w:spacing w:line="276" w:lineRule="auto"/>
        <w:ind w:left="851" w:hanging="283"/>
        <w:contextualSpacing/>
        <w:jc w:val="both"/>
        <w:rPr>
          <w:rFonts w:ascii="Palatino Linotype" w:hAnsi="Palatino Linotype" w:cs="Arial"/>
          <w:sz w:val="22"/>
          <w:szCs w:val="22"/>
        </w:rPr>
      </w:pPr>
      <w:r w:rsidRPr="0019386D">
        <w:rPr>
          <w:rFonts w:ascii="Palatino Linotype" w:hAnsi="Palatino Linotype" w:cs="Arial"/>
          <w:sz w:val="22"/>
          <w:szCs w:val="22"/>
        </w:rPr>
        <w:t>Odvodnění stávající: Dle stávajícího stavu do zeleně</w:t>
      </w:r>
    </w:p>
    <w:p w:rsidR="0019386D" w:rsidRPr="0019386D" w:rsidRDefault="0019386D" w:rsidP="0019386D">
      <w:pPr>
        <w:pStyle w:val="Odstavecseseznamem"/>
        <w:numPr>
          <w:ilvl w:val="0"/>
          <w:numId w:val="42"/>
        </w:numPr>
        <w:autoSpaceDE w:val="0"/>
        <w:autoSpaceDN w:val="0"/>
        <w:adjustRightInd w:val="0"/>
        <w:spacing w:line="276" w:lineRule="auto"/>
        <w:ind w:left="851" w:hanging="283"/>
        <w:contextualSpacing/>
        <w:jc w:val="both"/>
        <w:rPr>
          <w:rFonts w:ascii="Palatino Linotype" w:hAnsi="Palatino Linotype" w:cs="Arial"/>
          <w:sz w:val="22"/>
          <w:szCs w:val="22"/>
        </w:rPr>
      </w:pPr>
      <w:r w:rsidRPr="0019386D">
        <w:rPr>
          <w:rFonts w:ascii="Palatino Linotype" w:hAnsi="Palatino Linotype" w:cs="Arial"/>
          <w:sz w:val="22"/>
          <w:szCs w:val="22"/>
        </w:rPr>
        <w:t>Odvodnění nové: není navrženo</w:t>
      </w:r>
    </w:p>
    <w:p w:rsidR="00CB52EE" w:rsidRPr="00A5785C" w:rsidRDefault="00AB062A" w:rsidP="00A5785C">
      <w:pPr>
        <w:spacing w:before="120" w:after="120"/>
        <w:ind w:left="567"/>
        <w:jc w:val="both"/>
        <w:rPr>
          <w:rFonts w:ascii="Palatino Linotype" w:hAnsi="Palatino Linotype"/>
          <w:b/>
          <w:bCs/>
          <w:sz w:val="22"/>
          <w:szCs w:val="22"/>
          <w:u w:val="single"/>
        </w:rPr>
      </w:pPr>
      <w:r w:rsidRPr="00A5785C">
        <w:rPr>
          <w:rFonts w:ascii="Palatino Linotype" w:hAnsi="Palatino Linotype"/>
          <w:b/>
          <w:bCs/>
          <w:sz w:val="22"/>
          <w:szCs w:val="22"/>
          <w:u w:val="single"/>
        </w:rPr>
        <w:t>Dokumentaci</w:t>
      </w:r>
      <w:r w:rsidR="00A5785C">
        <w:rPr>
          <w:rFonts w:ascii="Palatino Linotype" w:hAnsi="Palatino Linotype"/>
          <w:b/>
          <w:bCs/>
          <w:sz w:val="22"/>
          <w:szCs w:val="22"/>
          <w:u w:val="single"/>
        </w:rPr>
        <w:t xml:space="preserve"> k celém dílu dle této smlouvy, tj. k realizaci všech shora uvedených etap</w:t>
      </w:r>
      <w:r w:rsidR="001032BD">
        <w:rPr>
          <w:rFonts w:ascii="Palatino Linotype" w:hAnsi="Palatino Linotype"/>
          <w:b/>
          <w:bCs/>
          <w:sz w:val="22"/>
          <w:szCs w:val="22"/>
          <w:u w:val="single"/>
        </w:rPr>
        <w:t>y</w:t>
      </w:r>
      <w:r w:rsidR="00A5785C">
        <w:rPr>
          <w:rFonts w:ascii="Palatino Linotype" w:hAnsi="Palatino Linotype"/>
          <w:b/>
          <w:bCs/>
          <w:sz w:val="22"/>
          <w:szCs w:val="22"/>
          <w:u w:val="single"/>
        </w:rPr>
        <w:t xml:space="preserve"> č. </w:t>
      </w:r>
      <w:r w:rsidR="001032BD">
        <w:rPr>
          <w:rFonts w:ascii="Palatino Linotype" w:hAnsi="Palatino Linotype"/>
          <w:b/>
          <w:bCs/>
          <w:sz w:val="22"/>
          <w:szCs w:val="22"/>
          <w:u w:val="single"/>
        </w:rPr>
        <w:t>I (úsek č. 1)a etapy č. 2 (úsek č. 2)</w:t>
      </w:r>
      <w:r w:rsidR="00A5785C">
        <w:rPr>
          <w:rFonts w:ascii="Palatino Linotype" w:hAnsi="Palatino Linotype"/>
          <w:b/>
          <w:bCs/>
          <w:sz w:val="22"/>
          <w:szCs w:val="22"/>
          <w:u w:val="single"/>
        </w:rPr>
        <w:t>,</w:t>
      </w:r>
      <w:r w:rsidRPr="00A5785C">
        <w:rPr>
          <w:rFonts w:ascii="Palatino Linotype" w:hAnsi="Palatino Linotype"/>
          <w:b/>
          <w:bCs/>
          <w:sz w:val="22"/>
          <w:szCs w:val="22"/>
          <w:u w:val="single"/>
        </w:rPr>
        <w:t xml:space="preserve"> předal objednatel ve dvou tištěných a jednom digitálním vyhotovení při uzavření smlouvy o dílo</w:t>
      </w:r>
      <w:r w:rsidR="0019386D">
        <w:rPr>
          <w:rFonts w:ascii="Palatino Linotype" w:hAnsi="Palatino Linotype"/>
          <w:b/>
          <w:bCs/>
          <w:sz w:val="22"/>
          <w:szCs w:val="22"/>
          <w:u w:val="single"/>
        </w:rPr>
        <w:t xml:space="preserve"> a zhotovitel jejich převzetí podpisem této smlouvy potvrzuje</w:t>
      </w:r>
      <w:r w:rsidRPr="00A5785C">
        <w:rPr>
          <w:rFonts w:ascii="Palatino Linotype" w:hAnsi="Palatino Linotype"/>
          <w:b/>
          <w:bCs/>
          <w:sz w:val="22"/>
          <w:szCs w:val="22"/>
          <w:u w:val="single"/>
        </w:rPr>
        <w:t>.</w:t>
      </w:r>
    </w:p>
    <w:p w:rsidR="003B6BB3" w:rsidRPr="0041706B" w:rsidRDefault="00CC2E62" w:rsidP="00336CE1">
      <w:pPr>
        <w:spacing w:before="240"/>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003B6BB3" w:rsidRPr="0041706B">
        <w:rPr>
          <w:rFonts w:ascii="Palatino Linotype" w:hAnsi="Palatino Linotype"/>
          <w:b/>
          <w:sz w:val="22"/>
          <w:szCs w:val="22"/>
        </w:rPr>
        <w:t>III.</w:t>
      </w:r>
    </w:p>
    <w:p w:rsidR="003B6BB3" w:rsidRPr="0041706B" w:rsidRDefault="003B6BB3" w:rsidP="00336CE1">
      <w:pPr>
        <w:spacing w:after="120"/>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AA2215">
      <w:pPr>
        <w:pStyle w:val="Odstavecseseznamem"/>
        <w:numPr>
          <w:ilvl w:val="0"/>
          <w:numId w:val="7"/>
        </w:numPr>
        <w:spacing w:before="120" w:after="120"/>
        <w:ind w:left="567" w:hanging="567"/>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41706B" w:rsidRDefault="003B6BB3" w:rsidP="00336CE1">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w:t>
      </w:r>
      <w:r w:rsidR="00C56170">
        <w:rPr>
          <w:rFonts w:ascii="Palatino Linotype" w:hAnsi="Palatino Linotype"/>
          <w:sz w:val="22"/>
          <w:szCs w:val="22"/>
        </w:rPr>
        <w:t xml:space="preserve">a za smluvených podmínek a pokynů objednatele </w:t>
      </w:r>
      <w:r w:rsidRPr="0041706B">
        <w:rPr>
          <w:rFonts w:ascii="Palatino Linotype" w:hAnsi="Palatino Linotype"/>
          <w:sz w:val="22"/>
          <w:szCs w:val="22"/>
        </w:rPr>
        <w:t xml:space="preserve">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3B6BB3" w:rsidRPr="0041706B" w:rsidRDefault="003B6BB3" w:rsidP="00AA2215">
      <w:pPr>
        <w:pStyle w:val="Odstavecseseznamem"/>
        <w:widowControl w:val="0"/>
        <w:numPr>
          <w:ilvl w:val="0"/>
          <w:numId w:val="7"/>
        </w:numPr>
        <w:spacing w:before="120" w:after="120"/>
        <w:ind w:left="567" w:hanging="567"/>
        <w:jc w:val="both"/>
        <w:rPr>
          <w:rFonts w:ascii="Palatino Linotype" w:hAnsi="Palatino Linotype"/>
          <w:sz w:val="22"/>
          <w:szCs w:val="22"/>
        </w:rPr>
      </w:pPr>
      <w:r w:rsidRPr="0041706B">
        <w:rPr>
          <w:rFonts w:ascii="Palatino Linotype" w:hAnsi="Palatino Linotype"/>
          <w:b/>
          <w:sz w:val="22"/>
          <w:szCs w:val="22"/>
        </w:rPr>
        <w:t>Povinnosti objednatele</w:t>
      </w:r>
    </w:p>
    <w:p w:rsidR="00A878E5" w:rsidRPr="001661DC" w:rsidRDefault="003B6BB3" w:rsidP="00336CE1">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3B6BB3" w:rsidRPr="0041706B" w:rsidRDefault="00CC2E62" w:rsidP="00336CE1">
      <w:pPr>
        <w:spacing w:before="240"/>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003B6BB3" w:rsidRPr="0041706B">
        <w:rPr>
          <w:rFonts w:ascii="Palatino Linotype" w:hAnsi="Palatino Linotype"/>
          <w:b/>
          <w:bCs/>
          <w:snapToGrid w:val="0"/>
          <w:sz w:val="22"/>
          <w:szCs w:val="22"/>
        </w:rPr>
        <w:t>IV.</w:t>
      </w:r>
    </w:p>
    <w:p w:rsidR="003B6BB3" w:rsidRPr="0041706B" w:rsidRDefault="003B6BB3" w:rsidP="00336CE1">
      <w:pPr>
        <w:spacing w:after="120"/>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686585" w:rsidRDefault="00C56170" w:rsidP="00AA2215">
      <w:pPr>
        <w:pStyle w:val="Odstavecseseznamem"/>
        <w:numPr>
          <w:ilvl w:val="0"/>
          <w:numId w:val="8"/>
        </w:numPr>
        <w:tabs>
          <w:tab w:val="left" w:pos="284"/>
        </w:tabs>
        <w:spacing w:before="120" w:after="120"/>
        <w:ind w:left="567" w:hanging="567"/>
        <w:jc w:val="both"/>
        <w:rPr>
          <w:rFonts w:ascii="Palatino Linotype" w:hAnsi="Palatino Linotype"/>
          <w:b/>
          <w:bCs/>
          <w:snapToGrid w:val="0"/>
          <w:sz w:val="22"/>
          <w:szCs w:val="22"/>
        </w:rPr>
      </w:pPr>
      <w:r>
        <w:rPr>
          <w:rFonts w:ascii="Palatino Linotype" w:hAnsi="Palatino Linotype"/>
          <w:sz w:val="22"/>
          <w:szCs w:val="22"/>
        </w:rPr>
        <w:lastRenderedPageBreak/>
        <w:t>Objednatel</w:t>
      </w:r>
      <w:r w:rsidRPr="00C56170">
        <w:rPr>
          <w:rFonts w:ascii="Palatino Linotype" w:hAnsi="Palatino Linotype"/>
          <w:sz w:val="22"/>
          <w:szCs w:val="22"/>
        </w:rPr>
        <w:t xml:space="preserve"> upozorňuje</w:t>
      </w:r>
      <w:r>
        <w:rPr>
          <w:rFonts w:ascii="Palatino Linotype" w:hAnsi="Palatino Linotype"/>
          <w:sz w:val="22"/>
          <w:szCs w:val="22"/>
        </w:rPr>
        <w:t xml:space="preserve"> zhotovitele</w:t>
      </w:r>
      <w:r w:rsidRPr="00C56170">
        <w:rPr>
          <w:rFonts w:ascii="Palatino Linotype" w:hAnsi="Palatino Linotype"/>
          <w:sz w:val="22"/>
          <w:szCs w:val="22"/>
        </w:rPr>
        <w:t xml:space="preserve"> na skutečnost, že plnění veřejné zakázky</w:t>
      </w:r>
      <w:r>
        <w:rPr>
          <w:rFonts w:ascii="Palatino Linotype" w:hAnsi="Palatino Linotype"/>
          <w:sz w:val="22"/>
          <w:szCs w:val="22"/>
        </w:rPr>
        <w:t xml:space="preserve"> je</w:t>
      </w:r>
      <w:r w:rsidRPr="00C56170">
        <w:rPr>
          <w:rFonts w:ascii="Palatino Linotype" w:hAnsi="Palatino Linotype"/>
          <w:sz w:val="22"/>
          <w:szCs w:val="22"/>
        </w:rPr>
        <w:t xml:space="preserve"> rozděleno do 2 </w:t>
      </w:r>
      <w:r w:rsidR="00B13202">
        <w:rPr>
          <w:rFonts w:ascii="Palatino Linotype" w:hAnsi="Palatino Linotype"/>
          <w:sz w:val="22"/>
          <w:szCs w:val="22"/>
        </w:rPr>
        <w:t>etap</w:t>
      </w:r>
      <w:r w:rsidRPr="00C56170">
        <w:rPr>
          <w:rFonts w:ascii="Palatino Linotype" w:hAnsi="Palatino Linotype"/>
          <w:sz w:val="22"/>
          <w:szCs w:val="22"/>
        </w:rPr>
        <w:t xml:space="preserve">. </w:t>
      </w:r>
      <w:r w:rsidR="00B13202">
        <w:rPr>
          <w:rFonts w:ascii="Palatino Linotype" w:hAnsi="Palatino Linotype"/>
          <w:sz w:val="22"/>
          <w:szCs w:val="22"/>
        </w:rPr>
        <w:t>Nejprve bude zhotovitel povinen realizovat Etapu č. I, teprve poté nastane plnění Etapy č. II</w:t>
      </w:r>
      <w:r>
        <w:rPr>
          <w:rFonts w:ascii="Palatino Linotype" w:hAnsi="Palatino Linotype"/>
          <w:sz w:val="22"/>
          <w:szCs w:val="22"/>
        </w:rPr>
        <w:t xml:space="preserve">, a to dle ustanovení této smlouvy, resp. dle pokynů objednatele. </w:t>
      </w:r>
      <w:r w:rsidR="003B6BB3" w:rsidRPr="0041706B">
        <w:rPr>
          <w:rFonts w:ascii="Palatino Linotype" w:hAnsi="Palatino Linotype"/>
          <w:sz w:val="22"/>
          <w:szCs w:val="22"/>
        </w:rPr>
        <w:t xml:space="preserve">Zhotovitel </w:t>
      </w:r>
      <w:r>
        <w:rPr>
          <w:rFonts w:ascii="Palatino Linotype" w:hAnsi="Palatino Linotype"/>
          <w:sz w:val="22"/>
          <w:szCs w:val="22"/>
        </w:rPr>
        <w:t xml:space="preserve">tímto výslovně prohlašuje, že bere na vědomí a souhlasí s etapizací díla a rozdělení plnění do 2 </w:t>
      </w:r>
      <w:r w:rsidR="00B13202">
        <w:rPr>
          <w:rFonts w:ascii="Palatino Linotype" w:hAnsi="Palatino Linotype"/>
          <w:sz w:val="22"/>
          <w:szCs w:val="22"/>
        </w:rPr>
        <w:t>etap</w:t>
      </w:r>
      <w:r>
        <w:rPr>
          <w:rFonts w:ascii="Palatino Linotype" w:hAnsi="Palatino Linotype"/>
          <w:sz w:val="22"/>
          <w:szCs w:val="22"/>
        </w:rPr>
        <w:t xml:space="preserve"> dle shora uvedeného, a dále </w:t>
      </w:r>
      <w:r w:rsidR="003B6BB3" w:rsidRPr="0041706B">
        <w:rPr>
          <w:rFonts w:ascii="Palatino Linotype" w:hAnsi="Palatino Linotype"/>
          <w:sz w:val="22"/>
          <w:szCs w:val="22"/>
        </w:rPr>
        <w:t xml:space="preserve">se zavazuje k provedení díla v následující době: </w:t>
      </w:r>
      <w:r w:rsidR="003B6BB3" w:rsidRPr="0041706B">
        <w:rPr>
          <w:rFonts w:ascii="Palatino Linotype" w:hAnsi="Palatino Linotype"/>
          <w:sz w:val="22"/>
          <w:szCs w:val="22"/>
        </w:rPr>
        <w:tab/>
      </w:r>
    </w:p>
    <w:p w:rsidR="00F62CD6" w:rsidRPr="00BA1D79" w:rsidRDefault="00C56170" w:rsidP="0081002D">
      <w:pPr>
        <w:pStyle w:val="Odstavecseseznamem"/>
        <w:numPr>
          <w:ilvl w:val="1"/>
          <w:numId w:val="8"/>
        </w:numPr>
        <w:tabs>
          <w:tab w:val="left" w:pos="567"/>
        </w:tabs>
        <w:spacing w:before="200" w:after="60"/>
        <w:ind w:left="567" w:hanging="567"/>
        <w:jc w:val="both"/>
        <w:outlineLvl w:val="0"/>
        <w:rPr>
          <w:rFonts w:ascii="Palatino Linotype" w:hAnsi="Palatino Linotype"/>
          <w:b/>
          <w:sz w:val="22"/>
          <w:szCs w:val="22"/>
          <w:u w:val="single"/>
        </w:rPr>
      </w:pPr>
      <w:r w:rsidRPr="00BA1D79">
        <w:rPr>
          <w:rFonts w:ascii="Palatino Linotype" w:hAnsi="Palatino Linotype"/>
          <w:b/>
          <w:sz w:val="22"/>
          <w:szCs w:val="22"/>
          <w:u w:val="single"/>
        </w:rPr>
        <w:t>T</w:t>
      </w:r>
      <w:r w:rsidR="00125922" w:rsidRPr="00BA1D79">
        <w:rPr>
          <w:rFonts w:ascii="Palatino Linotype" w:hAnsi="Palatino Linotype"/>
          <w:b/>
          <w:sz w:val="22"/>
          <w:szCs w:val="22"/>
          <w:u w:val="single"/>
        </w:rPr>
        <w:t xml:space="preserve">ermíny plnění předmětu </w:t>
      </w:r>
      <w:r w:rsidRPr="00BA1D79">
        <w:rPr>
          <w:rFonts w:ascii="Palatino Linotype" w:hAnsi="Palatino Linotype"/>
          <w:b/>
          <w:sz w:val="22"/>
          <w:szCs w:val="22"/>
          <w:u w:val="single"/>
        </w:rPr>
        <w:t>této smlouvy (tj. díla)</w:t>
      </w:r>
      <w:r w:rsidR="00F62CD6" w:rsidRPr="00BA1D79">
        <w:rPr>
          <w:rFonts w:ascii="Palatino Linotype" w:hAnsi="Palatino Linotype"/>
          <w:b/>
          <w:sz w:val="22"/>
          <w:szCs w:val="22"/>
          <w:u w:val="single"/>
        </w:rPr>
        <w:t>při plnění Etapy č. I (úseku č. 1) P</w:t>
      </w:r>
    </w:p>
    <w:p w:rsidR="00F62CD6" w:rsidRPr="00BA1D79" w:rsidRDefault="00BA1D79" w:rsidP="00BA1D79">
      <w:pPr>
        <w:tabs>
          <w:tab w:val="left" w:pos="3828"/>
        </w:tabs>
        <w:spacing w:after="60"/>
        <w:ind w:left="3828" w:hanging="3261"/>
        <w:jc w:val="both"/>
        <w:outlineLvl w:val="0"/>
        <w:rPr>
          <w:rFonts w:ascii="Palatino Linotype" w:hAnsi="Palatino Linotype"/>
          <w:b/>
          <w:sz w:val="22"/>
          <w:szCs w:val="22"/>
        </w:rPr>
      </w:pPr>
      <w:r>
        <w:rPr>
          <w:rFonts w:ascii="Palatino Linotype" w:hAnsi="Palatino Linotype"/>
          <w:b/>
          <w:sz w:val="22"/>
          <w:szCs w:val="22"/>
        </w:rPr>
        <w:t>T</w:t>
      </w:r>
      <w:r w:rsidR="00F62CD6" w:rsidRPr="00BA1D79">
        <w:rPr>
          <w:rFonts w:ascii="Palatino Linotype" w:hAnsi="Palatino Linotype"/>
          <w:b/>
          <w:sz w:val="22"/>
          <w:szCs w:val="22"/>
        </w:rPr>
        <w:t>ermín předání staveniště:</w:t>
      </w:r>
      <w:r w:rsidR="00F62CD6" w:rsidRPr="00BA1D79">
        <w:rPr>
          <w:rFonts w:ascii="Palatino Linotype" w:hAnsi="Palatino Linotype"/>
          <w:b/>
          <w:sz w:val="22"/>
          <w:szCs w:val="22"/>
        </w:rPr>
        <w:tab/>
        <w:t>do 10 dnů od pokynu zadavatele (objednatele) vydaného na základě pravomocného rozhodnutí o přidělení dotace na spolufinancování této veřejné zakázky ze strany Královéhradeckého kraje či Ministerstva pro místní rozvoj ČR</w:t>
      </w:r>
    </w:p>
    <w:p w:rsidR="00F62CD6" w:rsidRPr="00BA1D79" w:rsidRDefault="00BA1D79" w:rsidP="00BA1D79">
      <w:pPr>
        <w:tabs>
          <w:tab w:val="left" w:pos="3828"/>
        </w:tabs>
        <w:spacing w:after="60"/>
        <w:ind w:left="3828" w:hanging="3261"/>
        <w:outlineLvl w:val="0"/>
        <w:rPr>
          <w:rFonts w:ascii="Palatino Linotype" w:hAnsi="Palatino Linotype"/>
          <w:b/>
          <w:sz w:val="22"/>
          <w:szCs w:val="22"/>
        </w:rPr>
      </w:pPr>
      <w:r>
        <w:rPr>
          <w:rFonts w:ascii="Palatino Linotype" w:hAnsi="Palatino Linotype"/>
          <w:b/>
          <w:sz w:val="22"/>
          <w:szCs w:val="22"/>
        </w:rPr>
        <w:t>T</w:t>
      </w:r>
      <w:r w:rsidR="00F62CD6" w:rsidRPr="00BA1D79">
        <w:rPr>
          <w:rFonts w:ascii="Palatino Linotype" w:hAnsi="Palatino Linotype"/>
          <w:b/>
          <w:sz w:val="22"/>
          <w:szCs w:val="22"/>
        </w:rPr>
        <w:t xml:space="preserve">ermín zahájení: </w:t>
      </w:r>
      <w:r w:rsidR="00F62CD6" w:rsidRPr="00BA1D79">
        <w:rPr>
          <w:rFonts w:ascii="Palatino Linotype" w:hAnsi="Palatino Linotype"/>
          <w:b/>
          <w:sz w:val="22"/>
          <w:szCs w:val="22"/>
        </w:rPr>
        <w:tab/>
        <w:t>do 5 dnů od předání staveniště</w:t>
      </w:r>
    </w:p>
    <w:p w:rsidR="00F62CD6" w:rsidRPr="00BA1D79" w:rsidRDefault="00BA1D79" w:rsidP="00BA1D79">
      <w:pPr>
        <w:tabs>
          <w:tab w:val="left" w:pos="3828"/>
        </w:tabs>
        <w:spacing w:after="60"/>
        <w:ind w:left="3828" w:hanging="3261"/>
        <w:outlineLvl w:val="0"/>
        <w:rPr>
          <w:rFonts w:ascii="Palatino Linotype" w:hAnsi="Palatino Linotype"/>
          <w:b/>
          <w:sz w:val="22"/>
          <w:szCs w:val="22"/>
        </w:rPr>
      </w:pPr>
      <w:r>
        <w:rPr>
          <w:rFonts w:ascii="Palatino Linotype" w:hAnsi="Palatino Linotype"/>
          <w:b/>
          <w:sz w:val="22"/>
          <w:szCs w:val="22"/>
        </w:rPr>
        <w:t>T</w:t>
      </w:r>
      <w:r w:rsidR="00F62CD6" w:rsidRPr="00BA1D79">
        <w:rPr>
          <w:rFonts w:ascii="Palatino Linotype" w:hAnsi="Palatino Linotype"/>
          <w:b/>
          <w:sz w:val="22"/>
          <w:szCs w:val="22"/>
        </w:rPr>
        <w:t xml:space="preserve">ermín dokončení: </w:t>
      </w:r>
      <w:r w:rsidR="00F62CD6" w:rsidRPr="00BA1D79">
        <w:rPr>
          <w:rFonts w:ascii="Palatino Linotype" w:hAnsi="Palatino Linotype"/>
          <w:b/>
          <w:sz w:val="22"/>
          <w:szCs w:val="22"/>
        </w:rPr>
        <w:tab/>
        <w:t>do 3 měsíců od zahájení</w:t>
      </w:r>
    </w:p>
    <w:p w:rsidR="00F62CD6" w:rsidRPr="00BA1D79" w:rsidRDefault="00BA1D79" w:rsidP="00BA1D79">
      <w:pPr>
        <w:tabs>
          <w:tab w:val="left" w:pos="3828"/>
        </w:tabs>
        <w:spacing w:after="60"/>
        <w:ind w:left="3828" w:hanging="3261"/>
        <w:outlineLvl w:val="0"/>
        <w:rPr>
          <w:rFonts w:ascii="Palatino Linotype" w:hAnsi="Palatino Linotype"/>
          <w:b/>
          <w:bCs/>
          <w:sz w:val="22"/>
          <w:szCs w:val="22"/>
        </w:rPr>
      </w:pPr>
      <w:r>
        <w:rPr>
          <w:rFonts w:ascii="Palatino Linotype" w:hAnsi="Palatino Linotype"/>
          <w:b/>
          <w:bCs/>
          <w:sz w:val="22"/>
          <w:szCs w:val="22"/>
        </w:rPr>
        <w:t>T</w:t>
      </w:r>
      <w:r w:rsidR="00F62CD6" w:rsidRPr="00BA1D79">
        <w:rPr>
          <w:rFonts w:ascii="Palatino Linotype" w:hAnsi="Palatino Linotype"/>
          <w:b/>
          <w:bCs/>
          <w:sz w:val="22"/>
          <w:szCs w:val="22"/>
        </w:rPr>
        <w:t>ermín předání a převzetí:</w:t>
      </w:r>
      <w:r w:rsidR="00F62CD6" w:rsidRPr="00BA1D79">
        <w:rPr>
          <w:rFonts w:ascii="Palatino Linotype" w:hAnsi="Palatino Linotype"/>
          <w:b/>
          <w:bCs/>
          <w:sz w:val="22"/>
          <w:szCs w:val="22"/>
        </w:rPr>
        <w:tab/>
        <w:t>do 14 dnů od dokončení díla</w:t>
      </w:r>
    </w:p>
    <w:p w:rsidR="00F62CD6" w:rsidRPr="00BA1D79" w:rsidRDefault="00BA1D79" w:rsidP="00BA1D79">
      <w:pPr>
        <w:tabs>
          <w:tab w:val="left" w:pos="3828"/>
        </w:tabs>
        <w:spacing w:after="60"/>
        <w:ind w:left="3828" w:hanging="3261"/>
        <w:outlineLvl w:val="0"/>
        <w:rPr>
          <w:rFonts w:ascii="Palatino Linotype" w:hAnsi="Palatino Linotype"/>
          <w:b/>
          <w:bCs/>
          <w:sz w:val="22"/>
          <w:szCs w:val="22"/>
        </w:rPr>
      </w:pPr>
      <w:r>
        <w:rPr>
          <w:rFonts w:ascii="Palatino Linotype" w:hAnsi="Palatino Linotype"/>
          <w:b/>
          <w:bCs/>
          <w:sz w:val="22"/>
          <w:szCs w:val="22"/>
        </w:rPr>
        <w:t>T</w:t>
      </w:r>
      <w:r w:rsidR="00F62CD6" w:rsidRPr="00BA1D79">
        <w:rPr>
          <w:rFonts w:ascii="Palatino Linotype" w:hAnsi="Palatino Linotype"/>
          <w:b/>
          <w:bCs/>
          <w:sz w:val="22"/>
          <w:szCs w:val="22"/>
        </w:rPr>
        <w:t>ermín vyklizení staveniště:</w:t>
      </w:r>
      <w:r w:rsidR="00F62CD6" w:rsidRPr="00BA1D79">
        <w:rPr>
          <w:rFonts w:ascii="Palatino Linotype" w:hAnsi="Palatino Linotype"/>
          <w:b/>
          <w:bCs/>
          <w:sz w:val="22"/>
          <w:szCs w:val="22"/>
        </w:rPr>
        <w:tab/>
        <w:t>do 10 dnů od předání provedeného díla</w:t>
      </w:r>
    </w:p>
    <w:p w:rsidR="00837D1E" w:rsidRDefault="00BA1D79" w:rsidP="00336CE1">
      <w:pPr>
        <w:pStyle w:val="Bezmezer"/>
        <w:spacing w:before="120" w:after="120"/>
        <w:ind w:left="567"/>
        <w:jc w:val="both"/>
        <w:rPr>
          <w:rFonts w:ascii="Palatino Linotype" w:hAnsi="Palatino Linotype"/>
          <w:bCs/>
          <w:sz w:val="22"/>
          <w:szCs w:val="22"/>
          <w:lang w:val="cs-CZ"/>
        </w:rPr>
      </w:pPr>
      <w:r>
        <w:rPr>
          <w:rFonts w:ascii="Palatino Linotype" w:hAnsi="Palatino Linotype"/>
          <w:bCs/>
          <w:sz w:val="22"/>
          <w:szCs w:val="22"/>
          <w:lang w:val="cs-CZ"/>
        </w:rPr>
        <w:t>Stavební p</w:t>
      </w:r>
      <w:r w:rsidRPr="0041706B">
        <w:rPr>
          <w:rFonts w:ascii="Palatino Linotype" w:hAnsi="Palatino Linotype"/>
          <w:bCs/>
          <w:sz w:val="22"/>
          <w:szCs w:val="22"/>
          <w:lang w:val="cs-CZ"/>
        </w:rPr>
        <w:t xml:space="preserve">ráce </w:t>
      </w:r>
      <w:r>
        <w:rPr>
          <w:rFonts w:ascii="Palatino Linotype" w:hAnsi="Palatino Linotype"/>
          <w:bCs/>
          <w:sz w:val="22"/>
          <w:szCs w:val="22"/>
          <w:lang w:val="cs-CZ"/>
        </w:rPr>
        <w:t>Etapy č. I</w:t>
      </w:r>
      <w:r w:rsidR="00837D1E" w:rsidRPr="0041706B">
        <w:rPr>
          <w:rFonts w:ascii="Palatino Linotype" w:hAnsi="Palatino Linotype"/>
          <w:bCs/>
          <w:sz w:val="22"/>
          <w:szCs w:val="22"/>
          <w:lang w:val="cs-CZ"/>
        </w:rPr>
        <w:t xml:space="preserve">budou </w:t>
      </w:r>
      <w:r>
        <w:rPr>
          <w:rFonts w:ascii="Palatino Linotype" w:hAnsi="Palatino Linotype"/>
          <w:bCs/>
          <w:sz w:val="22"/>
          <w:szCs w:val="22"/>
          <w:lang w:val="cs-CZ"/>
        </w:rPr>
        <w:t xml:space="preserve">dále </w:t>
      </w:r>
      <w:r w:rsidR="00837D1E" w:rsidRPr="0041706B">
        <w:rPr>
          <w:rFonts w:ascii="Palatino Linotype" w:hAnsi="Palatino Linotype"/>
          <w:bCs/>
          <w:sz w:val="22"/>
          <w:szCs w:val="22"/>
          <w:lang w:val="cs-CZ"/>
        </w:rPr>
        <w:t>probíhat v souladu s časovým harmonogramem.</w:t>
      </w:r>
    </w:p>
    <w:p w:rsidR="00125922" w:rsidRPr="00686585" w:rsidRDefault="00C56170" w:rsidP="00AA2215">
      <w:pPr>
        <w:pStyle w:val="Odstavecseseznamem"/>
        <w:numPr>
          <w:ilvl w:val="1"/>
          <w:numId w:val="8"/>
        </w:numPr>
        <w:tabs>
          <w:tab w:val="left" w:pos="567"/>
        </w:tabs>
        <w:spacing w:before="120" w:after="120"/>
        <w:ind w:left="567" w:hanging="567"/>
        <w:jc w:val="both"/>
        <w:rPr>
          <w:rFonts w:ascii="Palatino Linotype" w:hAnsi="Palatino Linotype"/>
          <w:snapToGrid w:val="0"/>
          <w:sz w:val="22"/>
          <w:szCs w:val="22"/>
        </w:rPr>
      </w:pPr>
      <w:r w:rsidRPr="00686585">
        <w:rPr>
          <w:rFonts w:ascii="Palatino Linotype" w:hAnsi="Palatino Linotype"/>
          <w:b/>
          <w:sz w:val="22"/>
          <w:szCs w:val="22"/>
          <w:u w:val="single"/>
        </w:rPr>
        <w:t>Termíny plnění předmětu této smlouvy (tj. díla) ve fázi č. 1 - realizace etap</w:t>
      </w:r>
      <w:r w:rsidR="00125922" w:rsidRPr="00686585">
        <w:rPr>
          <w:rFonts w:ascii="Palatino Linotype" w:hAnsi="Palatino Linotype"/>
          <w:b/>
          <w:sz w:val="22"/>
          <w:szCs w:val="22"/>
          <w:u w:val="single"/>
        </w:rPr>
        <w:t xml:space="preserve"> č. 1 a 5:</w:t>
      </w:r>
    </w:p>
    <w:p w:rsidR="00125922" w:rsidRPr="00125922" w:rsidRDefault="00C56170" w:rsidP="00BA1D79">
      <w:pPr>
        <w:spacing w:after="60"/>
        <w:ind w:left="3828" w:hanging="3261"/>
        <w:jc w:val="both"/>
        <w:outlineLvl w:val="0"/>
        <w:rPr>
          <w:rFonts w:ascii="Palatino Linotype" w:hAnsi="Palatino Linotype"/>
          <w:b/>
          <w:sz w:val="22"/>
          <w:szCs w:val="22"/>
        </w:rPr>
      </w:pPr>
      <w:r>
        <w:rPr>
          <w:rFonts w:ascii="Palatino Linotype" w:hAnsi="Palatino Linotype"/>
          <w:b/>
          <w:sz w:val="22"/>
          <w:szCs w:val="22"/>
        </w:rPr>
        <w:t>T</w:t>
      </w:r>
      <w:r w:rsidR="00125922" w:rsidRPr="00125922">
        <w:rPr>
          <w:rFonts w:ascii="Palatino Linotype" w:hAnsi="Palatino Linotype"/>
          <w:b/>
          <w:sz w:val="22"/>
          <w:szCs w:val="22"/>
        </w:rPr>
        <w:t>ermín předání staveniště:</w:t>
      </w:r>
      <w:r w:rsidR="00125922" w:rsidRPr="00125922">
        <w:rPr>
          <w:rFonts w:ascii="Palatino Linotype" w:hAnsi="Palatino Linotype"/>
          <w:b/>
          <w:sz w:val="22"/>
          <w:szCs w:val="22"/>
        </w:rPr>
        <w:tab/>
      </w:r>
      <w:r w:rsidR="00BA1D79" w:rsidRPr="00BA1D79">
        <w:rPr>
          <w:rFonts w:ascii="Palatino Linotype" w:hAnsi="Palatino Linotype"/>
          <w:b/>
          <w:sz w:val="22"/>
          <w:szCs w:val="22"/>
        </w:rPr>
        <w:t>do 10 dnů od pokynu zadavatele (objednatele) vydaného na základě pravomocného rozhodnutí o přidělení dotace na spolufinancování této veřejné zakázky z národních (evropských či krajských) zdrojů nebo získání prostředků na financování předmětu této veřejné zakázky z prostředků vlastních</w:t>
      </w:r>
    </w:p>
    <w:p w:rsidR="00BA1D79" w:rsidRPr="00BA1D79" w:rsidRDefault="00BA1D79" w:rsidP="00BA1D79">
      <w:pPr>
        <w:tabs>
          <w:tab w:val="left" w:pos="3828"/>
        </w:tabs>
        <w:spacing w:after="60"/>
        <w:ind w:left="3828" w:hanging="3261"/>
        <w:outlineLvl w:val="0"/>
        <w:rPr>
          <w:rFonts w:ascii="Palatino Linotype" w:hAnsi="Palatino Linotype"/>
          <w:b/>
          <w:sz w:val="22"/>
          <w:szCs w:val="22"/>
        </w:rPr>
      </w:pPr>
      <w:r>
        <w:rPr>
          <w:rFonts w:ascii="Palatino Linotype" w:hAnsi="Palatino Linotype"/>
          <w:b/>
          <w:sz w:val="22"/>
          <w:szCs w:val="22"/>
        </w:rPr>
        <w:t>T</w:t>
      </w:r>
      <w:r w:rsidRPr="00BA1D79">
        <w:rPr>
          <w:rFonts w:ascii="Palatino Linotype" w:hAnsi="Palatino Linotype"/>
          <w:b/>
          <w:sz w:val="22"/>
          <w:szCs w:val="22"/>
        </w:rPr>
        <w:t xml:space="preserve">ermín zahájení: </w:t>
      </w:r>
      <w:r w:rsidRPr="00BA1D79">
        <w:rPr>
          <w:rFonts w:ascii="Palatino Linotype" w:hAnsi="Palatino Linotype"/>
          <w:b/>
          <w:sz w:val="22"/>
          <w:szCs w:val="22"/>
        </w:rPr>
        <w:tab/>
        <w:t>do 5 dnů od předání staveniště</w:t>
      </w:r>
    </w:p>
    <w:p w:rsidR="00BA1D79" w:rsidRPr="00BA1D79" w:rsidRDefault="00BA1D79" w:rsidP="00BA1D79">
      <w:pPr>
        <w:tabs>
          <w:tab w:val="left" w:pos="3828"/>
        </w:tabs>
        <w:spacing w:after="60"/>
        <w:ind w:left="3828" w:hanging="3261"/>
        <w:outlineLvl w:val="0"/>
        <w:rPr>
          <w:rFonts w:ascii="Palatino Linotype" w:hAnsi="Palatino Linotype"/>
          <w:b/>
          <w:sz w:val="22"/>
          <w:szCs w:val="22"/>
        </w:rPr>
      </w:pPr>
      <w:r>
        <w:rPr>
          <w:rFonts w:ascii="Palatino Linotype" w:hAnsi="Palatino Linotype"/>
          <w:b/>
          <w:sz w:val="22"/>
          <w:szCs w:val="22"/>
        </w:rPr>
        <w:t>T</w:t>
      </w:r>
      <w:r w:rsidR="00910129">
        <w:rPr>
          <w:rFonts w:ascii="Palatino Linotype" w:hAnsi="Palatino Linotype"/>
          <w:b/>
          <w:sz w:val="22"/>
          <w:szCs w:val="22"/>
        </w:rPr>
        <w:t xml:space="preserve">ermín dokončení: </w:t>
      </w:r>
      <w:r w:rsidR="00910129">
        <w:rPr>
          <w:rFonts w:ascii="Palatino Linotype" w:hAnsi="Palatino Linotype"/>
          <w:b/>
          <w:sz w:val="22"/>
          <w:szCs w:val="22"/>
        </w:rPr>
        <w:tab/>
        <w:t>do 2</w:t>
      </w:r>
      <w:r w:rsidRPr="00BA1D79">
        <w:rPr>
          <w:rFonts w:ascii="Palatino Linotype" w:hAnsi="Palatino Linotype"/>
          <w:b/>
          <w:sz w:val="22"/>
          <w:szCs w:val="22"/>
        </w:rPr>
        <w:t xml:space="preserve"> měsíců od zahájení</w:t>
      </w:r>
    </w:p>
    <w:p w:rsidR="00BA1D79" w:rsidRPr="00BA1D79" w:rsidRDefault="00BA1D79" w:rsidP="00BA1D79">
      <w:pPr>
        <w:tabs>
          <w:tab w:val="left" w:pos="3828"/>
        </w:tabs>
        <w:spacing w:after="60"/>
        <w:ind w:left="3828" w:hanging="3261"/>
        <w:outlineLvl w:val="0"/>
        <w:rPr>
          <w:rFonts w:ascii="Palatino Linotype" w:hAnsi="Palatino Linotype"/>
          <w:b/>
          <w:bCs/>
          <w:sz w:val="22"/>
          <w:szCs w:val="22"/>
        </w:rPr>
      </w:pPr>
      <w:r>
        <w:rPr>
          <w:rFonts w:ascii="Palatino Linotype" w:hAnsi="Palatino Linotype"/>
          <w:b/>
          <w:bCs/>
          <w:sz w:val="22"/>
          <w:szCs w:val="22"/>
        </w:rPr>
        <w:t>T</w:t>
      </w:r>
      <w:r w:rsidRPr="00BA1D79">
        <w:rPr>
          <w:rFonts w:ascii="Palatino Linotype" w:hAnsi="Palatino Linotype"/>
          <w:b/>
          <w:bCs/>
          <w:sz w:val="22"/>
          <w:szCs w:val="22"/>
        </w:rPr>
        <w:t>ermín předání a převzetí:</w:t>
      </w:r>
      <w:r w:rsidRPr="00BA1D79">
        <w:rPr>
          <w:rFonts w:ascii="Palatino Linotype" w:hAnsi="Palatino Linotype"/>
          <w:b/>
          <w:bCs/>
          <w:sz w:val="22"/>
          <w:szCs w:val="22"/>
        </w:rPr>
        <w:tab/>
        <w:t>do 14 dnů od dokončení díla</w:t>
      </w:r>
    </w:p>
    <w:p w:rsidR="00BA1D79" w:rsidRPr="00BA1D79" w:rsidRDefault="00BA1D79" w:rsidP="00BA1D79">
      <w:pPr>
        <w:tabs>
          <w:tab w:val="left" w:pos="3828"/>
        </w:tabs>
        <w:spacing w:after="60"/>
        <w:ind w:left="3828" w:hanging="3261"/>
        <w:outlineLvl w:val="0"/>
        <w:rPr>
          <w:rFonts w:ascii="Palatino Linotype" w:hAnsi="Palatino Linotype"/>
          <w:b/>
          <w:bCs/>
          <w:sz w:val="22"/>
          <w:szCs w:val="22"/>
        </w:rPr>
      </w:pPr>
      <w:r>
        <w:rPr>
          <w:rFonts w:ascii="Palatino Linotype" w:hAnsi="Palatino Linotype"/>
          <w:b/>
          <w:bCs/>
          <w:sz w:val="22"/>
          <w:szCs w:val="22"/>
        </w:rPr>
        <w:t>T</w:t>
      </w:r>
      <w:r w:rsidRPr="00BA1D79">
        <w:rPr>
          <w:rFonts w:ascii="Palatino Linotype" w:hAnsi="Palatino Linotype"/>
          <w:b/>
          <w:bCs/>
          <w:sz w:val="22"/>
          <w:szCs w:val="22"/>
        </w:rPr>
        <w:t>ermín vyklizení staveniště:</w:t>
      </w:r>
      <w:r w:rsidRPr="00BA1D79">
        <w:rPr>
          <w:rFonts w:ascii="Palatino Linotype" w:hAnsi="Palatino Linotype"/>
          <w:b/>
          <w:bCs/>
          <w:sz w:val="22"/>
          <w:szCs w:val="22"/>
        </w:rPr>
        <w:tab/>
        <w:t>do 10 dnů od předání provedeného díla</w:t>
      </w:r>
    </w:p>
    <w:p w:rsidR="003B6BB3" w:rsidRDefault="00BA1D79" w:rsidP="00336CE1">
      <w:pPr>
        <w:pStyle w:val="Bezmezer"/>
        <w:spacing w:before="120" w:after="120"/>
        <w:ind w:left="567"/>
        <w:jc w:val="both"/>
        <w:rPr>
          <w:rFonts w:ascii="Palatino Linotype" w:hAnsi="Palatino Linotype"/>
          <w:bCs/>
          <w:sz w:val="22"/>
          <w:szCs w:val="22"/>
          <w:lang w:val="cs-CZ"/>
        </w:rPr>
      </w:pPr>
      <w:r>
        <w:rPr>
          <w:rFonts w:ascii="Palatino Linotype" w:hAnsi="Palatino Linotype"/>
          <w:bCs/>
          <w:sz w:val="22"/>
          <w:szCs w:val="22"/>
          <w:lang w:val="cs-CZ"/>
        </w:rPr>
        <w:t>Stavební p</w:t>
      </w:r>
      <w:r w:rsidR="003B6BB3" w:rsidRPr="0041706B">
        <w:rPr>
          <w:rFonts w:ascii="Palatino Linotype" w:hAnsi="Palatino Linotype"/>
          <w:bCs/>
          <w:sz w:val="22"/>
          <w:szCs w:val="22"/>
          <w:lang w:val="cs-CZ"/>
        </w:rPr>
        <w:t xml:space="preserve">ráce </w:t>
      </w:r>
      <w:r>
        <w:rPr>
          <w:rFonts w:ascii="Palatino Linotype" w:hAnsi="Palatino Linotype"/>
          <w:bCs/>
          <w:sz w:val="22"/>
          <w:szCs w:val="22"/>
          <w:lang w:val="cs-CZ"/>
        </w:rPr>
        <w:t xml:space="preserve">Etapy č. II </w:t>
      </w:r>
      <w:r w:rsidR="003B6BB3" w:rsidRPr="0041706B">
        <w:rPr>
          <w:rFonts w:ascii="Palatino Linotype" w:hAnsi="Palatino Linotype"/>
          <w:bCs/>
          <w:sz w:val="22"/>
          <w:szCs w:val="22"/>
          <w:lang w:val="cs-CZ"/>
        </w:rPr>
        <w:t>budou</w:t>
      </w:r>
      <w:r>
        <w:rPr>
          <w:rFonts w:ascii="Palatino Linotype" w:hAnsi="Palatino Linotype"/>
          <w:bCs/>
          <w:sz w:val="22"/>
          <w:szCs w:val="22"/>
          <w:lang w:val="cs-CZ"/>
        </w:rPr>
        <w:t xml:space="preserve"> dále</w:t>
      </w:r>
      <w:r w:rsidR="003B6BB3" w:rsidRPr="0041706B">
        <w:rPr>
          <w:rFonts w:ascii="Palatino Linotype" w:hAnsi="Palatino Linotype"/>
          <w:bCs/>
          <w:sz w:val="22"/>
          <w:szCs w:val="22"/>
          <w:lang w:val="cs-CZ"/>
        </w:rPr>
        <w:t xml:space="preserve"> probíhat v souladu s časovým harmonogramem.</w:t>
      </w:r>
    </w:p>
    <w:p w:rsidR="00686585" w:rsidRPr="00F62CD6" w:rsidRDefault="00755D6B" w:rsidP="00AA2215">
      <w:pPr>
        <w:pStyle w:val="Odstavecseseznamem"/>
        <w:numPr>
          <w:ilvl w:val="0"/>
          <w:numId w:val="8"/>
        </w:numPr>
        <w:tabs>
          <w:tab w:val="left" w:pos="284"/>
        </w:tabs>
        <w:spacing w:before="120" w:after="120"/>
        <w:ind w:left="567" w:hanging="567"/>
        <w:jc w:val="both"/>
        <w:rPr>
          <w:rFonts w:ascii="Palatino Linotype" w:hAnsi="Palatino Linotype"/>
          <w:sz w:val="22"/>
          <w:szCs w:val="22"/>
        </w:rPr>
      </w:pPr>
      <w:r w:rsidRPr="00F62CD6">
        <w:rPr>
          <w:rFonts w:ascii="Palatino Linotype" w:hAnsi="Palatino Linotype"/>
          <w:sz w:val="22"/>
          <w:szCs w:val="22"/>
        </w:rPr>
        <w:t xml:space="preserve">Objednatel upozorňuje na skutečnost, že plnění </w:t>
      </w:r>
      <w:r w:rsidR="00F62CD6" w:rsidRPr="00F62CD6">
        <w:rPr>
          <w:rFonts w:ascii="Palatino Linotype" w:hAnsi="Palatino Linotype"/>
          <w:sz w:val="22"/>
          <w:szCs w:val="22"/>
        </w:rPr>
        <w:t>předmětu této smlouvy je</w:t>
      </w:r>
      <w:r w:rsidRPr="00F62CD6">
        <w:rPr>
          <w:rFonts w:ascii="Palatino Linotype" w:hAnsi="Palatino Linotype"/>
          <w:sz w:val="22"/>
          <w:szCs w:val="22"/>
        </w:rPr>
        <w:t xml:space="preserve"> rozděleno do dvou etap (dle dvou definovaných úseků), které budou realizovány</w:t>
      </w:r>
      <w:r w:rsidR="00F62CD6">
        <w:rPr>
          <w:rFonts w:ascii="Palatino Linotype" w:hAnsi="Palatino Linotype"/>
          <w:sz w:val="22"/>
          <w:szCs w:val="22"/>
        </w:rPr>
        <w:t xml:space="preserve"> a platně zahájeny pouze po splnění</w:t>
      </w:r>
      <w:r w:rsidRPr="00F62CD6">
        <w:rPr>
          <w:rFonts w:ascii="Palatino Linotype" w:hAnsi="Palatino Linotype"/>
          <w:sz w:val="22"/>
          <w:szCs w:val="22"/>
        </w:rPr>
        <w:t xml:space="preserve"> následujících</w:t>
      </w:r>
      <w:r w:rsidR="00F62CD6" w:rsidRPr="00F62CD6">
        <w:rPr>
          <w:rFonts w:ascii="Palatino Linotype" w:hAnsi="Palatino Linotype"/>
          <w:sz w:val="22"/>
          <w:szCs w:val="22"/>
        </w:rPr>
        <w:t xml:space="preserve"> odkládacích podmínek</w:t>
      </w:r>
      <w:r w:rsidRPr="00F62CD6">
        <w:rPr>
          <w:rFonts w:ascii="Palatino Linotype" w:hAnsi="Palatino Linotype"/>
          <w:sz w:val="22"/>
          <w:szCs w:val="22"/>
        </w:rPr>
        <w:t xml:space="preserve"> a časové specifikace:</w:t>
      </w:r>
    </w:p>
    <w:p w:rsidR="00755D6B" w:rsidRDefault="007838CA" w:rsidP="007838CA">
      <w:pPr>
        <w:pStyle w:val="Odstavecseseznamem"/>
        <w:numPr>
          <w:ilvl w:val="0"/>
          <w:numId w:val="32"/>
        </w:numPr>
        <w:tabs>
          <w:tab w:val="left" w:pos="567"/>
        </w:tabs>
        <w:spacing w:before="60" w:after="60"/>
        <w:ind w:left="567" w:hanging="567"/>
        <w:jc w:val="both"/>
        <w:rPr>
          <w:rFonts w:ascii="Palatino Linotype" w:hAnsi="Palatino Linotype"/>
          <w:b/>
          <w:sz w:val="22"/>
          <w:szCs w:val="22"/>
        </w:rPr>
      </w:pPr>
      <w:r w:rsidRPr="00755D6B">
        <w:rPr>
          <w:rFonts w:ascii="Palatino Linotype" w:hAnsi="Palatino Linotype"/>
          <w:b/>
          <w:sz w:val="22"/>
          <w:szCs w:val="22"/>
        </w:rPr>
        <w:t>Zahájení plnění Etapy č. I předmětu veřejné zakázky (tj. realizace úseku č. 1)</w:t>
      </w:r>
      <w:r w:rsidRPr="00755D6B">
        <w:rPr>
          <w:rFonts w:ascii="Palatino Linotype" w:hAnsi="Palatino Linotype"/>
          <w:sz w:val="22"/>
          <w:szCs w:val="22"/>
        </w:rPr>
        <w:t xml:space="preserve"> předpokládá zadavatel bezprostředně po podpisu příslušné Smlouvy o dílo s vítězným uchazečem na základě tohoto zadávacího řízení</w:t>
      </w:r>
      <w:r w:rsidR="00755D6B" w:rsidRPr="00755D6B">
        <w:rPr>
          <w:rFonts w:ascii="Palatino Linotype" w:hAnsi="Palatino Linotype"/>
          <w:sz w:val="22"/>
          <w:szCs w:val="22"/>
        </w:rPr>
        <w:t xml:space="preserve"> (předpoklad je </w:t>
      </w:r>
      <w:r w:rsidRPr="00755D6B">
        <w:rPr>
          <w:rFonts w:ascii="Palatino Linotype" w:hAnsi="Palatino Linotype"/>
          <w:sz w:val="22"/>
          <w:szCs w:val="22"/>
        </w:rPr>
        <w:t>jaro 2016</w:t>
      </w:r>
      <w:r w:rsidR="00755D6B">
        <w:rPr>
          <w:rFonts w:ascii="Palatino Linotype" w:hAnsi="Palatino Linotype"/>
          <w:sz w:val="22"/>
          <w:szCs w:val="22"/>
        </w:rPr>
        <w:t>)</w:t>
      </w:r>
      <w:r w:rsidRPr="00755D6B">
        <w:rPr>
          <w:rFonts w:ascii="Palatino Linotype" w:hAnsi="Palatino Linotype"/>
          <w:sz w:val="22"/>
          <w:szCs w:val="22"/>
        </w:rPr>
        <w:t xml:space="preserve">, avšak pouze v případě splnění </w:t>
      </w:r>
      <w:r w:rsidRPr="00755D6B">
        <w:rPr>
          <w:rFonts w:ascii="Palatino Linotype" w:hAnsi="Palatino Linotype"/>
          <w:b/>
          <w:sz w:val="22"/>
          <w:szCs w:val="22"/>
        </w:rPr>
        <w:t>tzv. odkládací podmínky</w:t>
      </w:r>
    </w:p>
    <w:p w:rsidR="007838CA" w:rsidRPr="007838CA" w:rsidRDefault="00755D6B" w:rsidP="00755D6B">
      <w:pPr>
        <w:pStyle w:val="Odstavecseseznamem"/>
        <w:spacing w:before="60" w:after="60"/>
        <w:ind w:left="709" w:hanging="142"/>
        <w:jc w:val="both"/>
        <w:rPr>
          <w:rFonts w:ascii="Palatino Linotype" w:hAnsi="Palatino Linotype"/>
          <w:b/>
          <w:sz w:val="22"/>
          <w:szCs w:val="22"/>
        </w:rPr>
      </w:pPr>
      <w:r>
        <w:rPr>
          <w:rFonts w:ascii="Palatino Linotype" w:hAnsi="Palatino Linotype"/>
          <w:sz w:val="22"/>
          <w:szCs w:val="22"/>
        </w:rPr>
        <w:t xml:space="preserve">- </w:t>
      </w:r>
      <w:r w:rsidR="007838CA" w:rsidRPr="00755D6B">
        <w:rPr>
          <w:rFonts w:ascii="Palatino Linotype" w:hAnsi="Palatino Linotype"/>
          <w:b/>
          <w:sz w:val="22"/>
          <w:szCs w:val="22"/>
        </w:rPr>
        <w:t>vydání rozhodnutí</w:t>
      </w:r>
      <w:r w:rsidR="007838CA" w:rsidRPr="007838CA">
        <w:rPr>
          <w:rFonts w:ascii="Palatino Linotype" w:hAnsi="Palatino Linotype"/>
          <w:b/>
          <w:sz w:val="22"/>
          <w:szCs w:val="22"/>
        </w:rPr>
        <w:t xml:space="preserve"> příslušného orgánu o přidělení dotace na spolufinancování předmětu této veřejné zakázky ze strany Královéhradeckého kraje </w:t>
      </w:r>
      <w:r>
        <w:rPr>
          <w:rFonts w:ascii="Palatino Linotype" w:hAnsi="Palatino Linotype"/>
          <w:b/>
          <w:sz w:val="22"/>
          <w:szCs w:val="22"/>
        </w:rPr>
        <w:t>a/nebo</w:t>
      </w:r>
      <w:r w:rsidR="007838CA" w:rsidRPr="007838CA">
        <w:rPr>
          <w:rFonts w:ascii="Palatino Linotype" w:hAnsi="Palatino Linotype"/>
          <w:b/>
          <w:sz w:val="22"/>
          <w:szCs w:val="22"/>
        </w:rPr>
        <w:t xml:space="preserve"> Ministerstva pro místní rozvoj ČR.</w:t>
      </w:r>
      <w:r w:rsidR="0010002F">
        <w:rPr>
          <w:rFonts w:ascii="Palatino Linotype" w:hAnsi="Palatino Linotype"/>
          <w:b/>
          <w:sz w:val="22"/>
          <w:szCs w:val="22"/>
        </w:rPr>
        <w:t xml:space="preserve"> </w:t>
      </w:r>
      <w:r w:rsidR="007838CA" w:rsidRPr="00755D6B">
        <w:rPr>
          <w:rFonts w:ascii="Palatino Linotype" w:hAnsi="Palatino Linotype"/>
          <w:b/>
          <w:sz w:val="22"/>
          <w:szCs w:val="22"/>
          <w:u w:val="single"/>
        </w:rPr>
        <w:t xml:space="preserve">Do doby vydání rozhodnutí příslušného </w:t>
      </w:r>
      <w:r w:rsidR="007838CA" w:rsidRPr="00755D6B">
        <w:rPr>
          <w:rFonts w:ascii="Palatino Linotype" w:hAnsi="Palatino Linotype"/>
          <w:b/>
          <w:sz w:val="22"/>
          <w:szCs w:val="22"/>
          <w:u w:val="single"/>
        </w:rPr>
        <w:lastRenderedPageBreak/>
        <w:t>orgánu o přidělení dotace na spolufinancování předmětu této veřejné zakázky, ze strany Královéhradeckého kraje či Ministerstva pro místní rozvoj ČR, nedojde k zahájení realizace předmětu této Etapy č. I (tj. úseku č. 1) v rámci veřejné zakázky</w:t>
      </w:r>
      <w:r w:rsidR="007838CA" w:rsidRPr="007838CA">
        <w:rPr>
          <w:rFonts w:ascii="Palatino Linotype" w:hAnsi="Palatino Linotype"/>
          <w:sz w:val="22"/>
          <w:szCs w:val="22"/>
        </w:rPr>
        <w:t>.</w:t>
      </w:r>
    </w:p>
    <w:p w:rsidR="007838CA" w:rsidRPr="007838CA" w:rsidRDefault="007838CA" w:rsidP="007838CA">
      <w:pPr>
        <w:pStyle w:val="Odstavecseseznamem"/>
        <w:tabs>
          <w:tab w:val="left" w:pos="567"/>
        </w:tabs>
        <w:spacing w:before="60" w:after="60"/>
        <w:ind w:left="567"/>
        <w:jc w:val="both"/>
        <w:rPr>
          <w:rFonts w:ascii="Palatino Linotype" w:hAnsi="Palatino Linotype"/>
          <w:b/>
          <w:sz w:val="22"/>
          <w:szCs w:val="22"/>
        </w:rPr>
      </w:pPr>
      <w:r w:rsidRPr="007838CA">
        <w:rPr>
          <w:rFonts w:ascii="Palatino Linotype" w:hAnsi="Palatino Linotype"/>
          <w:sz w:val="22"/>
          <w:szCs w:val="22"/>
        </w:rPr>
        <w:t>V </w:t>
      </w:r>
      <w:r w:rsidR="00755D6B">
        <w:rPr>
          <w:rFonts w:ascii="Palatino Linotype" w:hAnsi="Palatino Linotype"/>
          <w:sz w:val="22"/>
          <w:szCs w:val="22"/>
        </w:rPr>
        <w:t xml:space="preserve">případě, že s ohledem na průběh </w:t>
      </w:r>
      <w:r w:rsidRPr="007838CA">
        <w:rPr>
          <w:rFonts w:ascii="Palatino Linotype" w:hAnsi="Palatino Linotype"/>
          <w:sz w:val="22"/>
          <w:szCs w:val="22"/>
        </w:rPr>
        <w:t>zadávacího řízení nebude příslušná Smlouva o dílo uzavřena v předpokládaném termínu, bude tento termín realizace Etapy č. I (tj. úseku č. 1) plnění veřejné zakázky adekvátně posunut, a to dále také s ohledem na shora uvedenou odkládací podmínku.</w:t>
      </w:r>
    </w:p>
    <w:p w:rsidR="00755D6B" w:rsidRPr="00F62CD6" w:rsidRDefault="007838CA" w:rsidP="008328C6">
      <w:pPr>
        <w:pStyle w:val="Odstavecseseznamem"/>
        <w:numPr>
          <w:ilvl w:val="0"/>
          <w:numId w:val="32"/>
        </w:numPr>
        <w:tabs>
          <w:tab w:val="left" w:pos="567"/>
        </w:tabs>
        <w:spacing w:before="60" w:after="60"/>
        <w:ind w:left="567" w:hanging="567"/>
        <w:jc w:val="both"/>
        <w:rPr>
          <w:rFonts w:ascii="Palatino Linotype" w:hAnsi="Palatino Linotype"/>
          <w:b/>
          <w:sz w:val="22"/>
          <w:szCs w:val="22"/>
        </w:rPr>
      </w:pPr>
      <w:r w:rsidRPr="00F62CD6">
        <w:rPr>
          <w:rFonts w:ascii="Palatino Linotype" w:hAnsi="Palatino Linotype"/>
          <w:b/>
          <w:sz w:val="22"/>
          <w:szCs w:val="22"/>
        </w:rPr>
        <w:t xml:space="preserve">Zahájení plnění Etapy č. II předmětu veřejné zakázky (tj. realizace úseku č. 2) </w:t>
      </w:r>
      <w:r w:rsidRPr="00F62CD6">
        <w:rPr>
          <w:rFonts w:ascii="Palatino Linotype" w:hAnsi="Palatino Linotype"/>
          <w:sz w:val="22"/>
          <w:szCs w:val="22"/>
        </w:rPr>
        <w:t>předpokládá zadavatel bezprostředně po kumulativním splnění všech následujících (odkládacích) podmínek:</w:t>
      </w:r>
    </w:p>
    <w:p w:rsidR="00F62CD6" w:rsidRPr="00F62CD6" w:rsidRDefault="00755D6B" w:rsidP="00755D6B">
      <w:pPr>
        <w:pStyle w:val="Odstavecseseznamem"/>
        <w:numPr>
          <w:ilvl w:val="0"/>
          <w:numId w:val="42"/>
        </w:numPr>
        <w:tabs>
          <w:tab w:val="left" w:pos="567"/>
        </w:tabs>
        <w:spacing w:before="60" w:after="60"/>
        <w:ind w:left="709" w:hanging="218"/>
        <w:jc w:val="both"/>
        <w:rPr>
          <w:rFonts w:ascii="Palatino Linotype" w:hAnsi="Palatino Linotype"/>
          <w:b/>
          <w:sz w:val="22"/>
          <w:szCs w:val="22"/>
        </w:rPr>
      </w:pPr>
      <w:r w:rsidRPr="00F62CD6">
        <w:rPr>
          <w:rFonts w:ascii="Palatino Linotype" w:hAnsi="Palatino Linotype"/>
          <w:b/>
          <w:sz w:val="22"/>
          <w:szCs w:val="22"/>
        </w:rPr>
        <w:tab/>
        <w:t>Ř</w:t>
      </w:r>
      <w:r w:rsidR="007838CA" w:rsidRPr="00F62CD6">
        <w:rPr>
          <w:rFonts w:ascii="Palatino Linotype" w:hAnsi="Palatino Linotype"/>
          <w:b/>
          <w:sz w:val="22"/>
          <w:szCs w:val="22"/>
        </w:rPr>
        <w:t>ádné dokončení Etapy č. I (tj. úseku č. 1</w:t>
      </w:r>
      <w:r w:rsidR="00F62CD6" w:rsidRPr="00F62CD6">
        <w:rPr>
          <w:rFonts w:ascii="Palatino Linotype" w:hAnsi="Palatino Linotype"/>
          <w:b/>
          <w:sz w:val="22"/>
          <w:szCs w:val="22"/>
        </w:rPr>
        <w:t>) a bez vad a nedodělků;</w:t>
      </w:r>
    </w:p>
    <w:p w:rsidR="00F62CD6" w:rsidRPr="00F62CD6" w:rsidRDefault="00F62CD6" w:rsidP="00755D6B">
      <w:pPr>
        <w:pStyle w:val="Odstavecseseznamem"/>
        <w:numPr>
          <w:ilvl w:val="0"/>
          <w:numId w:val="42"/>
        </w:numPr>
        <w:tabs>
          <w:tab w:val="left" w:pos="567"/>
        </w:tabs>
        <w:spacing w:before="60" w:after="60"/>
        <w:ind w:left="709" w:hanging="218"/>
        <w:jc w:val="both"/>
        <w:rPr>
          <w:rFonts w:ascii="Palatino Linotype" w:hAnsi="Palatino Linotype"/>
          <w:b/>
          <w:sz w:val="22"/>
          <w:szCs w:val="22"/>
        </w:rPr>
      </w:pPr>
      <w:r>
        <w:rPr>
          <w:rFonts w:ascii="Palatino Linotype" w:hAnsi="Palatino Linotype"/>
          <w:b/>
          <w:sz w:val="22"/>
          <w:szCs w:val="22"/>
        </w:rPr>
        <w:tab/>
      </w:r>
      <w:r w:rsidR="007838CA" w:rsidRPr="008328C6">
        <w:rPr>
          <w:rFonts w:ascii="Palatino Linotype" w:hAnsi="Palatino Linotype"/>
          <w:b/>
          <w:sz w:val="22"/>
          <w:szCs w:val="22"/>
        </w:rPr>
        <w:t>vydání rozhodnutí příslušného orgánu o přidělení dotace na spolufinancování předmětu této veřejné zakázky z národních (příp. evropských či krajských) zdrojů nebo získání prostředků na financování předmětu této veřejné zakázky z prostředků vlastních.</w:t>
      </w:r>
    </w:p>
    <w:p w:rsidR="007838CA" w:rsidRPr="00F62CD6" w:rsidRDefault="007838CA" w:rsidP="00F62CD6">
      <w:pPr>
        <w:tabs>
          <w:tab w:val="left" w:pos="567"/>
        </w:tabs>
        <w:spacing w:before="60" w:after="60"/>
        <w:ind w:left="491"/>
        <w:jc w:val="both"/>
        <w:rPr>
          <w:rFonts w:ascii="Palatino Linotype" w:hAnsi="Palatino Linotype"/>
          <w:b/>
          <w:sz w:val="22"/>
          <w:szCs w:val="22"/>
          <w:u w:val="single"/>
        </w:rPr>
      </w:pPr>
      <w:r w:rsidRPr="00F62CD6">
        <w:rPr>
          <w:rFonts w:ascii="Palatino Linotype" w:hAnsi="Palatino Linotype"/>
          <w:b/>
          <w:sz w:val="22"/>
          <w:szCs w:val="22"/>
          <w:u w:val="single"/>
        </w:rPr>
        <w:t xml:space="preserve">Do doby </w:t>
      </w:r>
      <w:r w:rsidR="00F62CD6" w:rsidRPr="00F62CD6">
        <w:rPr>
          <w:rFonts w:ascii="Palatino Linotype" w:hAnsi="Palatino Linotype"/>
          <w:b/>
          <w:sz w:val="22"/>
          <w:szCs w:val="22"/>
          <w:u w:val="single"/>
        </w:rPr>
        <w:t xml:space="preserve">dokončení řádné realizace Etapy č. I a také </w:t>
      </w:r>
      <w:r w:rsidRPr="00F62CD6">
        <w:rPr>
          <w:rFonts w:ascii="Palatino Linotype" w:hAnsi="Palatino Linotype"/>
          <w:b/>
          <w:sz w:val="22"/>
          <w:szCs w:val="22"/>
          <w:u w:val="single"/>
        </w:rPr>
        <w:t>vydání rozhodnutí příslušného orgánu o přidělení dotace na spolufinancování předmětu této veřejné zakázky, z národních (příp. evropských či krajských) zdrojů či vytvoření dostatečné finanční rezervy na financování předmětu této veřejné zakázky z prostředků vlastních, nedojde k zahájení realizace předmětu této Etapy č. II (tj. úseku č. 2) v rámci veřejné zakázky.</w:t>
      </w:r>
    </w:p>
    <w:p w:rsidR="00483134" w:rsidRDefault="00F71A34" w:rsidP="00AA2215">
      <w:pPr>
        <w:pStyle w:val="Odstavecseseznamem"/>
        <w:numPr>
          <w:ilvl w:val="0"/>
          <w:numId w:val="8"/>
        </w:numPr>
        <w:tabs>
          <w:tab w:val="left" w:pos="284"/>
        </w:tabs>
        <w:spacing w:before="120" w:after="120"/>
        <w:ind w:left="567" w:hanging="567"/>
        <w:jc w:val="both"/>
        <w:rPr>
          <w:rFonts w:ascii="Palatino Linotype" w:hAnsi="Palatino Linotype"/>
          <w:sz w:val="22"/>
          <w:szCs w:val="22"/>
        </w:rPr>
      </w:pPr>
      <w:r w:rsidRPr="0041706B">
        <w:rPr>
          <w:rFonts w:ascii="Palatino Linotype" w:hAnsi="Palatino Linotype"/>
          <w:bCs/>
          <w:sz w:val="22"/>
          <w:szCs w:val="22"/>
        </w:rPr>
        <w:t>Práce</w:t>
      </w:r>
      <w:r>
        <w:rPr>
          <w:rFonts w:ascii="Palatino Linotype" w:hAnsi="Palatino Linotype"/>
          <w:bCs/>
          <w:sz w:val="22"/>
          <w:szCs w:val="22"/>
        </w:rPr>
        <w:t xml:space="preserve"> a realizace příslušné</w:t>
      </w:r>
      <w:r w:rsidR="007838CA">
        <w:rPr>
          <w:rFonts w:ascii="Palatino Linotype" w:hAnsi="Palatino Linotype"/>
          <w:bCs/>
          <w:sz w:val="22"/>
          <w:szCs w:val="22"/>
        </w:rPr>
        <w:t>ho</w:t>
      </w:r>
      <w:r>
        <w:rPr>
          <w:rFonts w:ascii="Palatino Linotype" w:hAnsi="Palatino Linotype"/>
          <w:bCs/>
          <w:sz w:val="22"/>
          <w:szCs w:val="22"/>
        </w:rPr>
        <w:t xml:space="preserve"> díla či jeho částí dle této smlouvy ve smyslu shora uvedených odst. 4.1 a 4.2 tohoto článku</w:t>
      </w:r>
      <w:r w:rsidRPr="0041706B">
        <w:rPr>
          <w:rFonts w:ascii="Palatino Linotype" w:hAnsi="Palatino Linotype"/>
          <w:bCs/>
          <w:sz w:val="22"/>
          <w:szCs w:val="22"/>
        </w:rPr>
        <w:t xml:space="preserve"> bud</w:t>
      </w:r>
      <w:r>
        <w:rPr>
          <w:rFonts w:ascii="Palatino Linotype" w:hAnsi="Palatino Linotype"/>
          <w:bCs/>
          <w:sz w:val="22"/>
          <w:szCs w:val="22"/>
        </w:rPr>
        <w:t>e</w:t>
      </w:r>
      <w:r w:rsidRPr="0041706B">
        <w:rPr>
          <w:rFonts w:ascii="Palatino Linotype" w:hAnsi="Palatino Linotype"/>
          <w:bCs/>
          <w:sz w:val="22"/>
          <w:szCs w:val="22"/>
        </w:rPr>
        <w:t xml:space="preserve"> probíhat v souladu s časovým harmonogramem.</w:t>
      </w:r>
      <w:r w:rsidRPr="00EA6A9E">
        <w:rPr>
          <w:rFonts w:ascii="Palatino Linotype" w:hAnsi="Palatino Linotype"/>
          <w:sz w:val="22"/>
          <w:szCs w:val="22"/>
        </w:rPr>
        <w:t>Do</w:t>
      </w:r>
      <w:r w:rsidR="003B6BB3" w:rsidRPr="00EA6A9E">
        <w:rPr>
          <w:rFonts w:ascii="Palatino Linotype" w:hAnsi="Palatino Linotype"/>
          <w:sz w:val="22"/>
          <w:szCs w:val="22"/>
        </w:rPr>
        <w:t>3 týdnů po dni zahájení</w:t>
      </w:r>
      <w:r>
        <w:rPr>
          <w:rFonts w:ascii="Palatino Linotype" w:hAnsi="Palatino Linotype"/>
          <w:sz w:val="22"/>
          <w:szCs w:val="22"/>
        </w:rPr>
        <w:t xml:space="preserve"> každé </w:t>
      </w:r>
      <w:r w:rsidR="007838CA">
        <w:rPr>
          <w:rFonts w:ascii="Palatino Linotype" w:hAnsi="Palatino Linotype"/>
          <w:sz w:val="22"/>
          <w:szCs w:val="22"/>
        </w:rPr>
        <w:t>Etapy</w:t>
      </w:r>
      <w:r>
        <w:rPr>
          <w:rFonts w:ascii="Palatino Linotype" w:hAnsi="Palatino Linotype"/>
          <w:sz w:val="22"/>
          <w:szCs w:val="22"/>
        </w:rPr>
        <w:t xml:space="preserve"> č. </w:t>
      </w:r>
      <w:r w:rsidR="007838CA">
        <w:rPr>
          <w:rFonts w:ascii="Palatino Linotype" w:hAnsi="Palatino Linotype"/>
          <w:sz w:val="22"/>
          <w:szCs w:val="22"/>
        </w:rPr>
        <w:t>I</w:t>
      </w:r>
      <w:r>
        <w:rPr>
          <w:rFonts w:ascii="Palatino Linotype" w:hAnsi="Palatino Linotype"/>
          <w:sz w:val="22"/>
          <w:szCs w:val="22"/>
        </w:rPr>
        <w:t xml:space="preserve"> nebo </w:t>
      </w:r>
      <w:r w:rsidR="007838CA">
        <w:rPr>
          <w:rFonts w:ascii="Palatino Linotype" w:hAnsi="Palatino Linotype"/>
          <w:sz w:val="22"/>
          <w:szCs w:val="22"/>
        </w:rPr>
        <w:t>I</w:t>
      </w:r>
      <w:r>
        <w:rPr>
          <w:rFonts w:ascii="Palatino Linotype" w:hAnsi="Palatino Linotype"/>
          <w:sz w:val="22"/>
          <w:szCs w:val="22"/>
        </w:rPr>
        <w:t xml:space="preserve"> (resp. </w:t>
      </w:r>
      <w:r w:rsidR="007838CA">
        <w:rPr>
          <w:rFonts w:ascii="Palatino Linotype" w:hAnsi="Palatino Linotype"/>
          <w:sz w:val="22"/>
          <w:szCs w:val="22"/>
        </w:rPr>
        <w:t xml:space="preserve">realizace </w:t>
      </w:r>
      <w:r>
        <w:rPr>
          <w:rFonts w:ascii="Palatino Linotype" w:hAnsi="Palatino Linotype"/>
          <w:sz w:val="22"/>
          <w:szCs w:val="22"/>
        </w:rPr>
        <w:t xml:space="preserve">jednotlivých </w:t>
      </w:r>
      <w:r w:rsidR="007838CA">
        <w:rPr>
          <w:rFonts w:ascii="Palatino Linotype" w:hAnsi="Palatino Linotype"/>
          <w:sz w:val="22"/>
          <w:szCs w:val="22"/>
        </w:rPr>
        <w:t>úseků</w:t>
      </w:r>
      <w:r>
        <w:rPr>
          <w:rFonts w:ascii="Palatino Linotype" w:hAnsi="Palatino Linotype"/>
          <w:sz w:val="22"/>
          <w:szCs w:val="22"/>
        </w:rPr>
        <w:t xml:space="preserve"> v dané </w:t>
      </w:r>
      <w:r w:rsidR="007838CA">
        <w:rPr>
          <w:rFonts w:ascii="Palatino Linotype" w:hAnsi="Palatino Linotype"/>
          <w:sz w:val="22"/>
          <w:szCs w:val="22"/>
        </w:rPr>
        <w:t>etapě</w:t>
      </w:r>
      <w:r>
        <w:rPr>
          <w:rFonts w:ascii="Palatino Linotype" w:hAnsi="Palatino Linotype"/>
          <w:sz w:val="22"/>
          <w:szCs w:val="22"/>
        </w:rPr>
        <w:t>)</w:t>
      </w:r>
      <w:r w:rsidR="003B6BB3" w:rsidRPr="00EA6A9E">
        <w:rPr>
          <w:rFonts w:ascii="Palatino Linotype" w:hAnsi="Palatino Linotype"/>
          <w:sz w:val="22"/>
          <w:szCs w:val="22"/>
        </w:rPr>
        <w:t xml:space="preserve"> zhotovitel vypracuje a předloží objednateli detailní</w:t>
      </w:r>
      <w:r w:rsidR="003B6BB3" w:rsidRPr="0041706B">
        <w:rPr>
          <w:rFonts w:ascii="Palatino Linotype" w:hAnsi="Palatino Linotype"/>
          <w:sz w:val="22"/>
          <w:szCs w:val="22"/>
        </w:rPr>
        <w:t xml:space="preserve"> položkový časový harmonogram provádění díla</w:t>
      </w:r>
      <w:r>
        <w:rPr>
          <w:rFonts w:ascii="Palatino Linotype" w:hAnsi="Palatino Linotype"/>
          <w:sz w:val="22"/>
          <w:szCs w:val="22"/>
        </w:rPr>
        <w:t xml:space="preserve"> v každé </w:t>
      </w:r>
      <w:r w:rsidR="007838CA">
        <w:rPr>
          <w:rFonts w:ascii="Palatino Linotype" w:hAnsi="Palatino Linotype"/>
          <w:sz w:val="22"/>
          <w:szCs w:val="22"/>
        </w:rPr>
        <w:t>z Etap č. I nebo II,</w:t>
      </w:r>
      <w:r w:rsidR="003B6BB3" w:rsidRPr="0041706B">
        <w:rPr>
          <w:rFonts w:ascii="Palatino Linotype" w:hAnsi="Palatino Linotype"/>
          <w:sz w:val="22"/>
          <w:szCs w:val="22"/>
        </w:rPr>
        <w:t xml:space="preserve"> ve kterém bude mj. zohledněn případný dopad nepříznivých klimatických podmínek na plnění zhotovitele, neboťzhotovitel je povinen </w:t>
      </w:r>
      <w:r w:rsidR="003B6BB3" w:rsidRPr="0041706B">
        <w:rPr>
          <w:rStyle w:val="ZkladntextodsazenChar"/>
          <w:rFonts w:ascii="Palatino Linotype" w:hAnsi="Palatino Linotype"/>
          <w:i w:val="0"/>
          <w:sz w:val="22"/>
          <w:szCs w:val="22"/>
        </w:rPr>
        <w:t xml:space="preserve">dodržovat technologické předpisy pro provádění prací tzn., že budou splněny požadavky ČSN </w:t>
      </w:r>
      <w:r w:rsidR="003B6BB3" w:rsidRPr="00837D1E">
        <w:rPr>
          <w:rStyle w:val="ZkladntextodsazenChar"/>
          <w:rFonts w:ascii="Palatino Linotype" w:hAnsi="Palatino Linotype"/>
          <w:i w:val="0"/>
          <w:sz w:val="22"/>
          <w:szCs w:val="22"/>
        </w:rPr>
        <w:t xml:space="preserve">732400, tj. </w:t>
      </w:r>
      <w:r w:rsidR="003B6BB3" w:rsidRPr="00837D1E">
        <w:rPr>
          <w:rFonts w:ascii="Palatino Linotype" w:hAnsi="Palatino Linotype"/>
          <w:iCs/>
          <w:sz w:val="22"/>
          <w:szCs w:val="22"/>
        </w:rPr>
        <w:t>za</w:t>
      </w:r>
      <w:r w:rsidR="003B6BB3" w:rsidRPr="0041706B">
        <w:rPr>
          <w:rFonts w:ascii="Palatino Linotype" w:hAnsi="Palatino Linotype"/>
          <w:sz w:val="22"/>
          <w:szCs w:val="22"/>
        </w:rPr>
        <w:t xml:space="preserve">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3B6BB3" w:rsidRPr="00EA6A9E" w:rsidRDefault="004C3F1A" w:rsidP="00AA2215">
      <w:pPr>
        <w:pStyle w:val="Odstavecseseznamem"/>
        <w:numPr>
          <w:ilvl w:val="0"/>
          <w:numId w:val="8"/>
        </w:numPr>
        <w:tabs>
          <w:tab w:val="left" w:pos="284"/>
        </w:tabs>
        <w:spacing w:before="120" w:after="120"/>
        <w:ind w:left="567" w:hanging="567"/>
        <w:jc w:val="both"/>
        <w:rPr>
          <w:rFonts w:ascii="Palatino Linotype" w:hAnsi="Palatino Linotype"/>
          <w:sz w:val="22"/>
          <w:szCs w:val="22"/>
        </w:rPr>
      </w:pPr>
      <w:r w:rsidRPr="00EA6A9E">
        <w:rPr>
          <w:rFonts w:ascii="Palatino Linotype" w:hAnsi="Palatino Linotype"/>
          <w:sz w:val="22"/>
          <w:szCs w:val="22"/>
        </w:rPr>
        <w:t>Míste</w:t>
      </w:r>
      <w:r w:rsidR="002251D0" w:rsidRPr="00EA6A9E">
        <w:rPr>
          <w:rFonts w:ascii="Palatino Linotype" w:hAnsi="Palatino Linotype"/>
          <w:sz w:val="22"/>
          <w:szCs w:val="22"/>
        </w:rPr>
        <w:t>m plnění díla</w:t>
      </w:r>
      <w:r w:rsidR="00837D1E" w:rsidRPr="00837D1E">
        <w:rPr>
          <w:rFonts w:ascii="Palatino Linotype" w:hAnsi="Palatino Linotype"/>
          <w:sz w:val="22"/>
          <w:szCs w:val="22"/>
        </w:rPr>
        <w:t xml:space="preserve">jsou pozemky 151/1, 154, 362, 148/2, 144, 360, 356, 357/1 a 354/1 v k. ú. Chotutice. </w:t>
      </w:r>
      <w:r w:rsidR="003B6BB3" w:rsidRPr="00EA6A9E">
        <w:rPr>
          <w:rFonts w:ascii="Palatino Linotype" w:hAnsi="Palatino Linotype"/>
          <w:sz w:val="22"/>
          <w:szCs w:val="22"/>
        </w:rPr>
        <w:t>(dále</w:t>
      </w:r>
      <w:r w:rsidR="003B6BB3" w:rsidRPr="00EA6A9E">
        <w:rPr>
          <w:rFonts w:ascii="Palatino Linotype" w:hAnsi="Palatino Linotype"/>
          <w:snapToGrid w:val="0"/>
          <w:sz w:val="22"/>
          <w:szCs w:val="22"/>
        </w:rPr>
        <w:t xml:space="preserve"> jen „</w:t>
      </w:r>
      <w:r w:rsidR="003B6BB3" w:rsidRPr="00837D1E">
        <w:rPr>
          <w:rFonts w:ascii="Palatino Linotype" w:hAnsi="Palatino Linotype"/>
          <w:b/>
          <w:bCs/>
          <w:snapToGrid w:val="0"/>
          <w:sz w:val="22"/>
          <w:szCs w:val="22"/>
        </w:rPr>
        <w:t>staveniště</w:t>
      </w:r>
      <w:r w:rsidR="003B6BB3" w:rsidRPr="00EA6A9E">
        <w:rPr>
          <w:rFonts w:ascii="Palatino Linotype" w:hAnsi="Palatino Linotype"/>
          <w:snapToGrid w:val="0"/>
          <w:sz w:val="22"/>
          <w:szCs w:val="22"/>
        </w:rPr>
        <w:t>“).</w:t>
      </w:r>
      <w:r w:rsidR="00DF4E4C">
        <w:rPr>
          <w:rFonts w:ascii="Palatino Linotype" w:hAnsi="Palatino Linotype"/>
          <w:snapToGrid w:val="0"/>
          <w:sz w:val="22"/>
          <w:szCs w:val="22"/>
        </w:rPr>
        <w:t xml:space="preserve"> </w:t>
      </w:r>
      <w:r w:rsidR="007838CA" w:rsidRPr="007838CA">
        <w:rPr>
          <w:rFonts w:ascii="Palatino Linotype" w:hAnsi="Palatino Linotype"/>
          <w:snapToGrid w:val="0"/>
          <w:sz w:val="22"/>
          <w:szCs w:val="22"/>
        </w:rPr>
        <w:t xml:space="preserve">Místem </w:t>
      </w:r>
      <w:r w:rsidR="007838CA">
        <w:rPr>
          <w:rFonts w:ascii="Palatino Linotype" w:hAnsi="Palatino Linotype"/>
          <w:snapToGrid w:val="0"/>
          <w:sz w:val="22"/>
          <w:szCs w:val="22"/>
        </w:rPr>
        <w:t xml:space="preserve">plnění díla a realizace stavebních prací  </w:t>
      </w:r>
      <w:r w:rsidR="007838CA" w:rsidRPr="007838CA">
        <w:rPr>
          <w:rFonts w:ascii="Palatino Linotype" w:hAnsi="Palatino Linotype"/>
          <w:snapToGrid w:val="0"/>
          <w:sz w:val="22"/>
          <w:szCs w:val="22"/>
        </w:rPr>
        <w:t xml:space="preserve">v rámci </w:t>
      </w:r>
      <w:r w:rsidR="007838CA">
        <w:rPr>
          <w:rFonts w:ascii="Palatino Linotype" w:hAnsi="Palatino Linotype"/>
          <w:snapToGrid w:val="0"/>
          <w:sz w:val="22"/>
          <w:szCs w:val="22"/>
        </w:rPr>
        <w:t>této smlouvy</w:t>
      </w:r>
      <w:r w:rsidR="007838CA" w:rsidRPr="007838CA">
        <w:rPr>
          <w:rFonts w:ascii="Palatino Linotype" w:hAnsi="Palatino Linotype"/>
          <w:snapToGrid w:val="0"/>
          <w:sz w:val="22"/>
          <w:szCs w:val="22"/>
        </w:rPr>
        <w:t xml:space="preserve"> je výstavba místní komunikace v obci Radvanice do místní části Studénka. Staveniště se nachází na pozemku p. č. 609, k. ú. Radvanice na území Královéhradeckého kraje.</w:t>
      </w:r>
    </w:p>
    <w:p w:rsidR="00DC11FE" w:rsidRPr="00884EEB" w:rsidRDefault="003B6BB3" w:rsidP="00AA2215">
      <w:pPr>
        <w:pStyle w:val="Odstavecseseznamem"/>
        <w:widowControl w:val="0"/>
        <w:numPr>
          <w:ilvl w:val="0"/>
          <w:numId w:val="8"/>
        </w:numPr>
        <w:spacing w:before="120" w:after="120"/>
        <w:ind w:left="567" w:hanging="567"/>
        <w:jc w:val="both"/>
        <w:outlineLvl w:val="0"/>
        <w:rPr>
          <w:rFonts w:ascii="Palatino Linotype" w:hAnsi="Palatino Linotype"/>
          <w:snapToGrid w:val="0"/>
          <w:sz w:val="22"/>
          <w:szCs w:val="22"/>
        </w:rPr>
      </w:pPr>
      <w:r w:rsidRPr="0041706B">
        <w:rPr>
          <w:rFonts w:ascii="Palatino Linotype" w:hAnsi="Palatino Linotype"/>
          <w:snapToGrid w:val="0"/>
          <w:sz w:val="22"/>
          <w:szCs w:val="22"/>
        </w:rPr>
        <w:t xml:space="preserve">Obě smluvní strany se dohodly, že pokud by v průběhu realizace díla došlo k prodlení s plněnímdíla z důvodu vyšší moci, klimatických podmínek, součinnosti objednatele, vydání stavebního povolení s nabytím právní moci po termínu zahájení nebo jiných </w:t>
      </w:r>
      <w:r w:rsidRPr="0041706B">
        <w:rPr>
          <w:rFonts w:ascii="Palatino Linotype" w:hAnsi="Palatino Linotype"/>
          <w:snapToGrid w:val="0"/>
          <w:sz w:val="22"/>
          <w:szCs w:val="22"/>
        </w:rPr>
        <w:lastRenderedPageBreak/>
        <w:t xml:space="preserve">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884EEB" w:rsidRDefault="00DC11FE" w:rsidP="00AA2215">
      <w:pPr>
        <w:pStyle w:val="Odstavecseseznamem"/>
        <w:widowControl w:val="0"/>
        <w:numPr>
          <w:ilvl w:val="0"/>
          <w:numId w:val="8"/>
        </w:numPr>
        <w:spacing w:before="120" w:after="120"/>
        <w:ind w:left="567" w:hanging="567"/>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00483134">
        <w:rPr>
          <w:rFonts w:ascii="Palatino Linotype" w:hAnsi="Palatino Linotype"/>
          <w:sz w:val="22"/>
          <w:szCs w:val="22"/>
        </w:rPr>
        <w:t xml:space="preserve">vícesměnném </w:t>
      </w:r>
      <w:r w:rsidRPr="00884EEB">
        <w:rPr>
          <w:rFonts w:ascii="Palatino Linotype" w:hAnsi="Palatino Linotype"/>
          <w:sz w:val="22"/>
          <w:szCs w:val="22"/>
        </w:rPr>
        <w:t xml:space="preserve">provozu minimálně do vyrovnání termínového prodlení. Objednatel umožní zhotoviteli tyto práce provádět při respektování vydaného stavebního povolení a obecně závazných právních předpisů a nařízení. </w:t>
      </w:r>
    </w:p>
    <w:p w:rsidR="00A878E5" w:rsidRDefault="00837D1E" w:rsidP="00AA2215">
      <w:pPr>
        <w:pStyle w:val="Odstavecseseznamem"/>
        <w:numPr>
          <w:ilvl w:val="0"/>
          <w:numId w:val="8"/>
        </w:numPr>
        <w:spacing w:before="120" w:after="120"/>
        <w:ind w:left="567" w:hanging="567"/>
        <w:jc w:val="both"/>
        <w:rPr>
          <w:rFonts w:ascii="Palatino Linotype" w:hAnsi="Palatino Linotype"/>
          <w:sz w:val="22"/>
          <w:szCs w:val="22"/>
        </w:rPr>
      </w:pPr>
      <w:r>
        <w:rPr>
          <w:rFonts w:ascii="Palatino Linotype" w:hAnsi="Palatino Linotype"/>
          <w:sz w:val="22"/>
          <w:szCs w:val="22"/>
        </w:rPr>
        <w:t xml:space="preserve">Objednatel se zavazuje předat protokolárně zhotoviteli </w:t>
      </w:r>
      <w:r>
        <w:rPr>
          <w:rFonts w:ascii="Palatino Linotype" w:hAnsi="Palatino Linotype"/>
          <w:b/>
          <w:sz w:val="22"/>
          <w:szCs w:val="22"/>
        </w:rPr>
        <w:t xml:space="preserve">stavební připravenost a staveniště v termínech dle čl. IV. odst. 4.1 této smlouvy </w:t>
      </w:r>
      <w:r w:rsidRPr="00837D1E">
        <w:rPr>
          <w:rFonts w:ascii="Palatino Linotype" w:hAnsi="Palatino Linotype"/>
          <w:bCs/>
          <w:sz w:val="22"/>
          <w:szCs w:val="22"/>
        </w:rPr>
        <w:t>a dále</w:t>
      </w:r>
      <w:r>
        <w:rPr>
          <w:rFonts w:ascii="Palatino Linotype" w:hAnsi="Palatino Linotype"/>
          <w:sz w:val="22"/>
          <w:szCs w:val="22"/>
        </w:rPr>
        <w:t xml:space="preserve"> v souladu</w:t>
      </w:r>
      <w:r w:rsidR="003B6BB3" w:rsidRPr="0041706B">
        <w:rPr>
          <w:rFonts w:ascii="Palatino Linotype" w:hAnsi="Palatino Linotype"/>
          <w:sz w:val="22"/>
          <w:szCs w:val="22"/>
        </w:rPr>
        <w:t xml:space="preserve"> s harmonogramem prací, který je </w:t>
      </w:r>
      <w:r w:rsidR="003B6BB3" w:rsidRPr="00884EEB">
        <w:rPr>
          <w:rFonts w:ascii="Palatino Linotype" w:hAnsi="Palatino Linotype"/>
          <w:b/>
          <w:sz w:val="22"/>
          <w:szCs w:val="22"/>
          <w:u w:val="single"/>
        </w:rPr>
        <w:t>přílohou č. 3</w:t>
      </w:r>
      <w:r w:rsidR="003B6BB3"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C1436E" w:rsidRPr="0041706B" w:rsidRDefault="00CC2E62" w:rsidP="0087563E">
      <w:pPr>
        <w:spacing w:before="240"/>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00C1436E" w:rsidRPr="0041706B">
        <w:rPr>
          <w:rFonts w:ascii="Palatino Linotype" w:hAnsi="Palatino Linotype"/>
          <w:b/>
          <w:bCs/>
          <w:snapToGrid w:val="0"/>
          <w:sz w:val="22"/>
          <w:szCs w:val="22"/>
        </w:rPr>
        <w:t>V.</w:t>
      </w:r>
    </w:p>
    <w:p w:rsidR="00C1436E" w:rsidRPr="0041706B" w:rsidRDefault="00C1436E" w:rsidP="0087563E">
      <w:pPr>
        <w:spacing w:after="120"/>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AA2215">
      <w:pPr>
        <w:pStyle w:val="Odstavecseseznamem"/>
        <w:numPr>
          <w:ilvl w:val="0"/>
          <w:numId w:val="1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AA2215">
      <w:pPr>
        <w:pStyle w:val="Odstavecseseznamem"/>
        <w:numPr>
          <w:ilvl w:val="0"/>
          <w:numId w:val="9"/>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C1436E" w:rsidRPr="002943EE" w:rsidRDefault="0087563E" w:rsidP="00AA2215">
      <w:pPr>
        <w:pStyle w:val="Odstavecseseznamem"/>
        <w:numPr>
          <w:ilvl w:val="0"/>
          <w:numId w:val="9"/>
        </w:numPr>
        <w:spacing w:before="60" w:after="60"/>
        <w:ind w:left="567" w:hanging="567"/>
        <w:jc w:val="both"/>
        <w:rPr>
          <w:rFonts w:ascii="Palatino Linotype" w:hAnsi="Palatino Linotype"/>
          <w:sz w:val="22"/>
          <w:szCs w:val="22"/>
        </w:rPr>
      </w:pPr>
      <w:r w:rsidRPr="0087563E">
        <w:rPr>
          <w:rFonts w:ascii="Palatino Linotype" w:hAnsi="Palatino Linotype"/>
          <w:sz w:val="22"/>
          <w:szCs w:val="22"/>
        </w:rPr>
        <w:t>Cena za zhotovení předmětu smlouvy v rozsahu čl. II, této smlouvy je stanovena dohodou smluvních stran jako cena pevná a nejvyšší přípustná ve smyslu zákona č. 526/1990 Sb. o cenách, v platném znění a činí:</w:t>
      </w:r>
    </w:p>
    <w:p w:rsidR="00C1436E" w:rsidRPr="0087563E" w:rsidRDefault="00C1436E" w:rsidP="0087563E">
      <w:pPr>
        <w:pStyle w:val="Bezmezer"/>
        <w:tabs>
          <w:tab w:val="left" w:pos="567"/>
          <w:tab w:val="left" w:pos="3969"/>
        </w:tabs>
        <w:spacing w:before="60" w:after="60"/>
        <w:ind w:left="567"/>
        <w:jc w:val="both"/>
        <w:rPr>
          <w:rFonts w:ascii="Palatino Linotype" w:hAnsi="Palatino Linotype"/>
          <w:b/>
          <w:bCs/>
          <w:color w:val="FF0000"/>
          <w:sz w:val="22"/>
          <w:szCs w:val="22"/>
          <w:highlight w:val="yellow"/>
          <w:lang w:val="cs-CZ"/>
        </w:rPr>
      </w:pPr>
      <w:r w:rsidRPr="0087563E">
        <w:rPr>
          <w:rFonts w:ascii="Palatino Linotype" w:hAnsi="Palatino Linotype"/>
          <w:b/>
          <w:bCs/>
          <w:color w:val="FF0000"/>
          <w:sz w:val="22"/>
          <w:szCs w:val="22"/>
          <w:highlight w:val="yellow"/>
          <w:lang w:val="cs-CZ"/>
        </w:rPr>
        <w:t>Cena celkem</w:t>
      </w:r>
      <w:r w:rsidR="00AE621D" w:rsidRPr="0087563E">
        <w:rPr>
          <w:rFonts w:ascii="Palatino Linotype" w:hAnsi="Palatino Linotype"/>
          <w:b/>
          <w:bCs/>
          <w:color w:val="FF0000"/>
          <w:sz w:val="22"/>
          <w:szCs w:val="22"/>
          <w:highlight w:val="yellow"/>
          <w:lang w:val="cs-CZ"/>
        </w:rPr>
        <w:t xml:space="preserve"> bez DPH</w:t>
      </w:r>
      <w:r w:rsidR="0087563E">
        <w:rPr>
          <w:rFonts w:ascii="Palatino Linotype" w:hAnsi="Palatino Linotype"/>
          <w:b/>
          <w:bCs/>
          <w:color w:val="FF0000"/>
          <w:sz w:val="22"/>
          <w:szCs w:val="22"/>
          <w:highlight w:val="yellow"/>
          <w:lang w:val="cs-CZ"/>
        </w:rPr>
        <w:tab/>
      </w:r>
      <w:r w:rsidR="00EA6A9E" w:rsidRPr="0087563E">
        <w:rPr>
          <w:rFonts w:ascii="Palatino Linotype" w:hAnsi="Palatino Linotype"/>
          <w:b/>
          <w:bCs/>
          <w:color w:val="FF0000"/>
          <w:sz w:val="22"/>
          <w:szCs w:val="22"/>
          <w:highlight w:val="yellow"/>
          <w:lang w:val="cs-CZ"/>
        </w:rPr>
        <w:t>…………………..</w:t>
      </w:r>
      <w:r w:rsidR="00AE621D" w:rsidRPr="0087563E">
        <w:rPr>
          <w:rFonts w:ascii="Palatino Linotype" w:hAnsi="Palatino Linotype"/>
          <w:b/>
          <w:bCs/>
          <w:color w:val="FF0000"/>
          <w:sz w:val="22"/>
          <w:szCs w:val="22"/>
          <w:highlight w:val="yellow"/>
          <w:lang w:val="cs-CZ"/>
        </w:rPr>
        <w:t xml:space="preserve">,- </w:t>
      </w:r>
      <w:r w:rsidR="00B0002A" w:rsidRPr="0087563E">
        <w:rPr>
          <w:rFonts w:ascii="Palatino Linotype" w:hAnsi="Palatino Linotype"/>
          <w:b/>
          <w:bCs/>
          <w:color w:val="FF0000"/>
          <w:sz w:val="22"/>
          <w:szCs w:val="22"/>
          <w:highlight w:val="yellow"/>
          <w:lang w:val="cs-CZ"/>
        </w:rPr>
        <w:t xml:space="preserve">Kč </w:t>
      </w:r>
    </w:p>
    <w:p w:rsidR="0087563E" w:rsidRDefault="00AE621D" w:rsidP="0087563E">
      <w:pPr>
        <w:pStyle w:val="Bezmezer"/>
        <w:tabs>
          <w:tab w:val="left" w:pos="567"/>
          <w:tab w:val="left" w:pos="3969"/>
        </w:tabs>
        <w:spacing w:before="60" w:after="60"/>
        <w:ind w:left="567"/>
        <w:jc w:val="both"/>
        <w:rPr>
          <w:rFonts w:ascii="Palatino Linotype" w:hAnsi="Palatino Linotype"/>
          <w:b/>
          <w:bCs/>
          <w:color w:val="FF0000"/>
          <w:sz w:val="22"/>
          <w:szCs w:val="22"/>
          <w:highlight w:val="yellow"/>
          <w:lang w:val="cs-CZ"/>
        </w:rPr>
      </w:pPr>
      <w:r w:rsidRPr="0087563E">
        <w:rPr>
          <w:rFonts w:ascii="Palatino Linotype" w:hAnsi="Palatino Linotype"/>
          <w:b/>
          <w:bCs/>
          <w:color w:val="FF0000"/>
          <w:sz w:val="22"/>
          <w:szCs w:val="22"/>
          <w:highlight w:val="yellow"/>
          <w:lang w:val="cs-CZ"/>
        </w:rPr>
        <w:t>DPH</w:t>
      </w:r>
      <w:r w:rsidRPr="0087563E">
        <w:rPr>
          <w:rFonts w:ascii="Palatino Linotype" w:hAnsi="Palatino Linotype"/>
          <w:b/>
          <w:bCs/>
          <w:color w:val="FF0000"/>
          <w:sz w:val="22"/>
          <w:szCs w:val="22"/>
          <w:highlight w:val="yellow"/>
          <w:lang w:val="cs-CZ"/>
        </w:rPr>
        <w:tab/>
      </w:r>
      <w:r w:rsidR="00EA6A9E" w:rsidRPr="0087563E">
        <w:rPr>
          <w:rFonts w:ascii="Palatino Linotype" w:hAnsi="Palatino Linotype"/>
          <w:b/>
          <w:bCs/>
          <w:color w:val="FF0000"/>
          <w:sz w:val="22"/>
          <w:szCs w:val="22"/>
          <w:highlight w:val="yellow"/>
          <w:lang w:val="cs-CZ"/>
        </w:rPr>
        <w:t>……………………</w:t>
      </w:r>
      <w:r w:rsidR="0087563E" w:rsidRPr="0087563E">
        <w:rPr>
          <w:rFonts w:ascii="Palatino Linotype" w:hAnsi="Palatino Linotype"/>
          <w:b/>
          <w:bCs/>
          <w:color w:val="FF0000"/>
          <w:sz w:val="22"/>
          <w:szCs w:val="22"/>
          <w:highlight w:val="yellow"/>
          <w:lang w:val="cs-CZ"/>
        </w:rPr>
        <w:t>,- Kč</w:t>
      </w:r>
      <w:r w:rsidR="0087563E" w:rsidRPr="0087563E">
        <w:rPr>
          <w:rFonts w:ascii="Palatino Linotype" w:hAnsi="Palatino Linotype"/>
          <w:b/>
          <w:bCs/>
          <w:color w:val="FF0000"/>
          <w:sz w:val="22"/>
          <w:szCs w:val="22"/>
          <w:highlight w:val="yellow"/>
          <w:lang w:val="cs-CZ"/>
        </w:rPr>
        <w:tab/>
      </w:r>
    </w:p>
    <w:p w:rsidR="0087563E" w:rsidRPr="0087563E" w:rsidRDefault="00AE621D" w:rsidP="0087563E">
      <w:pPr>
        <w:pStyle w:val="Bezmezer"/>
        <w:tabs>
          <w:tab w:val="left" w:pos="567"/>
          <w:tab w:val="left" w:pos="3969"/>
        </w:tabs>
        <w:spacing w:before="60" w:after="60"/>
        <w:ind w:left="567"/>
        <w:jc w:val="both"/>
        <w:rPr>
          <w:rFonts w:ascii="Palatino Linotype" w:hAnsi="Palatino Linotype"/>
          <w:b/>
          <w:bCs/>
          <w:color w:val="FF0000"/>
          <w:sz w:val="22"/>
          <w:szCs w:val="22"/>
          <w:highlight w:val="yellow"/>
          <w:lang w:val="cs-CZ"/>
        </w:rPr>
      </w:pPr>
      <w:r w:rsidRPr="0087563E">
        <w:rPr>
          <w:rFonts w:ascii="Palatino Linotype" w:hAnsi="Palatino Linotype"/>
          <w:b/>
          <w:bCs/>
          <w:color w:val="FF0000"/>
          <w:sz w:val="22"/>
          <w:szCs w:val="22"/>
          <w:highlight w:val="yellow"/>
          <w:lang w:val="cs-CZ"/>
        </w:rPr>
        <w:t>Cena celkem vč</w:t>
      </w:r>
      <w:r w:rsidR="0087563E">
        <w:rPr>
          <w:rFonts w:ascii="Palatino Linotype" w:hAnsi="Palatino Linotype"/>
          <w:b/>
          <w:bCs/>
          <w:color w:val="FF0000"/>
          <w:sz w:val="22"/>
          <w:szCs w:val="22"/>
          <w:highlight w:val="yellow"/>
          <w:lang w:val="cs-CZ"/>
        </w:rPr>
        <w:t>etně DPH</w:t>
      </w:r>
      <w:r w:rsidR="0087563E">
        <w:rPr>
          <w:rFonts w:ascii="Palatino Linotype" w:hAnsi="Palatino Linotype"/>
          <w:b/>
          <w:bCs/>
          <w:color w:val="FF0000"/>
          <w:sz w:val="22"/>
          <w:szCs w:val="22"/>
          <w:highlight w:val="yellow"/>
          <w:lang w:val="cs-CZ"/>
        </w:rPr>
        <w:tab/>
      </w:r>
      <w:r w:rsidR="00EA6A9E" w:rsidRPr="0087563E">
        <w:rPr>
          <w:rFonts w:ascii="Palatino Linotype" w:hAnsi="Palatino Linotype"/>
          <w:b/>
          <w:bCs/>
          <w:color w:val="FF0000"/>
          <w:sz w:val="22"/>
          <w:szCs w:val="22"/>
          <w:highlight w:val="yellow"/>
          <w:lang w:val="cs-CZ"/>
        </w:rPr>
        <w:t>……………………</w:t>
      </w:r>
      <w:r w:rsidR="0087563E" w:rsidRPr="0087563E">
        <w:rPr>
          <w:rFonts w:ascii="Palatino Linotype" w:hAnsi="Palatino Linotype"/>
          <w:b/>
          <w:bCs/>
          <w:color w:val="FF0000"/>
          <w:sz w:val="22"/>
          <w:szCs w:val="22"/>
          <w:highlight w:val="yellow"/>
          <w:lang w:val="cs-CZ"/>
        </w:rPr>
        <w:t>,- Kč</w:t>
      </w:r>
      <w:r w:rsidRPr="0087563E">
        <w:rPr>
          <w:rFonts w:ascii="Palatino Linotype" w:hAnsi="Palatino Linotype"/>
          <w:b/>
          <w:bCs/>
          <w:color w:val="FF0000"/>
          <w:sz w:val="22"/>
          <w:szCs w:val="22"/>
          <w:highlight w:val="yellow"/>
          <w:lang w:val="cs-CZ"/>
        </w:rPr>
        <w:tab/>
      </w:r>
    </w:p>
    <w:p w:rsidR="00C1436E" w:rsidRPr="00EA6A9E" w:rsidRDefault="00C1436E" w:rsidP="0087563E">
      <w:pPr>
        <w:pStyle w:val="Bezmezer"/>
        <w:tabs>
          <w:tab w:val="left" w:pos="567"/>
          <w:tab w:val="left" w:pos="3969"/>
        </w:tabs>
        <w:spacing w:before="60" w:after="60"/>
        <w:ind w:left="567"/>
        <w:jc w:val="both"/>
        <w:rPr>
          <w:rFonts w:ascii="Palatino Linotype" w:hAnsi="Palatino Linotype"/>
          <w:b/>
          <w:bCs/>
          <w:color w:val="FF0000"/>
          <w:sz w:val="22"/>
          <w:szCs w:val="22"/>
          <w:lang w:val="cs-CZ"/>
        </w:rPr>
      </w:pPr>
      <w:r w:rsidRPr="0087563E">
        <w:rPr>
          <w:rFonts w:ascii="Palatino Linotype" w:hAnsi="Palatino Linotype"/>
          <w:b/>
          <w:bCs/>
          <w:color w:val="FF0000"/>
          <w:sz w:val="22"/>
          <w:szCs w:val="22"/>
          <w:highlight w:val="yellow"/>
          <w:lang w:val="cs-CZ"/>
        </w:rPr>
        <w:t xml:space="preserve">( slovy: </w:t>
      </w:r>
      <w:r w:rsidR="00EA6A9E" w:rsidRPr="0087563E">
        <w:rPr>
          <w:rFonts w:ascii="Palatino Linotype" w:hAnsi="Palatino Linotype"/>
          <w:b/>
          <w:bCs/>
          <w:color w:val="FF0000"/>
          <w:sz w:val="22"/>
          <w:szCs w:val="22"/>
          <w:highlight w:val="yellow"/>
          <w:lang w:val="cs-CZ"/>
        </w:rPr>
        <w:t>………………………………………………………………..</w:t>
      </w:r>
      <w:r w:rsidR="00650656" w:rsidRPr="0087563E">
        <w:rPr>
          <w:rFonts w:ascii="Palatino Linotype" w:hAnsi="Palatino Linotype"/>
          <w:b/>
          <w:bCs/>
          <w:color w:val="FF0000"/>
          <w:sz w:val="22"/>
          <w:szCs w:val="22"/>
          <w:highlight w:val="yellow"/>
          <w:lang w:val="cs-CZ"/>
        </w:rPr>
        <w:t>korun českých</w:t>
      </w:r>
      <w:r w:rsidRPr="0087563E">
        <w:rPr>
          <w:rFonts w:ascii="Palatino Linotype" w:hAnsi="Palatino Linotype"/>
          <w:b/>
          <w:bCs/>
          <w:color w:val="FF0000"/>
          <w:sz w:val="22"/>
          <w:szCs w:val="22"/>
          <w:highlight w:val="yellow"/>
          <w:lang w:val="cs-CZ"/>
        </w:rPr>
        <w:t>)</w:t>
      </w:r>
    </w:p>
    <w:p w:rsidR="00C1436E" w:rsidRPr="002943EE" w:rsidRDefault="00650656" w:rsidP="00AA2215">
      <w:pPr>
        <w:pStyle w:val="Bezmezer"/>
        <w:numPr>
          <w:ilvl w:val="0"/>
          <w:numId w:val="9"/>
        </w:numPr>
        <w:spacing w:before="60" w:after="60"/>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87563E">
      <w:pPr>
        <w:pStyle w:val="Bezmezer"/>
        <w:spacing w:before="60" w:after="60"/>
        <w:ind w:left="567" w:hanging="567"/>
        <w:jc w:val="both"/>
        <w:rPr>
          <w:rFonts w:ascii="Palatino Linotype" w:hAnsi="Palatino Linotype"/>
          <w:sz w:val="22"/>
          <w:szCs w:val="22"/>
          <w:lang w:val="cs-CZ"/>
        </w:rPr>
      </w:pPr>
    </w:p>
    <w:p w:rsidR="002943EE" w:rsidRPr="002943EE" w:rsidRDefault="00C1436E" w:rsidP="00AA2215">
      <w:pPr>
        <w:pStyle w:val="Bezmezer"/>
        <w:numPr>
          <w:ilvl w:val="0"/>
          <w:numId w:val="9"/>
        </w:numPr>
        <w:spacing w:before="60" w:after="60"/>
        <w:ind w:left="567" w:hanging="567"/>
        <w:jc w:val="both"/>
        <w:rPr>
          <w:rFonts w:ascii="Palatino Linotype" w:hAnsi="Palatino Linotype"/>
          <w:sz w:val="22"/>
          <w:szCs w:val="22"/>
          <w:lang w:val="cs-CZ"/>
        </w:rPr>
      </w:pPr>
      <w:r w:rsidRPr="002943EE">
        <w:rPr>
          <w:rFonts w:ascii="Palatino Linotype" w:hAnsi="Palatino Linotype"/>
          <w:sz w:val="22"/>
          <w:szCs w:val="22"/>
          <w:lang w:val="cs-CZ"/>
        </w:rPr>
        <w:t>Cena díla je stanovena na zák</w:t>
      </w:r>
      <w:r w:rsidR="00125922">
        <w:rPr>
          <w:rFonts w:ascii="Palatino Linotype" w:hAnsi="Palatino Linotype"/>
          <w:sz w:val="22"/>
          <w:szCs w:val="22"/>
          <w:lang w:val="cs-CZ"/>
        </w:rPr>
        <w:t>ladě projektové dokumentace pro provedení</w:t>
      </w:r>
      <w:r w:rsidR="00A31F91">
        <w:rPr>
          <w:rFonts w:ascii="Palatino Linotype" w:hAnsi="Palatino Linotype"/>
          <w:sz w:val="22"/>
          <w:szCs w:val="22"/>
          <w:lang w:val="cs-CZ"/>
        </w:rPr>
        <w:t xml:space="preserve"> stavby</w:t>
      </w:r>
      <w:r w:rsidRPr="002943EE">
        <w:rPr>
          <w:rFonts w:ascii="Palatino Linotype" w:hAnsi="Palatino Linotype"/>
          <w:sz w:val="22"/>
          <w:szCs w:val="22"/>
          <w:lang w:val="cs-CZ"/>
        </w:rPr>
        <w:t xml:space="preserve"> předané objednatelem zhotoviteli. </w:t>
      </w:r>
    </w:p>
    <w:p w:rsidR="00C1436E" w:rsidRPr="0041706B" w:rsidRDefault="00C1436E" w:rsidP="00AA2215">
      <w:pPr>
        <w:pStyle w:val="Bezmezer"/>
        <w:numPr>
          <w:ilvl w:val="0"/>
          <w:numId w:val="9"/>
        </w:numPr>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lastRenderedPageBreak/>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AA2215">
      <w:pPr>
        <w:pStyle w:val="Bezmezer"/>
        <w:numPr>
          <w:ilvl w:val="0"/>
          <w:numId w:val="9"/>
        </w:numPr>
        <w:spacing w:before="60" w:after="60"/>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DF4E4C">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w:t>
      </w:r>
      <w:r w:rsidR="003427A0">
        <w:rPr>
          <w:rFonts w:ascii="Palatino Linotype" w:hAnsi="Palatino Linotype"/>
          <w:snapToGrid w:val="0"/>
          <w:sz w:val="22"/>
          <w:szCs w:val="22"/>
          <w:lang w:val="cs-CZ"/>
        </w:rPr>
        <w:t xml:space="preserve">dále vystaví po dokončení každé </w:t>
      </w:r>
      <w:r w:rsidR="008532CE">
        <w:rPr>
          <w:rFonts w:ascii="Palatino Linotype" w:hAnsi="Palatino Linotype"/>
          <w:snapToGrid w:val="0"/>
          <w:sz w:val="22"/>
          <w:szCs w:val="22"/>
          <w:lang w:val="cs-CZ"/>
        </w:rPr>
        <w:t xml:space="preserve">etapy </w:t>
      </w:r>
      <w:r w:rsidR="003427A0">
        <w:rPr>
          <w:rFonts w:ascii="Palatino Linotype" w:hAnsi="Palatino Linotype"/>
          <w:snapToGrid w:val="0"/>
          <w:sz w:val="22"/>
          <w:szCs w:val="22"/>
          <w:lang w:val="cs-CZ"/>
        </w:rPr>
        <w:t xml:space="preserve">realizace díla dle této smlouvy (tj. </w:t>
      </w:r>
      <w:r w:rsidR="008532CE">
        <w:rPr>
          <w:rFonts w:ascii="Palatino Linotype" w:hAnsi="Palatino Linotype"/>
          <w:snapToGrid w:val="0"/>
          <w:sz w:val="22"/>
          <w:szCs w:val="22"/>
          <w:lang w:val="cs-CZ"/>
        </w:rPr>
        <w:t xml:space="preserve">Etapy č. I či II </w:t>
      </w:r>
      <w:r w:rsidR="003427A0">
        <w:rPr>
          <w:rFonts w:ascii="Palatino Linotype" w:hAnsi="Palatino Linotype"/>
          <w:snapToGrid w:val="0"/>
          <w:sz w:val="22"/>
          <w:szCs w:val="22"/>
          <w:lang w:val="cs-CZ"/>
        </w:rPr>
        <w:t xml:space="preserve">dle článku IV </w:t>
      </w:r>
      <w:r w:rsidR="008532CE">
        <w:rPr>
          <w:rFonts w:ascii="Palatino Linotype" w:hAnsi="Palatino Linotype"/>
          <w:snapToGrid w:val="0"/>
          <w:sz w:val="22"/>
          <w:szCs w:val="22"/>
          <w:lang w:val="cs-CZ"/>
        </w:rPr>
        <w:t>odst.</w:t>
      </w:r>
      <w:r w:rsidR="003427A0">
        <w:rPr>
          <w:rFonts w:ascii="Palatino Linotype" w:hAnsi="Palatino Linotype"/>
          <w:snapToGrid w:val="0"/>
          <w:sz w:val="22"/>
          <w:szCs w:val="22"/>
          <w:lang w:val="cs-CZ"/>
        </w:rPr>
        <w:t xml:space="preserve"> 4.1 této smlouvy) </w:t>
      </w:r>
      <w:r w:rsidRPr="002943EE">
        <w:rPr>
          <w:rFonts w:ascii="Palatino Linotype" w:hAnsi="Palatino Linotype"/>
          <w:snapToGrid w:val="0"/>
          <w:sz w:val="22"/>
          <w:szCs w:val="22"/>
          <w:lang w:val="cs-CZ"/>
        </w:rPr>
        <w:t xml:space="preserve">konečnou fakturu </w:t>
      </w:r>
      <w:r w:rsidR="003427A0">
        <w:rPr>
          <w:rFonts w:ascii="Palatino Linotype" w:hAnsi="Palatino Linotype"/>
          <w:snapToGrid w:val="0"/>
          <w:sz w:val="22"/>
          <w:szCs w:val="22"/>
          <w:lang w:val="cs-CZ"/>
        </w:rPr>
        <w:t xml:space="preserve">a </w:t>
      </w:r>
      <w:r w:rsidRPr="002943EE">
        <w:rPr>
          <w:rFonts w:ascii="Palatino Linotype" w:hAnsi="Palatino Linotype"/>
          <w:snapToGrid w:val="0"/>
          <w:sz w:val="22"/>
          <w:szCs w:val="22"/>
          <w:lang w:val="cs-CZ"/>
        </w:rPr>
        <w:t xml:space="preserve">doručí </w:t>
      </w:r>
      <w:r w:rsidR="003427A0">
        <w:rPr>
          <w:rFonts w:ascii="Palatino Linotype" w:hAnsi="Palatino Linotype"/>
          <w:snapToGrid w:val="0"/>
          <w:sz w:val="22"/>
          <w:szCs w:val="22"/>
          <w:lang w:val="cs-CZ"/>
        </w:rPr>
        <w:t xml:space="preserve">ji </w:t>
      </w:r>
      <w:r w:rsidRPr="002943EE">
        <w:rPr>
          <w:rFonts w:ascii="Palatino Linotype" w:hAnsi="Palatino Linotype"/>
          <w:snapToGrid w:val="0"/>
          <w:sz w:val="22"/>
          <w:szCs w:val="22"/>
          <w:lang w:val="cs-CZ"/>
        </w:rPr>
        <w:t xml:space="preserve">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předání díla</w:t>
      </w:r>
      <w:r w:rsidR="003427A0">
        <w:rPr>
          <w:rFonts w:ascii="Palatino Linotype" w:hAnsi="Palatino Linotype"/>
          <w:snapToGrid w:val="0"/>
          <w:sz w:val="22"/>
          <w:szCs w:val="22"/>
          <w:lang w:val="cs-CZ"/>
        </w:rPr>
        <w:t xml:space="preserve">, resp. jeho části zhotovené a dokončené v rámci </w:t>
      </w:r>
      <w:r w:rsidR="008532CE">
        <w:rPr>
          <w:rFonts w:ascii="Palatino Linotype" w:hAnsi="Palatino Linotype"/>
          <w:snapToGrid w:val="0"/>
          <w:sz w:val="22"/>
          <w:szCs w:val="22"/>
          <w:lang w:val="cs-CZ"/>
        </w:rPr>
        <w:t>Etapy č. I či II</w:t>
      </w:r>
      <w:r w:rsidR="003427A0">
        <w:rPr>
          <w:rFonts w:ascii="Palatino Linotype" w:hAnsi="Palatino Linotype"/>
          <w:snapToGrid w:val="0"/>
          <w:sz w:val="22"/>
          <w:szCs w:val="22"/>
          <w:lang w:val="cs-CZ"/>
        </w:rPr>
        <w:t>,</w:t>
      </w:r>
      <w:r w:rsidRPr="002943EE">
        <w:rPr>
          <w:rFonts w:ascii="Palatino Linotype" w:hAnsi="Palatino Linotype"/>
          <w:snapToGrid w:val="0"/>
          <w:sz w:val="22"/>
          <w:szCs w:val="22"/>
          <w:lang w:val="cs-CZ"/>
        </w:rPr>
        <w:t xml:space="preserve">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r w:rsidR="003427A0">
        <w:rPr>
          <w:rFonts w:ascii="Palatino Linotype" w:hAnsi="Palatino Linotype"/>
          <w:sz w:val="22"/>
          <w:szCs w:val="22"/>
          <w:lang w:val="cs-CZ"/>
        </w:rPr>
        <w:t>, a to v rámci každé</w:t>
      </w:r>
      <w:r w:rsidR="008532CE">
        <w:rPr>
          <w:rFonts w:ascii="Palatino Linotype" w:hAnsi="Palatino Linotype"/>
          <w:snapToGrid w:val="0"/>
          <w:sz w:val="22"/>
          <w:szCs w:val="22"/>
          <w:lang w:val="cs-CZ"/>
        </w:rPr>
        <w:t>Etapy č. I či II</w:t>
      </w:r>
      <w:r w:rsidR="003427A0">
        <w:rPr>
          <w:rFonts w:ascii="Palatino Linotype" w:hAnsi="Palatino Linotype"/>
          <w:snapToGrid w:val="0"/>
          <w:sz w:val="22"/>
          <w:szCs w:val="22"/>
          <w:lang w:val="cs-CZ"/>
        </w:rPr>
        <w:t xml:space="preserve"> dle </w:t>
      </w:r>
      <w:r w:rsidR="008532CE">
        <w:rPr>
          <w:rFonts w:ascii="Palatino Linotype" w:hAnsi="Palatino Linotype"/>
          <w:snapToGrid w:val="0"/>
          <w:sz w:val="22"/>
          <w:szCs w:val="22"/>
          <w:lang w:val="cs-CZ"/>
        </w:rPr>
        <w:t>této</w:t>
      </w:r>
      <w:r w:rsidR="003427A0">
        <w:rPr>
          <w:rFonts w:ascii="Palatino Linotype" w:hAnsi="Palatino Linotype"/>
          <w:snapToGrid w:val="0"/>
          <w:sz w:val="22"/>
          <w:szCs w:val="22"/>
          <w:lang w:val="cs-CZ"/>
        </w:rPr>
        <w:t xml:space="preserve"> smlouvy</w:t>
      </w:r>
      <w:r w:rsidRPr="002943EE">
        <w:rPr>
          <w:rFonts w:ascii="Palatino Linotype" w:hAnsi="Palatino Linotype"/>
          <w:sz w:val="22"/>
          <w:szCs w:val="22"/>
          <w:lang w:val="cs-CZ"/>
        </w:rPr>
        <w:t>.</w:t>
      </w:r>
    </w:p>
    <w:p w:rsidR="00AF5C2D" w:rsidRPr="0087563E" w:rsidRDefault="00C1436E" w:rsidP="00AA2215">
      <w:pPr>
        <w:pStyle w:val="Bezmezer"/>
        <w:numPr>
          <w:ilvl w:val="0"/>
          <w:numId w:val="9"/>
        </w:numPr>
        <w:spacing w:before="60" w:after="60"/>
        <w:ind w:left="567" w:hanging="567"/>
        <w:jc w:val="both"/>
        <w:rPr>
          <w:rFonts w:ascii="Palatino Linotype" w:hAnsi="Palatino Linotype"/>
          <w:sz w:val="22"/>
          <w:szCs w:val="22"/>
          <w:lang w:val="cs-CZ"/>
        </w:rPr>
      </w:pPr>
      <w:r w:rsidRPr="0087563E">
        <w:rPr>
          <w:rFonts w:ascii="Palatino Linotype" w:hAnsi="Palatino Linotype"/>
          <w:sz w:val="22"/>
          <w:szCs w:val="22"/>
          <w:lang w:val="cs-CZ"/>
        </w:rPr>
        <w:t>Zhotovitelem oceněný soupis prací, dodávek a služeb tvoří položkový rozpočet (</w:t>
      </w:r>
      <w:r w:rsidRPr="0087563E">
        <w:rPr>
          <w:rFonts w:ascii="Palatino Linotype" w:hAnsi="Palatino Linotype"/>
          <w:b/>
          <w:sz w:val="22"/>
          <w:szCs w:val="22"/>
          <w:u w:val="single"/>
          <w:lang w:val="cs-CZ"/>
        </w:rPr>
        <w:t>příloha č. 2</w:t>
      </w:r>
      <w:r w:rsidR="0087563E">
        <w:rPr>
          <w:rFonts w:ascii="Palatino Linotype" w:hAnsi="Palatino Linotype"/>
          <w:sz w:val="22"/>
          <w:szCs w:val="22"/>
          <w:lang w:val="cs-CZ"/>
        </w:rPr>
        <w:t xml:space="preserve">). </w:t>
      </w:r>
      <w:r w:rsidRPr="0087563E">
        <w:rPr>
          <w:rFonts w:ascii="Palatino Linotype" w:hAnsi="Palatino Linotype"/>
          <w:sz w:val="22"/>
          <w:szCs w:val="22"/>
          <w:lang w:val="cs-CZ"/>
        </w:rPr>
        <w:t>Položkový rozpočet stavebního objektu slouží k vykazování finančních objemů měsíčních soupisů provedených prací a k ocenění víceprací a méněprací či změn.</w:t>
      </w:r>
    </w:p>
    <w:p w:rsidR="00C1436E" w:rsidRPr="002943EE" w:rsidRDefault="00C1436E" w:rsidP="00AA2215">
      <w:pPr>
        <w:pStyle w:val="Odstavecseseznamem"/>
        <w:numPr>
          <w:ilvl w:val="0"/>
          <w:numId w:val="9"/>
        </w:numPr>
        <w:spacing w:before="120" w:after="60"/>
        <w:ind w:left="567" w:hanging="567"/>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41706B" w:rsidRDefault="00C1436E" w:rsidP="00E834C0">
      <w:pPr>
        <w:pStyle w:val="Odstavecseseznamem"/>
        <w:numPr>
          <w:ilvl w:val="2"/>
          <w:numId w:val="3"/>
        </w:numPr>
        <w:spacing w:before="60" w:after="60"/>
        <w:ind w:left="567" w:hanging="709"/>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E834C0">
      <w:pPr>
        <w:pStyle w:val="Odstavecseseznamem"/>
        <w:spacing w:before="60" w:after="60"/>
        <w:ind w:left="567"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E834C0">
      <w:pPr>
        <w:pStyle w:val="Odstavecseseznamem"/>
        <w:spacing w:before="60" w:after="60"/>
        <w:ind w:left="567"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E834C0">
        <w:rPr>
          <w:rFonts w:ascii="Palatino Linotype" w:hAnsi="Palatino Linotype"/>
          <w:sz w:val="22"/>
          <w:szCs w:val="22"/>
        </w:rPr>
        <w:t xml:space="preserve">objednatele </w:t>
      </w:r>
      <w:r w:rsidR="00E834C0">
        <w:rPr>
          <w:rFonts w:ascii="Palatino Linotype" w:hAnsi="Palatino Linotype"/>
          <w:b/>
          <w:sz w:val="22"/>
          <w:szCs w:val="22"/>
        </w:rPr>
        <w:t xml:space="preserve">(p. Ing. </w:t>
      </w:r>
      <w:r w:rsidR="00E834C0">
        <w:rPr>
          <w:rFonts w:ascii="Palatino Linotype" w:hAnsi="Palatino Linotype"/>
          <w:sz w:val="22"/>
          <w:szCs w:val="22"/>
        </w:rPr>
        <w:t>………………….)</w:t>
      </w:r>
      <w:r w:rsidR="00E834C0">
        <w:rPr>
          <w:rFonts w:ascii="Palatino Linotype" w:hAnsi="Palatino Linotype"/>
          <w:i/>
          <w:sz w:val="18"/>
          <w:szCs w:val="18"/>
        </w:rPr>
        <w:t>(bude doplněno při podpisu této smlouvy objednatelem)</w:t>
      </w:r>
      <w:r w:rsidR="00E834C0">
        <w:rPr>
          <w:rFonts w:ascii="Palatino Linotype" w:hAnsi="Palatino Linotype"/>
          <w:sz w:val="22"/>
          <w:szCs w:val="22"/>
        </w:rPr>
        <w:t>,</w:t>
      </w:r>
      <w:r w:rsidR="004C1EF3" w:rsidRPr="00B0002A">
        <w:rPr>
          <w:rFonts w:ascii="Palatino Linotype" w:hAnsi="Palatino Linotype"/>
          <w:sz w:val="22"/>
          <w:szCs w:val="22"/>
        </w:rPr>
        <w:t>a to</w:t>
      </w:r>
      <w:r w:rsidRPr="0041706B">
        <w:rPr>
          <w:rFonts w:ascii="Palatino Linotype" w:hAnsi="Palatino Linotype"/>
          <w:sz w:val="22"/>
          <w:szCs w:val="22"/>
        </w:rPr>
        <w:t>písemně zápisem ve stavebním deníku.</w:t>
      </w:r>
    </w:p>
    <w:p w:rsidR="00C1436E" w:rsidRPr="0041706B" w:rsidRDefault="00C1436E" w:rsidP="00E834C0">
      <w:pPr>
        <w:pStyle w:val="Odstavecseseznamem"/>
        <w:numPr>
          <w:ilvl w:val="2"/>
          <w:numId w:val="3"/>
        </w:numPr>
        <w:spacing w:before="60" w:after="60"/>
        <w:ind w:left="567" w:hanging="709"/>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34C0">
      <w:pPr>
        <w:pStyle w:val="Odstavecseseznamem"/>
        <w:spacing w:before="60" w:after="60"/>
        <w:ind w:left="567"/>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E834C0">
      <w:pPr>
        <w:pStyle w:val="Odstavecseseznamem"/>
        <w:numPr>
          <w:ilvl w:val="2"/>
          <w:numId w:val="3"/>
        </w:numPr>
        <w:spacing w:before="60" w:after="60"/>
        <w:ind w:left="567" w:hanging="709"/>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E834C0">
      <w:pPr>
        <w:pStyle w:val="Odstavecseseznamem"/>
        <w:numPr>
          <w:ilvl w:val="2"/>
          <w:numId w:val="3"/>
        </w:numPr>
        <w:spacing w:before="60" w:after="60"/>
        <w:ind w:left="567" w:hanging="709"/>
        <w:jc w:val="both"/>
        <w:rPr>
          <w:rFonts w:ascii="Palatino Linotype" w:hAnsi="Palatino Linotype"/>
          <w:sz w:val="22"/>
          <w:szCs w:val="22"/>
        </w:rPr>
      </w:pPr>
      <w:r w:rsidRPr="0041706B">
        <w:rPr>
          <w:rFonts w:ascii="Palatino Linotype" w:hAnsi="Palatino Linotype"/>
          <w:b/>
          <w:sz w:val="22"/>
          <w:szCs w:val="22"/>
        </w:rPr>
        <w:lastRenderedPageBreak/>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41706B" w:rsidRDefault="00C1436E" w:rsidP="00AA2215">
      <w:pPr>
        <w:pStyle w:val="Odstavecseseznamem"/>
        <w:numPr>
          <w:ilvl w:val="0"/>
          <w:numId w:val="9"/>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00DF4E4C">
        <w:rPr>
          <w:rFonts w:ascii="Palatino Linotype" w:hAnsi="Palatino Linotype"/>
          <w:b/>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41706B" w:rsidRDefault="00C1436E" w:rsidP="00AA2215">
      <w:pPr>
        <w:pStyle w:val="Odstavecseseznamem"/>
        <w:numPr>
          <w:ilvl w:val="0"/>
          <w:numId w:val="9"/>
        </w:numPr>
        <w:tabs>
          <w:tab w:val="left" w:pos="567"/>
        </w:tabs>
        <w:spacing w:before="60" w:after="60"/>
        <w:ind w:left="567" w:hanging="709"/>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650656" w:rsidRDefault="00C1436E" w:rsidP="00AA2215">
      <w:pPr>
        <w:pStyle w:val="Odstavecseseznamem"/>
        <w:numPr>
          <w:ilvl w:val="0"/>
          <w:numId w:val="9"/>
        </w:numPr>
        <w:tabs>
          <w:tab w:val="left" w:pos="567"/>
        </w:tabs>
        <w:spacing w:before="60" w:after="60"/>
        <w:ind w:left="567" w:hanging="709"/>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C1436E" w:rsidRPr="0041706B" w:rsidRDefault="00C1436E" w:rsidP="00AA2215">
      <w:pPr>
        <w:pStyle w:val="Odstavecseseznamem"/>
        <w:numPr>
          <w:ilvl w:val="0"/>
          <w:numId w:val="13"/>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AA2215">
      <w:pPr>
        <w:pStyle w:val="Odstavecseseznamem"/>
        <w:numPr>
          <w:ilvl w:val="0"/>
          <w:numId w:val="12"/>
        </w:numPr>
        <w:spacing w:before="120" w:after="60"/>
        <w:ind w:left="567" w:hanging="567"/>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E834C0" w:rsidP="00E834C0">
      <w:pPr>
        <w:pStyle w:val="Odstavecseseznamem"/>
        <w:ind w:left="567"/>
        <w:rPr>
          <w:rFonts w:ascii="Palatino Linotype" w:hAnsi="Palatino Linotype"/>
          <w:sz w:val="22"/>
          <w:szCs w:val="22"/>
        </w:rPr>
      </w:pPr>
      <w:r w:rsidRPr="00E834C0">
        <w:rPr>
          <w:rFonts w:ascii="Palatino Linotype" w:hAnsi="Palatino Linotype"/>
          <w:sz w:val="22"/>
          <w:szCs w:val="22"/>
        </w:rPr>
        <w:t>Smluvní strany se dohodly na následujícím způsobu financování</w:t>
      </w:r>
      <w:r w:rsidR="00C1436E" w:rsidRPr="002943EE">
        <w:rPr>
          <w:rFonts w:ascii="Palatino Linotype" w:hAnsi="Palatino Linotype"/>
          <w:sz w:val="22"/>
          <w:szCs w:val="22"/>
        </w:rPr>
        <w:t>:</w:t>
      </w:r>
    </w:p>
    <w:p w:rsidR="004217BA" w:rsidRPr="00C56170" w:rsidRDefault="004217BA" w:rsidP="00E834C0">
      <w:pPr>
        <w:pStyle w:val="Bezmezer"/>
        <w:numPr>
          <w:ilvl w:val="2"/>
          <w:numId w:val="2"/>
        </w:numPr>
        <w:tabs>
          <w:tab w:val="clear" w:pos="720"/>
          <w:tab w:val="num" w:pos="567"/>
        </w:tabs>
        <w:spacing w:before="120" w:after="60"/>
        <w:ind w:left="567" w:hanging="709"/>
        <w:jc w:val="both"/>
        <w:rPr>
          <w:rFonts w:ascii="Palatino Linotype" w:hAnsi="Palatino Linotype"/>
          <w:b/>
          <w:sz w:val="22"/>
          <w:szCs w:val="22"/>
          <w:lang w:val="cs-CZ"/>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C1436E" w:rsidRPr="0041706B" w:rsidRDefault="00C1436E" w:rsidP="00E834C0">
      <w:pPr>
        <w:pStyle w:val="Odstavecseseznamem"/>
        <w:numPr>
          <w:ilvl w:val="1"/>
          <w:numId w:val="2"/>
        </w:numPr>
        <w:tabs>
          <w:tab w:val="clear" w:pos="510"/>
          <w:tab w:val="num" w:pos="567"/>
        </w:tabs>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Popis fakturace</w:t>
      </w:r>
    </w:p>
    <w:p w:rsidR="00C1436E" w:rsidRPr="0041706B" w:rsidRDefault="00C1436E" w:rsidP="00AA2215">
      <w:pPr>
        <w:pStyle w:val="Odstavecseseznamem"/>
        <w:numPr>
          <w:ilvl w:val="0"/>
          <w:numId w:val="10"/>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AA2215">
      <w:pPr>
        <w:pStyle w:val="Odstavecseseznamem"/>
        <w:numPr>
          <w:ilvl w:val="0"/>
          <w:numId w:val="10"/>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00EA6A9E">
        <w:rPr>
          <w:rFonts w:ascii="Palatino Linotype" w:hAnsi="Palatino Linotype"/>
          <w:b/>
          <w:sz w:val="22"/>
          <w:szCs w:val="22"/>
        </w:rPr>
        <w:t>panem Ing. ……………</w:t>
      </w:r>
      <w:r w:rsidR="002B2E55">
        <w:rPr>
          <w:rFonts w:ascii="Palatino Linotype" w:hAnsi="Palatino Linotype"/>
          <w:b/>
          <w:sz w:val="22"/>
          <w:szCs w:val="22"/>
        </w:rPr>
        <w:t xml:space="preserve"> nebo </w:t>
      </w:r>
      <w:r w:rsidR="002B2E55" w:rsidRPr="00EA6A9E">
        <w:rPr>
          <w:rFonts w:ascii="Palatino Linotype" w:hAnsi="Palatino Linotype"/>
          <w:b/>
          <w:sz w:val="22"/>
          <w:szCs w:val="22"/>
        </w:rPr>
        <w:t>I</w:t>
      </w:r>
      <w:r w:rsidRPr="00EA6A9E">
        <w:rPr>
          <w:rFonts w:ascii="Palatino Linotype" w:hAnsi="Palatino Linotype"/>
          <w:b/>
          <w:sz w:val="22"/>
          <w:szCs w:val="22"/>
        </w:rPr>
        <w:t>ng</w:t>
      </w:r>
      <w:r w:rsidR="004217BA" w:rsidRPr="00EA6A9E">
        <w:rPr>
          <w:rFonts w:ascii="Palatino Linotype" w:hAnsi="Palatino Linotype"/>
          <w:b/>
          <w:sz w:val="22"/>
          <w:szCs w:val="22"/>
        </w:rPr>
        <w:t>……………..</w:t>
      </w:r>
      <w:r w:rsidRPr="00EA6A9E">
        <w:rPr>
          <w:rFonts w:ascii="Palatino Linotype" w:hAnsi="Palatino Linotype"/>
          <w:b/>
          <w:sz w:val="22"/>
          <w:szCs w:val="22"/>
        </w:rPr>
        <w:t>,</w:t>
      </w:r>
      <w:r w:rsidR="00814D49" w:rsidRPr="00EA6A9E">
        <w:rPr>
          <w:rFonts w:ascii="Palatino Linotype" w:hAnsi="Palatino Linotype"/>
          <w:b/>
          <w:sz w:val="22"/>
          <w:szCs w:val="22"/>
        </w:rPr>
        <w:t xml:space="preserve"> stavbyvedoucím a rozpočtářem zhotovitele</w:t>
      </w:r>
      <w:r w:rsidRPr="004C38CE">
        <w:rPr>
          <w:rFonts w:ascii="Palatino Linotype" w:hAnsi="Palatino Linotype"/>
          <w:sz w:val="22"/>
          <w:szCs w:val="22"/>
        </w:rPr>
        <w:t>.</w:t>
      </w:r>
      <w:r w:rsidR="00814D49" w:rsidRPr="00117CFF">
        <w:rPr>
          <w:rFonts w:ascii="Palatino Linotype" w:hAnsi="Palatino Linotype"/>
          <w:i/>
          <w:sz w:val="18"/>
          <w:szCs w:val="18"/>
        </w:rPr>
        <w:t>(bude doplněno při podpisu této smlouvy objednatelem)</w:t>
      </w:r>
    </w:p>
    <w:p w:rsidR="00C1436E" w:rsidRPr="0041706B" w:rsidRDefault="00C1436E" w:rsidP="00AA2215">
      <w:pPr>
        <w:pStyle w:val="Odstavecseseznamem"/>
        <w:numPr>
          <w:ilvl w:val="0"/>
          <w:numId w:val="10"/>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AA2215">
      <w:pPr>
        <w:pStyle w:val="Odstavecseseznamem"/>
        <w:numPr>
          <w:ilvl w:val="0"/>
          <w:numId w:val="10"/>
        </w:numPr>
        <w:spacing w:before="60" w:after="60"/>
        <w:ind w:left="567" w:hanging="709"/>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EA6A9E" w:rsidRDefault="00C1436E" w:rsidP="00AA2215">
      <w:pPr>
        <w:pStyle w:val="Odstavecseseznamem"/>
        <w:numPr>
          <w:ilvl w:val="0"/>
          <w:numId w:val="10"/>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b/>
          <w:sz w:val="22"/>
          <w:szCs w:val="22"/>
        </w:rPr>
        <w:t>pan</w:t>
      </w:r>
      <w:r w:rsidR="00EA6A9E">
        <w:rPr>
          <w:rFonts w:ascii="Palatino Linotype" w:hAnsi="Palatino Linotype"/>
          <w:b/>
          <w:sz w:val="22"/>
          <w:szCs w:val="22"/>
        </w:rPr>
        <w:t>em Ing. …………………</w:t>
      </w:r>
      <w:r w:rsidR="002B2E55">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p>
    <w:p w:rsidR="00C1436E" w:rsidRPr="0041706B" w:rsidRDefault="00C1436E" w:rsidP="00AA2215">
      <w:pPr>
        <w:pStyle w:val="Odstavecseseznamem"/>
        <w:numPr>
          <w:ilvl w:val="0"/>
          <w:numId w:val="10"/>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AA2215">
      <w:pPr>
        <w:pStyle w:val="Odstavecseseznamem"/>
        <w:numPr>
          <w:ilvl w:val="0"/>
          <w:numId w:val="10"/>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2F3927" w:rsidRPr="00961BCD" w:rsidRDefault="002F3927" w:rsidP="00AA2215">
      <w:pPr>
        <w:pStyle w:val="Odstavecseseznamem"/>
        <w:numPr>
          <w:ilvl w:val="0"/>
          <w:numId w:val="10"/>
        </w:numPr>
        <w:spacing w:before="120" w:after="60"/>
        <w:ind w:left="567" w:hanging="709"/>
        <w:jc w:val="both"/>
        <w:rPr>
          <w:rFonts w:ascii="Palatino Linotype" w:hAnsi="Palatino Linotype"/>
          <w:b/>
          <w:sz w:val="22"/>
          <w:szCs w:val="22"/>
        </w:rPr>
      </w:pPr>
      <w:r w:rsidRPr="00961BCD">
        <w:rPr>
          <w:rFonts w:ascii="Palatino Linotype" w:hAnsi="Palatino Linotype"/>
          <w:b/>
          <w:sz w:val="22"/>
          <w:szCs w:val="22"/>
        </w:rPr>
        <w:lastRenderedPageBreak/>
        <w:t>Konečná faktura</w:t>
      </w:r>
      <w:r w:rsidR="003427A0" w:rsidRPr="003427A0">
        <w:rPr>
          <w:rFonts w:ascii="Palatino Linotype" w:hAnsi="Palatino Linotype"/>
          <w:b/>
          <w:bCs/>
          <w:snapToGrid w:val="0"/>
          <w:sz w:val="22"/>
          <w:szCs w:val="22"/>
        </w:rPr>
        <w:t xml:space="preserve">, která bude vystavena zhotovitelem v rámci realizace díla, resp. jeho části, po dokončení každé </w:t>
      </w:r>
      <w:r w:rsidR="00A75AA1">
        <w:rPr>
          <w:rFonts w:ascii="Palatino Linotype" w:hAnsi="Palatino Linotype"/>
          <w:b/>
          <w:bCs/>
          <w:snapToGrid w:val="0"/>
          <w:sz w:val="22"/>
          <w:szCs w:val="22"/>
        </w:rPr>
        <w:t>Etapy č. I či II</w:t>
      </w:r>
      <w:r w:rsidR="003427A0" w:rsidRPr="003427A0">
        <w:rPr>
          <w:rFonts w:ascii="Palatino Linotype" w:hAnsi="Palatino Linotype"/>
          <w:b/>
          <w:bCs/>
          <w:snapToGrid w:val="0"/>
          <w:sz w:val="22"/>
          <w:szCs w:val="22"/>
        </w:rPr>
        <w:t xml:space="preserve"> dle článku </w:t>
      </w:r>
      <w:r w:rsidR="00A75AA1">
        <w:rPr>
          <w:rFonts w:ascii="Palatino Linotype" w:hAnsi="Palatino Linotype"/>
          <w:b/>
          <w:bCs/>
          <w:snapToGrid w:val="0"/>
          <w:sz w:val="22"/>
          <w:szCs w:val="22"/>
        </w:rPr>
        <w:t xml:space="preserve">II. odst. 2.2.4 a čl. </w:t>
      </w:r>
      <w:r w:rsidR="003427A0" w:rsidRPr="003427A0">
        <w:rPr>
          <w:rFonts w:ascii="Palatino Linotype" w:hAnsi="Palatino Linotype"/>
          <w:b/>
          <w:bCs/>
          <w:snapToGrid w:val="0"/>
          <w:sz w:val="22"/>
          <w:szCs w:val="22"/>
        </w:rPr>
        <w:t>IV</w:t>
      </w:r>
      <w:r w:rsidR="00A75AA1">
        <w:rPr>
          <w:rFonts w:ascii="Palatino Linotype" w:hAnsi="Palatino Linotype"/>
          <w:b/>
          <w:bCs/>
          <w:snapToGrid w:val="0"/>
          <w:sz w:val="22"/>
          <w:szCs w:val="22"/>
        </w:rPr>
        <w:t>.</w:t>
      </w:r>
      <w:r w:rsidR="003427A0" w:rsidRPr="003427A0">
        <w:rPr>
          <w:rFonts w:ascii="Palatino Linotype" w:hAnsi="Palatino Linotype"/>
          <w:b/>
          <w:bCs/>
          <w:snapToGrid w:val="0"/>
          <w:sz w:val="22"/>
          <w:szCs w:val="22"/>
        </w:rPr>
        <w:t xml:space="preserve"> o</w:t>
      </w:r>
      <w:r w:rsidR="00A75AA1">
        <w:rPr>
          <w:rFonts w:ascii="Palatino Linotype" w:hAnsi="Palatino Linotype"/>
          <w:b/>
          <w:bCs/>
          <w:snapToGrid w:val="0"/>
          <w:sz w:val="22"/>
          <w:szCs w:val="22"/>
        </w:rPr>
        <w:t>d</w:t>
      </w:r>
      <w:r w:rsidR="003427A0" w:rsidRPr="003427A0">
        <w:rPr>
          <w:rFonts w:ascii="Palatino Linotype" w:hAnsi="Palatino Linotype"/>
          <w:b/>
          <w:bCs/>
          <w:snapToGrid w:val="0"/>
          <w:sz w:val="22"/>
          <w:szCs w:val="22"/>
        </w:rPr>
        <w:t>st. 4.1 této smlouvy</w:t>
      </w:r>
      <w:r w:rsidRPr="003427A0">
        <w:rPr>
          <w:rFonts w:ascii="Palatino Linotype" w:hAnsi="Palatino Linotype"/>
          <w:b/>
          <w:bCs/>
          <w:sz w:val="22"/>
          <w:szCs w:val="22"/>
        </w:rPr>
        <w:t>:</w:t>
      </w:r>
    </w:p>
    <w:p w:rsidR="002F3927" w:rsidRPr="00961BCD" w:rsidRDefault="002F3927" w:rsidP="003427A0">
      <w:pPr>
        <w:pStyle w:val="Odstavecseseznamem"/>
        <w:spacing w:after="60"/>
        <w:ind w:left="567"/>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AA2215">
      <w:pPr>
        <w:pStyle w:val="Odstavecseseznamem"/>
        <w:numPr>
          <w:ilvl w:val="0"/>
          <w:numId w:val="29"/>
        </w:numPr>
        <w:spacing w:after="60"/>
        <w:ind w:left="567"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r w:rsidR="003427A0">
        <w:rPr>
          <w:rFonts w:ascii="Palatino Linotype" w:hAnsi="Palatino Linotype"/>
          <w:sz w:val="22"/>
          <w:szCs w:val="22"/>
        </w:rPr>
        <w:t xml:space="preserve"> včetně označení, které fáze realizace díla se týká (ve smyslu specifikace </w:t>
      </w:r>
      <w:r w:rsidR="00A75AA1" w:rsidRPr="00A75AA1">
        <w:rPr>
          <w:rFonts w:ascii="Palatino Linotype" w:hAnsi="Palatino Linotype"/>
          <w:bCs/>
          <w:snapToGrid w:val="0"/>
          <w:sz w:val="22"/>
          <w:szCs w:val="22"/>
        </w:rPr>
        <w:t>Etapy č. I či II</w:t>
      </w:r>
      <w:r w:rsidR="003427A0">
        <w:rPr>
          <w:rFonts w:ascii="Palatino Linotype" w:hAnsi="Palatino Linotype"/>
          <w:snapToGrid w:val="0"/>
          <w:sz w:val="22"/>
          <w:szCs w:val="22"/>
        </w:rPr>
        <w:t>)</w:t>
      </w:r>
      <w:r w:rsidRPr="00961BCD">
        <w:rPr>
          <w:rFonts w:ascii="Palatino Linotype" w:hAnsi="Palatino Linotype"/>
          <w:sz w:val="22"/>
          <w:szCs w:val="22"/>
        </w:rPr>
        <w:t>;</w:t>
      </w:r>
    </w:p>
    <w:p w:rsidR="002F3927" w:rsidRPr="00961BCD" w:rsidRDefault="002F3927" w:rsidP="00AA2215">
      <w:pPr>
        <w:pStyle w:val="Odstavecseseznamem"/>
        <w:numPr>
          <w:ilvl w:val="0"/>
          <w:numId w:val="29"/>
        </w:numPr>
        <w:spacing w:after="60"/>
        <w:ind w:left="567"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r w:rsidR="003427A0">
        <w:rPr>
          <w:rFonts w:ascii="Palatino Linotype" w:hAnsi="Palatino Linotype"/>
          <w:sz w:val="22"/>
          <w:szCs w:val="22"/>
        </w:rPr>
        <w:t xml:space="preserve">, a to pro každou </w:t>
      </w:r>
      <w:r w:rsidR="00A75AA1">
        <w:rPr>
          <w:rFonts w:ascii="Palatino Linotype" w:hAnsi="Palatino Linotype"/>
          <w:sz w:val="22"/>
          <w:szCs w:val="22"/>
        </w:rPr>
        <w:t>Etapu č. I či II</w:t>
      </w:r>
      <w:r w:rsidR="003427A0">
        <w:rPr>
          <w:rFonts w:ascii="Palatino Linotype" w:hAnsi="Palatino Linotype"/>
          <w:snapToGrid w:val="0"/>
          <w:sz w:val="22"/>
          <w:szCs w:val="22"/>
        </w:rPr>
        <w:t xml:space="preserve"> v souladu s položkovým rozpočtem, jež tvoří Přílohu č. 1 této smlouvy</w:t>
      </w:r>
      <w:r w:rsidRPr="00961BCD">
        <w:rPr>
          <w:rFonts w:ascii="Palatino Linotype" w:hAnsi="Palatino Linotype"/>
          <w:sz w:val="22"/>
          <w:szCs w:val="22"/>
        </w:rPr>
        <w:t>;</w:t>
      </w:r>
    </w:p>
    <w:p w:rsidR="002F3927" w:rsidRPr="00961BCD" w:rsidRDefault="002F3927" w:rsidP="00AA2215">
      <w:pPr>
        <w:pStyle w:val="Odstavecseseznamem"/>
        <w:numPr>
          <w:ilvl w:val="0"/>
          <w:numId w:val="29"/>
        </w:numPr>
        <w:spacing w:after="60"/>
        <w:ind w:left="567"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r w:rsidR="008465B1">
        <w:rPr>
          <w:rFonts w:ascii="Palatino Linotype" w:hAnsi="Palatino Linotype"/>
          <w:sz w:val="22"/>
          <w:szCs w:val="22"/>
        </w:rPr>
        <w:t xml:space="preserve"> v rámci </w:t>
      </w:r>
      <w:r w:rsidR="00A75AA1">
        <w:rPr>
          <w:rFonts w:ascii="Palatino Linotype" w:hAnsi="Palatino Linotype"/>
          <w:sz w:val="22"/>
          <w:szCs w:val="22"/>
        </w:rPr>
        <w:t>Etapy č. I či II</w:t>
      </w:r>
      <w:r w:rsidRPr="00961BCD">
        <w:rPr>
          <w:rFonts w:ascii="Palatino Linotype" w:hAnsi="Palatino Linotype"/>
          <w:sz w:val="22"/>
          <w:szCs w:val="22"/>
        </w:rPr>
        <w:t>;</w:t>
      </w:r>
    </w:p>
    <w:p w:rsidR="002F3927" w:rsidRPr="00A768E5" w:rsidRDefault="002F3927" w:rsidP="00AA2215">
      <w:pPr>
        <w:pStyle w:val="Odstavecseseznamem"/>
        <w:numPr>
          <w:ilvl w:val="0"/>
          <w:numId w:val="29"/>
        </w:numPr>
        <w:spacing w:after="60"/>
        <w:ind w:left="567"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r w:rsidR="008465B1">
        <w:rPr>
          <w:rFonts w:ascii="Palatino Linotype" w:hAnsi="Palatino Linotype"/>
          <w:sz w:val="22"/>
          <w:szCs w:val="22"/>
        </w:rPr>
        <w:t xml:space="preserve">  v rámci každé </w:t>
      </w:r>
      <w:r w:rsidR="00A75AA1">
        <w:rPr>
          <w:rFonts w:ascii="Palatino Linotype" w:hAnsi="Palatino Linotype"/>
          <w:sz w:val="22"/>
          <w:szCs w:val="22"/>
        </w:rPr>
        <w:t>Etapy č. I či II</w:t>
      </w:r>
      <w:r w:rsidRPr="00961BCD">
        <w:rPr>
          <w:rFonts w:ascii="Palatino Linotype" w:hAnsi="Palatino Linotype"/>
          <w:sz w:val="22"/>
          <w:szCs w:val="22"/>
        </w:rPr>
        <w:t>.</w:t>
      </w:r>
    </w:p>
    <w:p w:rsidR="00D17609" w:rsidRPr="0041706B" w:rsidRDefault="00D17609" w:rsidP="00AA2215">
      <w:pPr>
        <w:pStyle w:val="Odstavecseseznamem"/>
        <w:widowControl w:val="0"/>
        <w:numPr>
          <w:ilvl w:val="0"/>
          <w:numId w:val="28"/>
        </w:numPr>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3A41BA" w:rsidRDefault="00D17609" w:rsidP="00AA2215">
      <w:pPr>
        <w:numPr>
          <w:ilvl w:val="3"/>
          <w:numId w:val="30"/>
        </w:numPr>
        <w:spacing w:before="60" w:after="60"/>
        <w:ind w:left="567"/>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EA6A9E">
        <w:rPr>
          <w:rFonts w:ascii="Palatino Linotype" w:hAnsi="Palatino Linotype"/>
          <w:b/>
          <w:sz w:val="22"/>
          <w:szCs w:val="22"/>
        </w:rPr>
        <w:t>3</w:t>
      </w:r>
      <w:r w:rsidR="00E53709" w:rsidRPr="002251D0">
        <w:rPr>
          <w:rFonts w:ascii="Palatino Linotype" w:hAnsi="Palatino Linotype"/>
          <w:b/>
          <w:sz w:val="22"/>
          <w:szCs w:val="22"/>
        </w:rPr>
        <w:t>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F4E4C">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AA2215">
      <w:pPr>
        <w:pStyle w:val="Odstavecseseznamem"/>
        <w:numPr>
          <w:ilvl w:val="3"/>
          <w:numId w:val="30"/>
        </w:numPr>
        <w:spacing w:before="60" w:after="60"/>
        <w:ind w:left="567"/>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D17609" w:rsidRDefault="00D17609" w:rsidP="00AA2215">
      <w:pPr>
        <w:pStyle w:val="Odstavecseseznamem"/>
        <w:numPr>
          <w:ilvl w:val="0"/>
          <w:numId w:val="28"/>
        </w:numPr>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Náležitosti faktury - daňového dokladu</w:t>
      </w:r>
      <w:r w:rsidR="00532DF9">
        <w:rPr>
          <w:rFonts w:ascii="Palatino Linotype" w:hAnsi="Palatino Linotype"/>
          <w:b/>
          <w:sz w:val="22"/>
          <w:szCs w:val="22"/>
        </w:rPr>
        <w:t>)</w:t>
      </w:r>
    </w:p>
    <w:p w:rsidR="00D17609" w:rsidRPr="0041706B" w:rsidRDefault="00D17609" w:rsidP="00AA2215">
      <w:pPr>
        <w:pStyle w:val="Odstavecseseznamem"/>
        <w:widowControl w:val="0"/>
        <w:numPr>
          <w:ilvl w:val="3"/>
          <w:numId w:val="31"/>
        </w:numPr>
        <w:autoSpaceDE w:val="0"/>
        <w:autoSpaceDN w:val="0"/>
        <w:adjustRightInd w:val="0"/>
        <w:spacing w:before="60" w:after="60"/>
        <w:ind w:left="567" w:hanging="709"/>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D17609" w:rsidRDefault="00D17609" w:rsidP="00AA2215">
      <w:pPr>
        <w:pStyle w:val="Odstavecseseznamem"/>
        <w:widowControl w:val="0"/>
        <w:numPr>
          <w:ilvl w:val="3"/>
          <w:numId w:val="31"/>
        </w:numPr>
        <w:autoSpaceDE w:val="0"/>
        <w:autoSpaceDN w:val="0"/>
        <w:adjustRightInd w:val="0"/>
        <w:spacing w:before="60" w:after="60"/>
        <w:ind w:left="567" w:hanging="709"/>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532DF9" w:rsidRDefault="00532DF9" w:rsidP="00AA2215">
      <w:pPr>
        <w:pStyle w:val="Odstavecseseznamem"/>
        <w:numPr>
          <w:ilvl w:val="0"/>
          <w:numId w:val="28"/>
        </w:numPr>
        <w:spacing w:before="120" w:after="60"/>
        <w:ind w:left="567" w:hanging="567"/>
        <w:jc w:val="both"/>
        <w:rPr>
          <w:rFonts w:ascii="Palatino Linotype" w:hAnsi="Palatino Linotype"/>
          <w:b/>
          <w:sz w:val="22"/>
          <w:szCs w:val="22"/>
        </w:rPr>
      </w:pPr>
      <w:r>
        <w:rPr>
          <w:rFonts w:ascii="Palatino Linotype" w:hAnsi="Palatino Linotype"/>
          <w:b/>
          <w:sz w:val="22"/>
          <w:szCs w:val="22"/>
        </w:rPr>
        <w:t>Pozastávka</w:t>
      </w:r>
      <w:r w:rsidR="00A75AA1">
        <w:rPr>
          <w:rFonts w:ascii="Palatino Linotype" w:hAnsi="Palatino Linotype"/>
          <w:b/>
          <w:sz w:val="22"/>
          <w:szCs w:val="22"/>
        </w:rPr>
        <w:t xml:space="preserve"> (zádržné)</w:t>
      </w:r>
    </w:p>
    <w:p w:rsidR="00532DF9" w:rsidRPr="00532DF9" w:rsidRDefault="00532DF9" w:rsidP="00AA2215">
      <w:pPr>
        <w:pStyle w:val="Odstavecseseznamem"/>
        <w:numPr>
          <w:ilvl w:val="1"/>
          <w:numId w:val="28"/>
        </w:numPr>
        <w:spacing w:before="120" w:after="60"/>
        <w:ind w:left="567" w:hanging="709"/>
        <w:jc w:val="both"/>
        <w:rPr>
          <w:rFonts w:ascii="Palatino Linotype" w:hAnsi="Palatino Linotype"/>
          <w:b/>
          <w:sz w:val="22"/>
          <w:szCs w:val="22"/>
        </w:rPr>
      </w:pPr>
      <w:r>
        <w:rPr>
          <w:rFonts w:ascii="Palatino Linotype" w:hAnsi="Palatino Linotype"/>
          <w:sz w:val="22"/>
          <w:szCs w:val="22"/>
        </w:rPr>
        <w:t xml:space="preserve">Pro účely případných vad díla sjednávají smluvní strany pozastávku </w:t>
      </w:r>
      <w:r w:rsidR="00A75AA1">
        <w:rPr>
          <w:rFonts w:ascii="Palatino Linotype" w:hAnsi="Palatino Linotype"/>
          <w:sz w:val="22"/>
          <w:szCs w:val="22"/>
        </w:rPr>
        <w:t xml:space="preserve">(zádržné) </w:t>
      </w:r>
      <w:r>
        <w:rPr>
          <w:rFonts w:ascii="Palatino Linotype" w:hAnsi="Palatino Linotype"/>
          <w:sz w:val="22"/>
          <w:szCs w:val="22"/>
        </w:rPr>
        <w:t xml:space="preserve">z ceny díla v níže citované výši, přičemž objednatel uhradí fakturovanou částku dle shora popsaného způsobu fakturace, poníženou o pozastávku </w:t>
      </w:r>
      <w:r>
        <w:rPr>
          <w:rFonts w:ascii="Palatino Linotype" w:hAnsi="Palatino Linotype"/>
          <w:b/>
          <w:sz w:val="22"/>
          <w:szCs w:val="22"/>
        </w:rPr>
        <w:t>ve výši 10%.</w:t>
      </w:r>
      <w:r>
        <w:rPr>
          <w:rFonts w:ascii="Palatino Linotype" w:hAnsi="Palatino Linotype"/>
          <w:sz w:val="22"/>
          <w:szCs w:val="22"/>
        </w:rPr>
        <w:t xml:space="preserve"> Z každého daňového dokladu zhotovitele vystaveného v souladu s touto smlouvou, včetně daňových dokladů za vícepráce, bude pozastavena úhrada zádržného ve výši 10 % ze základu DPH. Objednatel má právo použít pozastavené částky k úhradě nákladů, ke kterým je oprávněn z titulu této smlouvy nebo podle platných zákonů ČR.</w:t>
      </w:r>
    </w:p>
    <w:p w:rsidR="00532DF9" w:rsidRPr="0041706B" w:rsidRDefault="00532DF9" w:rsidP="00AA2215">
      <w:pPr>
        <w:pStyle w:val="Odstavecseseznamem"/>
        <w:numPr>
          <w:ilvl w:val="1"/>
          <w:numId w:val="28"/>
        </w:numPr>
        <w:spacing w:before="120" w:after="60"/>
        <w:ind w:left="567" w:hanging="709"/>
        <w:jc w:val="both"/>
        <w:rPr>
          <w:rFonts w:ascii="Palatino Linotype" w:hAnsi="Palatino Linotype"/>
          <w:b/>
          <w:sz w:val="22"/>
          <w:szCs w:val="22"/>
        </w:rPr>
      </w:pPr>
      <w:r>
        <w:rPr>
          <w:rFonts w:ascii="Palatino Linotype" w:hAnsi="Palatino Linotype"/>
          <w:sz w:val="22"/>
          <w:szCs w:val="22"/>
        </w:rPr>
        <w:t>Pozastávku ve výši</w:t>
      </w:r>
      <w:r>
        <w:rPr>
          <w:rFonts w:ascii="Palatino Linotype" w:hAnsi="Palatino Linotype"/>
          <w:b/>
          <w:sz w:val="22"/>
          <w:szCs w:val="22"/>
        </w:rPr>
        <w:t xml:space="preserve"> 10 %</w:t>
      </w:r>
      <w:r>
        <w:rPr>
          <w:rFonts w:ascii="Palatino Linotype" w:hAnsi="Palatino Linotype"/>
          <w:sz w:val="22"/>
          <w:szCs w:val="22"/>
        </w:rPr>
        <w:t xml:space="preserve"> (tj. 10% z ceny díla bez DPH) uvolní objednatel zhotoviteli do </w:t>
      </w:r>
      <w:r w:rsidR="00A75AA1">
        <w:rPr>
          <w:rFonts w:ascii="Palatino Linotype" w:hAnsi="Palatino Linotype"/>
          <w:sz w:val="22"/>
          <w:szCs w:val="22"/>
        </w:rPr>
        <w:t>15 dnů</w:t>
      </w:r>
      <w:r>
        <w:rPr>
          <w:rFonts w:ascii="Palatino Linotype" w:hAnsi="Palatino Linotype"/>
          <w:sz w:val="22"/>
          <w:szCs w:val="22"/>
        </w:rPr>
        <w:t xml:space="preserve"> po úspěšném převzetí díla bez vad a nedodělků bránících užívání díla, tj. po dokončení díla a úplném odstranění všech vad a nedodělků z přejímacího řízení díla, a </w:t>
      </w:r>
      <w:r>
        <w:rPr>
          <w:rFonts w:ascii="Palatino Linotype" w:hAnsi="Palatino Linotype"/>
          <w:sz w:val="22"/>
          <w:szCs w:val="22"/>
        </w:rPr>
        <w:lastRenderedPageBreak/>
        <w:t xml:space="preserve">to v rámci každé </w:t>
      </w:r>
      <w:r w:rsidR="00A75AA1">
        <w:rPr>
          <w:rFonts w:ascii="Palatino Linotype" w:hAnsi="Palatino Linotype"/>
          <w:sz w:val="22"/>
          <w:szCs w:val="22"/>
        </w:rPr>
        <w:t>Etapy č. I či II</w:t>
      </w:r>
      <w:r>
        <w:rPr>
          <w:rFonts w:ascii="Palatino Linotype" w:hAnsi="Palatino Linotype"/>
          <w:snapToGrid w:val="0"/>
          <w:sz w:val="22"/>
          <w:szCs w:val="22"/>
        </w:rPr>
        <w:t xml:space="preserve"> dle článku</w:t>
      </w:r>
      <w:r w:rsidR="00A75AA1">
        <w:rPr>
          <w:rFonts w:ascii="Palatino Linotype" w:hAnsi="Palatino Linotype"/>
          <w:snapToGrid w:val="0"/>
          <w:sz w:val="22"/>
          <w:szCs w:val="22"/>
        </w:rPr>
        <w:t xml:space="preserve"> II. odst. 2.2.4 a čl.</w:t>
      </w:r>
      <w:r>
        <w:rPr>
          <w:rFonts w:ascii="Palatino Linotype" w:hAnsi="Palatino Linotype"/>
          <w:snapToGrid w:val="0"/>
          <w:sz w:val="22"/>
          <w:szCs w:val="22"/>
        </w:rPr>
        <w:t xml:space="preserve"> IV</w:t>
      </w:r>
      <w:r w:rsidR="00A75AA1">
        <w:rPr>
          <w:rFonts w:ascii="Palatino Linotype" w:hAnsi="Palatino Linotype"/>
          <w:snapToGrid w:val="0"/>
          <w:sz w:val="22"/>
          <w:szCs w:val="22"/>
        </w:rPr>
        <w:t>.</w:t>
      </w:r>
      <w:r>
        <w:rPr>
          <w:rFonts w:ascii="Palatino Linotype" w:hAnsi="Palatino Linotype"/>
          <w:snapToGrid w:val="0"/>
          <w:sz w:val="22"/>
          <w:szCs w:val="22"/>
        </w:rPr>
        <w:t xml:space="preserve"> o</w:t>
      </w:r>
      <w:r w:rsidR="00A75AA1">
        <w:rPr>
          <w:rFonts w:ascii="Palatino Linotype" w:hAnsi="Palatino Linotype"/>
          <w:snapToGrid w:val="0"/>
          <w:sz w:val="22"/>
          <w:szCs w:val="22"/>
        </w:rPr>
        <w:t>d</w:t>
      </w:r>
      <w:r>
        <w:rPr>
          <w:rFonts w:ascii="Palatino Linotype" w:hAnsi="Palatino Linotype"/>
          <w:snapToGrid w:val="0"/>
          <w:sz w:val="22"/>
          <w:szCs w:val="22"/>
        </w:rPr>
        <w:t>st. 4.1 této smlouvy, tj. po úplném a řádném odstranění všech vad na nedodělků z přejímacího řízení díla v rámci každé dílčí fáze bude zhotoviteli uvolněna shora uvedená pozastávka za tuto dílčí fázi.</w:t>
      </w:r>
    </w:p>
    <w:p w:rsidR="00720D8F" w:rsidRPr="0041706B" w:rsidRDefault="00CC2E62" w:rsidP="008465B1">
      <w:pPr>
        <w:pStyle w:val="Bezmezer"/>
        <w:spacing w:before="24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8465B1">
      <w:pPr>
        <w:pStyle w:val="Bezmezer"/>
        <w:spacing w:after="12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AA2215">
      <w:pPr>
        <w:pStyle w:val="Odstavecseseznamem"/>
        <w:numPr>
          <w:ilvl w:val="0"/>
          <w:numId w:val="15"/>
        </w:numPr>
        <w:spacing w:before="120" w:after="60"/>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AA2215">
      <w:pPr>
        <w:pStyle w:val="Odstavecseseznamem"/>
        <w:numPr>
          <w:ilvl w:val="0"/>
          <w:numId w:val="1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AA2215">
      <w:pPr>
        <w:pStyle w:val="Odstavecseseznamem"/>
        <w:numPr>
          <w:ilvl w:val="0"/>
          <w:numId w:val="14"/>
        </w:numPr>
        <w:spacing w:before="60" w:after="60"/>
        <w:ind w:left="567" w:hanging="567"/>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 xml:space="preserve">min. 2 paré kompletní projektové dokumentace+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A75AA1" w:rsidRDefault="00720D8F" w:rsidP="00AA2215">
      <w:pPr>
        <w:pStyle w:val="Bezmezer"/>
        <w:numPr>
          <w:ilvl w:val="0"/>
          <w:numId w:val="14"/>
        </w:numPr>
        <w:spacing w:before="60" w:after="60"/>
        <w:ind w:left="567" w:hanging="567"/>
        <w:jc w:val="both"/>
        <w:rPr>
          <w:rFonts w:ascii="Palatino Linotype" w:hAnsi="Palatino Linotype"/>
          <w:sz w:val="22"/>
          <w:szCs w:val="22"/>
          <w:lang w:val="cs-CZ"/>
        </w:rPr>
      </w:pPr>
      <w:r w:rsidRPr="00A75AA1">
        <w:rPr>
          <w:rFonts w:ascii="Palatino Linotype" w:hAnsi="Palatino Linotype"/>
          <w:sz w:val="22"/>
          <w:szCs w:val="22"/>
          <w:lang w:val="cs-CZ"/>
        </w:rPr>
        <w:t>Objednatel se zavazuje bezúplatně předat zhotoviteli protokolárně staveniště včetně určení přípojných míst pro bezplatný odběr elektrické energie a vody (dále jen „</w:t>
      </w:r>
      <w:r w:rsidRPr="00A75AA1">
        <w:rPr>
          <w:rFonts w:ascii="Palatino Linotype" w:hAnsi="Palatino Linotype"/>
          <w:b/>
          <w:bCs/>
          <w:sz w:val="22"/>
          <w:szCs w:val="22"/>
          <w:lang w:val="cs-CZ"/>
        </w:rPr>
        <w:t>energie</w:t>
      </w:r>
      <w:r w:rsidRPr="00A75AA1">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sidRPr="00A75AA1">
        <w:rPr>
          <w:rFonts w:ascii="Palatino Linotype" w:hAnsi="Palatino Linotype"/>
          <w:sz w:val="22"/>
          <w:szCs w:val="22"/>
          <w:lang w:val="cs-CZ"/>
        </w:rPr>
        <w:t>ou byl v prodlení objednatel + 5</w:t>
      </w:r>
      <w:r w:rsidRPr="00A75AA1">
        <w:rPr>
          <w:rFonts w:ascii="Palatino Linotype" w:hAnsi="Palatino Linotype"/>
          <w:sz w:val="22"/>
          <w:szCs w:val="22"/>
          <w:lang w:val="cs-CZ"/>
        </w:rPr>
        <w:t xml:space="preserve"> pracovních dnů. </w:t>
      </w:r>
    </w:p>
    <w:p w:rsidR="00720D8F" w:rsidRDefault="00720D8F" w:rsidP="00AA2215">
      <w:pPr>
        <w:pStyle w:val="Bezmezer"/>
        <w:numPr>
          <w:ilvl w:val="0"/>
          <w:numId w:val="14"/>
        </w:numPr>
        <w:tabs>
          <w:tab w:val="left" w:pos="284"/>
        </w:tabs>
        <w:spacing w:before="60" w:after="60"/>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AA2215">
      <w:pPr>
        <w:pStyle w:val="Odstavecseseznamem"/>
        <w:numPr>
          <w:ilvl w:val="0"/>
          <w:numId w:val="14"/>
        </w:numPr>
        <w:spacing w:before="60" w:after="60"/>
        <w:ind w:left="567" w:hanging="567"/>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AA2215">
      <w:pPr>
        <w:pStyle w:val="Odstavecseseznamem"/>
        <w:numPr>
          <w:ilvl w:val="0"/>
          <w:numId w:val="14"/>
        </w:numPr>
        <w:spacing w:before="60" w:after="60"/>
        <w:ind w:left="567" w:hanging="567"/>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AA2215">
      <w:pPr>
        <w:pStyle w:val="Odstavecseseznamem"/>
        <w:numPr>
          <w:ilvl w:val="0"/>
          <w:numId w:val="14"/>
        </w:numPr>
        <w:spacing w:before="60" w:after="60"/>
        <w:ind w:left="567" w:hanging="567"/>
        <w:jc w:val="both"/>
        <w:rPr>
          <w:rFonts w:ascii="Palatino Linotype" w:hAnsi="Palatino Linotype"/>
          <w:sz w:val="22"/>
          <w:szCs w:val="22"/>
        </w:rPr>
      </w:pPr>
      <w:r w:rsidRPr="00B75D5B">
        <w:rPr>
          <w:rFonts w:ascii="Palatino Linotype" w:hAnsi="Palatino Linotype"/>
          <w:sz w:val="22"/>
          <w:szCs w:val="22"/>
        </w:rPr>
        <w:lastRenderedPageBreak/>
        <w:t>Zhotovitel si zajistí uskladnění materiálu a ručí za jeho ochranu proti odcizení či poškození až do okamžiku protokolárního předání stavby.</w:t>
      </w:r>
    </w:p>
    <w:p w:rsidR="00112C16" w:rsidRPr="0041706B" w:rsidRDefault="00112C16" w:rsidP="00AA2215">
      <w:pPr>
        <w:pStyle w:val="Odstavecseseznamem"/>
        <w:numPr>
          <w:ilvl w:val="0"/>
          <w:numId w:val="14"/>
        </w:numPr>
        <w:spacing w:before="60" w:after="60"/>
        <w:ind w:left="567" w:hanging="567"/>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AA2215">
      <w:pPr>
        <w:pStyle w:val="Odstavecseseznamem"/>
        <w:numPr>
          <w:ilvl w:val="0"/>
          <w:numId w:val="14"/>
        </w:numPr>
        <w:spacing w:before="60" w:after="60"/>
        <w:ind w:left="567" w:hanging="567"/>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AA2215">
      <w:pPr>
        <w:pStyle w:val="Odstavecseseznamem"/>
        <w:numPr>
          <w:ilvl w:val="0"/>
          <w:numId w:val="14"/>
        </w:numPr>
        <w:spacing w:before="60" w:after="60"/>
        <w:ind w:left="567" w:hanging="709"/>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AA2215">
      <w:pPr>
        <w:pStyle w:val="Odstavecseseznamem"/>
        <w:numPr>
          <w:ilvl w:val="0"/>
          <w:numId w:val="14"/>
        </w:numPr>
        <w:spacing w:before="60" w:after="60"/>
        <w:ind w:left="567" w:hanging="709"/>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EB73A1" w:rsidRPr="0041706B" w:rsidRDefault="00EB73A1" w:rsidP="00AA2215">
      <w:pPr>
        <w:pStyle w:val="Odstavecseseznamem"/>
        <w:numPr>
          <w:ilvl w:val="0"/>
          <w:numId w:val="15"/>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EA6A9E" w:rsidRDefault="00EB73A1" w:rsidP="00AA2215">
      <w:pPr>
        <w:pStyle w:val="Odstavecseseznamem"/>
        <w:numPr>
          <w:ilvl w:val="0"/>
          <w:numId w:val="16"/>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008465B1">
        <w:rPr>
          <w:rFonts w:ascii="Palatino Linotype" w:hAnsi="Palatino Linotype"/>
          <w:b/>
          <w:color w:val="FF0000"/>
          <w:sz w:val="22"/>
          <w:szCs w:val="22"/>
          <w:highlight w:val="yellow"/>
        </w:rPr>
        <w:t>pana ………….. – hlavního stavbyvedoucího,……………..@.........cz</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w:t>
      </w:r>
      <w:r w:rsidRPr="00EA6A9E">
        <w:rPr>
          <w:rFonts w:ascii="Palatino Linotype" w:hAnsi="Palatino Linotype"/>
          <w:sz w:val="22"/>
          <w:szCs w:val="22"/>
        </w:rPr>
        <w:t xml:space="preserve">pan </w:t>
      </w:r>
      <w:r w:rsidR="002B2E55" w:rsidRPr="00EA6A9E">
        <w:rPr>
          <w:rFonts w:ascii="Palatino Linotype" w:hAnsi="Palatino Linotype"/>
          <w:b/>
          <w:bCs/>
          <w:snapToGrid w:val="0"/>
          <w:sz w:val="22"/>
          <w:szCs w:val="22"/>
        </w:rPr>
        <w:t>.</w:t>
      </w:r>
      <w:r w:rsidR="003D7F24" w:rsidRPr="00EA6A9E">
        <w:rPr>
          <w:rFonts w:ascii="Palatino Linotype" w:hAnsi="Palatino Linotype"/>
          <w:b/>
          <w:bCs/>
          <w:snapToGrid w:val="0"/>
          <w:sz w:val="22"/>
          <w:szCs w:val="22"/>
        </w:rPr>
        <w:t>………..</w:t>
      </w:r>
      <w:r w:rsidRPr="00EA6A9E">
        <w:rPr>
          <w:rFonts w:ascii="Palatino Linotype" w:hAnsi="Palatino Linotype"/>
          <w:b/>
          <w:bCs/>
          <w:snapToGrid w:val="0"/>
          <w:sz w:val="22"/>
          <w:szCs w:val="22"/>
        </w:rPr>
        <w:t xml:space="preserve"> a </w:t>
      </w:r>
      <w:r w:rsidRPr="00EA6A9E">
        <w:rPr>
          <w:rFonts w:ascii="Palatino Linotype" w:hAnsi="Palatino Linotype"/>
          <w:b/>
          <w:sz w:val="22"/>
          <w:szCs w:val="22"/>
        </w:rPr>
        <w:t>TD</w:t>
      </w:r>
      <w:r w:rsidR="00814D49" w:rsidRPr="00EA6A9E">
        <w:rPr>
          <w:rFonts w:ascii="Palatino Linotype" w:hAnsi="Palatino Linotype"/>
          <w:b/>
          <w:sz w:val="22"/>
          <w:szCs w:val="22"/>
        </w:rPr>
        <w:t>S</w:t>
      </w:r>
      <w:r w:rsidRPr="00EA6A9E">
        <w:rPr>
          <w:rFonts w:ascii="Palatino Linotype" w:hAnsi="Palatino Linotype"/>
          <w:b/>
          <w:sz w:val="22"/>
          <w:szCs w:val="22"/>
        </w:rPr>
        <w:t xml:space="preserve">pan </w:t>
      </w:r>
      <w:r w:rsidR="002B2E55" w:rsidRPr="00EA6A9E">
        <w:rPr>
          <w:rFonts w:ascii="Palatino Linotype" w:hAnsi="Palatino Linotype"/>
          <w:b/>
          <w:sz w:val="22"/>
          <w:szCs w:val="22"/>
        </w:rPr>
        <w:t xml:space="preserve">Ing. </w:t>
      </w:r>
      <w:r w:rsidR="00EA6A9E" w:rsidRPr="00EA6A9E">
        <w:rPr>
          <w:rFonts w:ascii="Palatino Linotype" w:hAnsi="Palatino Linotype"/>
          <w:b/>
          <w:sz w:val="22"/>
          <w:szCs w:val="22"/>
        </w:rPr>
        <w:t>……………….. nebo</w:t>
      </w:r>
      <w:r w:rsidR="00814D49" w:rsidRPr="00EA6A9E">
        <w:rPr>
          <w:rFonts w:ascii="Palatino Linotype" w:hAnsi="Palatino Linotype"/>
          <w:b/>
          <w:sz w:val="22"/>
          <w:szCs w:val="22"/>
        </w:rPr>
        <w:t>……………….</w:t>
      </w:r>
      <w:r w:rsidR="00814D49" w:rsidRPr="00EA6A9E">
        <w:rPr>
          <w:rFonts w:ascii="Palatino Linotype" w:hAnsi="Palatino Linotype"/>
          <w:i/>
          <w:sz w:val="18"/>
          <w:szCs w:val="18"/>
        </w:rPr>
        <w:t>(bude doplněno při podpisu této smlouvy objednatelem)</w:t>
      </w:r>
      <w:r w:rsidR="00814D49" w:rsidRPr="00EA6A9E">
        <w:rPr>
          <w:rFonts w:ascii="Palatino Linotype" w:hAnsi="Palatino Linotype"/>
          <w:b/>
          <w:sz w:val="22"/>
          <w:szCs w:val="22"/>
        </w:rPr>
        <w:t>.</w:t>
      </w:r>
    </w:p>
    <w:p w:rsidR="00EB73A1" w:rsidRPr="0041706B" w:rsidRDefault="00EB73A1" w:rsidP="00AA2215">
      <w:pPr>
        <w:pStyle w:val="Odstavecseseznamem"/>
        <w:numPr>
          <w:ilvl w:val="0"/>
          <w:numId w:val="16"/>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Default="00EB73A1" w:rsidP="00AA2215">
      <w:pPr>
        <w:pStyle w:val="Odstavecseseznamem"/>
        <w:numPr>
          <w:ilvl w:val="0"/>
          <w:numId w:val="16"/>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EB73A1" w:rsidRPr="0041706B" w:rsidRDefault="00EB73A1" w:rsidP="00AA2215">
      <w:pPr>
        <w:pStyle w:val="Odstavecseseznamem"/>
        <w:numPr>
          <w:ilvl w:val="0"/>
          <w:numId w:val="15"/>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Kontrola díla</w:t>
      </w:r>
    </w:p>
    <w:p w:rsidR="00EA6A9E" w:rsidRPr="000D6FA9" w:rsidRDefault="00EB73A1" w:rsidP="00AA2215">
      <w:pPr>
        <w:pStyle w:val="Odstavecseseznamem"/>
        <w:numPr>
          <w:ilvl w:val="0"/>
          <w:numId w:val="17"/>
        </w:numPr>
        <w:spacing w:before="60" w:after="60"/>
        <w:ind w:left="567" w:hanging="567"/>
        <w:jc w:val="both"/>
        <w:rPr>
          <w:rFonts w:ascii="Palatino Linotype" w:hAnsi="Palatino Linotype"/>
          <w:sz w:val="22"/>
          <w:szCs w:val="22"/>
        </w:rPr>
      </w:pPr>
      <w:r w:rsidRPr="00EA6A9E">
        <w:rPr>
          <w:rFonts w:ascii="Palatino Linotype" w:hAnsi="Palatino Linotype"/>
          <w:sz w:val="22"/>
          <w:szCs w:val="22"/>
        </w:rPr>
        <w:t xml:space="preserve">Objednatel je oprávněn prostřednictvím níže uvedených pracovníků provádět průběžnou kontrolu díla: </w:t>
      </w:r>
      <w:r w:rsidRPr="00EA6A9E">
        <w:rPr>
          <w:rFonts w:ascii="Palatino Linotype" w:hAnsi="Palatino Linotype"/>
          <w:b/>
          <w:sz w:val="22"/>
          <w:szCs w:val="22"/>
        </w:rPr>
        <w:t xml:space="preserve">p. </w:t>
      </w:r>
      <w:r w:rsidR="00814D49" w:rsidRPr="00EA6A9E">
        <w:rPr>
          <w:rFonts w:ascii="Palatino Linotype" w:hAnsi="Palatino Linotype"/>
          <w:b/>
          <w:sz w:val="22"/>
          <w:szCs w:val="22"/>
        </w:rPr>
        <w:t>……….</w:t>
      </w:r>
      <w:r w:rsidRPr="00EA6A9E">
        <w:rPr>
          <w:rFonts w:ascii="Palatino Linotype" w:hAnsi="Palatino Linotype"/>
          <w:b/>
          <w:sz w:val="22"/>
          <w:szCs w:val="22"/>
        </w:rPr>
        <w:t>……a</w:t>
      </w:r>
      <w:r w:rsidR="00EA6A9E" w:rsidRPr="000D6FA9">
        <w:rPr>
          <w:rFonts w:ascii="Palatino Linotype" w:hAnsi="Palatino Linotype"/>
          <w:b/>
          <w:sz w:val="22"/>
          <w:szCs w:val="22"/>
        </w:rPr>
        <w:t xml:space="preserve">Ing. </w:t>
      </w:r>
      <w:r w:rsidR="00EA6A9E">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r w:rsidR="00EA6A9E" w:rsidRPr="000D6FA9">
        <w:rPr>
          <w:rFonts w:ascii="Palatino Linotype" w:hAnsi="Palatino Linotype"/>
          <w:b/>
          <w:sz w:val="22"/>
          <w:szCs w:val="22"/>
        </w:rPr>
        <w:t>.</w:t>
      </w:r>
    </w:p>
    <w:p w:rsidR="00EB73A1" w:rsidRPr="00EA6A9E" w:rsidRDefault="00EB73A1" w:rsidP="00AA2215">
      <w:pPr>
        <w:pStyle w:val="Odstavecseseznamem"/>
        <w:numPr>
          <w:ilvl w:val="0"/>
          <w:numId w:val="17"/>
        </w:numPr>
        <w:spacing w:before="60" w:after="60"/>
        <w:ind w:left="567" w:hanging="567"/>
        <w:jc w:val="both"/>
        <w:rPr>
          <w:rFonts w:ascii="Palatino Linotype" w:hAnsi="Palatino Linotype"/>
          <w:sz w:val="22"/>
          <w:szCs w:val="22"/>
        </w:rPr>
      </w:pPr>
      <w:r w:rsidRPr="00EA6A9E">
        <w:rPr>
          <w:rFonts w:ascii="Palatino Linotype" w:hAnsi="Palatino Linotype"/>
          <w:sz w:val="22"/>
          <w:szCs w:val="22"/>
        </w:rPr>
        <w:t xml:space="preserve">Zjistí-li objednatel, že zhotovitel provádí dílo v rozporu se svými povinnostmi </w:t>
      </w:r>
      <w:r w:rsidR="007A4FC6" w:rsidRPr="00EA6A9E">
        <w:rPr>
          <w:rFonts w:ascii="Palatino Linotype" w:hAnsi="Palatino Linotype"/>
          <w:sz w:val="22"/>
          <w:szCs w:val="22"/>
        </w:rPr>
        <w:t>vyplývajícími ze SOD</w:t>
      </w:r>
      <w:r w:rsidRPr="00EA6A9E">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w:t>
      </w:r>
      <w:r w:rsidRPr="00EA6A9E">
        <w:rPr>
          <w:rFonts w:ascii="Palatino Linotype" w:hAnsi="Palatino Linotype"/>
          <w:sz w:val="22"/>
          <w:szCs w:val="22"/>
        </w:rPr>
        <w:lastRenderedPageBreak/>
        <w:t>v přiměřené lhůtě poskytnuté objednatelem zápisem ve stavebním deníku, jedná se o porušení S</w:t>
      </w:r>
      <w:r w:rsidR="00B75D5B" w:rsidRPr="00EA6A9E">
        <w:rPr>
          <w:rFonts w:ascii="Palatino Linotype" w:hAnsi="Palatino Linotype"/>
          <w:sz w:val="22"/>
          <w:szCs w:val="22"/>
        </w:rPr>
        <w:t>O</w:t>
      </w:r>
      <w:r w:rsidRPr="00EA6A9E">
        <w:rPr>
          <w:rFonts w:ascii="Palatino Linotype" w:hAnsi="Palatino Linotype"/>
          <w:sz w:val="22"/>
          <w:szCs w:val="22"/>
        </w:rPr>
        <w:t>D, které opravňuje objednatele k odstoupení od S</w:t>
      </w:r>
      <w:r w:rsidR="00B75D5B" w:rsidRPr="00EA6A9E">
        <w:rPr>
          <w:rFonts w:ascii="Palatino Linotype" w:hAnsi="Palatino Linotype"/>
          <w:sz w:val="22"/>
          <w:szCs w:val="22"/>
        </w:rPr>
        <w:t>O</w:t>
      </w:r>
      <w:r w:rsidRPr="00EA6A9E">
        <w:rPr>
          <w:rFonts w:ascii="Palatino Linotype" w:hAnsi="Palatino Linotype"/>
          <w:sz w:val="22"/>
          <w:szCs w:val="22"/>
        </w:rPr>
        <w:t>D.</w:t>
      </w:r>
    </w:p>
    <w:p w:rsidR="00EB73A1" w:rsidRPr="0041706B" w:rsidRDefault="00EB73A1" w:rsidP="00AA2215">
      <w:pPr>
        <w:pStyle w:val="Odstavecseseznamem"/>
        <w:numPr>
          <w:ilvl w:val="0"/>
          <w:numId w:val="1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AA2215">
      <w:pPr>
        <w:pStyle w:val="Odstavecseseznamem"/>
        <w:numPr>
          <w:ilvl w:val="0"/>
          <w:numId w:val="1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AA2215">
      <w:pPr>
        <w:pStyle w:val="Odstavecseseznamem"/>
        <w:numPr>
          <w:ilvl w:val="0"/>
          <w:numId w:val="1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Pr="0041706B">
        <w:rPr>
          <w:rFonts w:ascii="Palatino Linotype" w:hAnsi="Palatino Linotype"/>
          <w:sz w:val="22"/>
          <w:szCs w:val="22"/>
        </w:rPr>
        <w:t>či jiných průvodních dokladů rozhodujících materiálů užitých k vybudování díla.</w:t>
      </w:r>
    </w:p>
    <w:p w:rsidR="00EB73A1" w:rsidRDefault="00EB73A1" w:rsidP="00AA2215">
      <w:pPr>
        <w:pStyle w:val="Odstavecseseznamem"/>
        <w:numPr>
          <w:ilvl w:val="0"/>
          <w:numId w:val="1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008465B1">
        <w:rPr>
          <w:rFonts w:ascii="Palatino Linotype" w:hAnsi="Palatino Linotype"/>
          <w:b/>
          <w:sz w:val="22"/>
          <w:szCs w:val="22"/>
        </w:rPr>
        <w:t>2x měsíčně a to v ………..od ….00. hod.</w:t>
      </w:r>
      <w:r w:rsidR="008465B1">
        <w:rPr>
          <w:rFonts w:ascii="Palatino Linotype" w:hAnsi="Palatino Linotype"/>
          <w:i/>
          <w:sz w:val="18"/>
          <w:szCs w:val="18"/>
        </w:rPr>
        <w:t xml:space="preserve"> (bude doplněno při podpisu této smlouvy objednatelem)</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EB73A1" w:rsidRPr="0041706B" w:rsidRDefault="00EB73A1" w:rsidP="00AA2215">
      <w:pPr>
        <w:pStyle w:val="Odstavecseseznamem"/>
        <w:numPr>
          <w:ilvl w:val="0"/>
          <w:numId w:val="15"/>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BOZP</w:t>
      </w:r>
    </w:p>
    <w:p w:rsidR="00EB73A1" w:rsidRPr="00B75D5B" w:rsidRDefault="00EB73A1" w:rsidP="00AA2215">
      <w:pPr>
        <w:pStyle w:val="Odstavecseseznamem"/>
        <w:numPr>
          <w:ilvl w:val="0"/>
          <w:numId w:val="18"/>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AA2215">
      <w:pPr>
        <w:pStyle w:val="Odstavecseseznamem"/>
        <w:numPr>
          <w:ilvl w:val="0"/>
          <w:numId w:val="18"/>
        </w:numPr>
        <w:spacing w:before="60" w:after="60"/>
        <w:ind w:left="567" w:hanging="567"/>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AA2215">
      <w:pPr>
        <w:pStyle w:val="Odstavecseseznamem"/>
        <w:numPr>
          <w:ilvl w:val="0"/>
          <w:numId w:val="18"/>
        </w:numPr>
        <w:spacing w:before="60" w:after="60"/>
        <w:ind w:left="567" w:hanging="567"/>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EB73A1" w:rsidRPr="0041706B" w:rsidRDefault="00EB73A1" w:rsidP="00AA2215">
      <w:pPr>
        <w:pStyle w:val="Odstavecseseznamem"/>
        <w:numPr>
          <w:ilvl w:val="0"/>
          <w:numId w:val="15"/>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41706B" w:rsidRDefault="00EB73A1" w:rsidP="00AA2215">
      <w:pPr>
        <w:pStyle w:val="Odstavecseseznamem"/>
        <w:numPr>
          <w:ilvl w:val="0"/>
          <w:numId w:val="19"/>
        </w:numPr>
        <w:spacing w:before="60" w:after="60"/>
        <w:ind w:left="567" w:hanging="567"/>
        <w:jc w:val="both"/>
        <w:rPr>
          <w:rFonts w:ascii="Palatino Linotype" w:hAnsi="Palatino Linotype"/>
          <w:b/>
          <w:sz w:val="22"/>
          <w:szCs w:val="22"/>
        </w:rPr>
      </w:pPr>
      <w:r w:rsidRPr="0041706B">
        <w:rPr>
          <w:rFonts w:ascii="Palatino Linotype" w:hAnsi="Palatino Linotype"/>
          <w:b/>
          <w:sz w:val="22"/>
          <w:szCs w:val="22"/>
        </w:rPr>
        <w:t>Termín předání a převzetí</w:t>
      </w:r>
    </w:p>
    <w:p w:rsidR="00EB73A1" w:rsidRPr="0041706B" w:rsidRDefault="00EB73A1" w:rsidP="00AA2215">
      <w:pPr>
        <w:pStyle w:val="Odstavecseseznamem"/>
        <w:numPr>
          <w:ilvl w:val="0"/>
          <w:numId w:val="20"/>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lastRenderedPageBreak/>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008465B1">
        <w:rPr>
          <w:rFonts w:ascii="Palatino Linotype" w:hAnsi="Palatino Linotype"/>
          <w:b/>
          <w:sz w:val="22"/>
          <w:szCs w:val="22"/>
        </w:rPr>
        <w:t xml:space="preserve">e-mail: </w:t>
      </w:r>
      <w:r w:rsidR="008465B1">
        <w:rPr>
          <w:rFonts w:ascii="Palatino Linotype" w:hAnsi="Palatino Linotype"/>
          <w:b/>
          <w:bCs/>
          <w:sz w:val="22"/>
          <w:szCs w:val="22"/>
        </w:rPr>
        <w:t xml:space="preserve">………@…… </w:t>
      </w:r>
      <w:r w:rsidR="008465B1">
        <w:rPr>
          <w:rFonts w:ascii="Palatino Linotype" w:hAnsi="Palatino Linotype"/>
          <w:i/>
          <w:sz w:val="18"/>
          <w:szCs w:val="18"/>
        </w:rPr>
        <w:t>(bude doplněno při podpisu této smlouvy objednatelem)</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AA2215">
      <w:pPr>
        <w:pStyle w:val="Odstavecseseznamem"/>
        <w:numPr>
          <w:ilvl w:val="0"/>
          <w:numId w:val="20"/>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8465B1">
      <w:pPr>
        <w:spacing w:before="60" w:after="60"/>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AA2215">
      <w:pPr>
        <w:pStyle w:val="Odstavecseseznamem"/>
        <w:numPr>
          <w:ilvl w:val="0"/>
          <w:numId w:val="19"/>
        </w:numPr>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 xml:space="preserve">O průběhu předávacího a přejímacího řízení pořídí objednatel zápis (protokol), který bude obsahovat stručný popis díla, které je předmětem předání a převzetí, dohodu o způsobu a termínu vyklizení </w:t>
      </w:r>
      <w:r w:rsidR="007D2D60">
        <w:rPr>
          <w:rFonts w:ascii="Palatino Linotype" w:hAnsi="Palatino Linotype"/>
          <w:sz w:val="22"/>
          <w:szCs w:val="22"/>
        </w:rPr>
        <w:t>staveniště</w:t>
      </w:r>
      <w:r w:rsidRPr="0041706B">
        <w:rPr>
          <w:rFonts w:ascii="Palatino Linotype" w:hAnsi="Palatino Linotype"/>
          <w:sz w:val="22"/>
          <w:szCs w:val="22"/>
        </w:rPr>
        <w:t>, termín, od kterého počíná běžet záruční lhůta, seznam předaných dokladů, prohlášení objednatele zda dílo přejímá nebo nepřejímá.</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Pr="0041706B">
        <w:rPr>
          <w:rFonts w:ascii="Palatino Linotype" w:hAnsi="Palatino Linotype"/>
          <w:sz w:val="22"/>
          <w:szCs w:val="22"/>
        </w:rPr>
        <w:t xml:space="preserve">odmítnutí převzetí řádně provedeného díla, respektive ke znemožnění jeho dokončení, má se za to, že k dokončení díla došlo ke dni odmítnutí převzetí díla, </w:t>
      </w:r>
      <w:r w:rsidRPr="0041706B">
        <w:rPr>
          <w:rFonts w:ascii="Palatino Linotype" w:hAnsi="Palatino Linotype"/>
          <w:sz w:val="22"/>
          <w:szCs w:val="22"/>
        </w:rPr>
        <w:lastRenderedPageBreak/>
        <w:t>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F6C2A" w:rsidRPr="0041706B" w:rsidRDefault="00CC2E62" w:rsidP="008465B1">
      <w:pPr>
        <w:pStyle w:val="Bezmezer"/>
        <w:spacing w:before="24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8465B1">
      <w:pPr>
        <w:pStyle w:val="Bezmezer"/>
        <w:spacing w:after="12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8465B1" w:rsidRDefault="008465B1" w:rsidP="00AA2215">
      <w:pPr>
        <w:pStyle w:val="Odstavecseseznamem"/>
        <w:numPr>
          <w:ilvl w:val="1"/>
          <w:numId w:val="36"/>
        </w:numPr>
        <w:spacing w:before="60" w:after="60"/>
        <w:ind w:left="567" w:hanging="567"/>
        <w:jc w:val="both"/>
        <w:rPr>
          <w:rFonts w:ascii="Palatino Linotype" w:hAnsi="Palatino Linotype"/>
          <w:i/>
          <w:sz w:val="22"/>
          <w:szCs w:val="22"/>
        </w:rPr>
      </w:pPr>
      <w:r>
        <w:rPr>
          <w:rFonts w:ascii="Palatino Linotype" w:hAnsi="Palatino Linotype"/>
          <w:sz w:val="22"/>
          <w:szCs w:val="22"/>
        </w:rPr>
        <w:t xml:space="preserve">Zhotovitel odpovídá za vady díla podle příslušných ustanovení Občanského zákoníku, zejm. § 2615-§2619, § 2629 a § 2630 Občanského zákoníku.   </w:t>
      </w:r>
    </w:p>
    <w:p w:rsidR="008465B1" w:rsidRDefault="008465B1" w:rsidP="008465B1">
      <w:pPr>
        <w:pStyle w:val="Odstavecseseznamem"/>
        <w:spacing w:before="60" w:after="60"/>
        <w:ind w:left="567"/>
        <w:jc w:val="both"/>
        <w:rPr>
          <w:rFonts w:ascii="Palatino Linotype" w:hAnsi="Palatino Linotype"/>
          <w:i/>
          <w:sz w:val="22"/>
          <w:szCs w:val="22"/>
        </w:rPr>
      </w:pPr>
      <w:r>
        <w:rPr>
          <w:rFonts w:ascii="Palatino Linotype" w:hAnsi="Palatino Linotype"/>
          <w:sz w:val="22"/>
          <w:szCs w:val="22"/>
          <w:u w:val="single"/>
        </w:rPr>
        <w:t>Zhotovitel poskytuje na jakost díla:</w:t>
      </w:r>
    </w:p>
    <w:p w:rsidR="008465B1" w:rsidRDefault="008465B1" w:rsidP="00AA2215">
      <w:pPr>
        <w:pStyle w:val="Nadpis2"/>
        <w:numPr>
          <w:ilvl w:val="0"/>
          <w:numId w:val="37"/>
        </w:numPr>
        <w:spacing w:before="60"/>
        <w:ind w:left="567" w:hanging="283"/>
        <w:jc w:val="both"/>
        <w:rPr>
          <w:rFonts w:ascii="Palatino Linotype" w:hAnsi="Palatino Linotype"/>
          <w:b w:val="0"/>
          <w:i w:val="0"/>
          <w:sz w:val="22"/>
          <w:szCs w:val="22"/>
        </w:rPr>
      </w:pPr>
      <w:r>
        <w:rPr>
          <w:rFonts w:ascii="Palatino Linotype" w:hAnsi="Palatino Linotype"/>
          <w:i w:val="0"/>
          <w:sz w:val="22"/>
          <w:szCs w:val="22"/>
        </w:rPr>
        <w:t xml:space="preserve">Na veškeré stavební práce záruku v délce 60 měsíců </w:t>
      </w:r>
      <w:r>
        <w:rPr>
          <w:rFonts w:ascii="Palatino Linotype" w:hAnsi="Palatino Linotype"/>
          <w:b w:val="0"/>
          <w:i w:val="0"/>
          <w:sz w:val="22"/>
          <w:szCs w:val="22"/>
        </w:rPr>
        <w:t>od data protokolární přejímky díla a po odstranění vad a nedodělků sepsaných při protokolární přejímce díla.</w:t>
      </w:r>
    </w:p>
    <w:p w:rsidR="008465B1" w:rsidRDefault="008465B1" w:rsidP="00AA2215">
      <w:pPr>
        <w:pStyle w:val="Nadpis2"/>
        <w:keepNext w:val="0"/>
        <w:numPr>
          <w:ilvl w:val="0"/>
          <w:numId w:val="38"/>
        </w:numPr>
        <w:spacing w:before="60"/>
        <w:ind w:left="567" w:hanging="567"/>
        <w:jc w:val="both"/>
        <w:rPr>
          <w:rFonts w:ascii="Palatino Linotype" w:hAnsi="Palatino Linotype"/>
          <w:bCs w:val="0"/>
          <w:i w:val="0"/>
          <w:iCs w:val="0"/>
          <w:snapToGrid w:val="0"/>
          <w:sz w:val="22"/>
          <w:szCs w:val="22"/>
        </w:rPr>
      </w:pPr>
      <w:r>
        <w:rPr>
          <w:rFonts w:ascii="Palatino Linotype" w:hAnsi="Palatino Linotype"/>
          <w:b w:val="0"/>
          <w:i w:val="0"/>
          <w:sz w:val="22"/>
          <w:szCs w:val="22"/>
        </w:rPr>
        <w:t>Reklamace vad díla v průběhu záruční lhůt musí být provedena písemně a současně elektronicky na</w:t>
      </w:r>
      <w:r w:rsidR="00DF4E4C">
        <w:rPr>
          <w:rFonts w:ascii="Palatino Linotype" w:hAnsi="Palatino Linotype"/>
          <w:b w:val="0"/>
          <w:i w:val="0"/>
          <w:sz w:val="22"/>
          <w:szCs w:val="22"/>
        </w:rPr>
        <w:t xml:space="preserve"> </w:t>
      </w:r>
      <w:r>
        <w:rPr>
          <w:rFonts w:ascii="Palatino Linotype" w:hAnsi="Palatino Linotype"/>
          <w:i w:val="0"/>
          <w:sz w:val="22"/>
          <w:szCs w:val="22"/>
        </w:rPr>
        <w:t xml:space="preserve">E-mail: </w:t>
      </w:r>
      <w:hyperlink r:id="rId9" w:history="1">
        <w:r w:rsidRPr="0038247D">
          <w:rPr>
            <w:rStyle w:val="Hypertextovodkaz"/>
            <w:rFonts w:ascii="Palatino Linotype" w:hAnsi="Palatino Linotype"/>
            <w:i w:val="0"/>
            <w:color w:val="auto"/>
            <w:sz w:val="22"/>
            <w:szCs w:val="22"/>
          </w:rPr>
          <w:t>…….</w:t>
        </w:r>
        <w:r w:rsidRPr="0038247D">
          <w:rPr>
            <w:rStyle w:val="Hypertextovodkaz"/>
            <w:rFonts w:ascii="Palatino Linotype" w:hAnsi="Palatino Linotype"/>
            <w:i w:val="0"/>
            <w:snapToGrid w:val="0"/>
            <w:color w:val="auto"/>
            <w:sz w:val="22"/>
            <w:szCs w:val="22"/>
          </w:rPr>
          <w:t>@.............cz</w:t>
        </w:r>
      </w:hyperlink>
      <w:r w:rsidR="00DF4E4C">
        <w:t xml:space="preserve"> </w:t>
      </w:r>
      <w:r>
        <w:rPr>
          <w:rFonts w:ascii="Palatino Linotype" w:hAnsi="Palatino Linotype"/>
          <w:b w:val="0"/>
          <w:snapToGrid w:val="0"/>
          <w:sz w:val="18"/>
          <w:szCs w:val="18"/>
        </w:rPr>
        <w:t>(bude doplněno při podpisu této smlouvy objednatelem)</w:t>
      </w:r>
      <w:r>
        <w:rPr>
          <w:rFonts w:ascii="Palatino Linotype" w:hAnsi="Palatino Linotype"/>
          <w:b w:val="0"/>
          <w:bCs w:val="0"/>
          <w:i w:val="0"/>
          <w:iCs w:val="0"/>
          <w:snapToGrid w:val="0"/>
          <w:sz w:val="22"/>
          <w:szCs w:val="22"/>
        </w:rPr>
        <w:t xml:space="preserve">Zhotovitel se zavazuje prověřit reklamované vady nejpozději do </w:t>
      </w:r>
      <w:r>
        <w:rPr>
          <w:rFonts w:ascii="Palatino Linotype" w:hAnsi="Palatino Linotype"/>
          <w:bCs w:val="0"/>
          <w:i w:val="0"/>
          <w:iCs w:val="0"/>
          <w:snapToGrid w:val="0"/>
          <w:sz w:val="22"/>
          <w:szCs w:val="22"/>
        </w:rPr>
        <w:t xml:space="preserve">7 dnů </w:t>
      </w:r>
      <w:r>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8465B1" w:rsidRDefault="008465B1" w:rsidP="00AA2215">
      <w:pPr>
        <w:pStyle w:val="Nadpis2"/>
        <w:numPr>
          <w:ilvl w:val="0"/>
          <w:numId w:val="38"/>
        </w:numPr>
        <w:spacing w:before="60"/>
        <w:ind w:left="567" w:hanging="567"/>
        <w:jc w:val="both"/>
        <w:rPr>
          <w:rFonts w:ascii="Palatino Linotype" w:hAnsi="Palatino Linotype"/>
          <w:b w:val="0"/>
          <w:i w:val="0"/>
          <w:sz w:val="22"/>
          <w:szCs w:val="22"/>
        </w:rPr>
      </w:pPr>
      <w:r>
        <w:rPr>
          <w:rFonts w:ascii="Palatino Linotype" w:hAnsi="Palatino Linotype"/>
          <w:b w:val="0"/>
          <w:i w:val="0"/>
          <w:sz w:val="22"/>
          <w:szCs w:val="22"/>
        </w:rPr>
        <w:t>Zhotovitel se zavazuje odstranit reklamované vady:</w:t>
      </w:r>
    </w:p>
    <w:p w:rsidR="008465B1" w:rsidRDefault="008465B1" w:rsidP="00AA2215">
      <w:pPr>
        <w:numPr>
          <w:ilvl w:val="0"/>
          <w:numId w:val="39"/>
        </w:numPr>
        <w:spacing w:before="60" w:after="60"/>
        <w:ind w:left="851" w:hanging="284"/>
        <w:jc w:val="both"/>
        <w:rPr>
          <w:rFonts w:ascii="Palatino Linotype" w:hAnsi="Palatino Linotype"/>
          <w:sz w:val="22"/>
          <w:szCs w:val="22"/>
        </w:rPr>
      </w:pPr>
      <w:r>
        <w:rPr>
          <w:rFonts w:ascii="Palatino Linotype" w:hAnsi="Palatino Linotype"/>
          <w:sz w:val="22"/>
          <w:szCs w:val="22"/>
        </w:rPr>
        <w:t xml:space="preserve">označené objednatelem jako havarijní bránící užívání </w:t>
      </w:r>
      <w:r>
        <w:rPr>
          <w:rFonts w:ascii="Palatino Linotype" w:hAnsi="Palatino Linotype"/>
          <w:b/>
          <w:sz w:val="22"/>
          <w:szCs w:val="22"/>
        </w:rPr>
        <w:t>do 48 hodin</w:t>
      </w:r>
      <w:r>
        <w:rPr>
          <w:rFonts w:ascii="Palatino Linotype" w:hAnsi="Palatino Linotype"/>
          <w:sz w:val="22"/>
          <w:szCs w:val="22"/>
        </w:rPr>
        <w:t xml:space="preserve">, </w:t>
      </w:r>
    </w:p>
    <w:p w:rsidR="008465B1" w:rsidRDefault="008465B1" w:rsidP="00AA2215">
      <w:pPr>
        <w:numPr>
          <w:ilvl w:val="0"/>
          <w:numId w:val="39"/>
        </w:numPr>
        <w:spacing w:before="60" w:after="60"/>
        <w:ind w:left="851" w:hanging="284"/>
        <w:jc w:val="both"/>
        <w:rPr>
          <w:rFonts w:ascii="Palatino Linotype" w:hAnsi="Palatino Linotype"/>
          <w:sz w:val="22"/>
          <w:szCs w:val="22"/>
        </w:rPr>
      </w:pPr>
      <w:r>
        <w:rPr>
          <w:rFonts w:ascii="Palatino Linotype" w:hAnsi="Palatino Linotype"/>
          <w:sz w:val="22"/>
          <w:szCs w:val="22"/>
        </w:rPr>
        <w:t xml:space="preserve">drobné vady nebránící užívání do </w:t>
      </w:r>
      <w:r>
        <w:rPr>
          <w:rFonts w:ascii="Palatino Linotype" w:hAnsi="Palatino Linotype"/>
          <w:b/>
          <w:sz w:val="22"/>
          <w:szCs w:val="22"/>
        </w:rPr>
        <w:t>7 dnů</w:t>
      </w:r>
      <w:r>
        <w:rPr>
          <w:rFonts w:ascii="Palatino Linotype" w:hAnsi="Palatino Linotype"/>
          <w:sz w:val="22"/>
          <w:szCs w:val="22"/>
        </w:rPr>
        <w:t xml:space="preserve">, pokud se smluvní strany s ohledem na technologické postupy nedohodnou jinak,  </w:t>
      </w:r>
    </w:p>
    <w:p w:rsidR="008465B1" w:rsidRDefault="008465B1" w:rsidP="00AA2215">
      <w:pPr>
        <w:numPr>
          <w:ilvl w:val="0"/>
          <w:numId w:val="39"/>
        </w:numPr>
        <w:spacing w:before="60" w:after="60"/>
        <w:ind w:left="851" w:hanging="284"/>
        <w:jc w:val="both"/>
        <w:rPr>
          <w:rFonts w:ascii="Palatino Linotype" w:hAnsi="Palatino Linotype"/>
          <w:sz w:val="22"/>
          <w:szCs w:val="22"/>
        </w:rPr>
      </w:pPr>
      <w:r>
        <w:rPr>
          <w:rFonts w:ascii="Palatino Linotype" w:hAnsi="Palatino Linotype"/>
          <w:sz w:val="22"/>
          <w:szCs w:val="22"/>
        </w:rPr>
        <w:t>pro vady většího rozsahu s potřebou vypracování technologického postupu bude stanoven termín pro odstranění vzájemnou dohodou.</w:t>
      </w:r>
    </w:p>
    <w:p w:rsidR="008465B1" w:rsidRDefault="008465B1" w:rsidP="00AA2215">
      <w:pPr>
        <w:pStyle w:val="Odstavecseseznamem"/>
        <w:numPr>
          <w:ilvl w:val="0"/>
          <w:numId w:val="40"/>
        </w:numPr>
        <w:spacing w:before="60" w:after="60"/>
        <w:ind w:left="567" w:hanging="567"/>
        <w:jc w:val="both"/>
        <w:rPr>
          <w:rFonts w:ascii="Palatino Linotype" w:hAnsi="Palatino Linotype"/>
          <w:sz w:val="22"/>
          <w:szCs w:val="22"/>
        </w:rPr>
      </w:pPr>
      <w:r>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8465B1" w:rsidRDefault="008465B1" w:rsidP="00AA2215">
      <w:pPr>
        <w:pStyle w:val="Odstavecseseznamem"/>
        <w:numPr>
          <w:ilvl w:val="0"/>
          <w:numId w:val="40"/>
        </w:numPr>
        <w:spacing w:before="60" w:after="60"/>
        <w:ind w:left="567" w:hanging="567"/>
        <w:jc w:val="both"/>
        <w:rPr>
          <w:rFonts w:ascii="Palatino Linotype" w:hAnsi="Palatino Linotype"/>
          <w:sz w:val="22"/>
          <w:szCs w:val="22"/>
        </w:rPr>
      </w:pPr>
      <w:r>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8465B1" w:rsidRDefault="008465B1" w:rsidP="00AA2215">
      <w:pPr>
        <w:pStyle w:val="Odstavecseseznamem"/>
        <w:numPr>
          <w:ilvl w:val="0"/>
          <w:numId w:val="40"/>
        </w:numPr>
        <w:spacing w:before="60" w:after="60"/>
        <w:ind w:left="567" w:hanging="567"/>
        <w:jc w:val="both"/>
        <w:rPr>
          <w:rFonts w:ascii="Palatino Linotype" w:hAnsi="Palatino Linotype"/>
          <w:sz w:val="22"/>
          <w:szCs w:val="22"/>
        </w:rPr>
      </w:pPr>
      <w:r>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8465B1" w:rsidRDefault="008465B1" w:rsidP="00AA2215">
      <w:pPr>
        <w:pStyle w:val="Odstavecseseznamem"/>
        <w:numPr>
          <w:ilvl w:val="0"/>
          <w:numId w:val="40"/>
        </w:numPr>
        <w:spacing w:before="60" w:after="60"/>
        <w:ind w:left="567" w:hanging="567"/>
        <w:jc w:val="both"/>
        <w:rPr>
          <w:rFonts w:ascii="Palatino Linotype" w:hAnsi="Palatino Linotype"/>
          <w:sz w:val="22"/>
          <w:szCs w:val="22"/>
        </w:rPr>
      </w:pPr>
      <w:r>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8465B1" w:rsidRDefault="008465B1" w:rsidP="00AA2215">
      <w:pPr>
        <w:pStyle w:val="Odstavecseseznamem"/>
        <w:numPr>
          <w:ilvl w:val="0"/>
          <w:numId w:val="40"/>
        </w:numPr>
        <w:spacing w:before="60" w:after="60"/>
        <w:ind w:left="567" w:hanging="567"/>
        <w:jc w:val="both"/>
        <w:rPr>
          <w:rFonts w:ascii="Palatino Linotype" w:hAnsi="Palatino Linotype"/>
          <w:sz w:val="22"/>
          <w:szCs w:val="22"/>
        </w:rPr>
      </w:pPr>
      <w:r>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F83B66" w:rsidRPr="008465B1" w:rsidRDefault="008465B1" w:rsidP="00AA2215">
      <w:pPr>
        <w:pStyle w:val="Odstavecseseznamem"/>
        <w:numPr>
          <w:ilvl w:val="0"/>
          <w:numId w:val="40"/>
        </w:numPr>
        <w:suppressAutoHyphens/>
        <w:spacing w:before="60" w:after="60"/>
        <w:ind w:left="567" w:hanging="567"/>
        <w:jc w:val="both"/>
        <w:rPr>
          <w:rFonts w:ascii="Palatino Linotype" w:hAnsi="Palatino Linotype"/>
          <w:sz w:val="22"/>
          <w:szCs w:val="22"/>
        </w:rPr>
      </w:pPr>
      <w:r>
        <w:rPr>
          <w:rFonts w:ascii="Palatino Linotype" w:hAnsi="Palatino Linotype" w:cs="Arial"/>
          <w:bCs/>
          <w:sz w:val="22"/>
          <w:szCs w:val="22"/>
        </w:rPr>
        <w:t xml:space="preserve">Zhotovitel prohlašuje, že má uzavřenu pojistnou smlouvu </w:t>
      </w:r>
      <w:r>
        <w:rPr>
          <w:rFonts w:ascii="Palatino Linotype" w:hAnsi="Palatino Linotype" w:cs="Arial"/>
          <w:bCs/>
          <w:color w:val="FF0000"/>
          <w:sz w:val="22"/>
          <w:szCs w:val="22"/>
          <w:highlight w:val="yellow"/>
        </w:rPr>
        <w:t>č……………. ze dne………u pojišťovny………….</w:t>
      </w:r>
      <w:r>
        <w:rPr>
          <w:rFonts w:ascii="Palatino Linotype" w:hAnsi="Palatino Linotype" w:cs="Arial"/>
          <w:bCs/>
          <w:sz w:val="22"/>
          <w:szCs w:val="22"/>
        </w:rPr>
        <w:t xml:space="preserve">, jejímž předmětem je pojištění odpovědnosti za škodu </w:t>
      </w:r>
      <w:r>
        <w:rPr>
          <w:rFonts w:ascii="Palatino Linotype" w:hAnsi="Palatino Linotype" w:cs="Arial"/>
          <w:bCs/>
          <w:sz w:val="22"/>
          <w:szCs w:val="22"/>
        </w:rPr>
        <w:lastRenderedPageBreak/>
        <w:t xml:space="preserve">způsobenou uchazečem třetí osobě na plnění ve </w:t>
      </w:r>
      <w:r>
        <w:rPr>
          <w:rFonts w:ascii="Palatino Linotype" w:hAnsi="Palatino Linotype" w:cs="Arial"/>
          <w:b/>
          <w:bCs/>
          <w:sz w:val="22"/>
          <w:szCs w:val="22"/>
        </w:rPr>
        <w:t xml:space="preserve">výši min. </w:t>
      </w:r>
      <w:r w:rsidR="00DF4E4C">
        <w:rPr>
          <w:rFonts w:ascii="Palatino Linotype" w:hAnsi="Palatino Linotype" w:cs="Arial"/>
          <w:b/>
          <w:bCs/>
          <w:sz w:val="22"/>
          <w:szCs w:val="22"/>
        </w:rPr>
        <w:t>2</w:t>
      </w:r>
      <w:r>
        <w:rPr>
          <w:rFonts w:ascii="Palatino Linotype" w:hAnsi="Palatino Linotype" w:cs="Arial"/>
          <w:b/>
          <w:bCs/>
          <w:sz w:val="22"/>
          <w:szCs w:val="22"/>
        </w:rPr>
        <w:t xml:space="preserve">.500.000,- Kč platnou po celou dobu realizace, objednatel má v opačném případě právo odstoupit od smlouvy a má právo na úhradu škody tímto vzniklou.  </w:t>
      </w:r>
    </w:p>
    <w:p w:rsidR="002F6C2A" w:rsidRPr="0041706B" w:rsidRDefault="005A70CF" w:rsidP="00BD0531">
      <w:pPr>
        <w:pStyle w:val="Bezmezer"/>
        <w:spacing w:before="240"/>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BD0531">
      <w:pPr>
        <w:pStyle w:val="Bezmezer"/>
        <w:spacing w:after="120"/>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2251D0" w:rsidRDefault="002F6C2A" w:rsidP="00AA2215">
      <w:pPr>
        <w:pStyle w:val="Bezmezer"/>
        <w:numPr>
          <w:ilvl w:val="0"/>
          <w:numId w:val="22"/>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AA2215">
      <w:pPr>
        <w:pStyle w:val="Bezmezer"/>
        <w:numPr>
          <w:ilvl w:val="0"/>
          <w:numId w:val="22"/>
        </w:numPr>
        <w:tabs>
          <w:tab w:val="left" w:pos="284"/>
        </w:tabs>
        <w:spacing w:before="60" w:after="60"/>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AA2215">
      <w:pPr>
        <w:pStyle w:val="Zkladntextodsazen"/>
        <w:numPr>
          <w:ilvl w:val="0"/>
          <w:numId w:val="22"/>
        </w:numPr>
        <w:spacing w:before="60" w:after="60"/>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AA2215">
      <w:pPr>
        <w:pStyle w:val="Zkladntextodsazen"/>
        <w:numPr>
          <w:ilvl w:val="0"/>
          <w:numId w:val="22"/>
        </w:numPr>
        <w:spacing w:before="60" w:after="60"/>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AA2215">
      <w:pPr>
        <w:pStyle w:val="Bezmezer"/>
        <w:numPr>
          <w:ilvl w:val="0"/>
          <w:numId w:val="22"/>
        </w:numPr>
        <w:tabs>
          <w:tab w:val="left" w:pos="284"/>
        </w:tabs>
        <w:spacing w:before="60" w:after="60"/>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C56170">
        <w:rPr>
          <w:rFonts w:ascii="Palatino Linotype" w:hAnsi="Palatino Linotype"/>
          <w:sz w:val="22"/>
          <w:szCs w:val="22"/>
          <w:lang w:val="cs-CZ"/>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AA2215">
      <w:pPr>
        <w:pStyle w:val="Bezmezer"/>
        <w:numPr>
          <w:ilvl w:val="0"/>
          <w:numId w:val="22"/>
        </w:numPr>
        <w:tabs>
          <w:tab w:val="left" w:pos="284"/>
        </w:tabs>
        <w:spacing w:before="60" w:after="60"/>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AA2215">
      <w:pPr>
        <w:pStyle w:val="Bezmezer"/>
        <w:numPr>
          <w:ilvl w:val="0"/>
          <w:numId w:val="22"/>
        </w:numPr>
        <w:tabs>
          <w:tab w:val="left" w:pos="284"/>
        </w:tabs>
        <w:spacing w:before="60" w:after="60"/>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BD0531" w:rsidRDefault="002F6C2A" w:rsidP="00AA2215">
      <w:pPr>
        <w:pStyle w:val="Zkladntextodsazen"/>
        <w:numPr>
          <w:ilvl w:val="0"/>
          <w:numId w:val="22"/>
        </w:numPr>
        <w:spacing w:before="60" w:after="60"/>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BD0531" w:rsidRDefault="00BD0531" w:rsidP="00AA2215">
      <w:pPr>
        <w:pStyle w:val="Zkladntextodsazen"/>
        <w:numPr>
          <w:ilvl w:val="0"/>
          <w:numId w:val="22"/>
        </w:numPr>
        <w:spacing w:before="60" w:after="60"/>
        <w:ind w:left="567" w:hanging="567"/>
        <w:rPr>
          <w:rFonts w:ascii="Palatino Linotype" w:hAnsi="Palatino Linotype"/>
          <w:i w:val="0"/>
          <w:iCs/>
          <w:sz w:val="22"/>
          <w:szCs w:val="22"/>
        </w:rPr>
      </w:pPr>
      <w:r w:rsidRPr="00BD0531">
        <w:rPr>
          <w:rFonts w:ascii="Palatino Linotype" w:hAnsi="Palatino Linotype"/>
          <w:i w:val="0"/>
          <w:iCs/>
          <w:sz w:val="22"/>
          <w:szCs w:val="22"/>
        </w:rPr>
        <w:t>Dojde-li k jednostrannému zrušení smlouvy, zaplatí účastník smlouvy, který dal ke zrušení podnět, druhému účastníku všechny prokazatelné náklady spojené s přípravou a plněním smlouvy</w:t>
      </w:r>
      <w:r w:rsidR="002F6C2A" w:rsidRPr="00BD0531">
        <w:rPr>
          <w:rFonts w:ascii="Palatino Linotype" w:hAnsi="Palatino Linotype"/>
          <w:i w:val="0"/>
          <w:iCs/>
          <w:sz w:val="22"/>
          <w:szCs w:val="22"/>
        </w:rPr>
        <w:t>.</w:t>
      </w:r>
    </w:p>
    <w:p w:rsidR="0038247D" w:rsidRDefault="0038247D" w:rsidP="001B5F30">
      <w:pPr>
        <w:spacing w:before="240"/>
        <w:ind w:left="567" w:hanging="567"/>
        <w:jc w:val="center"/>
        <w:rPr>
          <w:rFonts w:ascii="Palatino Linotype" w:hAnsi="Palatino Linotype"/>
          <w:b/>
          <w:bCs/>
          <w:sz w:val="22"/>
          <w:szCs w:val="22"/>
        </w:rPr>
      </w:pPr>
    </w:p>
    <w:p w:rsidR="0038247D" w:rsidRDefault="0038247D" w:rsidP="001B5F30">
      <w:pPr>
        <w:spacing w:before="240"/>
        <w:ind w:left="567" w:hanging="567"/>
        <w:jc w:val="center"/>
        <w:rPr>
          <w:rFonts w:ascii="Palatino Linotype" w:hAnsi="Palatino Linotype"/>
          <w:b/>
          <w:bCs/>
          <w:sz w:val="22"/>
          <w:szCs w:val="22"/>
        </w:rPr>
      </w:pPr>
    </w:p>
    <w:p w:rsidR="0038247D" w:rsidRDefault="0038247D" w:rsidP="001B5F30">
      <w:pPr>
        <w:spacing w:before="240"/>
        <w:ind w:left="567" w:hanging="567"/>
        <w:jc w:val="center"/>
        <w:rPr>
          <w:rFonts w:ascii="Palatino Linotype" w:hAnsi="Palatino Linotype"/>
          <w:b/>
          <w:bCs/>
          <w:sz w:val="22"/>
          <w:szCs w:val="22"/>
        </w:rPr>
      </w:pPr>
    </w:p>
    <w:p w:rsidR="007414E3" w:rsidRPr="0041706B" w:rsidRDefault="007414E3" w:rsidP="001B5F30">
      <w:pPr>
        <w:spacing w:before="240"/>
        <w:ind w:left="567" w:hanging="567"/>
        <w:jc w:val="center"/>
        <w:rPr>
          <w:rFonts w:ascii="Palatino Linotype" w:hAnsi="Palatino Linotype"/>
          <w:b/>
          <w:sz w:val="22"/>
          <w:szCs w:val="22"/>
        </w:rPr>
      </w:pPr>
      <w:bookmarkStart w:id="0" w:name="_GoBack"/>
      <w:bookmarkEnd w:id="0"/>
      <w:r w:rsidRPr="0041706B">
        <w:rPr>
          <w:rFonts w:ascii="Palatino Linotype" w:hAnsi="Palatino Linotype"/>
          <w:b/>
          <w:bCs/>
          <w:sz w:val="22"/>
          <w:szCs w:val="22"/>
        </w:rPr>
        <w:lastRenderedPageBreak/>
        <w:t>Článek</w:t>
      </w:r>
      <w:r w:rsidRPr="0041706B">
        <w:rPr>
          <w:rFonts w:ascii="Palatino Linotype" w:hAnsi="Palatino Linotype"/>
          <w:b/>
          <w:sz w:val="22"/>
          <w:szCs w:val="22"/>
        </w:rPr>
        <w:t xml:space="preserve"> IX.</w:t>
      </w:r>
    </w:p>
    <w:p w:rsidR="007414E3" w:rsidRPr="0041706B" w:rsidRDefault="007414E3" w:rsidP="001B5F30">
      <w:pPr>
        <w:spacing w:after="120"/>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AA2215">
      <w:pPr>
        <w:numPr>
          <w:ilvl w:val="0"/>
          <w:numId w:val="23"/>
        </w:numPr>
        <w:spacing w:after="60"/>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Default="00897625" w:rsidP="00AA2215">
      <w:pPr>
        <w:numPr>
          <w:ilvl w:val="0"/>
          <w:numId w:val="23"/>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D536B1" w:rsidRDefault="00D536B1" w:rsidP="00D536B1">
      <w:pPr>
        <w:spacing w:before="240"/>
        <w:ind w:left="567" w:hanging="567"/>
        <w:jc w:val="center"/>
        <w:rPr>
          <w:rFonts w:ascii="Palatino Linotype" w:hAnsi="Palatino Linotype"/>
          <w:b/>
          <w:bCs/>
          <w:sz w:val="22"/>
          <w:szCs w:val="22"/>
        </w:rPr>
      </w:pPr>
      <w:r>
        <w:rPr>
          <w:rFonts w:ascii="Palatino Linotype" w:hAnsi="Palatino Linotype"/>
          <w:b/>
          <w:bCs/>
          <w:sz w:val="22"/>
          <w:szCs w:val="22"/>
        </w:rPr>
        <w:t>Článek X.</w:t>
      </w:r>
    </w:p>
    <w:p w:rsidR="00D536B1" w:rsidRDefault="00D536B1" w:rsidP="00D536B1">
      <w:pPr>
        <w:spacing w:after="120"/>
        <w:ind w:left="567" w:hanging="567"/>
        <w:jc w:val="center"/>
        <w:rPr>
          <w:rFonts w:ascii="Palatino Linotype" w:hAnsi="Palatino Linotype"/>
          <w:b/>
          <w:bCs/>
          <w:sz w:val="22"/>
          <w:szCs w:val="22"/>
        </w:rPr>
      </w:pPr>
      <w:r>
        <w:rPr>
          <w:rFonts w:ascii="Palatino Linotype" w:hAnsi="Palatino Linotype"/>
          <w:b/>
          <w:bCs/>
          <w:sz w:val="22"/>
          <w:szCs w:val="22"/>
        </w:rPr>
        <w:t>Osoby oprávněné jednat za smluvní strany</w:t>
      </w:r>
    </w:p>
    <w:p w:rsidR="00D536B1" w:rsidRDefault="00D536B1" w:rsidP="00D536B1">
      <w:pPr>
        <w:spacing w:before="120" w:after="120"/>
        <w:ind w:left="567" w:hanging="567"/>
        <w:rPr>
          <w:rFonts w:ascii="Palatino Linotype" w:hAnsi="Palatino Linotype"/>
          <w:b/>
          <w:bCs/>
          <w:sz w:val="22"/>
          <w:szCs w:val="22"/>
        </w:rPr>
      </w:pPr>
      <w:r>
        <w:rPr>
          <w:rFonts w:ascii="Palatino Linotype" w:hAnsi="Palatino Linotype"/>
          <w:b/>
          <w:bCs/>
          <w:sz w:val="22"/>
          <w:szCs w:val="22"/>
        </w:rPr>
        <w:t>Za objednatele je oprávněn jednat:</w:t>
      </w:r>
    </w:p>
    <w:p w:rsidR="00D536B1" w:rsidRDefault="00D536B1" w:rsidP="00AA2215">
      <w:pPr>
        <w:numPr>
          <w:ilvl w:val="0"/>
          <w:numId w:val="35"/>
        </w:numPr>
        <w:tabs>
          <w:tab w:val="left" w:pos="2835"/>
        </w:tabs>
        <w:spacing w:before="60" w:after="60"/>
        <w:ind w:left="567" w:hanging="567"/>
        <w:rPr>
          <w:rFonts w:ascii="Palatino Linotype" w:hAnsi="Palatino Linotype"/>
          <w:b/>
          <w:bCs/>
          <w:snapToGrid w:val="0"/>
          <w:sz w:val="22"/>
          <w:szCs w:val="22"/>
        </w:rPr>
      </w:pPr>
      <w:r>
        <w:rPr>
          <w:rFonts w:ascii="Palatino Linotype" w:hAnsi="Palatino Linotype"/>
          <w:sz w:val="22"/>
          <w:szCs w:val="22"/>
        </w:rPr>
        <w:t xml:space="preserve">ve věcech smluvních:    </w:t>
      </w:r>
      <w:r w:rsidR="0038247D">
        <w:rPr>
          <w:rFonts w:ascii="Palatino Linotype" w:hAnsi="Palatino Linotype"/>
          <w:sz w:val="22"/>
          <w:szCs w:val="22"/>
        </w:rPr>
        <w:t>Tomáš Němec</w:t>
      </w:r>
      <w:r w:rsidR="0038247D" w:rsidRPr="00AF4099">
        <w:rPr>
          <w:rFonts w:ascii="Palatino Linotype" w:hAnsi="Palatino Linotype"/>
          <w:sz w:val="22"/>
          <w:szCs w:val="22"/>
        </w:rPr>
        <w:t>, starosta obce</w:t>
      </w:r>
    </w:p>
    <w:p w:rsidR="00D536B1" w:rsidRDefault="00D536B1" w:rsidP="00AA2215">
      <w:pPr>
        <w:numPr>
          <w:ilvl w:val="0"/>
          <w:numId w:val="35"/>
        </w:numPr>
        <w:tabs>
          <w:tab w:val="left" w:pos="2835"/>
        </w:tabs>
        <w:spacing w:before="60" w:after="60"/>
        <w:ind w:left="567" w:hanging="567"/>
        <w:rPr>
          <w:rFonts w:ascii="Palatino Linotype" w:hAnsi="Palatino Linotype"/>
          <w:sz w:val="22"/>
          <w:szCs w:val="22"/>
        </w:rPr>
      </w:pPr>
      <w:r>
        <w:rPr>
          <w:rFonts w:ascii="Palatino Linotype" w:hAnsi="Palatino Linotype"/>
          <w:sz w:val="22"/>
          <w:szCs w:val="22"/>
        </w:rPr>
        <w:t xml:space="preserve">ve věcech technických: </w:t>
      </w:r>
      <w:r w:rsidR="001B5F30">
        <w:rPr>
          <w:rFonts w:ascii="Palatino Linotype" w:hAnsi="Palatino Linotype"/>
          <w:sz w:val="22"/>
          <w:szCs w:val="22"/>
        </w:rPr>
        <w:t xml:space="preserve"> ……………………… </w:t>
      </w:r>
      <w:r>
        <w:rPr>
          <w:rFonts w:ascii="Palatino Linotype" w:hAnsi="Palatino Linotype"/>
          <w:bCs/>
          <w:i/>
          <w:iCs/>
          <w:sz w:val="18"/>
          <w:szCs w:val="18"/>
        </w:rPr>
        <w:t>(bude doplněno při podpisu této smlouvy objednatelem)</w:t>
      </w:r>
    </w:p>
    <w:p w:rsidR="00D536B1" w:rsidRDefault="00D536B1" w:rsidP="00D536B1">
      <w:pPr>
        <w:spacing w:before="120" w:after="120"/>
        <w:ind w:left="567" w:hanging="567"/>
        <w:rPr>
          <w:rFonts w:ascii="Palatino Linotype" w:hAnsi="Palatino Linotype"/>
          <w:b/>
          <w:bCs/>
          <w:sz w:val="22"/>
          <w:szCs w:val="22"/>
        </w:rPr>
      </w:pPr>
      <w:r>
        <w:rPr>
          <w:rFonts w:ascii="Palatino Linotype" w:hAnsi="Palatino Linotype"/>
          <w:b/>
          <w:bCs/>
          <w:sz w:val="22"/>
          <w:szCs w:val="22"/>
        </w:rPr>
        <w:t>Za zhotovitele je oprávněn jednat:</w:t>
      </w:r>
    </w:p>
    <w:p w:rsidR="00D536B1" w:rsidRDefault="00D536B1" w:rsidP="00AA2215">
      <w:pPr>
        <w:numPr>
          <w:ilvl w:val="0"/>
          <w:numId w:val="35"/>
        </w:numPr>
        <w:tabs>
          <w:tab w:val="left" w:pos="2835"/>
        </w:tabs>
        <w:spacing w:before="60" w:after="60"/>
        <w:ind w:left="567" w:hanging="567"/>
        <w:rPr>
          <w:rFonts w:ascii="Palatino Linotype" w:hAnsi="Palatino Linotype"/>
          <w:sz w:val="22"/>
          <w:szCs w:val="22"/>
        </w:rPr>
      </w:pPr>
      <w:r>
        <w:rPr>
          <w:rFonts w:ascii="Palatino Linotype" w:hAnsi="Palatino Linotype"/>
          <w:sz w:val="22"/>
          <w:szCs w:val="22"/>
        </w:rPr>
        <w:t xml:space="preserve">ve věcech smluvních:  </w:t>
      </w:r>
      <w:r>
        <w:rPr>
          <w:rFonts w:ascii="Palatino Linotype" w:hAnsi="Palatino Linotype"/>
          <w:sz w:val="22"/>
          <w:szCs w:val="22"/>
        </w:rPr>
        <w:tab/>
      </w:r>
      <w:r>
        <w:rPr>
          <w:rFonts w:ascii="Palatino Linotype" w:hAnsi="Palatino Linotype" w:cs="Arial"/>
          <w:bCs/>
          <w:color w:val="FF0000"/>
          <w:sz w:val="22"/>
          <w:szCs w:val="22"/>
          <w:highlight w:val="yellow"/>
        </w:rPr>
        <w:t>…………….</w:t>
      </w:r>
    </w:p>
    <w:p w:rsidR="00D536B1" w:rsidRDefault="00D536B1" w:rsidP="00AA2215">
      <w:pPr>
        <w:numPr>
          <w:ilvl w:val="0"/>
          <w:numId w:val="35"/>
        </w:numPr>
        <w:tabs>
          <w:tab w:val="left" w:pos="2835"/>
        </w:tabs>
        <w:spacing w:before="60" w:after="60"/>
        <w:ind w:left="567" w:hanging="567"/>
        <w:rPr>
          <w:rFonts w:ascii="Palatino Linotype" w:hAnsi="Palatino Linotype"/>
          <w:sz w:val="22"/>
          <w:szCs w:val="22"/>
        </w:rPr>
      </w:pPr>
      <w:r>
        <w:rPr>
          <w:rFonts w:ascii="Palatino Linotype" w:hAnsi="Palatino Linotype"/>
          <w:sz w:val="22"/>
          <w:szCs w:val="22"/>
        </w:rPr>
        <w:t xml:space="preserve">ve věcech technických:  </w:t>
      </w:r>
      <w:r>
        <w:rPr>
          <w:rFonts w:ascii="Palatino Linotype" w:hAnsi="Palatino Linotype" w:cs="Arial"/>
          <w:bCs/>
          <w:color w:val="FF0000"/>
          <w:sz w:val="22"/>
          <w:szCs w:val="22"/>
          <w:highlight w:val="yellow"/>
        </w:rPr>
        <w:t>…………….</w:t>
      </w:r>
    </w:p>
    <w:p w:rsidR="00E96324" w:rsidRPr="0041706B" w:rsidRDefault="00AD742C" w:rsidP="001B5F30">
      <w:pPr>
        <w:spacing w:before="240"/>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1B5F30">
      <w:pPr>
        <w:spacing w:after="120"/>
        <w:jc w:val="center"/>
        <w:rPr>
          <w:rFonts w:ascii="Palatino Linotype" w:hAnsi="Palatino Linotype"/>
          <w:b/>
          <w:sz w:val="22"/>
          <w:szCs w:val="22"/>
        </w:rPr>
      </w:pPr>
      <w:r>
        <w:rPr>
          <w:rFonts w:ascii="Palatino Linotype" w:hAnsi="Palatino Linotype"/>
          <w:b/>
          <w:sz w:val="22"/>
          <w:szCs w:val="22"/>
        </w:rPr>
        <w:t>Odstoupení od smlouvy</w:t>
      </w:r>
    </w:p>
    <w:p w:rsidR="00E96324" w:rsidRPr="002E58A4"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AA2215">
      <w:pPr>
        <w:numPr>
          <w:ilvl w:val="0"/>
          <w:numId w:val="26"/>
        </w:numPr>
        <w:spacing w:before="60" w:after="60"/>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AA2215">
      <w:pPr>
        <w:numPr>
          <w:ilvl w:val="0"/>
          <w:numId w:val="26"/>
        </w:numPr>
        <w:spacing w:before="60" w:after="60"/>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Práce nebo materiál, které již v průběhu provádění vykazují nedostatky kvality či množství nebo budou odporovat smlouvě, musí zhotovitel nahradit bezvadnými. </w:t>
      </w:r>
      <w:r w:rsidRPr="0041706B">
        <w:rPr>
          <w:rFonts w:ascii="Palatino Linotype" w:hAnsi="Palatino Linotype"/>
          <w:sz w:val="22"/>
          <w:szCs w:val="22"/>
        </w:rPr>
        <w:lastRenderedPageBreak/>
        <w:t>Vznikne-li nahrazením Objednateli škoda, uhradí Zhotovitel i tuto škodu. Pokud zhotovitel ve lhůtě stanovené objednatelem vady neodstraní, je Objednatel oprávněn odstoupit bez dalšího od smlouvy.</w:t>
      </w:r>
    </w:p>
    <w:p w:rsidR="00E96324"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D742C" w:rsidRPr="00F83B66"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077403" w:rsidRPr="0041706B" w:rsidRDefault="007414E3" w:rsidP="00D536B1">
      <w:pPr>
        <w:spacing w:before="240"/>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00DF4E4C">
        <w:rPr>
          <w:rFonts w:ascii="Palatino Linotype" w:hAnsi="Palatino Linotype"/>
          <w:b/>
          <w:bCs/>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D536B1">
      <w:pPr>
        <w:spacing w:after="120"/>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2E58A4" w:rsidRDefault="00077403" w:rsidP="00D536B1">
      <w:pPr>
        <w:numPr>
          <w:ilvl w:val="0"/>
          <w:numId w:val="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D536B1">
      <w:pPr>
        <w:numPr>
          <w:ilvl w:val="0"/>
          <w:numId w:val="1"/>
        </w:numPr>
        <w:spacing w:before="60" w:after="60"/>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D536B1">
      <w:pPr>
        <w:pStyle w:val="Odstavecseseznamem"/>
        <w:spacing w:before="60" w:after="60"/>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D536B1">
      <w:pPr>
        <w:numPr>
          <w:ilvl w:val="0"/>
          <w:numId w:val="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D536B1">
      <w:pPr>
        <w:numPr>
          <w:ilvl w:val="0"/>
          <w:numId w:val="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D536B1">
      <w:pPr>
        <w:numPr>
          <w:ilvl w:val="0"/>
          <w:numId w:val="1"/>
        </w:numPr>
        <w:spacing w:before="60" w:after="60"/>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ž6</w:t>
      </w:r>
      <w:r w:rsidRPr="002251D0">
        <w:rPr>
          <w:rFonts w:ascii="Palatino Linotype" w:hAnsi="Palatino Linotype"/>
          <w:sz w:val="22"/>
          <w:szCs w:val="22"/>
        </w:rPr>
        <w:t xml:space="preserve"> tohoto článku zůstávají v platnosti i po odstoupení od této smlouvy.</w:t>
      </w:r>
    </w:p>
    <w:p w:rsidR="006302F3" w:rsidRPr="0038247D" w:rsidRDefault="00EF702C" w:rsidP="00D536B1">
      <w:pPr>
        <w:numPr>
          <w:ilvl w:val="0"/>
          <w:numId w:val="1"/>
        </w:numPr>
        <w:spacing w:before="60" w:after="60"/>
        <w:ind w:left="567" w:hanging="567"/>
        <w:jc w:val="both"/>
        <w:rPr>
          <w:rFonts w:ascii="Palatino Linotype" w:hAnsi="Palatino Linotype"/>
          <w:sz w:val="22"/>
          <w:szCs w:val="22"/>
        </w:rPr>
      </w:pPr>
      <w:r w:rsidRPr="006302F3">
        <w:rPr>
          <w:rFonts w:ascii="Palatino Linotype" w:hAnsi="Palatino Linotype" w:cs="Palatino Linotype"/>
          <w:bCs/>
          <w:sz w:val="22"/>
          <w:szCs w:val="22"/>
        </w:rPr>
        <w:t>V souladu s ustanovením § 2 písm. e) zákona č. 320/2001 Sb., o finanční kontrole ve veřejné správě je zhotovitel povinný spolupůsobit při výkonu finanční kontroly. Toto ustanovení platí pro zhotovitele samotného i veškeré případné subdodavatele.</w:t>
      </w:r>
    </w:p>
    <w:p w:rsidR="0038247D" w:rsidRDefault="0038247D" w:rsidP="00D536B1">
      <w:pPr>
        <w:numPr>
          <w:ilvl w:val="0"/>
          <w:numId w:val="1"/>
        </w:numPr>
        <w:spacing w:before="60" w:after="60"/>
        <w:ind w:left="567" w:hanging="567"/>
        <w:jc w:val="both"/>
        <w:rPr>
          <w:rFonts w:ascii="Palatino Linotype" w:hAnsi="Palatino Linotype"/>
          <w:sz w:val="22"/>
          <w:szCs w:val="22"/>
        </w:rPr>
      </w:pPr>
      <w:r w:rsidRPr="00DC6066">
        <w:rPr>
          <w:rFonts w:ascii="Palatino Linotype" w:hAnsi="Palatino Linotype"/>
          <w:b/>
          <w:sz w:val="22"/>
          <w:szCs w:val="22"/>
        </w:rPr>
        <w:lastRenderedPageBreak/>
        <w:t xml:space="preserve">Smluvní strany se dohodly, že se </w:t>
      </w:r>
      <w:r>
        <w:rPr>
          <w:rFonts w:ascii="Palatino Linotype" w:hAnsi="Palatino Linotype"/>
          <w:b/>
          <w:sz w:val="22"/>
          <w:szCs w:val="22"/>
        </w:rPr>
        <w:t>dílo</w:t>
      </w:r>
      <w:r w:rsidRPr="00DC6066">
        <w:rPr>
          <w:rFonts w:ascii="Palatino Linotype" w:hAnsi="Palatino Linotype"/>
          <w:b/>
          <w:sz w:val="22"/>
          <w:szCs w:val="22"/>
        </w:rPr>
        <w:t xml:space="preserve"> bude realizovat </w:t>
      </w:r>
      <w:r>
        <w:rPr>
          <w:rFonts w:ascii="Palatino Linotype" w:hAnsi="Palatino Linotype"/>
          <w:b/>
          <w:sz w:val="22"/>
          <w:szCs w:val="22"/>
        </w:rPr>
        <w:t xml:space="preserve">dle této smlouvy, tj. bude zahájena jeho realizace, </w:t>
      </w:r>
      <w:r w:rsidRPr="00DC6066">
        <w:rPr>
          <w:rFonts w:ascii="Palatino Linotype" w:hAnsi="Palatino Linotype"/>
          <w:b/>
          <w:sz w:val="22"/>
          <w:szCs w:val="22"/>
        </w:rPr>
        <w:t xml:space="preserve">pouze v případě přiznání </w:t>
      </w:r>
      <w:r w:rsidRPr="0038247D">
        <w:rPr>
          <w:rFonts w:ascii="Palatino Linotype" w:hAnsi="Palatino Linotype"/>
          <w:b/>
          <w:sz w:val="22"/>
          <w:szCs w:val="22"/>
        </w:rPr>
        <w:t xml:space="preserve">dotace na spolufinancování této veřejné zakázky z národních (evropských či krajských) zdrojů </w:t>
      </w:r>
      <w:r w:rsidRPr="00DC6066">
        <w:rPr>
          <w:rFonts w:ascii="Palatino Linotype" w:hAnsi="Palatino Linotype"/>
          <w:b/>
          <w:sz w:val="22"/>
          <w:szCs w:val="22"/>
        </w:rPr>
        <w:t>obci Radvanice</w:t>
      </w:r>
      <w:r>
        <w:rPr>
          <w:rFonts w:ascii="Palatino Linotype" w:hAnsi="Palatino Linotype"/>
          <w:b/>
          <w:sz w:val="22"/>
          <w:szCs w:val="22"/>
        </w:rPr>
        <w:t>, a to zcela ve smyslu ustanovení čl. IV. odst. 4.1 a 4.2 této smlouvy, tj. zejména dodržení  odkládací podmínky.</w:t>
      </w:r>
    </w:p>
    <w:p w:rsidR="00077403" w:rsidRPr="0041706B" w:rsidRDefault="007414E3" w:rsidP="00D536B1">
      <w:pPr>
        <w:spacing w:before="240"/>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00DF4E4C">
        <w:rPr>
          <w:rFonts w:ascii="Palatino Linotype" w:hAnsi="Palatino Linotype"/>
          <w:b/>
          <w:bCs/>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D536B1">
      <w:pPr>
        <w:spacing w:after="120"/>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AE6714" w:rsidRPr="0041706B" w:rsidRDefault="00F42B8C" w:rsidP="00AA2215">
      <w:pPr>
        <w:numPr>
          <w:ilvl w:val="0"/>
          <w:numId w:val="2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AA2215">
      <w:pPr>
        <w:numPr>
          <w:ilvl w:val="0"/>
          <w:numId w:val="2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D536B1" w:rsidRDefault="00D536B1" w:rsidP="00AA2215">
      <w:pPr>
        <w:numPr>
          <w:ilvl w:val="0"/>
          <w:numId w:val="24"/>
        </w:numPr>
        <w:tabs>
          <w:tab w:val="left" w:pos="284"/>
        </w:tabs>
        <w:spacing w:before="60" w:after="60"/>
        <w:ind w:left="567" w:hanging="567"/>
        <w:jc w:val="both"/>
        <w:rPr>
          <w:rFonts w:ascii="Palatino Linotype" w:hAnsi="Palatino Linotype"/>
          <w:sz w:val="22"/>
          <w:szCs w:val="22"/>
        </w:rPr>
      </w:pPr>
      <w:r>
        <w:rPr>
          <w:rFonts w:ascii="Palatino Linotype" w:hAnsi="Palatino Linotype"/>
          <w:color w:val="000000"/>
          <w:sz w:val="22"/>
          <w:szCs w:val="22"/>
        </w:rPr>
        <w:t>Objednatel (zadavatel) prohlašuje, že se před uzavřením této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jejíž plnění zadavatel uzavřel s vítězným uchazečem tuto smlouvu a že se zejména ve vztahu k ostatním uchazečům nedopustil žádného jednání narušujícího hospodářskou soutěž.</w:t>
      </w:r>
    </w:p>
    <w:p w:rsidR="00AE6714" w:rsidRPr="0041706B" w:rsidRDefault="00F42B8C" w:rsidP="00AA2215">
      <w:pPr>
        <w:numPr>
          <w:ilvl w:val="0"/>
          <w:numId w:val="2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D536B1" w:rsidRDefault="00D536B1" w:rsidP="00AA2215">
      <w:pPr>
        <w:numPr>
          <w:ilvl w:val="0"/>
          <w:numId w:val="24"/>
        </w:numPr>
        <w:tabs>
          <w:tab w:val="left" w:pos="284"/>
        </w:tabs>
        <w:spacing w:before="60" w:after="60"/>
        <w:ind w:left="567" w:hanging="567"/>
        <w:jc w:val="both"/>
        <w:rPr>
          <w:rFonts w:ascii="Palatino Linotype" w:hAnsi="Palatino Linotype"/>
          <w:sz w:val="22"/>
          <w:szCs w:val="22"/>
        </w:rPr>
      </w:pPr>
      <w:r>
        <w:rPr>
          <w:rFonts w:ascii="Palatino Linotype" w:hAnsi="Palatino Linotype"/>
          <w:sz w:val="22"/>
          <w:szCs w:val="22"/>
        </w:rPr>
        <w:t>Smluvní strany sjednávají, že pokud v důsledku změny či odlišného výkladu právních předpisů nebo judikatury soudů bude u některého ustanovení této smlouvy shledán důvod neplatnosti právního úkonu, smlouva jako celek platí nadále, přičemž za neplatnou bude možné považovat pouze tu část smlouvy, které se důvod neplatnosti týká. Smluvní strany se zavazují toto neplatné ustanovení doplnit či nahradit novým ujednáním, které bude odpovídat aktuálnímu výkladu právních předpisů, aby smyslu a účelu této smlouvy bylo dosaženo.</w:t>
      </w:r>
    </w:p>
    <w:p w:rsidR="00F42B8C" w:rsidRPr="0041706B" w:rsidRDefault="00077403" w:rsidP="00AA2215">
      <w:pPr>
        <w:numPr>
          <w:ilvl w:val="0"/>
          <w:numId w:val="2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AA2215">
      <w:pPr>
        <w:pStyle w:val="Bezmezer"/>
        <w:numPr>
          <w:ilvl w:val="0"/>
          <w:numId w:val="24"/>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AA2215">
      <w:pPr>
        <w:pStyle w:val="Bezmezer"/>
        <w:numPr>
          <w:ilvl w:val="0"/>
          <w:numId w:val="24"/>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125B09" w:rsidRDefault="00077403" w:rsidP="00AA2215">
      <w:pPr>
        <w:pStyle w:val="Bezmezer"/>
        <w:numPr>
          <w:ilvl w:val="0"/>
          <w:numId w:val="24"/>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125B09" w:rsidRPr="00125B09" w:rsidRDefault="00125B09" w:rsidP="00AA2215">
      <w:pPr>
        <w:pStyle w:val="Bezmezer"/>
        <w:numPr>
          <w:ilvl w:val="0"/>
          <w:numId w:val="24"/>
        </w:numPr>
        <w:tabs>
          <w:tab w:val="left" w:pos="284"/>
        </w:tabs>
        <w:spacing w:before="60" w:after="60"/>
        <w:ind w:left="567" w:hanging="567"/>
        <w:jc w:val="both"/>
        <w:rPr>
          <w:rFonts w:ascii="Palatino Linotype" w:hAnsi="Palatino Linotype"/>
          <w:sz w:val="22"/>
          <w:szCs w:val="22"/>
          <w:lang w:val="cs-CZ"/>
        </w:rPr>
      </w:pPr>
      <w:r w:rsidRPr="00125B09">
        <w:rPr>
          <w:rFonts w:ascii="Palatino Linotype" w:hAnsi="Palatino Linotype"/>
          <w:sz w:val="22"/>
          <w:szCs w:val="22"/>
          <w:lang w:val="cs-CZ"/>
        </w:rPr>
        <w:t>Seznam příloh, jež tvoří nedílnou součást této smlouvy:</w:t>
      </w:r>
    </w:p>
    <w:p w:rsidR="00077403" w:rsidRPr="0041706B" w:rsidRDefault="00077403" w:rsidP="00125B09">
      <w:pPr>
        <w:tabs>
          <w:tab w:val="left" w:pos="2127"/>
        </w:tabs>
        <w:ind w:left="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125B09">
      <w:pPr>
        <w:tabs>
          <w:tab w:val="left" w:pos="2127"/>
        </w:tabs>
        <w:ind w:left="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8465B1" w:rsidP="00125B09">
      <w:pPr>
        <w:tabs>
          <w:tab w:val="left" w:pos="2127"/>
        </w:tabs>
        <w:ind w:left="567"/>
        <w:jc w:val="both"/>
        <w:rPr>
          <w:rFonts w:ascii="Palatino Linotype" w:hAnsi="Palatino Linotype"/>
          <w:sz w:val="22"/>
          <w:szCs w:val="22"/>
        </w:rPr>
      </w:pPr>
      <w:r>
        <w:rPr>
          <w:rFonts w:ascii="Palatino Linotype" w:hAnsi="Palatino Linotype"/>
          <w:sz w:val="22"/>
          <w:szCs w:val="22"/>
        </w:rPr>
        <w:t xml:space="preserve">příloha č. 3 </w:t>
      </w:r>
      <w:r w:rsidR="00125B09">
        <w:rPr>
          <w:rFonts w:ascii="Palatino Linotype" w:hAnsi="Palatino Linotype"/>
          <w:sz w:val="22"/>
          <w:szCs w:val="22"/>
        </w:rPr>
        <w:t>–</w:t>
      </w:r>
      <w:r w:rsidR="00125B09">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125B09">
      <w:pPr>
        <w:tabs>
          <w:tab w:val="left" w:pos="2127"/>
        </w:tabs>
        <w:ind w:left="567"/>
        <w:jc w:val="both"/>
        <w:rPr>
          <w:rFonts w:ascii="Palatino Linotype" w:hAnsi="Palatino Linotype"/>
          <w:sz w:val="22"/>
          <w:szCs w:val="22"/>
        </w:rPr>
      </w:pPr>
      <w:r w:rsidRPr="0041706B">
        <w:rPr>
          <w:rFonts w:ascii="Palatino Linotype" w:hAnsi="Palatino Linotype"/>
          <w:sz w:val="22"/>
          <w:szCs w:val="22"/>
        </w:rPr>
        <w:lastRenderedPageBreak/>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125B09">
      <w:pPr>
        <w:tabs>
          <w:tab w:val="left" w:pos="2127"/>
        </w:tabs>
        <w:ind w:left="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125B09">
      <w:pPr>
        <w:tabs>
          <w:tab w:val="left" w:pos="2127"/>
        </w:tabs>
        <w:ind w:left="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125B09">
      <w:pPr>
        <w:tabs>
          <w:tab w:val="left" w:pos="2127"/>
        </w:tabs>
        <w:ind w:left="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sidR="00125B09">
        <w:rPr>
          <w:rFonts w:ascii="Palatino Linotype" w:hAnsi="Palatino Linotype"/>
          <w:sz w:val="22"/>
          <w:szCs w:val="22"/>
        </w:rPr>
        <w:tab/>
      </w:r>
      <w:r>
        <w:rPr>
          <w:rFonts w:ascii="Palatino Linotype" w:hAnsi="Palatino Linotype"/>
          <w:sz w:val="22"/>
          <w:szCs w:val="22"/>
        </w:rPr>
        <w:t xml:space="preserve">pojistná smlouva zhotovitele </w:t>
      </w:r>
      <w:r w:rsidRPr="00B0002A">
        <w:rPr>
          <w:rFonts w:ascii="Palatino Linotype" w:hAnsi="Palatino Linotype"/>
          <w:sz w:val="22"/>
          <w:szCs w:val="22"/>
        </w:rPr>
        <w:t>č</w:t>
      </w:r>
      <w:r w:rsidR="00B0002A" w:rsidRPr="00B0002A">
        <w:rPr>
          <w:rFonts w:ascii="Palatino Linotype" w:hAnsi="Palatino Linotype"/>
          <w:sz w:val="22"/>
          <w:szCs w:val="22"/>
        </w:rPr>
        <w:t>. 0014223759</w:t>
      </w:r>
    </w:p>
    <w:p w:rsidR="00125922" w:rsidRDefault="00125922" w:rsidP="00125B09">
      <w:pPr>
        <w:tabs>
          <w:tab w:val="left" w:pos="2127"/>
        </w:tabs>
        <w:ind w:left="567" w:hanging="567"/>
        <w:jc w:val="both"/>
        <w:rPr>
          <w:rFonts w:ascii="Palatino Linotype" w:hAnsi="Palatino Linotype"/>
          <w:sz w:val="22"/>
          <w:szCs w:val="22"/>
        </w:rPr>
      </w:pPr>
    </w:p>
    <w:p w:rsidR="00A576ED" w:rsidRDefault="00A576ED" w:rsidP="00A576ED">
      <w:pPr>
        <w:ind w:left="567" w:hanging="567"/>
        <w:jc w:val="both"/>
        <w:rPr>
          <w:rFonts w:ascii="Palatino Linotype" w:hAnsi="Palatino Linotype"/>
          <w:sz w:val="22"/>
          <w:szCs w:val="22"/>
        </w:rPr>
      </w:pPr>
      <w:r>
        <w:rPr>
          <w:rFonts w:ascii="Palatino Linotype" w:hAnsi="Palatino Linotype"/>
          <w:sz w:val="22"/>
          <w:szCs w:val="22"/>
        </w:rPr>
        <w:t>Za zhotovitele:</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Za objednatele:</w:t>
      </w:r>
    </w:p>
    <w:p w:rsidR="00A576ED" w:rsidRDefault="00A576ED" w:rsidP="00A576ED">
      <w:pPr>
        <w:ind w:left="567" w:hanging="567"/>
        <w:rPr>
          <w:rFonts w:ascii="Palatino Linotype" w:hAnsi="Palatino Linotype"/>
          <w:sz w:val="22"/>
          <w:szCs w:val="22"/>
        </w:rPr>
      </w:pPr>
    </w:p>
    <w:p w:rsidR="00A576ED" w:rsidRDefault="00A576ED" w:rsidP="00A576ED">
      <w:pPr>
        <w:ind w:left="567" w:hanging="567"/>
        <w:rPr>
          <w:rFonts w:ascii="Palatino Linotype" w:hAnsi="Palatino Linotype"/>
          <w:b/>
          <w:sz w:val="22"/>
          <w:szCs w:val="22"/>
        </w:rPr>
      </w:pPr>
      <w:r>
        <w:rPr>
          <w:rFonts w:ascii="Palatino Linotype" w:hAnsi="Palatino Linotype"/>
          <w:b/>
          <w:sz w:val="22"/>
          <w:szCs w:val="22"/>
        </w:rPr>
        <w:t>V </w:t>
      </w:r>
      <w:r>
        <w:rPr>
          <w:rFonts w:ascii="Palatino Linotype" w:hAnsi="Palatino Linotype"/>
          <w:b/>
          <w:color w:val="FF0000"/>
          <w:sz w:val="22"/>
          <w:szCs w:val="22"/>
          <w:highlight w:val="yellow"/>
        </w:rPr>
        <w:t xml:space="preserve">……………….., </w:t>
      </w:r>
      <w:r>
        <w:rPr>
          <w:rFonts w:ascii="Palatino Linotype" w:hAnsi="Palatino Linotype"/>
          <w:b/>
          <w:sz w:val="22"/>
          <w:szCs w:val="22"/>
        </w:rPr>
        <w:t xml:space="preserve">dne </w:t>
      </w:r>
      <w:r>
        <w:rPr>
          <w:rFonts w:ascii="Palatino Linotype" w:hAnsi="Palatino Linotype"/>
          <w:b/>
          <w:sz w:val="22"/>
          <w:szCs w:val="22"/>
          <w:highlight w:val="yellow"/>
        </w:rPr>
        <w:softHyphen/>
      </w:r>
      <w:r>
        <w:rPr>
          <w:rFonts w:ascii="Palatino Linotype" w:hAnsi="Palatino Linotype"/>
          <w:b/>
          <w:sz w:val="22"/>
          <w:szCs w:val="22"/>
          <w:highlight w:val="yellow"/>
        </w:rPr>
        <w:softHyphen/>
      </w:r>
      <w:r>
        <w:rPr>
          <w:rFonts w:ascii="Palatino Linotype" w:hAnsi="Palatino Linotype"/>
          <w:b/>
          <w:color w:val="FF0000"/>
          <w:sz w:val="22"/>
          <w:szCs w:val="22"/>
          <w:highlight w:val="yellow"/>
        </w:rPr>
        <w:t>__.__.</w:t>
      </w:r>
      <w:r>
        <w:rPr>
          <w:rFonts w:ascii="Palatino Linotype" w:hAnsi="Palatino Linotype"/>
          <w:b/>
          <w:sz w:val="22"/>
          <w:szCs w:val="22"/>
        </w:rPr>
        <w:t>2015</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V …………………….., dne __.__.2015</w:t>
      </w:r>
    </w:p>
    <w:p w:rsidR="00A576ED" w:rsidRDefault="00A576ED" w:rsidP="00A576ED">
      <w:pPr>
        <w:rPr>
          <w:rFonts w:ascii="Palatino Linotype" w:hAnsi="Palatino Linotype"/>
          <w:sz w:val="22"/>
          <w:szCs w:val="22"/>
        </w:rPr>
      </w:pPr>
    </w:p>
    <w:p w:rsidR="00A576ED" w:rsidRDefault="00A576ED" w:rsidP="00A576ED">
      <w:pPr>
        <w:rPr>
          <w:rStyle w:val="platne1"/>
        </w:rPr>
      </w:pPr>
      <w:r>
        <w:rPr>
          <w:rStyle w:val="platne1"/>
          <w:rFonts w:ascii="Palatino Linotype" w:hAnsi="Palatino Linotype"/>
          <w:sz w:val="22"/>
          <w:szCs w:val="22"/>
        </w:rPr>
        <w:t>___________________________________</w:t>
      </w:r>
      <w:r>
        <w:rPr>
          <w:rStyle w:val="platne1"/>
          <w:rFonts w:ascii="Palatino Linotype" w:hAnsi="Palatino Linotype"/>
          <w:sz w:val="22"/>
          <w:szCs w:val="22"/>
        </w:rPr>
        <w:tab/>
      </w:r>
      <w:r>
        <w:rPr>
          <w:rStyle w:val="platne1"/>
          <w:rFonts w:ascii="Palatino Linotype" w:hAnsi="Palatino Linotype"/>
          <w:sz w:val="22"/>
          <w:szCs w:val="22"/>
        </w:rPr>
        <w:tab/>
        <w:t>___________________________________</w:t>
      </w:r>
    </w:p>
    <w:p w:rsidR="00F83B66" w:rsidRDefault="00A576ED" w:rsidP="00A576ED">
      <w:pPr>
        <w:jc w:val="both"/>
        <w:rPr>
          <w:rFonts w:ascii="Palatino Linotype" w:hAnsi="Palatino Linotype"/>
          <w:b/>
          <w:bCs/>
          <w:color w:val="0000FF"/>
          <w:sz w:val="22"/>
          <w:szCs w:val="22"/>
          <w:u w:val="single"/>
        </w:rPr>
      </w:pPr>
      <w:r>
        <w:rPr>
          <w:rStyle w:val="platne1"/>
          <w:rFonts w:ascii="Palatino Linotype" w:hAnsi="Palatino Linotype"/>
          <w:color w:val="FF0000"/>
          <w:sz w:val="22"/>
          <w:szCs w:val="22"/>
        </w:rPr>
        <w:t>.</w:t>
      </w:r>
      <w:r>
        <w:rPr>
          <w:rFonts w:ascii="Palatino Linotype" w:hAnsi="Palatino Linotype"/>
          <w:b/>
          <w:bCs/>
          <w:iCs/>
          <w:snapToGrid w:val="0"/>
          <w:color w:val="FF0000"/>
          <w:sz w:val="22"/>
          <w:szCs w:val="22"/>
          <w:highlight w:val="yellow"/>
        </w:rPr>
        <w:t>…………………..………………….……,</w:t>
      </w:r>
      <w:r>
        <w:rPr>
          <w:rStyle w:val="platne1"/>
          <w:rFonts w:ascii="Palatino Linotype" w:hAnsi="Palatino Linotype"/>
          <w:sz w:val="22"/>
          <w:szCs w:val="22"/>
        </w:rPr>
        <w:tab/>
      </w:r>
      <w:r>
        <w:rPr>
          <w:rStyle w:val="platne1"/>
          <w:rFonts w:ascii="Palatino Linotype" w:hAnsi="Palatino Linotype"/>
          <w:sz w:val="22"/>
          <w:szCs w:val="22"/>
        </w:rPr>
        <w:tab/>
        <w:t>.</w:t>
      </w:r>
      <w:r>
        <w:rPr>
          <w:rFonts w:ascii="Palatino Linotype" w:hAnsi="Palatino Linotype"/>
          <w:b/>
          <w:bCs/>
          <w:iCs/>
          <w:snapToGrid w:val="0"/>
          <w:sz w:val="22"/>
          <w:szCs w:val="22"/>
        </w:rPr>
        <w:t>…………………..………………….……,</w:t>
      </w:r>
      <w:r>
        <w:rPr>
          <w:rStyle w:val="platne1"/>
          <w:rFonts w:ascii="Palatino Linotype" w:hAnsi="Palatino Linotype"/>
          <w:color w:val="FF0000"/>
          <w:sz w:val="22"/>
          <w:szCs w:val="22"/>
        </w:rPr>
        <w:t>.</w:t>
      </w:r>
      <w:r>
        <w:rPr>
          <w:rFonts w:ascii="Palatino Linotype" w:hAnsi="Palatino Linotype"/>
          <w:b/>
          <w:bCs/>
          <w:iCs/>
          <w:snapToGrid w:val="0"/>
          <w:color w:val="FF0000"/>
          <w:sz w:val="22"/>
          <w:szCs w:val="22"/>
          <w:highlight w:val="yellow"/>
        </w:rPr>
        <w:t>…………………..………………….……,</w:t>
      </w:r>
      <w:r>
        <w:rPr>
          <w:rFonts w:ascii="Palatino Linotype" w:hAnsi="Palatino Linotype"/>
          <w:b/>
          <w:bCs/>
          <w:iCs/>
          <w:snapToGrid w:val="0"/>
          <w:sz w:val="22"/>
          <w:szCs w:val="22"/>
        </w:rPr>
        <w:tab/>
      </w:r>
      <w:r>
        <w:rPr>
          <w:rFonts w:ascii="Palatino Linotype" w:hAnsi="Palatino Linotype"/>
          <w:b/>
          <w:bCs/>
          <w:iCs/>
          <w:snapToGrid w:val="0"/>
          <w:sz w:val="22"/>
          <w:szCs w:val="22"/>
        </w:rPr>
        <w:tab/>
      </w:r>
      <w:r>
        <w:rPr>
          <w:rStyle w:val="platne1"/>
          <w:rFonts w:ascii="Palatino Linotype" w:hAnsi="Palatino Linotype"/>
          <w:sz w:val="22"/>
          <w:szCs w:val="22"/>
        </w:rPr>
        <w:t>.</w:t>
      </w:r>
      <w:r>
        <w:rPr>
          <w:rFonts w:ascii="Palatino Linotype" w:hAnsi="Palatino Linotype"/>
          <w:b/>
          <w:bCs/>
          <w:iCs/>
          <w:snapToGrid w:val="0"/>
          <w:sz w:val="22"/>
          <w:szCs w:val="22"/>
        </w:rPr>
        <w:t>…………………..………………….……,</w:t>
      </w:r>
    </w:p>
    <w:p w:rsidR="000C3FC0" w:rsidRDefault="000C3FC0">
      <w:pPr>
        <w:rPr>
          <w:rFonts w:ascii="Palatino Linotype" w:hAnsi="Palatino Linotype"/>
          <w:b/>
          <w:bCs/>
          <w:color w:val="0000FF"/>
          <w:sz w:val="22"/>
          <w:szCs w:val="22"/>
          <w:u w:val="single"/>
        </w:rPr>
      </w:pPr>
      <w:r>
        <w:rPr>
          <w:rFonts w:ascii="Palatino Linotype" w:hAnsi="Palatino Linotype"/>
          <w:b/>
          <w:bCs/>
          <w:color w:val="0000FF"/>
          <w:sz w:val="22"/>
          <w:szCs w:val="22"/>
          <w:u w:val="single"/>
        </w:rPr>
        <w:br w:type="page"/>
      </w:r>
    </w:p>
    <w:p w:rsidR="00CE59AD" w:rsidRDefault="00CE59AD" w:rsidP="00CE59AD">
      <w:pPr>
        <w:rPr>
          <w:rFonts w:ascii="Palatino Linotype" w:hAnsi="Palatino Linotype"/>
          <w:b/>
          <w:bCs/>
          <w:sz w:val="22"/>
          <w:szCs w:val="22"/>
          <w:u w:val="single"/>
        </w:rPr>
      </w:pPr>
      <w:r>
        <w:rPr>
          <w:rFonts w:ascii="Palatino Linotype" w:hAnsi="Palatino Linotype"/>
          <w:b/>
          <w:bCs/>
          <w:sz w:val="22"/>
          <w:szCs w:val="22"/>
        </w:rPr>
        <w:lastRenderedPageBreak/>
        <w:t>Příloha č. 5</w:t>
      </w:r>
    </w:p>
    <w:p w:rsidR="00CE59AD" w:rsidRPr="004C6E91" w:rsidRDefault="00CE59AD" w:rsidP="00CE59AD">
      <w:pPr>
        <w:spacing w:before="120" w:after="120"/>
        <w:jc w:val="center"/>
        <w:rPr>
          <w:rFonts w:ascii="Palatino Linotype" w:hAnsi="Palatino Linotype"/>
          <w:b/>
          <w:sz w:val="22"/>
          <w:szCs w:val="22"/>
          <w:u w:val="single"/>
        </w:rPr>
      </w:pPr>
      <w:r>
        <w:rPr>
          <w:rFonts w:ascii="Palatino Linotype" w:hAnsi="Palatino Linotype"/>
          <w:b/>
          <w:bCs/>
          <w:sz w:val="22"/>
          <w:szCs w:val="22"/>
          <w:u w:val="single"/>
        </w:rPr>
        <w:t xml:space="preserve">ZJIŠŤOVACÍ PROTOKOL </w:t>
      </w:r>
      <w:r w:rsidRPr="004C6E91">
        <w:rPr>
          <w:rFonts w:ascii="Palatino Linotype" w:hAnsi="Palatino Linotype"/>
          <w:b/>
          <w:bCs/>
          <w:sz w:val="22"/>
          <w:szCs w:val="22"/>
          <w:u w:val="single"/>
        </w:rPr>
        <w:t>a</w:t>
      </w:r>
      <w:r>
        <w:rPr>
          <w:rFonts w:ascii="Palatino Linotype" w:hAnsi="Palatino Linotype"/>
          <w:b/>
          <w:bCs/>
          <w:sz w:val="22"/>
          <w:szCs w:val="22"/>
          <w:u w:val="single"/>
        </w:rPr>
        <w:t xml:space="preserve"> D</w:t>
      </w:r>
      <w:r w:rsidRPr="004C6E91">
        <w:rPr>
          <w:rFonts w:ascii="Palatino Linotype" w:hAnsi="Palatino Linotype"/>
          <w:b/>
          <w:sz w:val="22"/>
          <w:szCs w:val="22"/>
          <w:u w:val="single"/>
        </w:rPr>
        <w:t>ÍLČÍ PROTOKOL o předání díla objednateli</w:t>
      </w:r>
    </w:p>
    <w:p w:rsidR="00CE59AD" w:rsidRPr="004C6E91" w:rsidRDefault="00CE59AD" w:rsidP="00CE59AD">
      <w:pPr>
        <w:jc w:val="center"/>
        <w:rPr>
          <w:rFonts w:ascii="Palatino Linotype" w:hAnsi="Palatino Linotype"/>
          <w:b/>
          <w:sz w:val="22"/>
          <w:szCs w:val="22"/>
        </w:rPr>
      </w:pPr>
      <w:r>
        <w:rPr>
          <w:rFonts w:ascii="Palatino Linotype" w:hAnsi="Palatino Linotype"/>
          <w:b/>
          <w:sz w:val="22"/>
          <w:szCs w:val="22"/>
          <w:u w:val="single"/>
        </w:rPr>
        <w:t>K FAKTUŘE č. ………………….</w:t>
      </w:r>
    </w:p>
    <w:p w:rsidR="00CE59AD" w:rsidRPr="004C6E91" w:rsidRDefault="00CE59AD" w:rsidP="00CE59AD">
      <w:pPr>
        <w:pStyle w:val="Nadpis5"/>
        <w:spacing w:before="120" w:after="120"/>
        <w:ind w:firstLine="4"/>
        <w:jc w:val="right"/>
        <w:rPr>
          <w:rFonts w:ascii="Palatino Linotype" w:eastAsia="Arial Unicode MS" w:hAnsi="Palatino Linotype"/>
          <w:i w:val="0"/>
          <w:sz w:val="20"/>
          <w:szCs w:val="20"/>
        </w:rPr>
      </w:pPr>
      <w:r>
        <w:rPr>
          <w:rFonts w:ascii="Palatino Linotype" w:hAnsi="Palatino Linotype"/>
          <w:i w:val="0"/>
          <w:sz w:val="20"/>
          <w:szCs w:val="20"/>
        </w:rPr>
        <w:t>OBDOBÍ : …………………….</w:t>
      </w:r>
    </w:p>
    <w:p w:rsidR="00CE59AD" w:rsidRPr="002B1AEC" w:rsidRDefault="00CE59AD" w:rsidP="00CE59AD">
      <w:pPr>
        <w:pStyle w:val="Nadpis7"/>
        <w:tabs>
          <w:tab w:val="left" w:pos="2268"/>
        </w:tabs>
        <w:spacing w:before="120" w:after="120"/>
        <w:rPr>
          <w:rFonts w:ascii="Palatino Linotype" w:hAnsi="Palatino Linotype"/>
          <w:b/>
          <w:sz w:val="20"/>
          <w:szCs w:val="20"/>
        </w:rPr>
      </w:pPr>
      <w:r w:rsidRPr="002B1AEC">
        <w:rPr>
          <w:rFonts w:ascii="Palatino Linotype" w:hAnsi="Palatino Linotype"/>
          <w:b/>
          <w:sz w:val="20"/>
          <w:szCs w:val="20"/>
        </w:rPr>
        <w:t>S</w:t>
      </w:r>
      <w:r>
        <w:rPr>
          <w:rFonts w:ascii="Palatino Linotype" w:hAnsi="Palatino Linotype"/>
          <w:b/>
          <w:sz w:val="20"/>
          <w:szCs w:val="20"/>
        </w:rPr>
        <w:t>mlouva o dílo (SOD)</w:t>
      </w:r>
      <w:r>
        <w:rPr>
          <w:rFonts w:ascii="Palatino Linotype" w:hAnsi="Palatino Linotype"/>
          <w:b/>
          <w:sz w:val="20"/>
          <w:szCs w:val="20"/>
        </w:rPr>
        <w:tab/>
      </w:r>
      <w:r w:rsidRPr="002B1AEC">
        <w:rPr>
          <w:rFonts w:ascii="Palatino Linotype" w:hAnsi="Palatino Linotype"/>
          <w:b/>
          <w:sz w:val="20"/>
          <w:szCs w:val="20"/>
        </w:rPr>
        <w:t xml:space="preserve">č.……………….         </w:t>
      </w:r>
      <w:r w:rsidRPr="002B1AEC">
        <w:rPr>
          <w:rFonts w:ascii="Palatino Linotype" w:hAnsi="Palatino Linotype"/>
          <w:b/>
          <w:sz w:val="20"/>
          <w:szCs w:val="20"/>
        </w:rPr>
        <w:tab/>
        <w:t xml:space="preserve">ze  dne ……………….         </w:t>
      </w:r>
    </w:p>
    <w:p w:rsidR="00CE59AD" w:rsidRPr="002B1AEC" w:rsidRDefault="00CE59AD" w:rsidP="00CE59AD">
      <w:pPr>
        <w:tabs>
          <w:tab w:val="left" w:pos="2268"/>
        </w:tabs>
        <w:spacing w:before="120" w:after="120"/>
        <w:jc w:val="both"/>
        <w:rPr>
          <w:rFonts w:ascii="Palatino Linotype" w:hAnsi="Palatino Linotype"/>
          <w:b/>
        </w:rPr>
      </w:pPr>
      <w:r w:rsidRPr="002B1AEC">
        <w:rPr>
          <w:rFonts w:ascii="Palatino Linotype" w:hAnsi="Palatino Linotype"/>
          <w:b/>
        </w:rPr>
        <w:t>Dodatek</w:t>
      </w:r>
      <w:r>
        <w:rPr>
          <w:rFonts w:ascii="Palatino Linotype" w:hAnsi="Palatino Linotype"/>
          <w:b/>
        </w:rPr>
        <w:t xml:space="preserve"> k</w:t>
      </w:r>
      <w:r w:rsidRPr="002B1AEC">
        <w:rPr>
          <w:rFonts w:ascii="Palatino Linotype" w:hAnsi="Palatino Linotype"/>
          <w:b/>
        </w:rPr>
        <w:t xml:space="preserve"> SOD </w:t>
      </w:r>
      <w:r>
        <w:rPr>
          <w:rFonts w:ascii="Palatino Linotype" w:hAnsi="Palatino Linotype"/>
          <w:b/>
        </w:rPr>
        <w:tab/>
        <w:t>č</w:t>
      </w:r>
      <w:r w:rsidRPr="002B1AEC">
        <w:rPr>
          <w:rFonts w:ascii="Palatino Linotype" w:hAnsi="Palatino Linotype"/>
          <w:b/>
        </w:rPr>
        <w:t>.……………….</w:t>
      </w:r>
      <w:r w:rsidRPr="002B1AEC">
        <w:rPr>
          <w:rFonts w:ascii="Palatino Linotype" w:hAnsi="Palatino Linotype"/>
          <w:b/>
        </w:rPr>
        <w:tab/>
        <w:t xml:space="preserve">ze  dne ……………….         </w:t>
      </w:r>
    </w:p>
    <w:p w:rsidR="00CE59AD" w:rsidRPr="002B1AEC" w:rsidRDefault="00CE59AD" w:rsidP="00CE59AD">
      <w:pPr>
        <w:tabs>
          <w:tab w:val="left" w:pos="2268"/>
        </w:tabs>
        <w:spacing w:before="120" w:after="120"/>
        <w:jc w:val="both"/>
        <w:rPr>
          <w:rFonts w:ascii="Palatino Linotype" w:hAnsi="Palatino Linotype"/>
          <w:b/>
        </w:rPr>
      </w:pPr>
      <w:r w:rsidRPr="002B1AEC">
        <w:rPr>
          <w:rFonts w:ascii="Palatino Linotype" w:hAnsi="Palatino Linotype"/>
          <w:b/>
        </w:rPr>
        <w:t xml:space="preserve">Objednávka </w:t>
      </w:r>
      <w:r>
        <w:rPr>
          <w:rFonts w:ascii="Palatino Linotype" w:hAnsi="Palatino Linotype"/>
          <w:b/>
        </w:rPr>
        <w:tab/>
      </w:r>
      <w:r w:rsidRPr="002B1AEC">
        <w:rPr>
          <w:rFonts w:ascii="Palatino Linotype" w:hAnsi="Palatino Linotype"/>
          <w:b/>
        </w:rPr>
        <w:t>č. ……………….</w:t>
      </w:r>
      <w:r w:rsidRPr="002B1AEC">
        <w:rPr>
          <w:rFonts w:ascii="Palatino Linotype" w:hAnsi="Palatino Linotype"/>
          <w:b/>
        </w:rPr>
        <w:tab/>
        <w:t xml:space="preserve">ze  dne ……………….         </w:t>
      </w:r>
    </w:p>
    <w:p w:rsidR="00CE59AD" w:rsidRPr="00DF4E4C" w:rsidRDefault="00CE59AD" w:rsidP="00CE59AD">
      <w:pPr>
        <w:tabs>
          <w:tab w:val="left" w:pos="2268"/>
        </w:tabs>
        <w:spacing w:before="120"/>
        <w:jc w:val="both"/>
        <w:rPr>
          <w:rFonts w:ascii="Palatino Linotype" w:hAnsi="Palatino Linotype"/>
          <w:b/>
          <w:u w:val="single"/>
        </w:rPr>
      </w:pPr>
      <w:r>
        <w:rPr>
          <w:rFonts w:ascii="Palatino Linotype" w:hAnsi="Palatino Linotype"/>
          <w:b/>
          <w:u w:val="single"/>
        </w:rPr>
        <w:t>Objednatel</w:t>
      </w:r>
      <w:r w:rsidRPr="002B1AEC">
        <w:rPr>
          <w:rFonts w:ascii="Palatino Linotype" w:hAnsi="Palatino Linotype"/>
          <w:b/>
        </w:rPr>
        <w:t xml:space="preserve">: </w:t>
      </w:r>
      <w:r>
        <w:rPr>
          <w:rFonts w:ascii="Palatino Linotype" w:hAnsi="Palatino Linotype"/>
          <w:b/>
        </w:rPr>
        <w:tab/>
      </w:r>
      <w:r w:rsidR="00DF4E4C" w:rsidRPr="00DF4E4C">
        <w:rPr>
          <w:rFonts w:ascii="Palatino Linotype" w:hAnsi="Palatino Linotype"/>
          <w:b/>
        </w:rPr>
        <w:t>obec Radvanice</w:t>
      </w:r>
    </w:p>
    <w:p w:rsidR="00DF4E4C" w:rsidRPr="00DF4E4C" w:rsidRDefault="00CE59AD" w:rsidP="00DF4E4C">
      <w:pPr>
        <w:ind w:left="708" w:firstLine="708"/>
        <w:rPr>
          <w:rFonts w:ascii="Palatino Linotype" w:hAnsi="Palatino Linotype"/>
          <w:bCs/>
        </w:rPr>
      </w:pPr>
      <w:r w:rsidRPr="00DF4E4C">
        <w:rPr>
          <w:rFonts w:ascii="Palatino Linotype" w:hAnsi="Palatino Linotype"/>
        </w:rPr>
        <w:tab/>
      </w:r>
      <w:r w:rsidR="00DF4E4C" w:rsidRPr="00DF4E4C">
        <w:rPr>
          <w:rFonts w:ascii="Palatino Linotype" w:hAnsi="Palatino Linotype"/>
        </w:rPr>
        <w:t xml:space="preserve">   </w:t>
      </w:r>
      <w:r w:rsidRPr="00DF4E4C">
        <w:rPr>
          <w:rFonts w:ascii="Palatino Linotype" w:hAnsi="Palatino Linotype"/>
        </w:rPr>
        <w:t xml:space="preserve">sídlem: </w:t>
      </w:r>
      <w:r w:rsidR="00DF4E4C" w:rsidRPr="00DF4E4C">
        <w:rPr>
          <w:rFonts w:ascii="Palatino Linotype" w:hAnsi="Palatino Linotype"/>
        </w:rPr>
        <w:t>Radvanice 160, 542 12 Radvanice</w:t>
      </w:r>
    </w:p>
    <w:p w:rsidR="00CE59AD" w:rsidRPr="00DF4E4C" w:rsidRDefault="00CE59AD" w:rsidP="00CE59AD">
      <w:pPr>
        <w:tabs>
          <w:tab w:val="left" w:pos="2268"/>
        </w:tabs>
        <w:jc w:val="both"/>
        <w:rPr>
          <w:rFonts w:ascii="Palatino Linotype" w:hAnsi="Palatino Linotype"/>
        </w:rPr>
      </w:pPr>
      <w:r w:rsidRPr="00DF4E4C">
        <w:rPr>
          <w:rFonts w:ascii="Palatino Linotype" w:hAnsi="Palatino Linotype"/>
        </w:rPr>
        <w:tab/>
        <w:t xml:space="preserve">IČ: </w:t>
      </w:r>
      <w:r w:rsidR="00DF4E4C" w:rsidRPr="00DF4E4C">
        <w:rPr>
          <w:rFonts w:ascii="Palatino Linotype" w:hAnsi="Palatino Linotype" w:cs="Arial"/>
          <w:bCs/>
          <w:color w:val="000000"/>
          <w:shd w:val="clear" w:color="auto" w:fill="FFFFFF"/>
        </w:rPr>
        <w:t>00278220/ DIČ: CZ00278220</w:t>
      </w:r>
    </w:p>
    <w:p w:rsidR="00CE59AD" w:rsidRPr="00DF4E4C" w:rsidRDefault="00CE59AD" w:rsidP="00CE59AD">
      <w:pPr>
        <w:tabs>
          <w:tab w:val="left" w:pos="2268"/>
        </w:tabs>
        <w:jc w:val="both"/>
        <w:rPr>
          <w:rFonts w:ascii="Palatino Linotype" w:hAnsi="Palatino Linotype"/>
          <w:bCs/>
        </w:rPr>
      </w:pPr>
      <w:r w:rsidRPr="00DF4E4C">
        <w:rPr>
          <w:rFonts w:ascii="Palatino Linotype" w:hAnsi="Palatino Linotype"/>
          <w:bCs/>
        </w:rPr>
        <w:tab/>
      </w:r>
      <w:r w:rsidR="00DF4E4C" w:rsidRPr="00DF4E4C">
        <w:rPr>
          <w:rFonts w:ascii="Palatino Linotype" w:hAnsi="Palatino Linotype"/>
          <w:bCs/>
        </w:rPr>
        <w:t>zastoupen: Tomášem Němcem, starostou obce</w:t>
      </w:r>
    </w:p>
    <w:p w:rsidR="00CE59AD" w:rsidRDefault="00CE59AD" w:rsidP="00CE59AD">
      <w:pPr>
        <w:tabs>
          <w:tab w:val="left" w:pos="2268"/>
        </w:tabs>
        <w:spacing w:before="120"/>
        <w:jc w:val="both"/>
        <w:rPr>
          <w:rFonts w:ascii="Palatino Linotype" w:hAnsi="Palatino Linotype"/>
        </w:rPr>
      </w:pPr>
      <w:r w:rsidRPr="004C6E91">
        <w:rPr>
          <w:rFonts w:ascii="Palatino Linotype" w:hAnsi="Palatino Linotype"/>
          <w:b/>
          <w:u w:val="single"/>
        </w:rPr>
        <w:t>Zhotovitel</w:t>
      </w:r>
      <w:r w:rsidRPr="002B1AEC">
        <w:rPr>
          <w:rFonts w:ascii="Palatino Linotype" w:hAnsi="Palatino Linotype"/>
          <w:b/>
        </w:rPr>
        <w:t xml:space="preserve">:  </w:t>
      </w:r>
      <w:r w:rsidRPr="002B1AEC">
        <w:rPr>
          <w:rFonts w:ascii="Palatino Linotype" w:hAnsi="Palatino Linotype"/>
          <w:b/>
        </w:rPr>
        <w:tab/>
      </w:r>
      <w:r>
        <w:rPr>
          <w:rFonts w:ascii="Palatino Linotype" w:hAnsi="Palatino Linotype"/>
        </w:rPr>
        <w:t>………………………….</w:t>
      </w:r>
    </w:p>
    <w:p w:rsidR="00CE59AD" w:rsidRPr="004C6E91" w:rsidRDefault="00CE59AD" w:rsidP="00CE59AD">
      <w:pPr>
        <w:tabs>
          <w:tab w:val="left" w:pos="2268"/>
        </w:tabs>
        <w:jc w:val="both"/>
        <w:rPr>
          <w:rFonts w:ascii="Palatino Linotype" w:hAnsi="Palatino Linotype"/>
          <w:b/>
        </w:rPr>
      </w:pPr>
      <w:r>
        <w:rPr>
          <w:rFonts w:ascii="Palatino Linotype" w:hAnsi="Palatino Linotype"/>
        </w:rPr>
        <w:tab/>
        <w:t>sídlem: ………………………….</w:t>
      </w:r>
    </w:p>
    <w:p w:rsidR="00CE59AD" w:rsidRPr="004C6E91" w:rsidRDefault="00CE59AD" w:rsidP="00CE59AD">
      <w:pPr>
        <w:tabs>
          <w:tab w:val="left" w:pos="2268"/>
        </w:tabs>
        <w:jc w:val="both"/>
        <w:rPr>
          <w:rFonts w:ascii="Palatino Linotype" w:hAnsi="Palatino Linotype"/>
        </w:rPr>
      </w:pPr>
      <w:r>
        <w:rPr>
          <w:rFonts w:ascii="Palatino Linotype" w:hAnsi="Palatino Linotype"/>
        </w:rPr>
        <w:tab/>
        <w:t>IČO :……………………… / DIČ</w:t>
      </w:r>
      <w:r w:rsidRPr="004C6E91">
        <w:rPr>
          <w:rFonts w:ascii="Palatino Linotype" w:hAnsi="Palatino Linotype"/>
        </w:rPr>
        <w:t>:</w:t>
      </w:r>
      <w:r>
        <w:rPr>
          <w:rFonts w:ascii="Palatino Linotype" w:hAnsi="Palatino Linotype"/>
        </w:rPr>
        <w:t xml:space="preserve"> ………………………….</w:t>
      </w:r>
    </w:p>
    <w:p w:rsidR="00CE59AD" w:rsidRPr="002B1AEC" w:rsidRDefault="00CE59AD" w:rsidP="00CE59AD">
      <w:pPr>
        <w:tabs>
          <w:tab w:val="left" w:pos="2268"/>
        </w:tabs>
        <w:jc w:val="both"/>
        <w:rPr>
          <w:rFonts w:ascii="Palatino Linotype" w:hAnsi="Palatino Linotype"/>
          <w:bCs/>
        </w:rPr>
      </w:pPr>
      <w:r>
        <w:rPr>
          <w:rFonts w:ascii="Palatino Linotype" w:hAnsi="Palatino Linotype"/>
          <w:bCs/>
        </w:rPr>
        <w:tab/>
      </w:r>
      <w:r w:rsidRPr="002B1AEC">
        <w:rPr>
          <w:rFonts w:ascii="Palatino Linotype" w:hAnsi="Palatino Linotype"/>
          <w:bCs/>
        </w:rPr>
        <w:t xml:space="preserve">zastoupen: </w:t>
      </w:r>
      <w:r>
        <w:rPr>
          <w:rFonts w:ascii="Palatino Linotype" w:hAnsi="Palatino Linotype"/>
        </w:rPr>
        <w:t>………………………….</w:t>
      </w:r>
      <w:r w:rsidRPr="002B1AEC">
        <w:rPr>
          <w:rFonts w:ascii="Palatino Linotype" w:hAnsi="Palatino Linotype"/>
          <w:bCs/>
        </w:rPr>
        <w:t xml:space="preserve">, </w:t>
      </w:r>
      <w:r>
        <w:rPr>
          <w:rFonts w:ascii="Palatino Linotype" w:hAnsi="Palatino Linotype"/>
        </w:rPr>
        <w:t>………………………….</w:t>
      </w:r>
    </w:p>
    <w:p w:rsidR="00CE59AD" w:rsidRPr="00DF4E4C" w:rsidRDefault="00CE59AD" w:rsidP="00CE59AD">
      <w:pPr>
        <w:pStyle w:val="Zkladntext2"/>
        <w:tabs>
          <w:tab w:val="left" w:pos="2268"/>
        </w:tabs>
        <w:spacing w:before="120" w:line="240" w:lineRule="auto"/>
        <w:ind w:right="-711"/>
        <w:jc w:val="both"/>
        <w:rPr>
          <w:rFonts w:ascii="Palatino Linotype" w:hAnsi="Palatino Linotype"/>
          <w:b/>
          <w:i/>
          <w:sz w:val="18"/>
          <w:szCs w:val="18"/>
        </w:rPr>
      </w:pPr>
      <w:r>
        <w:rPr>
          <w:rFonts w:ascii="Palatino Linotype" w:hAnsi="Palatino Linotype"/>
          <w:b/>
          <w:u w:val="single"/>
        </w:rPr>
        <w:t>Dílo</w:t>
      </w:r>
      <w:r w:rsidRPr="004C6E91">
        <w:rPr>
          <w:rFonts w:ascii="Palatino Linotype" w:hAnsi="Palatino Linotype"/>
          <w:b/>
          <w:u w:val="single"/>
        </w:rPr>
        <w:t xml:space="preserve"> (objekt) :</w:t>
      </w:r>
      <w:r>
        <w:rPr>
          <w:rFonts w:ascii="Palatino Linotype" w:hAnsi="Palatino Linotype"/>
          <w:b/>
        </w:rPr>
        <w:tab/>
      </w:r>
      <w:r w:rsidRPr="00DF4E4C">
        <w:rPr>
          <w:rFonts w:ascii="Palatino Linotype" w:hAnsi="Palatino Linotype"/>
          <w:b/>
          <w:i/>
          <w:sz w:val="18"/>
          <w:szCs w:val="18"/>
        </w:rPr>
        <w:t>„</w:t>
      </w:r>
      <w:r w:rsidR="00DF4E4C" w:rsidRPr="00DF4E4C">
        <w:rPr>
          <w:rFonts w:ascii="Palatino Linotype" w:hAnsi="Palatino Linotype"/>
          <w:bCs/>
          <w:i/>
          <w:sz w:val="18"/>
          <w:szCs w:val="18"/>
        </w:rPr>
        <w:t>OPRAVA MÍSTNÍ KOMUNIKACE RADVANICE DO MÍSTNÍ ČÁSTI STUDÉNKA</w:t>
      </w:r>
      <w:r w:rsidRPr="00DF4E4C">
        <w:rPr>
          <w:rFonts w:ascii="Palatino Linotype" w:hAnsi="Palatino Linotype"/>
          <w:b/>
          <w:i/>
          <w:sz w:val="18"/>
          <w:szCs w:val="18"/>
        </w:rPr>
        <w:t>“</w:t>
      </w:r>
    </w:p>
    <w:p w:rsidR="00CE59AD" w:rsidRPr="004C6E91" w:rsidRDefault="00CE59AD" w:rsidP="00CE59AD">
      <w:pPr>
        <w:jc w:val="both"/>
        <w:rPr>
          <w:rFonts w:ascii="Palatino Linotype" w:hAnsi="Palatino Linotype"/>
        </w:rPr>
      </w:pPr>
      <w:r w:rsidRPr="00273435">
        <w:rPr>
          <w:rFonts w:ascii="Palatino Linotype" w:hAnsi="Palatino Linotype"/>
          <w:b/>
        </w:rPr>
        <w:t>Termín dokončení dle SOD (objednávky) :</w:t>
      </w:r>
      <w:r w:rsidRPr="004C6E91">
        <w:rPr>
          <w:rFonts w:ascii="Palatino Linotype" w:hAnsi="Palatino Linotype"/>
        </w:rPr>
        <w:t xml:space="preserve"> …………………………</w:t>
      </w:r>
    </w:p>
    <w:p w:rsidR="00CE59AD" w:rsidRPr="004C6E91" w:rsidRDefault="00CE59AD" w:rsidP="00CE59AD">
      <w:pPr>
        <w:tabs>
          <w:tab w:val="left" w:pos="1843"/>
          <w:tab w:val="left" w:pos="3544"/>
          <w:tab w:val="left" w:pos="5103"/>
        </w:tabs>
        <w:spacing w:before="120" w:after="120"/>
        <w:rPr>
          <w:rFonts w:ascii="Palatino Linotype" w:hAnsi="Palatino Linotype"/>
        </w:rPr>
      </w:pPr>
      <w:r w:rsidRPr="004C6E91">
        <w:rPr>
          <w:rFonts w:ascii="Palatino Linotype" w:hAnsi="Palatino Linotype"/>
          <w:b/>
        </w:rPr>
        <w:t xml:space="preserve">Celková cena </w:t>
      </w:r>
      <w:r>
        <w:rPr>
          <w:rFonts w:ascii="Palatino Linotype" w:hAnsi="Palatino Linotype"/>
          <w:b/>
        </w:rPr>
        <w:t>díla</w:t>
      </w:r>
      <w:r w:rsidRPr="004C6E91">
        <w:rPr>
          <w:rFonts w:ascii="Palatino Linotype" w:hAnsi="Palatino Linotype"/>
          <w:b/>
        </w:rPr>
        <w:t xml:space="preserve">: </w:t>
      </w:r>
      <w:r>
        <w:rPr>
          <w:rFonts w:ascii="Palatino Linotype" w:hAnsi="Palatino Linotype"/>
        </w:rPr>
        <w:tab/>
      </w:r>
      <w:r w:rsidRPr="004C6E91">
        <w:rPr>
          <w:rFonts w:ascii="Palatino Linotype" w:hAnsi="Palatino Linotype"/>
        </w:rPr>
        <w:t xml:space="preserve">-  dle SOD  </w:t>
      </w:r>
      <w:r>
        <w:rPr>
          <w:rFonts w:ascii="Palatino Linotype" w:hAnsi="Palatino Linotype"/>
        </w:rPr>
        <w:tab/>
        <w:t xml:space="preserve">č. ……………… </w:t>
      </w:r>
      <w:r>
        <w:rPr>
          <w:rFonts w:ascii="Palatino Linotype" w:hAnsi="Palatino Linotype"/>
        </w:rPr>
        <w:tab/>
        <w:t>činí částku: …</w:t>
      </w:r>
      <w:r w:rsidRPr="004C6E91">
        <w:rPr>
          <w:rFonts w:ascii="Palatino Linotype" w:hAnsi="Palatino Linotype"/>
        </w:rPr>
        <w:t>…</w:t>
      </w:r>
      <w:r>
        <w:rPr>
          <w:rFonts w:ascii="Palatino Linotype" w:hAnsi="Palatino Linotype"/>
        </w:rPr>
        <w:t>…..</w:t>
      </w:r>
      <w:r w:rsidRPr="004C6E91">
        <w:rPr>
          <w:rFonts w:ascii="Palatino Linotype" w:hAnsi="Palatino Linotype"/>
        </w:rPr>
        <w:t>……</w:t>
      </w:r>
      <w:r>
        <w:rPr>
          <w:rFonts w:ascii="Palatino Linotype" w:hAnsi="Palatino Linotype"/>
        </w:rPr>
        <w:t>..</w:t>
      </w:r>
      <w:r w:rsidRPr="004C6E91">
        <w:rPr>
          <w:rFonts w:ascii="Palatino Linotype" w:hAnsi="Palatino Linotype"/>
        </w:rPr>
        <w:t>….,-  Kč (bez DPH)</w:t>
      </w:r>
    </w:p>
    <w:p w:rsidR="00CE59AD" w:rsidRPr="004C6E91" w:rsidRDefault="00CE59AD" w:rsidP="00CE59AD">
      <w:pPr>
        <w:tabs>
          <w:tab w:val="left" w:pos="1843"/>
          <w:tab w:val="left" w:pos="3544"/>
          <w:tab w:val="left" w:pos="5103"/>
        </w:tabs>
        <w:spacing w:before="120" w:after="120"/>
        <w:ind w:left="1620"/>
        <w:rPr>
          <w:rFonts w:ascii="Palatino Linotype" w:hAnsi="Palatino Linotype"/>
        </w:rPr>
      </w:pPr>
      <w:r>
        <w:rPr>
          <w:rFonts w:ascii="Palatino Linotype" w:hAnsi="Palatino Linotype"/>
        </w:rPr>
        <w:tab/>
      </w:r>
      <w:r w:rsidRPr="004C6E91">
        <w:rPr>
          <w:rFonts w:ascii="Palatino Linotype" w:hAnsi="Palatino Linotype"/>
        </w:rPr>
        <w:t xml:space="preserve">-  vč. dodatku  </w:t>
      </w:r>
      <w:r>
        <w:rPr>
          <w:rFonts w:ascii="Palatino Linotype" w:hAnsi="Palatino Linotype"/>
        </w:rPr>
        <w:tab/>
        <w:t xml:space="preserve">č. ……………… </w:t>
      </w:r>
      <w:r>
        <w:rPr>
          <w:rFonts w:ascii="Palatino Linotype" w:hAnsi="Palatino Linotype"/>
        </w:rPr>
        <w:tab/>
        <w:t>činí částku: …</w:t>
      </w:r>
      <w:r w:rsidRPr="004C6E91">
        <w:rPr>
          <w:rFonts w:ascii="Palatino Linotype" w:hAnsi="Palatino Linotype"/>
        </w:rPr>
        <w:t>…</w:t>
      </w:r>
      <w:r>
        <w:rPr>
          <w:rFonts w:ascii="Palatino Linotype" w:hAnsi="Palatino Linotype"/>
        </w:rPr>
        <w:t>…..</w:t>
      </w:r>
      <w:r w:rsidRPr="004C6E91">
        <w:rPr>
          <w:rFonts w:ascii="Palatino Linotype" w:hAnsi="Palatino Linotype"/>
        </w:rPr>
        <w:t>……</w:t>
      </w:r>
      <w:r>
        <w:rPr>
          <w:rFonts w:ascii="Palatino Linotype" w:hAnsi="Palatino Linotype"/>
        </w:rPr>
        <w:t>..</w:t>
      </w:r>
      <w:r w:rsidRPr="004C6E91">
        <w:rPr>
          <w:rFonts w:ascii="Palatino Linotype" w:hAnsi="Palatino Linotype"/>
        </w:rPr>
        <w:t>….,-  Kč (bez DPH)</w:t>
      </w:r>
    </w:p>
    <w:p w:rsidR="00CE59AD" w:rsidRPr="004C6E91" w:rsidRDefault="00CE59AD" w:rsidP="00CE59AD">
      <w:pPr>
        <w:tabs>
          <w:tab w:val="left" w:pos="1843"/>
          <w:tab w:val="left" w:pos="3544"/>
          <w:tab w:val="left" w:pos="5103"/>
          <w:tab w:val="left" w:pos="7513"/>
        </w:tabs>
        <w:spacing w:before="120" w:after="120"/>
        <w:ind w:left="1560"/>
        <w:rPr>
          <w:rFonts w:ascii="Palatino Linotype" w:hAnsi="Palatino Linotype"/>
        </w:rPr>
      </w:pPr>
      <w:r>
        <w:rPr>
          <w:rFonts w:ascii="Palatino Linotype" w:hAnsi="Palatino Linotype"/>
        </w:rPr>
        <w:tab/>
      </w:r>
      <w:r w:rsidRPr="004C6E91">
        <w:rPr>
          <w:rFonts w:ascii="Palatino Linotype" w:hAnsi="Palatino Linotype"/>
        </w:rPr>
        <w:t xml:space="preserve">-  dle objednávky </w:t>
      </w:r>
      <w:r>
        <w:rPr>
          <w:rFonts w:ascii="Palatino Linotype" w:hAnsi="Palatino Linotype"/>
        </w:rPr>
        <w:tab/>
        <w:t xml:space="preserve">č. ……………… </w:t>
      </w:r>
      <w:r>
        <w:rPr>
          <w:rFonts w:ascii="Palatino Linotype" w:hAnsi="Palatino Linotype"/>
        </w:rPr>
        <w:tab/>
        <w:t>činí částku: …</w:t>
      </w:r>
      <w:r w:rsidRPr="004C6E91">
        <w:rPr>
          <w:rFonts w:ascii="Palatino Linotype" w:hAnsi="Palatino Linotype"/>
        </w:rPr>
        <w:t>…</w:t>
      </w:r>
      <w:r>
        <w:rPr>
          <w:rFonts w:ascii="Palatino Linotype" w:hAnsi="Palatino Linotype"/>
        </w:rPr>
        <w:t>…..</w:t>
      </w:r>
      <w:r w:rsidRPr="004C6E91">
        <w:rPr>
          <w:rFonts w:ascii="Palatino Linotype" w:hAnsi="Palatino Linotype"/>
        </w:rPr>
        <w:t>……</w:t>
      </w:r>
      <w:r>
        <w:rPr>
          <w:rFonts w:ascii="Palatino Linotype" w:hAnsi="Palatino Linotype"/>
        </w:rPr>
        <w:t>..</w:t>
      </w:r>
      <w:r w:rsidRPr="004C6E91">
        <w:rPr>
          <w:rFonts w:ascii="Palatino Linotype" w:hAnsi="Palatino Linotype"/>
        </w:rPr>
        <w:t>….,-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039"/>
        <w:gridCol w:w="1890"/>
        <w:gridCol w:w="1890"/>
        <w:gridCol w:w="1890"/>
      </w:tblGrid>
      <w:tr w:rsidR="00CE59AD" w:rsidRPr="004C6E91" w:rsidTr="00755D6B">
        <w:trPr>
          <w:trHeight w:val="455"/>
        </w:trPr>
        <w:tc>
          <w:tcPr>
            <w:tcW w:w="4039"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rPr>
                <w:rFonts w:ascii="Palatino Linotype" w:hAnsi="Palatino Linotype"/>
                <w:b/>
              </w:rPr>
            </w:pPr>
            <w:r>
              <w:rPr>
                <w:rFonts w:ascii="Palatino Linotype" w:hAnsi="Palatino Linotype"/>
                <w:b/>
              </w:rPr>
              <w:t>Finanční prostředky investované v rámci realizace díla:</w:t>
            </w: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rPr>
            </w:pPr>
            <w:r w:rsidRPr="004C6E91">
              <w:rPr>
                <w:rFonts w:ascii="Palatino Linotype" w:hAnsi="Palatino Linotype"/>
              </w:rPr>
              <w:t>čerpání do konce</w:t>
            </w:r>
          </w:p>
          <w:p w:rsidR="00CE59AD" w:rsidRPr="004C6E91" w:rsidRDefault="00CE59AD" w:rsidP="00755D6B">
            <w:pPr>
              <w:ind w:left="-68"/>
              <w:jc w:val="center"/>
              <w:rPr>
                <w:rFonts w:ascii="Palatino Linotype" w:hAnsi="Palatino Linotype"/>
              </w:rPr>
            </w:pPr>
            <w:r w:rsidRPr="004C6E91">
              <w:rPr>
                <w:rFonts w:ascii="Palatino Linotype" w:hAnsi="Palatino Linotype"/>
              </w:rPr>
              <w:t>předchozího období</w:t>
            </w: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rPr>
            </w:pPr>
            <w:r w:rsidRPr="004C6E91">
              <w:rPr>
                <w:rFonts w:ascii="Palatino Linotype" w:hAnsi="Palatino Linotype"/>
              </w:rPr>
              <w:t>ve sledovaném</w:t>
            </w:r>
          </w:p>
          <w:p w:rsidR="00CE59AD" w:rsidRPr="004C6E91" w:rsidRDefault="00CE59AD" w:rsidP="00755D6B">
            <w:pPr>
              <w:ind w:left="-68"/>
              <w:jc w:val="center"/>
              <w:rPr>
                <w:rFonts w:ascii="Palatino Linotype" w:hAnsi="Palatino Linotype"/>
              </w:rPr>
            </w:pPr>
            <w:r w:rsidRPr="004C6E91">
              <w:rPr>
                <w:rFonts w:ascii="Palatino Linotype" w:hAnsi="Palatino Linotype"/>
              </w:rPr>
              <w:t>období</w:t>
            </w: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rPr>
            </w:pPr>
            <w:r w:rsidRPr="004C6E91">
              <w:rPr>
                <w:rFonts w:ascii="Palatino Linotype" w:hAnsi="Palatino Linotype"/>
              </w:rPr>
              <w:t>od zahájení vč.</w:t>
            </w:r>
          </w:p>
          <w:p w:rsidR="00CE59AD" w:rsidRPr="004C6E91" w:rsidRDefault="00CE59AD" w:rsidP="00755D6B">
            <w:pPr>
              <w:ind w:left="-68"/>
              <w:jc w:val="center"/>
              <w:rPr>
                <w:rFonts w:ascii="Palatino Linotype" w:hAnsi="Palatino Linotype"/>
              </w:rPr>
            </w:pPr>
            <w:r w:rsidRPr="004C6E91">
              <w:rPr>
                <w:rFonts w:ascii="Palatino Linotype" w:hAnsi="Palatino Linotype"/>
              </w:rPr>
              <w:t>sledovaného období</w:t>
            </w:r>
          </w:p>
        </w:tc>
      </w:tr>
      <w:tr w:rsidR="00CE59AD" w:rsidRPr="004C6E91" w:rsidTr="00755D6B">
        <w:trPr>
          <w:trHeight w:val="284"/>
        </w:trPr>
        <w:tc>
          <w:tcPr>
            <w:tcW w:w="4039" w:type="dxa"/>
            <w:tcBorders>
              <w:top w:val="single" w:sz="4" w:space="0" w:color="auto"/>
              <w:left w:val="single" w:sz="4" w:space="0" w:color="auto"/>
              <w:bottom w:val="single" w:sz="4" w:space="0" w:color="auto"/>
              <w:right w:val="single" w:sz="4" w:space="0" w:color="auto"/>
            </w:tcBorders>
          </w:tcPr>
          <w:p w:rsidR="00CE59AD" w:rsidRPr="00D437A5" w:rsidRDefault="00CE59AD" w:rsidP="00755D6B">
            <w:pPr>
              <w:pStyle w:val="Nadpis1"/>
              <w:jc w:val="left"/>
              <w:rPr>
                <w:rFonts w:ascii="Palatino Linotype" w:eastAsia="Arial Unicode MS" w:hAnsi="Palatino Linotype"/>
                <w:sz w:val="20"/>
              </w:rPr>
            </w:pPr>
            <w:r w:rsidRPr="00D437A5">
              <w:rPr>
                <w:rFonts w:ascii="Palatino Linotype" w:hAnsi="Palatino Linotype"/>
                <w:sz w:val="20"/>
              </w:rPr>
              <w:t>dle SOD (v Kč bez DPH)</w:t>
            </w: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pStyle w:val="Zpat"/>
              <w:tabs>
                <w:tab w:val="clear" w:pos="4536"/>
                <w:tab w:val="clear" w:pos="9072"/>
              </w:tabs>
              <w:ind w:left="-68"/>
              <w:jc w:val="center"/>
              <w:rPr>
                <w:rFonts w:ascii="Palatino Linotype" w:hAnsi="Palatino Linotype"/>
                <w:bCs/>
              </w:rPr>
            </w:pPr>
          </w:p>
        </w:tc>
      </w:tr>
      <w:tr w:rsidR="00CE59AD" w:rsidRPr="004C6E91" w:rsidTr="00755D6B">
        <w:trPr>
          <w:trHeight w:val="284"/>
        </w:trPr>
        <w:tc>
          <w:tcPr>
            <w:tcW w:w="4039" w:type="dxa"/>
            <w:tcBorders>
              <w:top w:val="single" w:sz="4" w:space="0" w:color="auto"/>
              <w:left w:val="single" w:sz="4" w:space="0" w:color="auto"/>
              <w:bottom w:val="single" w:sz="4" w:space="0" w:color="auto"/>
              <w:right w:val="single" w:sz="4" w:space="0" w:color="auto"/>
            </w:tcBorders>
          </w:tcPr>
          <w:p w:rsidR="00CE59AD" w:rsidRPr="00D437A5" w:rsidRDefault="00CE59AD" w:rsidP="00755D6B">
            <w:pPr>
              <w:pStyle w:val="Nadpis1"/>
              <w:jc w:val="left"/>
              <w:rPr>
                <w:rFonts w:ascii="Palatino Linotype" w:eastAsia="Arial Unicode MS" w:hAnsi="Palatino Linotype"/>
                <w:sz w:val="20"/>
              </w:rPr>
            </w:pPr>
            <w:r w:rsidRPr="00D437A5">
              <w:rPr>
                <w:rFonts w:ascii="Palatino Linotype" w:hAnsi="Palatino Linotype"/>
                <w:sz w:val="20"/>
              </w:rPr>
              <w:t>dle DODATKU č. ………. (v Kč bez DPH)</w:t>
            </w: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rPr>
            </w:pPr>
          </w:p>
        </w:tc>
      </w:tr>
      <w:tr w:rsidR="00CE59AD" w:rsidRPr="004C6E91" w:rsidTr="00755D6B">
        <w:trPr>
          <w:trHeight w:val="284"/>
        </w:trPr>
        <w:tc>
          <w:tcPr>
            <w:tcW w:w="4039" w:type="dxa"/>
            <w:tcBorders>
              <w:top w:val="single" w:sz="4" w:space="0" w:color="auto"/>
              <w:left w:val="single" w:sz="4" w:space="0" w:color="auto"/>
              <w:bottom w:val="single" w:sz="4" w:space="0" w:color="auto"/>
              <w:right w:val="single" w:sz="4" w:space="0" w:color="auto"/>
            </w:tcBorders>
          </w:tcPr>
          <w:p w:rsidR="00CE59AD" w:rsidRPr="00D437A5" w:rsidRDefault="00CE59AD" w:rsidP="00755D6B">
            <w:pPr>
              <w:pStyle w:val="Nadpis1"/>
              <w:jc w:val="left"/>
              <w:rPr>
                <w:rFonts w:ascii="Palatino Linotype" w:eastAsia="Arial Unicode MS" w:hAnsi="Palatino Linotype"/>
                <w:sz w:val="20"/>
              </w:rPr>
            </w:pPr>
            <w:r w:rsidRPr="00D437A5">
              <w:rPr>
                <w:rFonts w:ascii="Palatino Linotype" w:hAnsi="Palatino Linotype"/>
                <w:sz w:val="20"/>
              </w:rPr>
              <w:t>DPH  … %</w:t>
            </w: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rPr>
            </w:pPr>
          </w:p>
        </w:tc>
      </w:tr>
      <w:tr w:rsidR="00CE59AD" w:rsidRPr="004C6E91" w:rsidTr="00755D6B">
        <w:trPr>
          <w:trHeight w:val="284"/>
        </w:trPr>
        <w:tc>
          <w:tcPr>
            <w:tcW w:w="4039"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rPr>
                <w:rFonts w:ascii="Palatino Linotype" w:hAnsi="Palatino Linotype"/>
                <w:b/>
              </w:rPr>
            </w:pPr>
            <w:r w:rsidRPr="004C6E91">
              <w:rPr>
                <w:rFonts w:ascii="Palatino Linotype" w:hAnsi="Palatino Linotype"/>
                <w:b/>
              </w:rPr>
              <w:t>CELKEM</w:t>
            </w:r>
            <w:r>
              <w:rPr>
                <w:rFonts w:ascii="Palatino Linotype" w:hAnsi="Palatino Linotype"/>
                <w:b/>
              </w:rPr>
              <w:t xml:space="preserve"> vč. DPH</w:t>
            </w: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b/>
              </w:rPr>
            </w:pP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b/>
              </w:rPr>
            </w:pP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ind w:left="-68"/>
              <w:jc w:val="center"/>
              <w:rPr>
                <w:rFonts w:ascii="Palatino Linotype" w:hAnsi="Palatino Linotype"/>
                <w:b/>
              </w:rPr>
            </w:pPr>
          </w:p>
        </w:tc>
      </w:tr>
    </w:tbl>
    <w:p w:rsidR="00CE59AD" w:rsidRPr="00C91CEB" w:rsidRDefault="00CE59AD" w:rsidP="00CE59AD">
      <w:pPr>
        <w:rPr>
          <w:rFonts w:ascii="Palatino Linotype" w:hAnsi="Palatino Linotype"/>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039"/>
        <w:gridCol w:w="1890"/>
        <w:gridCol w:w="1890"/>
        <w:gridCol w:w="1890"/>
      </w:tblGrid>
      <w:tr w:rsidR="00CE59AD" w:rsidRPr="004C6E91" w:rsidTr="00755D6B">
        <w:tc>
          <w:tcPr>
            <w:tcW w:w="4039" w:type="dxa"/>
            <w:tcBorders>
              <w:top w:val="single" w:sz="4" w:space="0" w:color="auto"/>
              <w:left w:val="single" w:sz="4" w:space="0" w:color="auto"/>
              <w:bottom w:val="single" w:sz="4" w:space="0" w:color="auto"/>
              <w:right w:val="single" w:sz="4" w:space="0" w:color="auto"/>
            </w:tcBorders>
          </w:tcPr>
          <w:p w:rsidR="00CE59AD" w:rsidRPr="00D437A5" w:rsidRDefault="00CE59AD" w:rsidP="00755D6B">
            <w:pPr>
              <w:pStyle w:val="Nadpis1"/>
              <w:ind w:right="-70"/>
              <w:jc w:val="left"/>
              <w:rPr>
                <w:rFonts w:ascii="Palatino Linotype" w:eastAsia="Arial Unicode MS" w:hAnsi="Palatino Linotype"/>
                <w:b w:val="0"/>
                <w:sz w:val="20"/>
              </w:rPr>
            </w:pPr>
            <w:r w:rsidRPr="00D437A5">
              <w:rPr>
                <w:rFonts w:ascii="Palatino Linotype" w:hAnsi="Palatino Linotype"/>
                <w:b w:val="0"/>
                <w:sz w:val="20"/>
              </w:rPr>
              <w:t>OBJEDNÁVKA č. ………. (v Kč bez DPH)</w:t>
            </w: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rPr>
                <w:rFonts w:ascii="Palatino Linotype" w:hAnsi="Palatino Linotype"/>
              </w:rPr>
            </w:pPr>
          </w:p>
        </w:tc>
      </w:tr>
      <w:tr w:rsidR="00CE59AD" w:rsidRPr="004C6E91" w:rsidTr="00755D6B">
        <w:tc>
          <w:tcPr>
            <w:tcW w:w="4039" w:type="dxa"/>
            <w:tcBorders>
              <w:top w:val="single" w:sz="4" w:space="0" w:color="auto"/>
              <w:left w:val="single" w:sz="4" w:space="0" w:color="auto"/>
              <w:bottom w:val="single" w:sz="4" w:space="0" w:color="auto"/>
              <w:right w:val="single" w:sz="4" w:space="0" w:color="auto"/>
            </w:tcBorders>
          </w:tcPr>
          <w:p w:rsidR="00CE59AD" w:rsidRPr="00D437A5" w:rsidRDefault="00CE59AD" w:rsidP="00755D6B">
            <w:pPr>
              <w:pStyle w:val="Nadpis1"/>
              <w:jc w:val="left"/>
              <w:rPr>
                <w:rFonts w:ascii="Palatino Linotype" w:hAnsi="Palatino Linotype"/>
                <w:b w:val="0"/>
                <w:sz w:val="20"/>
              </w:rPr>
            </w:pPr>
            <w:r w:rsidRPr="00D437A5">
              <w:rPr>
                <w:rFonts w:ascii="Palatino Linotype" w:hAnsi="Palatino Linotype"/>
                <w:b w:val="0"/>
                <w:sz w:val="20"/>
              </w:rPr>
              <w:t>DPH  … %</w:t>
            </w: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CE59AD" w:rsidRPr="004C6E91" w:rsidRDefault="00CE59AD" w:rsidP="00755D6B">
            <w:pPr>
              <w:rPr>
                <w:rFonts w:ascii="Palatino Linotype" w:hAnsi="Palatino Linotype"/>
              </w:rPr>
            </w:pPr>
          </w:p>
        </w:tc>
      </w:tr>
      <w:tr w:rsidR="00CE59AD" w:rsidRPr="004C6E91" w:rsidTr="00755D6B">
        <w:tc>
          <w:tcPr>
            <w:tcW w:w="4039" w:type="dxa"/>
            <w:tcBorders>
              <w:top w:val="single" w:sz="4" w:space="0" w:color="auto"/>
              <w:left w:val="single" w:sz="4" w:space="0" w:color="auto"/>
              <w:bottom w:val="single" w:sz="4" w:space="0" w:color="auto"/>
              <w:right w:val="single" w:sz="4" w:space="0" w:color="auto"/>
            </w:tcBorders>
          </w:tcPr>
          <w:p w:rsidR="00CE59AD" w:rsidRPr="00D437A5" w:rsidRDefault="00CE59AD" w:rsidP="00755D6B">
            <w:pPr>
              <w:pStyle w:val="Nadpis1"/>
              <w:jc w:val="left"/>
              <w:rPr>
                <w:rFonts w:ascii="Palatino Linotype" w:hAnsi="Palatino Linotype"/>
                <w:b w:val="0"/>
                <w:sz w:val="20"/>
              </w:rPr>
            </w:pPr>
            <w:r w:rsidRPr="00D437A5">
              <w:rPr>
                <w:rFonts w:ascii="Palatino Linotype" w:hAnsi="Palatino Linotype"/>
                <w:b w:val="0"/>
                <w:sz w:val="20"/>
              </w:rPr>
              <w:t>CELKEM vč. DPH</w:t>
            </w:r>
          </w:p>
        </w:tc>
        <w:tc>
          <w:tcPr>
            <w:tcW w:w="1890" w:type="dxa"/>
            <w:tcBorders>
              <w:top w:val="single" w:sz="4" w:space="0" w:color="auto"/>
              <w:left w:val="single" w:sz="4" w:space="0" w:color="auto"/>
              <w:bottom w:val="single" w:sz="4" w:space="0" w:color="auto"/>
              <w:right w:val="single" w:sz="4" w:space="0" w:color="auto"/>
            </w:tcBorders>
          </w:tcPr>
          <w:p w:rsidR="00CE59AD" w:rsidRPr="00A229AF" w:rsidRDefault="00CE59AD" w:rsidP="00755D6B">
            <w:pP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CE59AD" w:rsidRPr="00A229AF" w:rsidRDefault="00CE59AD" w:rsidP="00755D6B">
            <w:pPr>
              <w:rPr>
                <w:rFonts w:ascii="Palatino Linotype" w:hAnsi="Palatino Linotype"/>
              </w:rPr>
            </w:pPr>
          </w:p>
        </w:tc>
        <w:tc>
          <w:tcPr>
            <w:tcW w:w="1890" w:type="dxa"/>
            <w:tcBorders>
              <w:top w:val="single" w:sz="4" w:space="0" w:color="auto"/>
              <w:left w:val="single" w:sz="4" w:space="0" w:color="auto"/>
              <w:bottom w:val="single" w:sz="4" w:space="0" w:color="auto"/>
              <w:right w:val="single" w:sz="4" w:space="0" w:color="auto"/>
            </w:tcBorders>
          </w:tcPr>
          <w:p w:rsidR="00CE59AD" w:rsidRPr="00A229AF" w:rsidRDefault="00CE59AD" w:rsidP="00755D6B">
            <w:pPr>
              <w:rPr>
                <w:rFonts w:ascii="Palatino Linotype" w:hAnsi="Palatino Linotype"/>
              </w:rPr>
            </w:pPr>
          </w:p>
        </w:tc>
      </w:tr>
    </w:tbl>
    <w:p w:rsidR="00CE59AD" w:rsidRPr="00C91CEB" w:rsidRDefault="00CE59AD" w:rsidP="00CE59AD">
      <w:pPr>
        <w:rPr>
          <w:rFonts w:ascii="Palatino Linotype" w:hAnsi="Palatino Linotype"/>
          <w:sz w:val="10"/>
          <w:szCs w:val="10"/>
        </w:rPr>
      </w:pPr>
    </w:p>
    <w:p w:rsidR="00CE59AD" w:rsidRPr="00C91CEB" w:rsidRDefault="00CE59AD" w:rsidP="00CE59AD">
      <w:pPr>
        <w:pStyle w:val="Nadpis1"/>
        <w:pBdr>
          <w:top w:val="single" w:sz="4" w:space="1" w:color="auto"/>
          <w:left w:val="single" w:sz="4" w:space="4" w:color="auto"/>
          <w:bottom w:val="single" w:sz="4" w:space="1" w:color="auto"/>
          <w:right w:val="single" w:sz="4" w:space="0" w:color="auto"/>
        </w:pBdr>
        <w:jc w:val="left"/>
        <w:rPr>
          <w:rFonts w:ascii="Palatino Linotype" w:hAnsi="Palatino Linotype"/>
          <w:b w:val="0"/>
          <w:sz w:val="20"/>
        </w:rPr>
      </w:pPr>
      <w:r w:rsidRPr="00C91CEB">
        <w:rPr>
          <w:rFonts w:ascii="Palatino Linotype" w:hAnsi="Palatino Linotype"/>
          <w:b w:val="0"/>
          <w:sz w:val="20"/>
        </w:rPr>
        <w:t>Předpokládaný finanční rozsah díla zbývající do ukončení realizace díla:  ………</w:t>
      </w:r>
      <w:r>
        <w:rPr>
          <w:rFonts w:ascii="Palatino Linotype" w:hAnsi="Palatino Linotype"/>
          <w:b w:val="0"/>
          <w:sz w:val="20"/>
        </w:rPr>
        <w:t>….</w:t>
      </w:r>
      <w:r w:rsidRPr="00C91CEB">
        <w:rPr>
          <w:rFonts w:ascii="Palatino Linotype" w:hAnsi="Palatino Linotype"/>
          <w:b w:val="0"/>
          <w:sz w:val="20"/>
        </w:rPr>
        <w:t>…….. Kč  bez DPH</w:t>
      </w:r>
    </w:p>
    <w:p w:rsidR="00CE59AD" w:rsidRPr="00C91CEB" w:rsidRDefault="00CE59AD" w:rsidP="00CE59AD">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C91CEB">
        <w:rPr>
          <w:rFonts w:ascii="Palatino Linotype" w:hAnsi="Palatino Linotype"/>
          <w:sz w:val="20"/>
        </w:rPr>
        <w:t xml:space="preserve">PŘÍLOHA K FAKTUŘE: vzájemně odsouhlasený soupis provedených prací </w:t>
      </w:r>
    </w:p>
    <w:p w:rsidR="00CE59AD" w:rsidRPr="004C6E91" w:rsidRDefault="00CE59AD" w:rsidP="00CE59AD">
      <w:pPr>
        <w:pStyle w:val="Nadpis2"/>
        <w:spacing w:before="120" w:after="120"/>
        <w:jc w:val="both"/>
        <w:rPr>
          <w:rFonts w:ascii="Palatino Linotype" w:eastAsia="Arial Unicode MS" w:hAnsi="Palatino Linotype"/>
          <w:b w:val="0"/>
          <w:sz w:val="20"/>
          <w:szCs w:val="20"/>
        </w:rPr>
      </w:pPr>
      <w:r w:rsidRPr="004C6E91">
        <w:rPr>
          <w:rFonts w:ascii="Palatino Linotype" w:hAnsi="Palatino Linotype"/>
          <w:b w:val="0"/>
          <w:sz w:val="20"/>
          <w:szCs w:val="20"/>
        </w:rPr>
        <w:t>Tento protokol slouží pro potřebu splnění daňového předpisu ve smyslu pokynu Ministerstva financí České republiky D-</w:t>
      </w:r>
      <w:r>
        <w:rPr>
          <w:rFonts w:ascii="Palatino Linotype" w:hAnsi="Palatino Linotype"/>
          <w:b w:val="0"/>
          <w:sz w:val="20"/>
          <w:szCs w:val="20"/>
        </w:rPr>
        <w:t>206</w:t>
      </w:r>
      <w:r w:rsidRPr="004C6E91">
        <w:rPr>
          <w:rFonts w:ascii="Palatino Linotype" w:hAnsi="Palatino Linotype"/>
          <w:b w:val="0"/>
          <w:sz w:val="20"/>
          <w:szCs w:val="20"/>
        </w:rPr>
        <w:t xml:space="preserve">, vydaného dne </w:t>
      </w:r>
      <w:r>
        <w:rPr>
          <w:rFonts w:ascii="Palatino Linotype" w:hAnsi="Palatino Linotype"/>
          <w:b w:val="0"/>
          <w:sz w:val="20"/>
          <w:szCs w:val="20"/>
        </w:rPr>
        <w:t>1.1.2001</w:t>
      </w:r>
      <w:r w:rsidRPr="004C6E91">
        <w:rPr>
          <w:rFonts w:ascii="Palatino Linotype" w:hAnsi="Palatino Linotype"/>
          <w:b w:val="0"/>
          <w:sz w:val="20"/>
          <w:szCs w:val="20"/>
        </w:rPr>
        <w:t>.</w:t>
      </w:r>
    </w:p>
    <w:p w:rsidR="00CE59AD" w:rsidRPr="004C6E91" w:rsidRDefault="00CE59AD" w:rsidP="00CE59AD">
      <w:pPr>
        <w:pStyle w:val="Zkladntext3"/>
        <w:spacing w:before="120"/>
        <w:jc w:val="both"/>
        <w:rPr>
          <w:rFonts w:ascii="Palatino Linotype" w:hAnsi="Palatino Linotype"/>
          <w:sz w:val="20"/>
          <w:szCs w:val="20"/>
        </w:rPr>
      </w:pPr>
      <w:r w:rsidRPr="004C6E91">
        <w:rPr>
          <w:rFonts w:ascii="Palatino Linotype" w:hAnsi="Palatino Linotype"/>
          <w:sz w:val="20"/>
          <w:szCs w:val="20"/>
        </w:rPr>
        <w:t xml:space="preserve">Převzatá část díla </w:t>
      </w:r>
      <w:r>
        <w:rPr>
          <w:rFonts w:ascii="Palatino Linotype" w:hAnsi="Palatino Linotype"/>
          <w:sz w:val="20"/>
          <w:szCs w:val="20"/>
        </w:rPr>
        <w:t xml:space="preserve">objednatelem </w:t>
      </w:r>
      <w:r w:rsidRPr="004C6E91">
        <w:rPr>
          <w:rFonts w:ascii="Palatino Linotype" w:hAnsi="Palatino Linotype"/>
          <w:sz w:val="20"/>
          <w:szCs w:val="20"/>
        </w:rPr>
        <w:t>se</w:t>
      </w:r>
      <w:r>
        <w:rPr>
          <w:rFonts w:ascii="Palatino Linotype" w:hAnsi="Palatino Linotype"/>
          <w:sz w:val="20"/>
          <w:szCs w:val="20"/>
        </w:rPr>
        <w:t xml:space="preserve"> dále</w:t>
      </w:r>
      <w:r w:rsidRPr="004C6E91">
        <w:rPr>
          <w:rFonts w:ascii="Palatino Linotype" w:hAnsi="Palatino Linotype"/>
          <w:sz w:val="20"/>
          <w:szCs w:val="20"/>
        </w:rPr>
        <w:t xml:space="preserve"> předává zpět do správy zhotoviteli se všemi závazky</w:t>
      </w:r>
      <w:r>
        <w:rPr>
          <w:rFonts w:ascii="Palatino Linotype" w:hAnsi="Palatino Linotype"/>
          <w:sz w:val="20"/>
          <w:szCs w:val="20"/>
        </w:rPr>
        <w:t xml:space="preserve"> vyplývajícími z uzavřené SOD, a to za účelem řádného </w:t>
      </w:r>
      <w:r w:rsidRPr="004C6E91">
        <w:rPr>
          <w:rFonts w:ascii="Palatino Linotype" w:hAnsi="Palatino Linotype"/>
          <w:sz w:val="20"/>
          <w:szCs w:val="20"/>
        </w:rPr>
        <w:t xml:space="preserve">dokončení předmětu díla, vyplývajícího z příslušné </w:t>
      </w:r>
      <w:r>
        <w:rPr>
          <w:rFonts w:ascii="Palatino Linotype" w:hAnsi="Palatino Linotype"/>
          <w:sz w:val="20"/>
          <w:szCs w:val="20"/>
        </w:rPr>
        <w:t>SOD, dodatku</w:t>
      </w:r>
      <w:r w:rsidRPr="004C6E91">
        <w:rPr>
          <w:rFonts w:ascii="Palatino Linotype" w:hAnsi="Palatino Linotype"/>
          <w:sz w:val="20"/>
          <w:szCs w:val="20"/>
        </w:rPr>
        <w:t xml:space="preserve"> nebo objednávky. </w:t>
      </w:r>
    </w:p>
    <w:p w:rsidR="00CE59AD" w:rsidRPr="004C6E91" w:rsidRDefault="00CE59AD" w:rsidP="00CE59AD">
      <w:pPr>
        <w:pStyle w:val="Nadpis6"/>
        <w:spacing w:before="120" w:after="120"/>
        <w:rPr>
          <w:rFonts w:ascii="Palatino Linotype" w:hAnsi="Palatino Linotype"/>
          <w:sz w:val="20"/>
          <w:szCs w:val="20"/>
          <w:u w:val="single"/>
        </w:rPr>
      </w:pPr>
      <w:r w:rsidRPr="004C6E91">
        <w:rPr>
          <w:rFonts w:ascii="Palatino Linotype" w:hAnsi="Palatino Linotype"/>
          <w:sz w:val="20"/>
          <w:szCs w:val="20"/>
        </w:rPr>
        <w:t>Dne : __.__.</w:t>
      </w:r>
      <w:r>
        <w:rPr>
          <w:rFonts w:ascii="Palatino Linotype" w:hAnsi="Palatino Linotype"/>
          <w:sz w:val="20"/>
          <w:szCs w:val="20"/>
        </w:rPr>
        <w:t>____</w:t>
      </w:r>
    </w:p>
    <w:p w:rsidR="000C3FC0" w:rsidRDefault="00CE59AD" w:rsidP="00CE59AD">
      <w:pPr>
        <w:rPr>
          <w:rFonts w:ascii="Palatino Linotype" w:hAnsi="Palatino Linotype"/>
          <w:b/>
          <w:sz w:val="22"/>
          <w:szCs w:val="22"/>
        </w:rPr>
      </w:pPr>
      <w:r>
        <w:rPr>
          <w:rFonts w:ascii="Palatino Linotype" w:hAnsi="Palatino Linotype"/>
          <w:b/>
          <w:bCs/>
        </w:rPr>
        <w:t>Za objednatele</w:t>
      </w:r>
      <w:r w:rsidRPr="004C6E91">
        <w:rPr>
          <w:rFonts w:ascii="Palatino Linotype" w:hAnsi="Palatino Linotype"/>
          <w:b/>
          <w:bCs/>
        </w:rPr>
        <w:t>:</w:t>
      </w:r>
      <w:r>
        <w:rPr>
          <w:rFonts w:ascii="Palatino Linotype" w:hAnsi="Palatino Linotype"/>
          <w:b/>
          <w:bCs/>
        </w:rPr>
        <w:t xml:space="preserve"> ………………………….</w:t>
      </w:r>
      <w:r>
        <w:rPr>
          <w:rFonts w:ascii="Palatino Linotype" w:hAnsi="Palatino Linotype"/>
          <w:b/>
          <w:bCs/>
        </w:rPr>
        <w:tab/>
        <w:t>Za zhotovitele</w:t>
      </w:r>
      <w:r w:rsidRPr="004C6E91">
        <w:rPr>
          <w:rFonts w:ascii="Palatino Linotype" w:hAnsi="Palatino Linotype"/>
          <w:b/>
          <w:bCs/>
        </w:rPr>
        <w:t xml:space="preserve">: </w:t>
      </w:r>
      <w:r>
        <w:rPr>
          <w:rFonts w:ascii="Palatino Linotype" w:hAnsi="Palatino Linotype"/>
          <w:b/>
          <w:bCs/>
        </w:rPr>
        <w:t>………………………….</w:t>
      </w:r>
      <w:r w:rsidR="000C3FC0">
        <w:rPr>
          <w:rFonts w:ascii="Palatino Linotype" w:hAnsi="Palatino Linotype"/>
          <w:bCs/>
          <w:sz w:val="22"/>
          <w:szCs w:val="22"/>
        </w:rPr>
        <w:br w:type="page"/>
      </w:r>
    </w:p>
    <w:p w:rsidR="00CE59AD" w:rsidRPr="0041706B" w:rsidRDefault="00CE59AD" w:rsidP="00CE59AD">
      <w:pPr>
        <w:pStyle w:val="Nadpis1"/>
        <w:jc w:val="both"/>
        <w:rPr>
          <w:rFonts w:ascii="Palatino Linotype" w:eastAsia="Arial Unicode MS" w:hAnsi="Palatino Linotype"/>
          <w:bCs w:val="0"/>
          <w:sz w:val="22"/>
          <w:szCs w:val="22"/>
        </w:rPr>
      </w:pPr>
      <w:r>
        <w:rPr>
          <w:rFonts w:ascii="Palatino Linotype" w:hAnsi="Palatino Linotype"/>
          <w:bCs w:val="0"/>
          <w:sz w:val="22"/>
          <w:szCs w:val="22"/>
        </w:rPr>
        <w:lastRenderedPageBreak/>
        <w:t>Příloha č. 6</w:t>
      </w:r>
    </w:p>
    <w:p w:rsidR="00CE59AD" w:rsidRPr="00273435" w:rsidRDefault="00CE59AD" w:rsidP="00CE59AD">
      <w:pPr>
        <w:pStyle w:val="Nadpis1"/>
        <w:spacing w:before="120" w:after="120"/>
        <w:rPr>
          <w:rFonts w:ascii="Palatino Linotype" w:eastAsia="Arial Unicode MS" w:hAnsi="Palatino Linotype"/>
          <w:sz w:val="22"/>
          <w:szCs w:val="22"/>
          <w:u w:val="single"/>
        </w:rPr>
      </w:pPr>
      <w:r w:rsidRPr="00273435">
        <w:rPr>
          <w:rFonts w:ascii="Palatino Linotype" w:hAnsi="Palatino Linotype"/>
          <w:sz w:val="22"/>
          <w:szCs w:val="22"/>
          <w:u w:val="single"/>
        </w:rPr>
        <w:t>ZÁPIS O PŘEDÁNÍ A PŘEVZETÍ DÍLA NEBO JEHO ČÁSTI</w:t>
      </w:r>
    </w:p>
    <w:p w:rsidR="00CE59AD" w:rsidRPr="002B1AEC" w:rsidRDefault="00CE59AD" w:rsidP="00CE59AD">
      <w:pPr>
        <w:pStyle w:val="Nadpis7"/>
        <w:tabs>
          <w:tab w:val="left" w:pos="2268"/>
        </w:tabs>
        <w:spacing w:before="120" w:after="120"/>
        <w:rPr>
          <w:rFonts w:ascii="Palatino Linotype" w:hAnsi="Palatino Linotype"/>
          <w:b/>
          <w:sz w:val="20"/>
          <w:szCs w:val="20"/>
        </w:rPr>
      </w:pPr>
      <w:r w:rsidRPr="002B1AEC">
        <w:rPr>
          <w:rFonts w:ascii="Palatino Linotype" w:hAnsi="Palatino Linotype"/>
          <w:b/>
          <w:sz w:val="20"/>
          <w:szCs w:val="20"/>
        </w:rPr>
        <w:t>S</w:t>
      </w:r>
      <w:r>
        <w:rPr>
          <w:rFonts w:ascii="Palatino Linotype" w:hAnsi="Palatino Linotype"/>
          <w:b/>
          <w:sz w:val="20"/>
          <w:szCs w:val="20"/>
        </w:rPr>
        <w:t>mlouva o dílo (SOD)</w:t>
      </w:r>
      <w:r>
        <w:rPr>
          <w:rFonts w:ascii="Palatino Linotype" w:hAnsi="Palatino Linotype"/>
          <w:b/>
          <w:sz w:val="20"/>
          <w:szCs w:val="20"/>
        </w:rPr>
        <w:tab/>
      </w:r>
      <w:r w:rsidRPr="002B1AEC">
        <w:rPr>
          <w:rFonts w:ascii="Palatino Linotype" w:hAnsi="Palatino Linotype"/>
          <w:b/>
          <w:sz w:val="20"/>
          <w:szCs w:val="20"/>
        </w:rPr>
        <w:t xml:space="preserve">č.……………….         </w:t>
      </w:r>
      <w:r w:rsidRPr="002B1AEC">
        <w:rPr>
          <w:rFonts w:ascii="Palatino Linotype" w:hAnsi="Palatino Linotype"/>
          <w:b/>
          <w:sz w:val="20"/>
          <w:szCs w:val="20"/>
        </w:rPr>
        <w:tab/>
        <w:t xml:space="preserve">ze  dne ……………….         </w:t>
      </w:r>
    </w:p>
    <w:p w:rsidR="00CE59AD" w:rsidRPr="002B1AEC" w:rsidRDefault="00CE59AD" w:rsidP="00CE59AD">
      <w:pPr>
        <w:tabs>
          <w:tab w:val="left" w:pos="2268"/>
        </w:tabs>
        <w:spacing w:before="120" w:after="120"/>
        <w:jc w:val="both"/>
        <w:rPr>
          <w:rFonts w:ascii="Palatino Linotype" w:hAnsi="Palatino Linotype"/>
          <w:b/>
        </w:rPr>
      </w:pPr>
      <w:r w:rsidRPr="002B1AEC">
        <w:rPr>
          <w:rFonts w:ascii="Palatino Linotype" w:hAnsi="Palatino Linotype"/>
          <w:b/>
        </w:rPr>
        <w:t>Dodatek</w:t>
      </w:r>
      <w:r>
        <w:rPr>
          <w:rFonts w:ascii="Palatino Linotype" w:hAnsi="Palatino Linotype"/>
          <w:b/>
        </w:rPr>
        <w:t xml:space="preserve"> k</w:t>
      </w:r>
      <w:r w:rsidRPr="002B1AEC">
        <w:rPr>
          <w:rFonts w:ascii="Palatino Linotype" w:hAnsi="Palatino Linotype"/>
          <w:b/>
        </w:rPr>
        <w:t xml:space="preserve"> SOD </w:t>
      </w:r>
      <w:r>
        <w:rPr>
          <w:rFonts w:ascii="Palatino Linotype" w:hAnsi="Palatino Linotype"/>
          <w:b/>
        </w:rPr>
        <w:tab/>
        <w:t>č</w:t>
      </w:r>
      <w:r w:rsidRPr="002B1AEC">
        <w:rPr>
          <w:rFonts w:ascii="Palatino Linotype" w:hAnsi="Palatino Linotype"/>
          <w:b/>
        </w:rPr>
        <w:t>.……………….</w:t>
      </w:r>
      <w:r w:rsidRPr="002B1AEC">
        <w:rPr>
          <w:rFonts w:ascii="Palatino Linotype" w:hAnsi="Palatino Linotype"/>
          <w:b/>
        </w:rPr>
        <w:tab/>
        <w:t xml:space="preserve">ze  dne ……………….         </w:t>
      </w:r>
    </w:p>
    <w:p w:rsidR="00CE59AD" w:rsidRPr="002B1AEC" w:rsidRDefault="00CE59AD" w:rsidP="00CE59AD">
      <w:pPr>
        <w:tabs>
          <w:tab w:val="left" w:pos="2268"/>
        </w:tabs>
        <w:spacing w:before="120" w:after="120"/>
        <w:jc w:val="both"/>
        <w:rPr>
          <w:rFonts w:ascii="Palatino Linotype" w:hAnsi="Palatino Linotype"/>
          <w:b/>
        </w:rPr>
      </w:pPr>
      <w:r w:rsidRPr="002B1AEC">
        <w:rPr>
          <w:rFonts w:ascii="Palatino Linotype" w:hAnsi="Palatino Linotype"/>
          <w:b/>
        </w:rPr>
        <w:t xml:space="preserve">Objednávka </w:t>
      </w:r>
      <w:r>
        <w:rPr>
          <w:rFonts w:ascii="Palatino Linotype" w:hAnsi="Palatino Linotype"/>
          <w:b/>
        </w:rPr>
        <w:tab/>
      </w:r>
      <w:r w:rsidRPr="002B1AEC">
        <w:rPr>
          <w:rFonts w:ascii="Palatino Linotype" w:hAnsi="Palatino Linotype"/>
          <w:b/>
        </w:rPr>
        <w:t>č. ……………….</w:t>
      </w:r>
      <w:r w:rsidRPr="002B1AEC">
        <w:rPr>
          <w:rFonts w:ascii="Palatino Linotype" w:hAnsi="Palatino Linotype"/>
          <w:b/>
        </w:rPr>
        <w:tab/>
        <w:t xml:space="preserve">ze  dne ……………….         </w:t>
      </w:r>
    </w:p>
    <w:p w:rsidR="00CE59AD" w:rsidRPr="002B1AEC" w:rsidRDefault="00CE59AD" w:rsidP="00CE59AD">
      <w:pPr>
        <w:tabs>
          <w:tab w:val="left" w:pos="2268"/>
        </w:tabs>
        <w:spacing w:before="120"/>
        <w:jc w:val="both"/>
        <w:rPr>
          <w:rFonts w:ascii="Palatino Linotype" w:hAnsi="Palatino Linotype"/>
          <w:b/>
          <w:u w:val="single"/>
        </w:rPr>
      </w:pPr>
      <w:r>
        <w:rPr>
          <w:rFonts w:ascii="Palatino Linotype" w:hAnsi="Palatino Linotype"/>
          <w:b/>
          <w:u w:val="single"/>
        </w:rPr>
        <w:t>Objednatel</w:t>
      </w:r>
      <w:r w:rsidRPr="002B1AEC">
        <w:rPr>
          <w:rFonts w:ascii="Palatino Linotype" w:hAnsi="Palatino Linotype"/>
          <w:b/>
        </w:rPr>
        <w:t xml:space="preserve">: </w:t>
      </w:r>
      <w:r>
        <w:rPr>
          <w:rFonts w:ascii="Palatino Linotype" w:hAnsi="Palatino Linotype"/>
          <w:b/>
        </w:rPr>
        <w:tab/>
      </w:r>
      <w:r>
        <w:rPr>
          <w:rFonts w:ascii="Palatino Linotype" w:hAnsi="Palatino Linotype"/>
        </w:rPr>
        <w:t>………………………….</w:t>
      </w:r>
    </w:p>
    <w:p w:rsidR="00CE59AD" w:rsidRPr="004C6E91" w:rsidRDefault="00CE59AD" w:rsidP="00CE59AD">
      <w:pPr>
        <w:tabs>
          <w:tab w:val="left" w:pos="2268"/>
        </w:tabs>
        <w:jc w:val="both"/>
        <w:rPr>
          <w:rFonts w:ascii="Palatino Linotype" w:hAnsi="Palatino Linotype"/>
          <w:b/>
        </w:rPr>
      </w:pPr>
      <w:r>
        <w:rPr>
          <w:rFonts w:ascii="Palatino Linotype" w:hAnsi="Palatino Linotype"/>
        </w:rPr>
        <w:tab/>
        <w:t>sídlem: ………………………….</w:t>
      </w:r>
    </w:p>
    <w:p w:rsidR="00CE59AD" w:rsidRPr="004C6E91" w:rsidRDefault="00CE59AD" w:rsidP="00CE59AD">
      <w:pPr>
        <w:tabs>
          <w:tab w:val="left" w:pos="2268"/>
        </w:tabs>
        <w:jc w:val="both"/>
        <w:rPr>
          <w:rFonts w:ascii="Palatino Linotype" w:hAnsi="Palatino Linotype"/>
        </w:rPr>
      </w:pPr>
      <w:r>
        <w:rPr>
          <w:rFonts w:ascii="Palatino Linotype" w:hAnsi="Palatino Linotype"/>
        </w:rPr>
        <w:tab/>
        <w:t>IČO :……………………… / DIČ</w:t>
      </w:r>
      <w:r w:rsidRPr="004C6E91">
        <w:rPr>
          <w:rFonts w:ascii="Palatino Linotype" w:hAnsi="Palatino Linotype"/>
        </w:rPr>
        <w:t>:</w:t>
      </w:r>
      <w:r>
        <w:rPr>
          <w:rFonts w:ascii="Palatino Linotype" w:hAnsi="Palatino Linotype"/>
        </w:rPr>
        <w:t xml:space="preserve"> ………………………….</w:t>
      </w:r>
    </w:p>
    <w:p w:rsidR="00CE59AD" w:rsidRPr="002B1AEC" w:rsidRDefault="00CE59AD" w:rsidP="00CE59AD">
      <w:pPr>
        <w:tabs>
          <w:tab w:val="left" w:pos="2268"/>
        </w:tabs>
        <w:jc w:val="both"/>
        <w:rPr>
          <w:rFonts w:ascii="Palatino Linotype" w:hAnsi="Palatino Linotype"/>
          <w:bCs/>
        </w:rPr>
      </w:pPr>
      <w:r>
        <w:rPr>
          <w:rFonts w:ascii="Palatino Linotype" w:hAnsi="Palatino Linotype"/>
          <w:bCs/>
        </w:rPr>
        <w:tab/>
      </w:r>
      <w:r w:rsidRPr="002B1AEC">
        <w:rPr>
          <w:rFonts w:ascii="Palatino Linotype" w:hAnsi="Palatino Linotype"/>
          <w:bCs/>
        </w:rPr>
        <w:t xml:space="preserve">zastoupen: </w:t>
      </w:r>
      <w:r>
        <w:rPr>
          <w:rFonts w:ascii="Palatino Linotype" w:hAnsi="Palatino Linotype"/>
        </w:rPr>
        <w:t>………………………….</w:t>
      </w:r>
      <w:r w:rsidRPr="002B1AEC">
        <w:rPr>
          <w:rFonts w:ascii="Palatino Linotype" w:hAnsi="Palatino Linotype"/>
          <w:bCs/>
        </w:rPr>
        <w:t xml:space="preserve">, </w:t>
      </w:r>
      <w:r>
        <w:rPr>
          <w:rFonts w:ascii="Palatino Linotype" w:hAnsi="Palatino Linotype"/>
        </w:rPr>
        <w:t>………………………….</w:t>
      </w:r>
    </w:p>
    <w:p w:rsidR="00CE59AD" w:rsidRDefault="00CE59AD" w:rsidP="00CE59AD">
      <w:pPr>
        <w:tabs>
          <w:tab w:val="left" w:pos="2268"/>
        </w:tabs>
        <w:spacing w:before="120"/>
        <w:jc w:val="both"/>
        <w:rPr>
          <w:rFonts w:ascii="Palatino Linotype" w:hAnsi="Palatino Linotype"/>
        </w:rPr>
      </w:pPr>
      <w:r w:rsidRPr="004C6E91">
        <w:rPr>
          <w:rFonts w:ascii="Palatino Linotype" w:hAnsi="Palatino Linotype"/>
          <w:b/>
          <w:u w:val="single"/>
        </w:rPr>
        <w:t>Zhotovitel</w:t>
      </w:r>
      <w:r w:rsidRPr="002B1AEC">
        <w:rPr>
          <w:rFonts w:ascii="Palatino Linotype" w:hAnsi="Palatino Linotype"/>
          <w:b/>
        </w:rPr>
        <w:t xml:space="preserve">:  </w:t>
      </w:r>
      <w:r w:rsidRPr="002B1AEC">
        <w:rPr>
          <w:rFonts w:ascii="Palatino Linotype" w:hAnsi="Palatino Linotype"/>
          <w:b/>
        </w:rPr>
        <w:tab/>
      </w:r>
      <w:r>
        <w:rPr>
          <w:rFonts w:ascii="Palatino Linotype" w:hAnsi="Palatino Linotype"/>
        </w:rPr>
        <w:t>………………………….</w:t>
      </w:r>
    </w:p>
    <w:p w:rsidR="00CE59AD" w:rsidRPr="004C6E91" w:rsidRDefault="00CE59AD" w:rsidP="00CE59AD">
      <w:pPr>
        <w:tabs>
          <w:tab w:val="left" w:pos="2268"/>
        </w:tabs>
        <w:jc w:val="both"/>
        <w:rPr>
          <w:rFonts w:ascii="Palatino Linotype" w:hAnsi="Palatino Linotype"/>
          <w:b/>
        </w:rPr>
      </w:pPr>
      <w:r>
        <w:rPr>
          <w:rFonts w:ascii="Palatino Linotype" w:hAnsi="Palatino Linotype"/>
        </w:rPr>
        <w:tab/>
        <w:t>sídlem: ………………………….</w:t>
      </w:r>
    </w:p>
    <w:p w:rsidR="00CE59AD" w:rsidRPr="004C6E91" w:rsidRDefault="00CE59AD" w:rsidP="00CE59AD">
      <w:pPr>
        <w:tabs>
          <w:tab w:val="left" w:pos="2268"/>
        </w:tabs>
        <w:jc w:val="both"/>
        <w:rPr>
          <w:rFonts w:ascii="Palatino Linotype" w:hAnsi="Palatino Linotype"/>
        </w:rPr>
      </w:pPr>
      <w:r>
        <w:rPr>
          <w:rFonts w:ascii="Palatino Linotype" w:hAnsi="Palatino Linotype"/>
        </w:rPr>
        <w:tab/>
        <w:t>IČO :……………………… / DIČ</w:t>
      </w:r>
      <w:r w:rsidRPr="004C6E91">
        <w:rPr>
          <w:rFonts w:ascii="Palatino Linotype" w:hAnsi="Palatino Linotype"/>
        </w:rPr>
        <w:t>:</w:t>
      </w:r>
      <w:r>
        <w:rPr>
          <w:rFonts w:ascii="Palatino Linotype" w:hAnsi="Palatino Linotype"/>
        </w:rPr>
        <w:t xml:space="preserve"> ………………………….</w:t>
      </w:r>
    </w:p>
    <w:p w:rsidR="00CE59AD" w:rsidRPr="002B1AEC" w:rsidRDefault="00CE59AD" w:rsidP="00CE59AD">
      <w:pPr>
        <w:tabs>
          <w:tab w:val="left" w:pos="2268"/>
        </w:tabs>
        <w:jc w:val="both"/>
        <w:rPr>
          <w:rFonts w:ascii="Palatino Linotype" w:hAnsi="Palatino Linotype"/>
          <w:bCs/>
        </w:rPr>
      </w:pPr>
      <w:r>
        <w:rPr>
          <w:rFonts w:ascii="Palatino Linotype" w:hAnsi="Palatino Linotype"/>
          <w:bCs/>
        </w:rPr>
        <w:tab/>
      </w:r>
      <w:r w:rsidRPr="002B1AEC">
        <w:rPr>
          <w:rFonts w:ascii="Palatino Linotype" w:hAnsi="Palatino Linotype"/>
          <w:bCs/>
        </w:rPr>
        <w:t xml:space="preserve">zastoupen: </w:t>
      </w:r>
      <w:r>
        <w:rPr>
          <w:rFonts w:ascii="Palatino Linotype" w:hAnsi="Palatino Linotype"/>
        </w:rPr>
        <w:t>………………………….</w:t>
      </w:r>
      <w:r w:rsidRPr="002B1AEC">
        <w:rPr>
          <w:rFonts w:ascii="Palatino Linotype" w:hAnsi="Palatino Linotype"/>
          <w:bCs/>
        </w:rPr>
        <w:t xml:space="preserve">, </w:t>
      </w:r>
      <w:r>
        <w:rPr>
          <w:rFonts w:ascii="Palatino Linotype" w:hAnsi="Palatino Linotype"/>
        </w:rPr>
        <w:t>………………………….</w:t>
      </w:r>
    </w:p>
    <w:p w:rsidR="00CE59AD" w:rsidRPr="00DF4E4C" w:rsidRDefault="00CE59AD" w:rsidP="00CE59AD">
      <w:pPr>
        <w:pStyle w:val="Zkladntext2"/>
        <w:tabs>
          <w:tab w:val="left" w:pos="2268"/>
        </w:tabs>
        <w:spacing w:before="120" w:line="240" w:lineRule="auto"/>
        <w:jc w:val="both"/>
        <w:rPr>
          <w:rFonts w:ascii="Palatino Linotype" w:hAnsi="Palatino Linotype"/>
          <w:b/>
          <w:i/>
          <w:sz w:val="18"/>
          <w:szCs w:val="18"/>
        </w:rPr>
      </w:pPr>
      <w:r>
        <w:rPr>
          <w:rFonts w:ascii="Palatino Linotype" w:hAnsi="Palatino Linotype"/>
          <w:b/>
          <w:u w:val="single"/>
        </w:rPr>
        <w:t>Dílo</w:t>
      </w:r>
      <w:r w:rsidRPr="004C6E91">
        <w:rPr>
          <w:rFonts w:ascii="Palatino Linotype" w:hAnsi="Palatino Linotype"/>
          <w:b/>
          <w:u w:val="single"/>
        </w:rPr>
        <w:t xml:space="preserve"> (objekt) :</w:t>
      </w:r>
      <w:r>
        <w:rPr>
          <w:rFonts w:ascii="Palatino Linotype" w:hAnsi="Palatino Linotype"/>
          <w:b/>
        </w:rPr>
        <w:tab/>
      </w:r>
      <w:r w:rsidRPr="00DF4E4C">
        <w:rPr>
          <w:rFonts w:ascii="Palatino Linotype" w:hAnsi="Palatino Linotype"/>
          <w:b/>
          <w:i/>
          <w:sz w:val="18"/>
          <w:szCs w:val="18"/>
        </w:rPr>
        <w:t>„</w:t>
      </w:r>
      <w:r w:rsidR="00DF4E4C" w:rsidRPr="00DF4E4C">
        <w:rPr>
          <w:rFonts w:ascii="Palatino Linotype" w:hAnsi="Palatino Linotype"/>
          <w:bCs/>
          <w:i/>
          <w:sz w:val="18"/>
          <w:szCs w:val="18"/>
        </w:rPr>
        <w:t>OPRAVA MÍSTNÍ KOMUNIKACE RADVANICE DO MÍSTNÍ ČÁSTI STUDÉNKA</w:t>
      </w:r>
      <w:r w:rsidRPr="00DF4E4C">
        <w:rPr>
          <w:rFonts w:ascii="Palatino Linotype" w:hAnsi="Palatino Linotype"/>
          <w:b/>
          <w:i/>
          <w:sz w:val="18"/>
          <w:szCs w:val="18"/>
        </w:rPr>
        <w:t>“</w:t>
      </w:r>
    </w:p>
    <w:p w:rsidR="00CE59AD" w:rsidRPr="005246AD" w:rsidRDefault="00CE59AD" w:rsidP="00CE59AD">
      <w:pPr>
        <w:rPr>
          <w:rFonts w:ascii="Palatino Linotype" w:hAnsi="Palatino Linotype"/>
        </w:rPr>
      </w:pPr>
      <w:r w:rsidRPr="005246AD">
        <w:rPr>
          <w:rFonts w:ascii="Palatino Linotype" w:hAnsi="Palatino Linotype"/>
          <w:b/>
          <w:u w:val="single"/>
        </w:rPr>
        <w:t>Předmět plnění (stručný popis):</w:t>
      </w:r>
      <w:r w:rsidRPr="005246AD">
        <w:rPr>
          <w:rFonts w:ascii="Palatino Linotype" w:hAnsi="Palatino Linotype"/>
        </w:rPr>
        <w:t xml:space="preserve"> ……</w:t>
      </w:r>
      <w:r>
        <w:rPr>
          <w:rFonts w:ascii="Palatino Linotype" w:hAnsi="Palatino Linotype"/>
        </w:rPr>
        <w:t>……………………</w:t>
      </w:r>
      <w:r w:rsidRPr="005246AD">
        <w:rPr>
          <w:rFonts w:ascii="Palatino Linotype" w:hAnsi="Palatino Linotype"/>
        </w:rPr>
        <w:t>……………………………………………………..</w:t>
      </w:r>
    </w:p>
    <w:p w:rsidR="00CE59AD" w:rsidRPr="005246AD" w:rsidRDefault="00CE59AD" w:rsidP="00CE59AD">
      <w:pPr>
        <w:rPr>
          <w:rFonts w:ascii="Palatino Linotype" w:hAnsi="Palatino Linotype"/>
        </w:rPr>
      </w:pPr>
    </w:p>
    <w:p w:rsidR="00CE59AD" w:rsidRDefault="00CE59AD" w:rsidP="00CE59AD">
      <w:pPr>
        <w:rPr>
          <w:rFonts w:ascii="Palatino Linotype" w:hAnsi="Palatino Linotype"/>
        </w:rPr>
      </w:pP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CE59AD" w:rsidRDefault="00CE59AD" w:rsidP="00CE59AD">
      <w:pPr>
        <w:rPr>
          <w:rFonts w:ascii="Palatino Linotype" w:hAnsi="Palatino Linotype"/>
        </w:rPr>
      </w:pPr>
    </w:p>
    <w:p w:rsidR="00CE59AD" w:rsidRPr="005246AD" w:rsidRDefault="00CE59AD" w:rsidP="00CE59AD">
      <w:pPr>
        <w:rPr>
          <w:rFonts w:ascii="Palatino Linotype" w:hAnsi="Palatino Linotype"/>
        </w:rPr>
      </w:pP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CE59AD" w:rsidRPr="005246AD" w:rsidRDefault="00CE59AD" w:rsidP="00CE59AD">
      <w:pPr>
        <w:rPr>
          <w:rFonts w:ascii="Palatino Linotype" w:hAnsi="Palatino Linotype"/>
        </w:rPr>
      </w:pPr>
    </w:p>
    <w:p w:rsidR="00CE59AD" w:rsidRPr="005246AD" w:rsidRDefault="00CE59AD" w:rsidP="00CE59AD">
      <w:pPr>
        <w:rPr>
          <w:rFonts w:ascii="Palatino Linotype" w:hAnsi="Palatino Linotype"/>
          <w:b/>
        </w:rPr>
      </w:pPr>
      <w:r>
        <w:rPr>
          <w:rFonts w:ascii="Palatino Linotype" w:hAnsi="Palatino Linotype"/>
          <w:b/>
          <w:u w:val="single"/>
        </w:rPr>
        <w:t>Termín dokončení</w:t>
      </w:r>
      <w:r w:rsidRPr="008B18B6">
        <w:rPr>
          <w:rFonts w:ascii="Palatino Linotype" w:hAnsi="Palatino Linotype"/>
          <w:b/>
          <w:u w:val="single"/>
        </w:rPr>
        <w:t>:</w:t>
      </w:r>
      <w:r w:rsidRPr="005246AD">
        <w:rPr>
          <w:rFonts w:ascii="Palatino Linotype" w:hAnsi="Palatino Linotype"/>
          <w:b/>
        </w:rPr>
        <w:t>dle SOD (objednávky): …………., skutečný termín dokončení díla:……………</w:t>
      </w:r>
    </w:p>
    <w:p w:rsidR="00CE59AD" w:rsidRDefault="00CE59AD" w:rsidP="00CE59AD">
      <w:pPr>
        <w:rPr>
          <w:rFonts w:ascii="Palatino Linotype" w:hAnsi="Palatino Linotype"/>
        </w:rPr>
      </w:pPr>
    </w:p>
    <w:p w:rsidR="00CE59AD" w:rsidRPr="008B18B6" w:rsidRDefault="00CE59AD" w:rsidP="00CE59AD">
      <w:pPr>
        <w:rPr>
          <w:rFonts w:ascii="Palatino Linotype" w:hAnsi="Palatino Linotype"/>
          <w:b/>
          <w:u w:val="single"/>
        </w:rPr>
      </w:pPr>
      <w:r w:rsidRPr="008B18B6">
        <w:rPr>
          <w:rFonts w:ascii="Palatino Linotype" w:hAnsi="Palatino Linotype"/>
          <w:b/>
          <w:u w:val="single"/>
        </w:rPr>
        <w:t xml:space="preserve">Po prohlídce provedených stavebních prací objednatel dílo od zhotovitele přebírá:                                                                        </w:t>
      </w:r>
    </w:p>
    <w:p w:rsidR="00CE59AD" w:rsidRDefault="00CE59AD" w:rsidP="00CE59AD">
      <w:pPr>
        <w:rPr>
          <w:rFonts w:ascii="Palatino Linotype" w:hAnsi="Palatino Linotype"/>
        </w:rPr>
      </w:pPr>
    </w:p>
    <w:p w:rsidR="00CE59AD" w:rsidRPr="005246AD" w:rsidRDefault="00CE59AD" w:rsidP="00CE59AD">
      <w:pPr>
        <w:rPr>
          <w:rFonts w:ascii="Palatino Linotype" w:hAnsi="Palatino Linotype"/>
        </w:rPr>
      </w:pPr>
      <w:r w:rsidRPr="005246AD">
        <w:rPr>
          <w:rFonts w:ascii="Palatino Linotype" w:hAnsi="Palatino Linotype"/>
          <w:b/>
        </w:rPr>
        <w:t>- s těmito závadami</w:t>
      </w:r>
      <w:r w:rsidRPr="005246AD">
        <w:rPr>
          <w:rFonts w:ascii="Palatino Linotype" w:hAnsi="Palatino Linotype"/>
        </w:rPr>
        <w:t>:……</w:t>
      </w:r>
      <w:r>
        <w:rPr>
          <w:rFonts w:ascii="Palatino Linotype" w:hAnsi="Palatino Linotype"/>
        </w:rPr>
        <w:t>……………………..……………</w:t>
      </w:r>
      <w:r w:rsidRPr="005246AD">
        <w:rPr>
          <w:rFonts w:ascii="Palatino Linotype" w:hAnsi="Palatino Linotype"/>
        </w:rPr>
        <w:t>………………</w:t>
      </w:r>
      <w:r>
        <w:rPr>
          <w:rFonts w:ascii="Palatino Linotype" w:hAnsi="Palatino Linotype"/>
        </w:rPr>
        <w:t>…………………………………….</w:t>
      </w:r>
    </w:p>
    <w:p w:rsidR="00CE59AD" w:rsidRDefault="00CE59AD" w:rsidP="00CE59AD">
      <w:pPr>
        <w:rPr>
          <w:rFonts w:ascii="Palatino Linotype" w:hAnsi="Palatino Linotype"/>
        </w:rPr>
      </w:pPr>
    </w:p>
    <w:p w:rsidR="00CE59AD" w:rsidRDefault="00CE59AD" w:rsidP="00CE59AD">
      <w:pPr>
        <w:rPr>
          <w:rFonts w:ascii="Palatino Linotype" w:hAnsi="Palatino Linotype"/>
        </w:rPr>
      </w:pP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CE59AD" w:rsidRDefault="00CE59AD" w:rsidP="00CE59AD">
      <w:pPr>
        <w:rPr>
          <w:rFonts w:ascii="Palatino Linotype" w:hAnsi="Palatino Linotype"/>
        </w:rPr>
      </w:pPr>
    </w:p>
    <w:p w:rsidR="00CE59AD" w:rsidRPr="005246AD" w:rsidRDefault="00CE59AD" w:rsidP="00CE59AD">
      <w:pPr>
        <w:rPr>
          <w:rFonts w:ascii="Palatino Linotype" w:hAnsi="Palatino Linotype"/>
        </w:rPr>
      </w:pP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CE59AD" w:rsidRPr="005246AD" w:rsidRDefault="00CE59AD" w:rsidP="00CE59AD">
      <w:pPr>
        <w:spacing w:before="240" w:after="240"/>
        <w:rPr>
          <w:rFonts w:ascii="Palatino Linotype" w:hAnsi="Palatino Linotype"/>
        </w:rPr>
      </w:pPr>
      <w:r w:rsidRPr="005246AD">
        <w:rPr>
          <w:rFonts w:ascii="Palatino Linotype" w:hAnsi="Palatino Linotype"/>
          <w:b/>
        </w:rPr>
        <w:t>Předané dokumenty dle ISO</w:t>
      </w:r>
      <w:r>
        <w:rPr>
          <w:rFonts w:ascii="Palatino Linotype" w:hAnsi="Palatino Linotype"/>
          <w:b/>
        </w:rPr>
        <w:t xml:space="preserve"> (či jiné certifikáty)</w:t>
      </w:r>
      <w:r w:rsidRPr="005246AD">
        <w:rPr>
          <w:rFonts w:ascii="Palatino Linotype" w:hAnsi="Palatino Linotype"/>
          <w:b/>
        </w:rPr>
        <w:t>:</w:t>
      </w:r>
      <w:r w:rsidRPr="005246AD">
        <w:rPr>
          <w:rFonts w:ascii="Palatino Linotype" w:hAnsi="Palatino Linotype"/>
        </w:rPr>
        <w:t>……………………………………………………………</w:t>
      </w:r>
    </w:p>
    <w:p w:rsidR="00CE59AD" w:rsidRDefault="00CE59AD" w:rsidP="00CE59AD">
      <w:pPr>
        <w:tabs>
          <w:tab w:val="left" w:pos="3828"/>
        </w:tabs>
        <w:spacing w:before="240" w:after="240"/>
        <w:rPr>
          <w:rFonts w:ascii="Palatino Linotype" w:hAnsi="Palatino Linotype"/>
        </w:rPr>
      </w:pPr>
      <w:r w:rsidRPr="005246AD">
        <w:rPr>
          <w:rFonts w:ascii="Palatino Linotype" w:hAnsi="Palatino Linotype"/>
          <w:b/>
        </w:rPr>
        <w:t>Penále dle podmínek SOD (objednávky):</w:t>
      </w:r>
      <w:r w:rsidRPr="005246AD">
        <w:rPr>
          <w:rFonts w:ascii="Palatino Linotype" w:hAnsi="Palatino Linotype"/>
          <w:b/>
        </w:rPr>
        <w:tab/>
      </w:r>
      <w:r w:rsidRPr="005246AD">
        <w:rPr>
          <w:rFonts w:ascii="Palatino Linotype" w:hAnsi="Palatino Linotype"/>
        </w:rPr>
        <w:t>………………………… Kč</w:t>
      </w:r>
    </w:p>
    <w:p w:rsidR="00CE59AD" w:rsidRPr="005246AD" w:rsidRDefault="00CE59AD" w:rsidP="00CE59AD">
      <w:pPr>
        <w:tabs>
          <w:tab w:val="left" w:pos="3828"/>
        </w:tabs>
        <w:spacing w:before="240" w:after="240"/>
        <w:rPr>
          <w:rFonts w:ascii="Palatino Linotype" w:hAnsi="Palatino Linotype"/>
        </w:rPr>
      </w:pPr>
      <w:r w:rsidRPr="005246AD">
        <w:rPr>
          <w:rFonts w:ascii="Palatino Linotype" w:hAnsi="Palatino Linotype"/>
          <w:b/>
        </w:rPr>
        <w:t>Dohoda o slevě z ceny díla:</w:t>
      </w:r>
      <w:r>
        <w:rPr>
          <w:rFonts w:ascii="Palatino Linotype" w:hAnsi="Palatino Linotype"/>
        </w:rPr>
        <w:tab/>
      </w:r>
      <w:r w:rsidRPr="005246AD">
        <w:rPr>
          <w:rFonts w:ascii="Palatino Linotype" w:hAnsi="Palatino Linotype"/>
        </w:rPr>
        <w:t>………………………… Kč</w:t>
      </w:r>
    </w:p>
    <w:p w:rsidR="00CE59AD" w:rsidRPr="005246AD" w:rsidRDefault="00CE59AD" w:rsidP="00CE59AD">
      <w:pPr>
        <w:spacing w:before="240" w:after="240"/>
        <w:rPr>
          <w:rFonts w:ascii="Palatino Linotype" w:hAnsi="Palatino Linotype"/>
        </w:rPr>
      </w:pPr>
      <w:r w:rsidRPr="008B18B6">
        <w:rPr>
          <w:rFonts w:ascii="Palatino Linotype" w:hAnsi="Palatino Linotype"/>
          <w:b/>
          <w:u w:val="single"/>
        </w:rPr>
        <w:t>Termín odstranění závad:</w:t>
      </w:r>
      <w:r w:rsidRPr="005246AD">
        <w:rPr>
          <w:rFonts w:ascii="Palatino Linotype" w:hAnsi="Palatino Linotype"/>
        </w:rPr>
        <w:t xml:space="preserve"> …………</w:t>
      </w:r>
      <w:r>
        <w:rPr>
          <w:rFonts w:ascii="Palatino Linotype" w:hAnsi="Palatino Linotype"/>
        </w:rPr>
        <w:t>…………………</w:t>
      </w:r>
      <w:r w:rsidRPr="005246AD">
        <w:rPr>
          <w:rFonts w:ascii="Palatino Linotype" w:hAnsi="Palatino Linotype"/>
        </w:rPr>
        <w:t>………………………………………………………….</w:t>
      </w:r>
    </w:p>
    <w:p w:rsidR="00CE59AD" w:rsidRPr="008B18B6" w:rsidRDefault="00CE59AD" w:rsidP="00CE59AD">
      <w:pPr>
        <w:spacing w:before="240" w:after="240"/>
        <w:rPr>
          <w:rFonts w:ascii="Palatino Linotype" w:hAnsi="Palatino Linotype"/>
          <w:b/>
        </w:rPr>
      </w:pPr>
      <w:r w:rsidRPr="008B18B6">
        <w:rPr>
          <w:rFonts w:ascii="Palatino Linotype" w:hAnsi="Palatino Linotype"/>
          <w:b/>
          <w:u w:val="single"/>
        </w:rPr>
        <w:t>Délka  záruky:</w:t>
      </w:r>
      <w:r w:rsidRPr="008B18B6">
        <w:rPr>
          <w:rFonts w:ascii="Palatino Linotype" w:hAnsi="Palatino Linotype"/>
          <w:b/>
        </w:rPr>
        <w:t xml:space="preserve"> …………měsíců.       </w:t>
      </w:r>
      <w:r w:rsidRPr="008B18B6">
        <w:rPr>
          <w:rFonts w:ascii="Palatino Linotype" w:hAnsi="Palatino Linotype"/>
          <w:b/>
        </w:rPr>
        <w:tab/>
        <w:t>Záruční doba do:  ………………..</w:t>
      </w:r>
    </w:p>
    <w:p w:rsidR="00CE59AD" w:rsidRDefault="00CE59AD" w:rsidP="00CE59AD">
      <w:pPr>
        <w:spacing w:before="240" w:after="240"/>
        <w:rPr>
          <w:rFonts w:ascii="Palatino Linotype" w:hAnsi="Palatino Linotype"/>
        </w:rPr>
      </w:pPr>
      <w:r>
        <w:rPr>
          <w:rFonts w:ascii="Palatino Linotype" w:hAnsi="Palatino Linotype"/>
        </w:rPr>
        <w:t>Poznámka : ………….</w:t>
      </w:r>
      <w:r w:rsidRPr="005246AD">
        <w:rPr>
          <w:rFonts w:ascii="Palatino Linotype" w:hAnsi="Palatino Linotype"/>
        </w:rPr>
        <w:t>………</w:t>
      </w:r>
      <w:r>
        <w:rPr>
          <w:rFonts w:ascii="Palatino Linotype" w:hAnsi="Palatino Linotype"/>
        </w:rPr>
        <w:t>…..</w:t>
      </w:r>
      <w:r w:rsidRPr="005246AD">
        <w:rPr>
          <w:rFonts w:ascii="Palatino Linotype" w:hAnsi="Palatino Linotype"/>
        </w:rPr>
        <w:t>…………………………………………………………………………………</w:t>
      </w:r>
    </w:p>
    <w:p w:rsidR="00CE59AD" w:rsidRPr="004C6E91" w:rsidRDefault="00CE59AD" w:rsidP="00CE59AD">
      <w:pPr>
        <w:pStyle w:val="Nadpis6"/>
        <w:spacing w:before="120" w:after="120"/>
        <w:rPr>
          <w:rFonts w:ascii="Palatino Linotype" w:hAnsi="Palatino Linotype"/>
          <w:sz w:val="20"/>
          <w:szCs w:val="20"/>
          <w:u w:val="single"/>
        </w:rPr>
      </w:pPr>
      <w:r w:rsidRPr="004C6E91">
        <w:rPr>
          <w:rFonts w:ascii="Palatino Linotype" w:hAnsi="Palatino Linotype"/>
          <w:sz w:val="20"/>
          <w:szCs w:val="20"/>
        </w:rPr>
        <w:t>Dne : __.__.</w:t>
      </w:r>
      <w:r>
        <w:rPr>
          <w:rFonts w:ascii="Palatino Linotype" w:hAnsi="Palatino Linotype"/>
          <w:sz w:val="20"/>
          <w:szCs w:val="20"/>
        </w:rPr>
        <w:t>____</w:t>
      </w:r>
    </w:p>
    <w:p w:rsidR="00CE59AD" w:rsidRPr="004C6E91" w:rsidRDefault="00CE59AD" w:rsidP="00CE59AD">
      <w:pPr>
        <w:tabs>
          <w:tab w:val="left" w:pos="2268"/>
          <w:tab w:val="left" w:pos="4536"/>
          <w:tab w:val="left" w:pos="6804"/>
        </w:tabs>
        <w:spacing w:before="240" w:after="120"/>
        <w:rPr>
          <w:rFonts w:ascii="Palatino Linotype" w:hAnsi="Palatino Linotype"/>
          <w:b/>
          <w:bCs/>
        </w:rPr>
      </w:pPr>
      <w:r>
        <w:rPr>
          <w:rFonts w:ascii="Palatino Linotype" w:hAnsi="Palatino Linotype"/>
          <w:b/>
          <w:bCs/>
        </w:rPr>
        <w:t>Za objednatele</w:t>
      </w:r>
      <w:r w:rsidRPr="004C6E91">
        <w:rPr>
          <w:rFonts w:ascii="Palatino Linotype" w:hAnsi="Palatino Linotype"/>
          <w:b/>
          <w:bCs/>
        </w:rPr>
        <w:t>:</w:t>
      </w:r>
      <w:r>
        <w:rPr>
          <w:rFonts w:ascii="Palatino Linotype" w:hAnsi="Palatino Linotype"/>
          <w:b/>
          <w:bCs/>
        </w:rPr>
        <w:t xml:space="preserve"> ………………………….</w:t>
      </w:r>
      <w:r>
        <w:rPr>
          <w:rFonts w:ascii="Palatino Linotype" w:hAnsi="Palatino Linotype"/>
          <w:b/>
          <w:bCs/>
        </w:rPr>
        <w:tab/>
        <w:t>Za zhotovitele</w:t>
      </w:r>
      <w:r w:rsidRPr="004C6E91">
        <w:rPr>
          <w:rFonts w:ascii="Palatino Linotype" w:hAnsi="Palatino Linotype"/>
          <w:b/>
          <w:bCs/>
        </w:rPr>
        <w:t xml:space="preserve">: </w:t>
      </w:r>
      <w:r>
        <w:rPr>
          <w:rFonts w:ascii="Palatino Linotype" w:hAnsi="Palatino Linotype"/>
          <w:b/>
          <w:bCs/>
        </w:rPr>
        <w:t>………………………….</w:t>
      </w:r>
    </w:p>
    <w:p w:rsidR="00114EBD" w:rsidRPr="0041706B" w:rsidRDefault="00CE59AD" w:rsidP="00CE59AD">
      <w:pPr>
        <w:tabs>
          <w:tab w:val="left" w:pos="1418"/>
        </w:tabs>
        <w:rPr>
          <w:rFonts w:ascii="Palatino Linotype" w:hAnsi="Palatino Linotype"/>
          <w:sz w:val="22"/>
          <w:szCs w:val="22"/>
        </w:rPr>
      </w:pPr>
      <w:r w:rsidRPr="005246AD">
        <w:rPr>
          <w:rFonts w:ascii="Palatino Linotype" w:hAnsi="Palatino Linotype"/>
          <w:b/>
          <w:sz w:val="22"/>
          <w:szCs w:val="22"/>
        </w:rPr>
        <w:t xml:space="preserve">TDI: </w:t>
      </w:r>
      <w:r>
        <w:rPr>
          <w:rFonts w:ascii="Palatino Linotype" w:hAnsi="Palatino Linotype"/>
          <w:b/>
          <w:sz w:val="22"/>
          <w:szCs w:val="22"/>
        </w:rPr>
        <w:tab/>
      </w:r>
      <w:r w:rsidRPr="005246AD">
        <w:rPr>
          <w:rFonts w:ascii="Palatino Linotype" w:hAnsi="Palatino Linotype"/>
          <w:b/>
          <w:sz w:val="22"/>
          <w:szCs w:val="22"/>
        </w:rPr>
        <w:t>…………………….</w:t>
      </w:r>
    </w:p>
    <w:sectPr w:rsidR="00114EBD" w:rsidRPr="0041706B" w:rsidSect="001661DC">
      <w:headerReference w:type="default" r:id="rId10"/>
      <w:footerReference w:type="even" r:id="rId11"/>
      <w:footerReference w:type="default" r:id="rId12"/>
      <w:pgSz w:w="11906" w:h="16838"/>
      <w:pgMar w:top="15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F7B" w:rsidRDefault="00424F7B" w:rsidP="00B01F50">
      <w:r>
        <w:separator/>
      </w:r>
    </w:p>
  </w:endnote>
  <w:endnote w:type="continuationSeparator" w:id="1">
    <w:p w:rsidR="00424F7B" w:rsidRDefault="00424F7B" w:rsidP="00B01F50">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D6B" w:rsidRDefault="003A20BD" w:rsidP="009B5807">
    <w:pPr>
      <w:pStyle w:val="Zpat"/>
      <w:framePr w:wrap="around" w:vAnchor="text" w:hAnchor="margin" w:xAlign="right" w:y="1"/>
      <w:rPr>
        <w:rStyle w:val="slostrnky"/>
      </w:rPr>
    </w:pPr>
    <w:r>
      <w:rPr>
        <w:rStyle w:val="slostrnky"/>
      </w:rPr>
      <w:fldChar w:fldCharType="begin"/>
    </w:r>
    <w:r w:rsidR="00755D6B">
      <w:rPr>
        <w:rStyle w:val="slostrnky"/>
      </w:rPr>
      <w:instrText xml:space="preserve">PAGE  </w:instrText>
    </w:r>
    <w:r>
      <w:rPr>
        <w:rStyle w:val="slostrnky"/>
      </w:rPr>
      <w:fldChar w:fldCharType="end"/>
    </w:r>
  </w:p>
  <w:p w:rsidR="00755D6B" w:rsidRDefault="00755D6B"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D6B" w:rsidRDefault="003A20BD" w:rsidP="009B5807">
    <w:pPr>
      <w:pStyle w:val="Zpat"/>
      <w:framePr w:wrap="around" w:vAnchor="text" w:hAnchor="margin" w:xAlign="right" w:y="1"/>
      <w:rPr>
        <w:rStyle w:val="slostrnky"/>
      </w:rPr>
    </w:pPr>
    <w:r>
      <w:rPr>
        <w:rStyle w:val="slostrnky"/>
      </w:rPr>
      <w:fldChar w:fldCharType="begin"/>
    </w:r>
    <w:r w:rsidR="00755D6B">
      <w:rPr>
        <w:rStyle w:val="slostrnky"/>
      </w:rPr>
      <w:instrText xml:space="preserve">PAGE  </w:instrText>
    </w:r>
    <w:r>
      <w:rPr>
        <w:rStyle w:val="slostrnky"/>
      </w:rPr>
      <w:fldChar w:fldCharType="separate"/>
    </w:r>
    <w:r w:rsidR="00DF4E4C">
      <w:rPr>
        <w:rStyle w:val="slostrnky"/>
        <w:noProof/>
      </w:rPr>
      <w:t>20</w:t>
    </w:r>
    <w:r>
      <w:rPr>
        <w:rStyle w:val="slostrnky"/>
      </w:rPr>
      <w:fldChar w:fldCharType="end"/>
    </w:r>
  </w:p>
  <w:p w:rsidR="00755D6B" w:rsidRDefault="00755D6B" w:rsidP="0037588B">
    <w:pPr>
      <w:pStyle w:val="Zpat"/>
    </w:pPr>
    <w:r>
      <w:t>Profesioná</w:t>
    </w:r>
    <w:r w:rsidR="00DF4E4C">
      <w:t>lové, a.s. Haškova 1714/3</w:t>
    </w:r>
    <w:r>
      <w:t>, Hradec Králové 500 02</w:t>
    </w:r>
    <w:r>
      <w:tab/>
    </w:r>
    <w:r>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755D6B" w:rsidRDefault="00755D6B" w:rsidP="0037588B">
    <w:pPr>
      <w:pStyle w:val="Zpat"/>
    </w:pPr>
    <w:r>
      <w:t>IČ 288 06 123 DIČ CZ28806123</w:t>
    </w:r>
  </w:p>
  <w:p w:rsidR="00755D6B" w:rsidRDefault="003A20BD" w:rsidP="0037588B">
    <w:pPr>
      <w:pStyle w:val="Zpat"/>
    </w:pPr>
    <w:hyperlink r:id="rId2" w:history="1">
      <w:r w:rsidR="00755D6B" w:rsidRPr="00C03461">
        <w:rPr>
          <w:rStyle w:val="Hypertextovodkaz"/>
        </w:rPr>
        <w:t>www.profesionalove.cz</w:t>
      </w:r>
    </w:hyperlink>
  </w:p>
  <w:p w:rsidR="00755D6B" w:rsidRDefault="00755D6B" w:rsidP="0037588B">
    <w:pPr>
      <w:pStyle w:val="Zpat"/>
    </w:pPr>
    <w:r>
      <w:t>info</w:t>
    </w:r>
    <w:r>
      <w:rPr>
        <w:rFonts w:cs="Calibri"/>
      </w:rPr>
      <w:t>@</w:t>
    </w:r>
    <w:r>
      <w:t>profesionalove.cz</w:t>
    </w:r>
  </w:p>
  <w:p w:rsidR="00755D6B" w:rsidRDefault="00755D6B"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F7B" w:rsidRDefault="00424F7B" w:rsidP="00B01F50">
      <w:r>
        <w:separator/>
      </w:r>
    </w:p>
  </w:footnote>
  <w:footnote w:type="continuationSeparator" w:id="1">
    <w:p w:rsidR="00424F7B" w:rsidRDefault="00424F7B"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D6B" w:rsidRDefault="00755D6B">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5F0"/>
    <w:multiLevelType w:val="hybridMultilevel"/>
    <w:tmpl w:val="344476E2"/>
    <w:lvl w:ilvl="0" w:tplc="30429AA6">
      <w:numFmt w:val="bullet"/>
      <w:lvlText w:val="-"/>
      <w:lvlJc w:val="left"/>
      <w:pPr>
        <w:ind w:left="1004" w:hanging="360"/>
      </w:pPr>
      <w:rPr>
        <w:rFonts w:ascii="Calibri" w:eastAsia="Calibri" w:hAnsi="Calibri" w:cs="Times New Roman" w:hint="default"/>
        <w:i w:val="0"/>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
    <w:nsid w:val="0D7C7EB7"/>
    <w:multiLevelType w:val="hybridMultilevel"/>
    <w:tmpl w:val="080C2DD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AF07B2"/>
    <w:multiLevelType w:val="hybridMultilevel"/>
    <w:tmpl w:val="8FE0EB9E"/>
    <w:lvl w:ilvl="0" w:tplc="65E22FF8">
      <w:start w:val="1"/>
      <w:numFmt w:val="decimal"/>
      <w:lvlText w:val="4.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4">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6">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B7C5CE9"/>
    <w:multiLevelType w:val="hybridMultilevel"/>
    <w:tmpl w:val="26E44FBE"/>
    <w:lvl w:ilvl="0" w:tplc="9F34FD24">
      <w:start w:val="1"/>
      <w:numFmt w:val="decimal"/>
      <w:lvlText w:val="4.%1 "/>
      <w:lvlJc w:val="left"/>
      <w:pPr>
        <w:ind w:left="502" w:hanging="360"/>
      </w:pPr>
      <w:rPr>
        <w:rFonts w:ascii="Palatino Linotype" w:hAnsi="Palatino Linotype" w:hint="default"/>
        <w:b w:val="0"/>
        <w:i w:val="0"/>
        <w:sz w:val="22"/>
        <w:u w:val="none"/>
      </w:rPr>
    </w:lvl>
    <w:lvl w:ilvl="1" w:tplc="D03C2404">
      <w:start w:val="1"/>
      <w:numFmt w:val="decimal"/>
      <w:lvlText w:val="4.1.%2"/>
      <w:lvlJc w:val="left"/>
      <w:pPr>
        <w:ind w:left="1298" w:hanging="360"/>
      </w:pPr>
      <w:rPr>
        <w:rFonts w:hint="default"/>
      </w:rPr>
    </w:lvl>
    <w:lvl w:ilvl="2" w:tplc="0405001B">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8">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1E2F3C"/>
    <w:multiLevelType w:val="hybridMultilevel"/>
    <w:tmpl w:val="FF423086"/>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CBFCF772">
      <w:start w:val="1"/>
      <w:numFmt w:val="decimal"/>
      <w:lvlText w:val="5.2.5.%2"/>
      <w:lvlJc w:val="left"/>
      <w:pPr>
        <w:ind w:left="1440" w:hanging="360"/>
      </w:pPr>
      <w:rPr>
        <w:rFonts w:hint="default"/>
        <w:b w:val="0"/>
        <w:bC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514B32"/>
    <w:multiLevelType w:val="hybridMultilevel"/>
    <w:tmpl w:val="1B30807A"/>
    <w:lvl w:ilvl="0" w:tplc="658ABB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4">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1">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2"/>
  </w:num>
  <w:num w:numId="2">
    <w:abstractNumId w:val="29"/>
  </w:num>
  <w:num w:numId="3">
    <w:abstractNumId w:val="8"/>
  </w:num>
  <w:num w:numId="4">
    <w:abstractNumId w:val="18"/>
  </w:num>
  <w:num w:numId="5">
    <w:abstractNumId w:val="36"/>
  </w:num>
  <w:num w:numId="6">
    <w:abstractNumId w:val="6"/>
  </w:num>
  <w:num w:numId="7">
    <w:abstractNumId w:val="41"/>
  </w:num>
  <w:num w:numId="8">
    <w:abstractNumId w:val="17"/>
  </w:num>
  <w:num w:numId="9">
    <w:abstractNumId w:val="23"/>
  </w:num>
  <w:num w:numId="10">
    <w:abstractNumId w:val="28"/>
  </w:num>
  <w:num w:numId="11">
    <w:abstractNumId w:val="39"/>
  </w:num>
  <w:num w:numId="12">
    <w:abstractNumId w:val="13"/>
  </w:num>
  <w:num w:numId="13">
    <w:abstractNumId w:val="35"/>
  </w:num>
  <w:num w:numId="14">
    <w:abstractNumId w:val="21"/>
  </w:num>
  <w:num w:numId="15">
    <w:abstractNumId w:val="37"/>
  </w:num>
  <w:num w:numId="16">
    <w:abstractNumId w:val="19"/>
  </w:num>
  <w:num w:numId="17">
    <w:abstractNumId w:val="20"/>
  </w:num>
  <w:num w:numId="18">
    <w:abstractNumId w:val="32"/>
  </w:num>
  <w:num w:numId="19">
    <w:abstractNumId w:val="7"/>
  </w:num>
  <w:num w:numId="20">
    <w:abstractNumId w:val="25"/>
  </w:num>
  <w:num w:numId="21">
    <w:abstractNumId w:val="9"/>
  </w:num>
  <w:num w:numId="22">
    <w:abstractNumId w:val="5"/>
  </w:num>
  <w:num w:numId="23">
    <w:abstractNumId w:val="38"/>
  </w:num>
  <w:num w:numId="24">
    <w:abstractNumId w:val="30"/>
  </w:num>
  <w:num w:numId="25">
    <w:abstractNumId w:val="33"/>
  </w:num>
  <w:num w:numId="26">
    <w:abstractNumId w:val="2"/>
  </w:num>
  <w:num w:numId="27">
    <w:abstractNumId w:val="1"/>
  </w:num>
  <w:num w:numId="28">
    <w:abstractNumId w:val="26"/>
  </w:num>
  <w:num w:numId="29">
    <w:abstractNumId w:val="40"/>
  </w:num>
  <w:num w:numId="30">
    <w:abstractNumId w:val="31"/>
  </w:num>
  <w:num w:numId="31">
    <w:abstractNumId w:val="34"/>
  </w:num>
  <w:num w:numId="32">
    <w:abstractNumId w:val="10"/>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0"/>
  </w:num>
  <w:num w:numId="43">
    <w:abstractNumId w:val="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0"/>
    <w:footnote w:id="1"/>
  </w:footnotePr>
  <w:endnotePr>
    <w:endnote w:id="0"/>
    <w:endnote w:id="1"/>
  </w:endnotePr>
  <w:compat/>
  <w:rsids>
    <w:rsidRoot w:val="004A7FA3"/>
    <w:rsid w:val="00000443"/>
    <w:rsid w:val="0000148B"/>
    <w:rsid w:val="00010973"/>
    <w:rsid w:val="00035BDB"/>
    <w:rsid w:val="00037A51"/>
    <w:rsid w:val="00057A79"/>
    <w:rsid w:val="000606CB"/>
    <w:rsid w:val="000732B7"/>
    <w:rsid w:val="00077403"/>
    <w:rsid w:val="00093767"/>
    <w:rsid w:val="000957B2"/>
    <w:rsid w:val="00095E23"/>
    <w:rsid w:val="000A5363"/>
    <w:rsid w:val="000B0CA4"/>
    <w:rsid w:val="000C3FC0"/>
    <w:rsid w:val="000D548B"/>
    <w:rsid w:val="000D6FA9"/>
    <w:rsid w:val="0010002F"/>
    <w:rsid w:val="001032BD"/>
    <w:rsid w:val="00112C16"/>
    <w:rsid w:val="00114EBD"/>
    <w:rsid w:val="00121D53"/>
    <w:rsid w:val="00125922"/>
    <w:rsid w:val="00125B09"/>
    <w:rsid w:val="00136962"/>
    <w:rsid w:val="00150FA0"/>
    <w:rsid w:val="00152BA7"/>
    <w:rsid w:val="00154ED7"/>
    <w:rsid w:val="001661DC"/>
    <w:rsid w:val="00174E6A"/>
    <w:rsid w:val="0019386D"/>
    <w:rsid w:val="001A5E7D"/>
    <w:rsid w:val="001A794D"/>
    <w:rsid w:val="001B5F30"/>
    <w:rsid w:val="001C4CE8"/>
    <w:rsid w:val="001D2BD1"/>
    <w:rsid w:val="001E43E4"/>
    <w:rsid w:val="001F3461"/>
    <w:rsid w:val="001F383B"/>
    <w:rsid w:val="001F54C3"/>
    <w:rsid w:val="002007DE"/>
    <w:rsid w:val="0020266E"/>
    <w:rsid w:val="00204987"/>
    <w:rsid w:val="002202DB"/>
    <w:rsid w:val="002251D0"/>
    <w:rsid w:val="0023309C"/>
    <w:rsid w:val="002502D0"/>
    <w:rsid w:val="00256787"/>
    <w:rsid w:val="00273223"/>
    <w:rsid w:val="00283872"/>
    <w:rsid w:val="00284896"/>
    <w:rsid w:val="002943EE"/>
    <w:rsid w:val="002A678B"/>
    <w:rsid w:val="002A7B2B"/>
    <w:rsid w:val="002B0F9C"/>
    <w:rsid w:val="002B2E55"/>
    <w:rsid w:val="002B2FD5"/>
    <w:rsid w:val="002C4470"/>
    <w:rsid w:val="002C4B21"/>
    <w:rsid w:val="002D0EE7"/>
    <w:rsid w:val="002E36E5"/>
    <w:rsid w:val="002E4285"/>
    <w:rsid w:val="002E58A4"/>
    <w:rsid w:val="002F1FBC"/>
    <w:rsid w:val="002F3927"/>
    <w:rsid w:val="002F6C2A"/>
    <w:rsid w:val="002F750B"/>
    <w:rsid w:val="00306CBD"/>
    <w:rsid w:val="00307042"/>
    <w:rsid w:val="00310B61"/>
    <w:rsid w:val="00314C08"/>
    <w:rsid w:val="00323668"/>
    <w:rsid w:val="00325E58"/>
    <w:rsid w:val="00333B53"/>
    <w:rsid w:val="00336CE1"/>
    <w:rsid w:val="003427A0"/>
    <w:rsid w:val="0035619D"/>
    <w:rsid w:val="003579EE"/>
    <w:rsid w:val="00364342"/>
    <w:rsid w:val="0037588B"/>
    <w:rsid w:val="00381322"/>
    <w:rsid w:val="0038247D"/>
    <w:rsid w:val="0038457E"/>
    <w:rsid w:val="00390422"/>
    <w:rsid w:val="00390580"/>
    <w:rsid w:val="00393AC0"/>
    <w:rsid w:val="003A20BD"/>
    <w:rsid w:val="003A41BA"/>
    <w:rsid w:val="003A57BC"/>
    <w:rsid w:val="003B6BB3"/>
    <w:rsid w:val="003D1D83"/>
    <w:rsid w:val="003D7F24"/>
    <w:rsid w:val="003E151F"/>
    <w:rsid w:val="003F3FA4"/>
    <w:rsid w:val="003F48FE"/>
    <w:rsid w:val="004043DB"/>
    <w:rsid w:val="004074A4"/>
    <w:rsid w:val="00414BFB"/>
    <w:rsid w:val="0041706B"/>
    <w:rsid w:val="004217BA"/>
    <w:rsid w:val="00421B96"/>
    <w:rsid w:val="00424F7B"/>
    <w:rsid w:val="00426896"/>
    <w:rsid w:val="0044379C"/>
    <w:rsid w:val="004437CA"/>
    <w:rsid w:val="00445A43"/>
    <w:rsid w:val="00455919"/>
    <w:rsid w:val="00477ABD"/>
    <w:rsid w:val="00483134"/>
    <w:rsid w:val="00496B54"/>
    <w:rsid w:val="004978D2"/>
    <w:rsid w:val="004A05AA"/>
    <w:rsid w:val="004A253E"/>
    <w:rsid w:val="004A47A7"/>
    <w:rsid w:val="004A7FA3"/>
    <w:rsid w:val="004C1EF3"/>
    <w:rsid w:val="004C38CE"/>
    <w:rsid w:val="004C3F1A"/>
    <w:rsid w:val="004C7C79"/>
    <w:rsid w:val="004D4876"/>
    <w:rsid w:val="004F2E7B"/>
    <w:rsid w:val="004F7839"/>
    <w:rsid w:val="00532DF9"/>
    <w:rsid w:val="00551395"/>
    <w:rsid w:val="0057696D"/>
    <w:rsid w:val="00577439"/>
    <w:rsid w:val="005859CE"/>
    <w:rsid w:val="00595092"/>
    <w:rsid w:val="005A1E09"/>
    <w:rsid w:val="005A399E"/>
    <w:rsid w:val="005A70CF"/>
    <w:rsid w:val="005B30C2"/>
    <w:rsid w:val="005B46D2"/>
    <w:rsid w:val="005B7180"/>
    <w:rsid w:val="005C5622"/>
    <w:rsid w:val="005C5AB3"/>
    <w:rsid w:val="005D0B52"/>
    <w:rsid w:val="005F0193"/>
    <w:rsid w:val="005F09FE"/>
    <w:rsid w:val="005F45DD"/>
    <w:rsid w:val="005F759E"/>
    <w:rsid w:val="00604730"/>
    <w:rsid w:val="006050D0"/>
    <w:rsid w:val="006056BF"/>
    <w:rsid w:val="00615874"/>
    <w:rsid w:val="006302F3"/>
    <w:rsid w:val="00642B8E"/>
    <w:rsid w:val="00642E8D"/>
    <w:rsid w:val="00650656"/>
    <w:rsid w:val="00656CDC"/>
    <w:rsid w:val="00661012"/>
    <w:rsid w:val="00662EE5"/>
    <w:rsid w:val="00674134"/>
    <w:rsid w:val="006779D2"/>
    <w:rsid w:val="00686585"/>
    <w:rsid w:val="006869CB"/>
    <w:rsid w:val="00695323"/>
    <w:rsid w:val="006957B4"/>
    <w:rsid w:val="006A0639"/>
    <w:rsid w:val="006B56C1"/>
    <w:rsid w:val="006C4E42"/>
    <w:rsid w:val="006E55B1"/>
    <w:rsid w:val="006E661A"/>
    <w:rsid w:val="00707D01"/>
    <w:rsid w:val="00720D8F"/>
    <w:rsid w:val="00722A9C"/>
    <w:rsid w:val="00731B05"/>
    <w:rsid w:val="007414E3"/>
    <w:rsid w:val="007433D1"/>
    <w:rsid w:val="0074727E"/>
    <w:rsid w:val="00751AE3"/>
    <w:rsid w:val="00755D6B"/>
    <w:rsid w:val="00761B59"/>
    <w:rsid w:val="007838CA"/>
    <w:rsid w:val="007A4FC6"/>
    <w:rsid w:val="007A6782"/>
    <w:rsid w:val="007A7BB5"/>
    <w:rsid w:val="007C5F78"/>
    <w:rsid w:val="007D2D60"/>
    <w:rsid w:val="007D6216"/>
    <w:rsid w:val="007E5022"/>
    <w:rsid w:val="007F2F18"/>
    <w:rsid w:val="007F674C"/>
    <w:rsid w:val="00802466"/>
    <w:rsid w:val="00806729"/>
    <w:rsid w:val="00813D92"/>
    <w:rsid w:val="00814392"/>
    <w:rsid w:val="00814C8B"/>
    <w:rsid w:val="00814D49"/>
    <w:rsid w:val="008309E4"/>
    <w:rsid w:val="00831B98"/>
    <w:rsid w:val="008328C6"/>
    <w:rsid w:val="00837D1E"/>
    <w:rsid w:val="008465B1"/>
    <w:rsid w:val="00851C07"/>
    <w:rsid w:val="008532CE"/>
    <w:rsid w:val="0085613D"/>
    <w:rsid w:val="00862180"/>
    <w:rsid w:val="008734DD"/>
    <w:rsid w:val="0087563E"/>
    <w:rsid w:val="0088009C"/>
    <w:rsid w:val="008829ED"/>
    <w:rsid w:val="0088456C"/>
    <w:rsid w:val="00884EEB"/>
    <w:rsid w:val="00897625"/>
    <w:rsid w:val="00897F14"/>
    <w:rsid w:val="008A02E0"/>
    <w:rsid w:val="008B50DC"/>
    <w:rsid w:val="008D07DB"/>
    <w:rsid w:val="008D3DD8"/>
    <w:rsid w:val="008F6822"/>
    <w:rsid w:val="00910129"/>
    <w:rsid w:val="00910C14"/>
    <w:rsid w:val="00927686"/>
    <w:rsid w:val="00932CB0"/>
    <w:rsid w:val="00961849"/>
    <w:rsid w:val="00970415"/>
    <w:rsid w:val="00972DE9"/>
    <w:rsid w:val="00975914"/>
    <w:rsid w:val="009B5807"/>
    <w:rsid w:val="009B5AF1"/>
    <w:rsid w:val="009B74F8"/>
    <w:rsid w:val="009C0645"/>
    <w:rsid w:val="009C2C80"/>
    <w:rsid w:val="009D6E00"/>
    <w:rsid w:val="009F14BE"/>
    <w:rsid w:val="009F20FB"/>
    <w:rsid w:val="009F24F9"/>
    <w:rsid w:val="009F7818"/>
    <w:rsid w:val="00A10208"/>
    <w:rsid w:val="00A10CDD"/>
    <w:rsid w:val="00A17FA2"/>
    <w:rsid w:val="00A22AEA"/>
    <w:rsid w:val="00A316DC"/>
    <w:rsid w:val="00A31F91"/>
    <w:rsid w:val="00A32512"/>
    <w:rsid w:val="00A454FC"/>
    <w:rsid w:val="00A45BCC"/>
    <w:rsid w:val="00A53349"/>
    <w:rsid w:val="00A547DA"/>
    <w:rsid w:val="00A576ED"/>
    <w:rsid w:val="00A5785C"/>
    <w:rsid w:val="00A6708D"/>
    <w:rsid w:val="00A719B3"/>
    <w:rsid w:val="00A75AA1"/>
    <w:rsid w:val="00A8323E"/>
    <w:rsid w:val="00A840EF"/>
    <w:rsid w:val="00A84751"/>
    <w:rsid w:val="00A857B7"/>
    <w:rsid w:val="00A878E5"/>
    <w:rsid w:val="00A93EB5"/>
    <w:rsid w:val="00AA0FF6"/>
    <w:rsid w:val="00AA2215"/>
    <w:rsid w:val="00AA2E60"/>
    <w:rsid w:val="00AA63D4"/>
    <w:rsid w:val="00AB02A5"/>
    <w:rsid w:val="00AB062A"/>
    <w:rsid w:val="00AB3083"/>
    <w:rsid w:val="00AB5FFA"/>
    <w:rsid w:val="00AC7FDF"/>
    <w:rsid w:val="00AD45F0"/>
    <w:rsid w:val="00AD742C"/>
    <w:rsid w:val="00AE621D"/>
    <w:rsid w:val="00AE6714"/>
    <w:rsid w:val="00AF3DA2"/>
    <w:rsid w:val="00AF4099"/>
    <w:rsid w:val="00AF5C2D"/>
    <w:rsid w:val="00B0002A"/>
    <w:rsid w:val="00B01F50"/>
    <w:rsid w:val="00B04937"/>
    <w:rsid w:val="00B07BE9"/>
    <w:rsid w:val="00B13202"/>
    <w:rsid w:val="00B222B0"/>
    <w:rsid w:val="00B31C57"/>
    <w:rsid w:val="00B549C2"/>
    <w:rsid w:val="00B67DFC"/>
    <w:rsid w:val="00B75D5B"/>
    <w:rsid w:val="00B77BFC"/>
    <w:rsid w:val="00BA1D79"/>
    <w:rsid w:val="00BA376B"/>
    <w:rsid w:val="00BB642F"/>
    <w:rsid w:val="00BC09A5"/>
    <w:rsid w:val="00BC7084"/>
    <w:rsid w:val="00BD0531"/>
    <w:rsid w:val="00BD0F6F"/>
    <w:rsid w:val="00BD5564"/>
    <w:rsid w:val="00BF5CA2"/>
    <w:rsid w:val="00C06980"/>
    <w:rsid w:val="00C1436E"/>
    <w:rsid w:val="00C20379"/>
    <w:rsid w:val="00C207F7"/>
    <w:rsid w:val="00C209BE"/>
    <w:rsid w:val="00C452FE"/>
    <w:rsid w:val="00C52086"/>
    <w:rsid w:val="00C52BCA"/>
    <w:rsid w:val="00C5557D"/>
    <w:rsid w:val="00C56170"/>
    <w:rsid w:val="00C904FA"/>
    <w:rsid w:val="00C91A06"/>
    <w:rsid w:val="00C97789"/>
    <w:rsid w:val="00CA7707"/>
    <w:rsid w:val="00CA7F5C"/>
    <w:rsid w:val="00CB52EE"/>
    <w:rsid w:val="00CC03AB"/>
    <w:rsid w:val="00CC2E62"/>
    <w:rsid w:val="00CE3CA8"/>
    <w:rsid w:val="00CE59AD"/>
    <w:rsid w:val="00D0119F"/>
    <w:rsid w:val="00D03C68"/>
    <w:rsid w:val="00D12D78"/>
    <w:rsid w:val="00D17609"/>
    <w:rsid w:val="00D252F8"/>
    <w:rsid w:val="00D32431"/>
    <w:rsid w:val="00D3478E"/>
    <w:rsid w:val="00D350DB"/>
    <w:rsid w:val="00D3692D"/>
    <w:rsid w:val="00D536B1"/>
    <w:rsid w:val="00D61B97"/>
    <w:rsid w:val="00D638F2"/>
    <w:rsid w:val="00D67644"/>
    <w:rsid w:val="00D72FDC"/>
    <w:rsid w:val="00D73280"/>
    <w:rsid w:val="00D859B9"/>
    <w:rsid w:val="00D9184F"/>
    <w:rsid w:val="00D97709"/>
    <w:rsid w:val="00DA1639"/>
    <w:rsid w:val="00DA47BB"/>
    <w:rsid w:val="00DC11FE"/>
    <w:rsid w:val="00DC751F"/>
    <w:rsid w:val="00DD1566"/>
    <w:rsid w:val="00DD1945"/>
    <w:rsid w:val="00DD67A4"/>
    <w:rsid w:val="00DF0AC6"/>
    <w:rsid w:val="00DF4E4C"/>
    <w:rsid w:val="00E01334"/>
    <w:rsid w:val="00E13FEB"/>
    <w:rsid w:val="00E25147"/>
    <w:rsid w:val="00E27603"/>
    <w:rsid w:val="00E40504"/>
    <w:rsid w:val="00E53709"/>
    <w:rsid w:val="00E57AF0"/>
    <w:rsid w:val="00E60D0D"/>
    <w:rsid w:val="00E802D3"/>
    <w:rsid w:val="00E82C93"/>
    <w:rsid w:val="00E834C0"/>
    <w:rsid w:val="00E83FA9"/>
    <w:rsid w:val="00E96324"/>
    <w:rsid w:val="00E96F48"/>
    <w:rsid w:val="00EA6A9E"/>
    <w:rsid w:val="00EB0F79"/>
    <w:rsid w:val="00EB4F9D"/>
    <w:rsid w:val="00EB73A1"/>
    <w:rsid w:val="00EC4E98"/>
    <w:rsid w:val="00ED41A3"/>
    <w:rsid w:val="00EF2E4A"/>
    <w:rsid w:val="00EF702C"/>
    <w:rsid w:val="00F042DA"/>
    <w:rsid w:val="00F04488"/>
    <w:rsid w:val="00F0464F"/>
    <w:rsid w:val="00F057CB"/>
    <w:rsid w:val="00F07485"/>
    <w:rsid w:val="00F2106C"/>
    <w:rsid w:val="00F22069"/>
    <w:rsid w:val="00F23F2F"/>
    <w:rsid w:val="00F42B8C"/>
    <w:rsid w:val="00F60254"/>
    <w:rsid w:val="00F627B6"/>
    <w:rsid w:val="00F62CD6"/>
    <w:rsid w:val="00F71A34"/>
    <w:rsid w:val="00F75CD0"/>
    <w:rsid w:val="00F83B66"/>
    <w:rsid w:val="00F90905"/>
    <w:rsid w:val="00FA0B89"/>
    <w:rsid w:val="00FE62E6"/>
    <w:rsid w:val="00FF216C"/>
    <w:rsid w:val="00FF438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link w:val="Nadpis2Char"/>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 w:type="character" w:styleId="Siln">
    <w:name w:val="Strong"/>
    <w:basedOn w:val="Standardnpsmoodstavce"/>
    <w:uiPriority w:val="99"/>
    <w:qFormat/>
    <w:rsid w:val="00483134"/>
    <w:rPr>
      <w:rFonts w:cs="Times New Roman"/>
      <w:b/>
      <w:bCs/>
    </w:rPr>
  </w:style>
  <w:style w:type="character" w:customStyle="1" w:styleId="Nadpis2Char">
    <w:name w:val="Nadpis 2 Char"/>
    <w:basedOn w:val="Standardnpsmoodstavce"/>
    <w:link w:val="Nadpis2"/>
    <w:rsid w:val="008465B1"/>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309674378">
      <w:bodyDiv w:val="1"/>
      <w:marLeft w:val="0"/>
      <w:marRight w:val="0"/>
      <w:marTop w:val="0"/>
      <w:marBottom w:val="0"/>
      <w:divBdr>
        <w:top w:val="none" w:sz="0" w:space="0" w:color="auto"/>
        <w:left w:val="none" w:sz="0" w:space="0" w:color="auto"/>
        <w:bottom w:val="none" w:sz="0" w:space="0" w:color="auto"/>
        <w:right w:val="none" w:sz="0" w:space="0" w:color="auto"/>
      </w:divBdr>
    </w:div>
    <w:div w:id="416286826">
      <w:bodyDiv w:val="1"/>
      <w:marLeft w:val="0"/>
      <w:marRight w:val="0"/>
      <w:marTop w:val="0"/>
      <w:marBottom w:val="0"/>
      <w:divBdr>
        <w:top w:val="none" w:sz="0" w:space="0" w:color="auto"/>
        <w:left w:val="none" w:sz="0" w:space="0" w:color="auto"/>
        <w:bottom w:val="none" w:sz="0" w:space="0" w:color="auto"/>
        <w:right w:val="none" w:sz="0" w:space="0" w:color="auto"/>
      </w:divBdr>
    </w:div>
    <w:div w:id="493185661">
      <w:bodyDiv w:val="1"/>
      <w:marLeft w:val="0"/>
      <w:marRight w:val="0"/>
      <w:marTop w:val="0"/>
      <w:marBottom w:val="0"/>
      <w:divBdr>
        <w:top w:val="none" w:sz="0" w:space="0" w:color="auto"/>
        <w:left w:val="none" w:sz="0" w:space="0" w:color="auto"/>
        <w:bottom w:val="none" w:sz="0" w:space="0" w:color="auto"/>
        <w:right w:val="none" w:sz="0" w:space="0" w:color="auto"/>
      </w:divBdr>
    </w:div>
    <w:div w:id="636490902">
      <w:bodyDiv w:val="1"/>
      <w:marLeft w:val="0"/>
      <w:marRight w:val="0"/>
      <w:marTop w:val="0"/>
      <w:marBottom w:val="0"/>
      <w:divBdr>
        <w:top w:val="none" w:sz="0" w:space="0" w:color="auto"/>
        <w:left w:val="none" w:sz="0" w:space="0" w:color="auto"/>
        <w:bottom w:val="none" w:sz="0" w:space="0" w:color="auto"/>
        <w:right w:val="none" w:sz="0" w:space="0" w:color="auto"/>
      </w:divBdr>
    </w:div>
    <w:div w:id="682904247">
      <w:bodyDiv w:val="1"/>
      <w:marLeft w:val="0"/>
      <w:marRight w:val="0"/>
      <w:marTop w:val="0"/>
      <w:marBottom w:val="0"/>
      <w:divBdr>
        <w:top w:val="none" w:sz="0" w:space="0" w:color="auto"/>
        <w:left w:val="none" w:sz="0" w:space="0" w:color="auto"/>
        <w:bottom w:val="none" w:sz="0" w:space="0" w:color="auto"/>
        <w:right w:val="none" w:sz="0" w:space="0" w:color="auto"/>
      </w:divBdr>
    </w:div>
    <w:div w:id="785659033">
      <w:bodyDiv w:val="1"/>
      <w:marLeft w:val="0"/>
      <w:marRight w:val="0"/>
      <w:marTop w:val="0"/>
      <w:marBottom w:val="0"/>
      <w:divBdr>
        <w:top w:val="none" w:sz="0" w:space="0" w:color="auto"/>
        <w:left w:val="none" w:sz="0" w:space="0" w:color="auto"/>
        <w:bottom w:val="none" w:sz="0" w:space="0" w:color="auto"/>
        <w:right w:val="none" w:sz="0" w:space="0" w:color="auto"/>
      </w:divBdr>
    </w:div>
    <w:div w:id="814368933">
      <w:bodyDiv w:val="1"/>
      <w:marLeft w:val="0"/>
      <w:marRight w:val="0"/>
      <w:marTop w:val="0"/>
      <w:marBottom w:val="0"/>
      <w:divBdr>
        <w:top w:val="none" w:sz="0" w:space="0" w:color="auto"/>
        <w:left w:val="none" w:sz="0" w:space="0" w:color="auto"/>
        <w:bottom w:val="none" w:sz="0" w:space="0" w:color="auto"/>
        <w:right w:val="none" w:sz="0" w:space="0" w:color="auto"/>
      </w:divBdr>
    </w:div>
    <w:div w:id="967199792">
      <w:bodyDiv w:val="1"/>
      <w:marLeft w:val="0"/>
      <w:marRight w:val="0"/>
      <w:marTop w:val="0"/>
      <w:marBottom w:val="0"/>
      <w:divBdr>
        <w:top w:val="none" w:sz="0" w:space="0" w:color="auto"/>
        <w:left w:val="none" w:sz="0" w:space="0" w:color="auto"/>
        <w:bottom w:val="none" w:sz="0" w:space="0" w:color="auto"/>
        <w:right w:val="none" w:sz="0" w:space="0" w:color="auto"/>
      </w:divBdr>
    </w:div>
    <w:div w:id="978218988">
      <w:bodyDiv w:val="1"/>
      <w:marLeft w:val="0"/>
      <w:marRight w:val="0"/>
      <w:marTop w:val="0"/>
      <w:marBottom w:val="0"/>
      <w:divBdr>
        <w:top w:val="none" w:sz="0" w:space="0" w:color="auto"/>
        <w:left w:val="none" w:sz="0" w:space="0" w:color="auto"/>
        <w:bottom w:val="none" w:sz="0" w:space="0" w:color="auto"/>
        <w:right w:val="none" w:sz="0" w:space="0" w:color="auto"/>
      </w:divBdr>
    </w:div>
    <w:div w:id="1082604706">
      <w:bodyDiv w:val="1"/>
      <w:marLeft w:val="0"/>
      <w:marRight w:val="0"/>
      <w:marTop w:val="0"/>
      <w:marBottom w:val="0"/>
      <w:divBdr>
        <w:top w:val="none" w:sz="0" w:space="0" w:color="auto"/>
        <w:left w:val="none" w:sz="0" w:space="0" w:color="auto"/>
        <w:bottom w:val="none" w:sz="0" w:space="0" w:color="auto"/>
        <w:right w:val="none" w:sz="0" w:space="0" w:color="auto"/>
      </w:divBdr>
    </w:div>
    <w:div w:id="1305500676">
      <w:bodyDiv w:val="1"/>
      <w:marLeft w:val="0"/>
      <w:marRight w:val="0"/>
      <w:marTop w:val="0"/>
      <w:marBottom w:val="0"/>
      <w:divBdr>
        <w:top w:val="none" w:sz="0" w:space="0" w:color="auto"/>
        <w:left w:val="none" w:sz="0" w:space="0" w:color="auto"/>
        <w:bottom w:val="none" w:sz="0" w:space="0" w:color="auto"/>
        <w:right w:val="none" w:sz="0" w:space="0" w:color="auto"/>
      </w:divBdr>
    </w:div>
    <w:div w:id="1475827592">
      <w:bodyDiv w:val="1"/>
      <w:marLeft w:val="0"/>
      <w:marRight w:val="0"/>
      <w:marTop w:val="0"/>
      <w:marBottom w:val="0"/>
      <w:divBdr>
        <w:top w:val="none" w:sz="0" w:space="0" w:color="auto"/>
        <w:left w:val="none" w:sz="0" w:space="0" w:color="auto"/>
        <w:bottom w:val="none" w:sz="0" w:space="0" w:color="auto"/>
        <w:right w:val="none" w:sz="0" w:space="0" w:color="auto"/>
      </w:divBdr>
    </w:div>
    <w:div w:id="2019430353">
      <w:bodyDiv w:val="1"/>
      <w:marLeft w:val="0"/>
      <w:marRight w:val="0"/>
      <w:marTop w:val="0"/>
      <w:marBottom w:val="0"/>
      <w:divBdr>
        <w:top w:val="none" w:sz="0" w:space="0" w:color="auto"/>
        <w:left w:val="none" w:sz="0" w:space="0" w:color="auto"/>
        <w:bottom w:val="none" w:sz="0" w:space="0" w:color="auto"/>
        <w:right w:val="none" w:sz="0" w:space="0" w:color="auto"/>
      </w:divBdr>
    </w:div>
    <w:div w:id="20254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vanice@voln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eznam.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F6A13-97D4-4A86-B9D8-BD7DFBC3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8378</Words>
  <Characters>49437</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57700</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4</cp:revision>
  <cp:lastPrinted>2011-08-11T17:12:00Z</cp:lastPrinted>
  <dcterms:created xsi:type="dcterms:W3CDTF">2016-01-31T21:05:00Z</dcterms:created>
  <dcterms:modified xsi:type="dcterms:W3CDTF">2016-02-02T19:12:00Z</dcterms:modified>
</cp:coreProperties>
</file>