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C5" w:rsidRPr="00CC5FC5" w:rsidRDefault="00CC5FC5" w:rsidP="005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C5FC5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CC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A-</w:t>
      </w:r>
      <w:r w:rsidR="00260AC9">
        <w:rPr>
          <w:rFonts w:ascii="Times New Roman" w:eastAsia="Times New Roman" w:hAnsi="Times New Roman" w:cs="Times New Roman"/>
          <w:sz w:val="24"/>
          <w:szCs w:val="24"/>
          <w:lang w:eastAsia="cs-CZ"/>
        </w:rPr>
        <w:t>42</w:t>
      </w:r>
      <w:r w:rsidRPr="00CC5FC5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260AC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DA6F00" w:rsidRPr="002B4572" w:rsidRDefault="00EA3619" w:rsidP="00CC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2B457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Příloha č. </w:t>
      </w:r>
      <w:r w:rsidR="00A5498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2</w:t>
      </w:r>
      <w:r w:rsidR="00CC5F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– </w:t>
      </w:r>
      <w:r w:rsidR="00056A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K</w:t>
      </w:r>
      <w:r w:rsidR="00CC5F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valifikační příloha</w:t>
      </w:r>
    </w:p>
    <w:p w:rsidR="00260AC9" w:rsidRPr="00260AC9" w:rsidRDefault="005A238F" w:rsidP="00260AC9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A3619" w:rsidRPr="00EA3619">
        <w:rPr>
          <w:rFonts w:ascii="Times New Roman" w:eastAsia="Times New Roman" w:hAnsi="Times New Roman" w:cs="Times New Roman"/>
          <w:b/>
          <w:lang w:eastAsia="cs-CZ"/>
        </w:rPr>
        <w:t>k veřejné zakázce</w:t>
      </w:r>
      <w:r w:rsidR="00CC5FC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260AC9" w:rsidRPr="00260AC9">
        <w:rPr>
          <w:rFonts w:ascii="Times New Roman" w:eastAsia="Times New Roman" w:hAnsi="Times New Roman" w:cs="Times New Roman"/>
          <w:b/>
          <w:lang w:eastAsia="cs-CZ"/>
        </w:rPr>
        <w:t>„ TECHNIKA K OMEZENÍ PRAŠNOSTI 2015 “</w:t>
      </w:r>
    </w:p>
    <w:p w:rsidR="002B3BE5" w:rsidRPr="002B3BE5" w:rsidRDefault="00260AC9" w:rsidP="00260AC9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0E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260AC9">
        <w:t xml:space="preserve"> </w:t>
      </w:r>
      <w:r w:rsidRPr="00260AC9">
        <w:rPr>
          <w:rFonts w:ascii="Times New Roman" w:eastAsia="Times New Roman" w:hAnsi="Times New Roman" w:cs="Times New Roman"/>
          <w:sz w:val="20"/>
          <w:szCs w:val="20"/>
        </w:rPr>
        <w:t xml:space="preserve">K projektu OPŽP ID: </w:t>
      </w:r>
      <w:proofErr w:type="gramStart"/>
      <w:r w:rsidRPr="00260AC9">
        <w:rPr>
          <w:rFonts w:ascii="Times New Roman" w:eastAsia="Times New Roman" w:hAnsi="Times New Roman" w:cs="Times New Roman"/>
          <w:sz w:val="20"/>
          <w:szCs w:val="20"/>
        </w:rPr>
        <w:t>28465434  „Omezení</w:t>
      </w:r>
      <w:proofErr w:type="gramEnd"/>
      <w:r w:rsidRPr="00260AC9">
        <w:rPr>
          <w:rFonts w:ascii="Times New Roman" w:eastAsia="Times New Roman" w:hAnsi="Times New Roman" w:cs="Times New Roman"/>
          <w:sz w:val="20"/>
          <w:szCs w:val="20"/>
        </w:rPr>
        <w:t xml:space="preserve"> prašnosti z plošných zdrojů v obci Lipnice nad Sázavou „</w:t>
      </w:r>
      <w:r w:rsidR="00C0080E" w:rsidRPr="00C008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57A8" w:rsidRPr="00777E36" w:rsidRDefault="002B3BE5" w:rsidP="007B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</w:t>
      </w:r>
      <w:r w:rsidR="007B57A8" w:rsidRPr="00777E3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ESTNÉ PROHLÁŠENÍ O SPLNĚNÍ KVALIFIKAČNÍCH PŘEDPOKLADŮ PODLE § 62 ODST. 3 ZÁKONA O VEŘEJNÝCH ZAKÁZKÁCH</w:t>
      </w:r>
    </w:p>
    <w:p w:rsidR="007B57A8" w:rsidRPr="007B57A8" w:rsidRDefault="007B57A8" w:rsidP="007B57A8">
      <w:pPr>
        <w:spacing w:before="240"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B57A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Podle § 62 odst. 3 zákona č. 137/2006 Sb., o veřejných zakázkách, ve znění pozdějších předpisů (dále jen „ZVZ“), ve zjednodušeném podlimitním řízení se splnění kvalifikačních předpokladů prokazuje předložením čestného prohlášení, z jehož obsahu bude zřejmé, že dodavatel kvalifikační předpoklady požadované zadavatelem splňuje; ustanovení odstavce 2 se nepoužije. Uchazeč, se kterým má být uzavřena smlouva podle § 82, je povinen před jejím uzavřením předložit zadavateli originály nebo úředně ověřené kopie dokladů prokazujících splnění kvalifikace. </w:t>
      </w:r>
    </w:p>
    <w:p w:rsidR="007B57A8" w:rsidRPr="007B57A8" w:rsidRDefault="007B57A8" w:rsidP="007B57A8">
      <w:pPr>
        <w:spacing w:before="240"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B57A8">
        <w:rPr>
          <w:rFonts w:ascii="Times New Roman" w:eastAsia="Times New Roman" w:hAnsi="Times New Roman" w:cs="Times New Roman"/>
          <w:sz w:val="24"/>
          <w:szCs w:val="20"/>
          <w:lang w:eastAsia="cs-CZ"/>
        </w:rPr>
        <w:t>V souladu s citovaným ustanovením dodavatel prokazuje zadavatelem požadovanou kvalifikaci čestným prohlášením, z jehož obsahu vyplývá, jakými doklady disponuje.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B57A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kvalifikační předpoklady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iCs/>
          <w:lang w:eastAsia="cs-CZ"/>
        </w:rPr>
        <w:t xml:space="preserve">Dodavatel – společnost </w:t>
      </w: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>[</w:t>
      </w:r>
      <w:r w:rsidRPr="007B57A8">
        <w:rPr>
          <w:rFonts w:ascii="Times New Roman" w:eastAsia="Times New Roman" w:hAnsi="Times New Roman" w:cs="Times New Roman"/>
          <w:bCs/>
          <w:i/>
          <w:iCs/>
          <w:highlight w:val="yellow"/>
          <w:lang w:eastAsia="cs-CZ"/>
        </w:rPr>
        <w:t>doplnit firmu, sídlo a identifikační číslo</w:t>
      </w: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 xml:space="preserve">], </w:t>
      </w:r>
      <w:r w:rsidRPr="007B57A8">
        <w:rPr>
          <w:rFonts w:ascii="Times New Roman" w:eastAsia="Times New Roman" w:hAnsi="Times New Roman" w:cs="Times New Roman"/>
          <w:iCs/>
          <w:lang w:eastAsia="cs-CZ"/>
        </w:rPr>
        <w:t xml:space="preserve">jednající prostřednictvím </w:t>
      </w: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>[</w:t>
      </w:r>
      <w:r w:rsidRPr="007B57A8">
        <w:rPr>
          <w:rFonts w:ascii="Times New Roman" w:eastAsia="Times New Roman" w:hAnsi="Times New Roman" w:cs="Times New Roman"/>
          <w:bCs/>
          <w:i/>
          <w:iCs/>
          <w:highlight w:val="yellow"/>
          <w:lang w:eastAsia="cs-CZ"/>
        </w:rPr>
        <w:t>doplnit jméno osoby a její funkci</w:t>
      </w: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 xml:space="preserve">] (dále jen „dodavatel), </w:t>
      </w:r>
      <w:r w:rsidRPr="007B57A8">
        <w:rPr>
          <w:rFonts w:ascii="Times New Roman" w:eastAsia="Times New Roman" w:hAnsi="Times New Roman" w:cs="Times New Roman"/>
          <w:iCs/>
          <w:lang w:eastAsia="cs-CZ"/>
        </w:rPr>
        <w:t xml:space="preserve">tímto čestně prohlašuje, že </w:t>
      </w:r>
      <w:r w:rsidRPr="007B57A8">
        <w:rPr>
          <w:rFonts w:ascii="Times New Roman" w:eastAsia="Times New Roman" w:hAnsi="Times New Roman" w:cs="Times New Roman"/>
          <w:lang w:eastAsia="cs-CZ"/>
        </w:rPr>
        <w:t>splňuje základní kvalifikační předpoklady</w:t>
      </w:r>
      <w:r w:rsidR="00077EF7">
        <w:rPr>
          <w:rFonts w:ascii="Times New Roman" w:eastAsia="Times New Roman" w:hAnsi="Times New Roman" w:cs="Times New Roman"/>
          <w:lang w:eastAsia="cs-CZ"/>
        </w:rPr>
        <w:t xml:space="preserve"> dle § 53 odst. 1 ZVZ</w:t>
      </w:r>
      <w:r w:rsidRPr="007B57A8">
        <w:rPr>
          <w:rFonts w:ascii="Times New Roman" w:eastAsia="Times New Roman" w:hAnsi="Times New Roman" w:cs="Times New Roman"/>
          <w:lang w:eastAsia="cs-CZ"/>
        </w:rPr>
        <w:t>, neboť se jedná o dodavatele,</w:t>
      </w:r>
      <w:r w:rsidRPr="007B57A8" w:rsidDel="005D0D3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6655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665575">
        <w:rPr>
          <w:rFonts w:ascii="Times New Roman" w:eastAsia="Times New Roman" w:hAnsi="Times New Roman" w:cs="Times New Roman"/>
          <w:lang w:eastAsia="cs-CZ"/>
        </w:rPr>
        <w:t>jak tato právnická osoba, tak její</w:t>
      </w:r>
      <w:r w:rsidRPr="007B57A8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7B57A8">
        <w:rPr>
          <w:rFonts w:ascii="Times New Roman" w:eastAsia="Times New Roman" w:hAnsi="Times New Roman" w:cs="Times New Roman"/>
          <w:lang w:eastAsia="cs-CZ"/>
        </w:rPr>
        <w:t>statutární orgán nebo každý člen statutárního orgánu a je-li statutárním orgánem dodavatele či členem statutárního orgánu dodavatele právnická osoba, musí tento předpoklad splňovat</w:t>
      </w:r>
      <w:r w:rsidR="00665575">
        <w:rPr>
          <w:rFonts w:ascii="Times New Roman" w:eastAsia="Times New Roman" w:hAnsi="Times New Roman" w:cs="Times New Roman"/>
          <w:lang w:eastAsia="cs-CZ"/>
        </w:rPr>
        <w:t xml:space="preserve"> </w:t>
      </w:r>
      <w:r w:rsidR="00665575" w:rsidRPr="00665575">
        <w:rPr>
          <w:rFonts w:ascii="Times New Roman" w:eastAsia="Times New Roman" w:hAnsi="Times New Roman" w:cs="Times New Roman"/>
          <w:lang w:eastAsia="cs-CZ"/>
        </w:rPr>
        <w:t>jak tato právnická osoba, tak její</w:t>
      </w:r>
      <w:r w:rsidRPr="007B57A8">
        <w:rPr>
          <w:rFonts w:ascii="Times New Roman" w:eastAsia="Times New Roman" w:hAnsi="Times New Roman" w:cs="Times New Roman"/>
          <w:lang w:eastAsia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6655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665575" w:rsidRPr="00665575">
        <w:rPr>
          <w:rFonts w:ascii="Times New Roman" w:eastAsia="Times New Roman" w:hAnsi="Times New Roman" w:cs="Times New Roman"/>
          <w:lang w:eastAsia="cs-CZ"/>
        </w:rPr>
        <w:t xml:space="preserve">jak tato právnická osoba, tak její </w:t>
      </w:r>
      <w:r w:rsidRPr="007B57A8">
        <w:rPr>
          <w:rFonts w:ascii="Times New Roman" w:eastAsia="Times New Roman" w:hAnsi="Times New Roman" w:cs="Times New Roman"/>
          <w:lang w:eastAsia="cs-CZ"/>
        </w:rPr>
        <w:t xml:space="preserve">statutární orgán nebo každý člen statutárního orgánu a je-li statutárním orgánem dodavatele či členem statutárního orgánu dodavatele právnická osoba, musí tento předpoklad splňovat </w:t>
      </w:r>
      <w:r w:rsidR="00665575" w:rsidRPr="00665575">
        <w:rPr>
          <w:rFonts w:ascii="Times New Roman" w:eastAsia="Times New Roman" w:hAnsi="Times New Roman" w:cs="Times New Roman"/>
          <w:lang w:eastAsia="cs-CZ"/>
        </w:rPr>
        <w:t xml:space="preserve">jak tato </w:t>
      </w:r>
      <w:r w:rsidRPr="00665575">
        <w:rPr>
          <w:rFonts w:ascii="Times New Roman" w:eastAsia="Times New Roman" w:hAnsi="Times New Roman" w:cs="Times New Roman"/>
          <w:lang w:eastAsia="cs-CZ"/>
        </w:rPr>
        <w:t>právnická osoba, tak její statutární orgán nebo každý člen statutárního orgánu této právnické osoby; podává-</w:t>
      </w:r>
      <w:r w:rsidRPr="007B57A8">
        <w:rPr>
          <w:rFonts w:ascii="Times New Roman" w:eastAsia="Times New Roman" w:hAnsi="Times New Roman" w:cs="Times New Roman"/>
          <w:lang w:eastAsia="cs-CZ"/>
        </w:rPr>
        <w:t xml:space="preserve">li nabídku </w:t>
      </w:r>
      <w:r w:rsidRPr="007B57A8">
        <w:rPr>
          <w:rFonts w:ascii="Times New Roman" w:eastAsia="Times New Roman" w:hAnsi="Times New Roman" w:cs="Times New Roman"/>
          <w:lang w:eastAsia="cs-CZ"/>
        </w:rPr>
        <w:lastRenderedPageBreak/>
        <w:t>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7B57A8" w:rsidRPr="007B57A8" w:rsidRDefault="007B57A8" w:rsidP="007B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který v posledních 3 letech nenaplnil skutkovou podstatu jednání nekalé soutěže formou podplácení podle zvláštního právního předpisu,</w:t>
      </w:r>
    </w:p>
    <w:p w:rsidR="007B57A8" w:rsidRPr="007B57A8" w:rsidRDefault="007B57A8" w:rsidP="007B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 xml:space="preserve"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7B57A8" w:rsidRPr="007B57A8" w:rsidRDefault="007B57A8" w:rsidP="007B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který není v likvidaci nebo v konkurzu,</w:t>
      </w:r>
    </w:p>
    <w:p w:rsidR="007B57A8" w:rsidRPr="007B57A8" w:rsidRDefault="007B57A8" w:rsidP="007B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který nemá v evidenci daní zachyceny daňové nedoplatky (ani vůči spotřební dani), a to jak v České republice, tak v zemi sídla, místa podnikání či bydliště dodavatele,</w:t>
      </w:r>
    </w:p>
    <w:p w:rsidR="007B57A8" w:rsidRPr="007B57A8" w:rsidRDefault="007B57A8" w:rsidP="007B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který nemá nedoplatek na pojistném a na penále na veřejné zdravotní pojištění, a to jak v České republice, tak v zemi sídla, místa podnikání či bydliště dodavatele,</w:t>
      </w:r>
    </w:p>
    <w:p w:rsidR="007B57A8" w:rsidRPr="007B57A8" w:rsidRDefault="007B57A8" w:rsidP="007B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7B57A8" w:rsidRPr="007B57A8" w:rsidRDefault="007B57A8" w:rsidP="007B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který není veden v rejstříku osob se zákazem plnění veřejných zakázek,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iCs/>
          <w:lang w:eastAsia="cs-CZ"/>
        </w:rPr>
        <w:t>kterému nebyla v posledních 3 letech pravomocně uložena pokuta za umožnění výkonu nelegální práce podle zvláštního právního předpisu</w:t>
      </w:r>
      <w:r w:rsidRPr="007B57A8">
        <w:rPr>
          <w:rFonts w:ascii="Times New Roman" w:eastAsia="Times New Roman" w:hAnsi="Times New Roman" w:cs="Times New Roman"/>
          <w:iCs/>
          <w:vertAlign w:val="superscript"/>
          <w:lang w:eastAsia="cs-CZ"/>
        </w:rPr>
        <w:footnoteReference w:id="1"/>
      </w:r>
      <w:r w:rsidRPr="007B57A8">
        <w:rPr>
          <w:rFonts w:ascii="Times New Roman" w:eastAsia="Times New Roman" w:hAnsi="Times New Roman" w:cs="Times New Roman"/>
          <w:iCs/>
          <w:lang w:eastAsia="cs-CZ"/>
        </w:rPr>
        <w:t>,</w:t>
      </w:r>
    </w:p>
    <w:p w:rsidR="007B57A8" w:rsidRPr="007B57A8" w:rsidRDefault="007B57A8" w:rsidP="007B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F74337" w:rsidRDefault="00F74337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V </w:t>
      </w:r>
      <w:r w:rsidR="00F74337">
        <w:rPr>
          <w:rFonts w:ascii="Times New Roman" w:eastAsia="Times New Roman" w:hAnsi="Times New Roman" w:cs="Times New Roman"/>
          <w:lang w:eastAsia="cs-CZ"/>
        </w:rPr>
        <w:t>_______</w:t>
      </w:r>
      <w:r w:rsidRPr="007B57A8">
        <w:rPr>
          <w:rFonts w:ascii="Times New Roman" w:eastAsia="Times New Roman" w:hAnsi="Times New Roman" w:cs="Times New Roman"/>
          <w:lang w:eastAsia="cs-CZ"/>
        </w:rPr>
        <w:t xml:space="preserve">________ dne </w:t>
      </w:r>
      <w:r w:rsidR="00F74337">
        <w:rPr>
          <w:rFonts w:ascii="Times New Roman" w:eastAsia="Times New Roman" w:hAnsi="Times New Roman" w:cs="Times New Roman"/>
          <w:lang w:eastAsia="cs-CZ"/>
        </w:rPr>
        <w:t>___</w:t>
      </w:r>
      <w:r w:rsidRPr="007B57A8">
        <w:rPr>
          <w:rFonts w:ascii="Times New Roman" w:eastAsia="Times New Roman" w:hAnsi="Times New Roman" w:cs="Times New Roman"/>
          <w:lang w:eastAsia="cs-CZ"/>
        </w:rPr>
        <w:t>______ 201</w:t>
      </w:r>
      <w:r w:rsidR="00260AC9">
        <w:rPr>
          <w:rFonts w:ascii="Times New Roman" w:eastAsia="Times New Roman" w:hAnsi="Times New Roman" w:cs="Times New Roman"/>
          <w:lang w:eastAsia="cs-CZ"/>
        </w:rPr>
        <w:t>5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B57A8">
        <w:rPr>
          <w:rFonts w:ascii="Times New Roman" w:eastAsia="Times New Roman" w:hAnsi="Times New Roman" w:cs="Times New Roman"/>
          <w:b/>
          <w:lang w:eastAsia="cs-CZ"/>
        </w:rPr>
        <w:t>..........................................................................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 xml:space="preserve"> [</w:t>
      </w:r>
      <w:r w:rsidRPr="007B57A8">
        <w:rPr>
          <w:rFonts w:ascii="Times New Roman" w:eastAsia="Times New Roman" w:hAnsi="Times New Roman" w:cs="Times New Roman"/>
          <w:bCs/>
          <w:i/>
          <w:iCs/>
          <w:highlight w:val="yellow"/>
          <w:lang w:eastAsia="cs-CZ"/>
        </w:rPr>
        <w:t>doplnit firmu dodavatele, jméno a příjmení a funkci osoby oprávněné jednat za dodavatele</w:t>
      </w: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>]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osoba oprávněná jednat za dodavatele</w:t>
      </w:r>
    </w:p>
    <w:p w:rsidR="007B57A8" w:rsidRPr="007B57A8" w:rsidRDefault="007B57A8" w:rsidP="007B57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B57A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Profesní kvalifikační předpoklady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26401" w:rsidRDefault="007B57A8" w:rsidP="00C95B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 xml:space="preserve">Dodavatel </w:t>
      </w:r>
      <w:r w:rsidRPr="007B57A8">
        <w:rPr>
          <w:rFonts w:ascii="Times New Roman" w:eastAsia="Times New Roman" w:hAnsi="Times New Roman" w:cs="Times New Roman"/>
          <w:iCs/>
          <w:lang w:eastAsia="cs-CZ"/>
        </w:rPr>
        <w:t xml:space="preserve">tímto čestně prohlašuje, že </w:t>
      </w:r>
      <w:r w:rsidRPr="007B57A8">
        <w:rPr>
          <w:rFonts w:ascii="Times New Roman" w:eastAsia="Times New Roman" w:hAnsi="Times New Roman" w:cs="Times New Roman"/>
          <w:lang w:eastAsia="cs-CZ"/>
        </w:rPr>
        <w:t>splňuje profesní kvalifikační předpoklady, neboť se jedná o dodavatele,</w:t>
      </w:r>
      <w:r w:rsidRPr="007B57A8" w:rsidDel="005D0D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B57A8">
        <w:rPr>
          <w:rFonts w:ascii="Times New Roman" w:eastAsia="Times New Roman" w:hAnsi="Times New Roman" w:cs="Times New Roman"/>
          <w:lang w:eastAsia="cs-CZ"/>
        </w:rPr>
        <w:t>který je zapsán v obchodním rejstříku či jiné obdobné evidenci, ve výpisu z živnostenského rejstříku má zapsán</w:t>
      </w:r>
      <w:r w:rsidR="00C95B51">
        <w:rPr>
          <w:rFonts w:ascii="Times New Roman" w:eastAsia="Times New Roman" w:hAnsi="Times New Roman" w:cs="Times New Roman"/>
          <w:lang w:eastAsia="cs-CZ"/>
        </w:rPr>
        <w:t>u</w:t>
      </w:r>
      <w:r w:rsidRPr="007B57A8">
        <w:rPr>
          <w:rFonts w:ascii="Times New Roman" w:eastAsia="Times New Roman" w:hAnsi="Times New Roman" w:cs="Times New Roman"/>
          <w:lang w:eastAsia="cs-CZ"/>
        </w:rPr>
        <w:t xml:space="preserve"> živnost</w:t>
      </w:r>
      <w:r w:rsidR="00226401">
        <w:rPr>
          <w:rFonts w:ascii="Times New Roman" w:eastAsia="Times New Roman" w:hAnsi="Times New Roman" w:cs="Times New Roman"/>
          <w:lang w:eastAsia="cs-CZ"/>
        </w:rPr>
        <w:t>:</w:t>
      </w:r>
    </w:p>
    <w:p w:rsidR="00226401" w:rsidRDefault="00226401" w:rsidP="0022640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26401" w:rsidRPr="00712033" w:rsidRDefault="00F74337" w:rsidP="00F7433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712033">
        <w:rPr>
          <w:rFonts w:ascii="Times New Roman" w:eastAsia="Times New Roman" w:hAnsi="Times New Roman" w:cs="Times New Roman"/>
          <w:highlight w:val="yellow"/>
          <w:lang w:eastAsia="cs-CZ"/>
        </w:rPr>
        <w:t xml:space="preserve">Zde </w:t>
      </w:r>
      <w:r w:rsidR="00A82B6C">
        <w:rPr>
          <w:rFonts w:ascii="Times New Roman" w:eastAsia="Times New Roman" w:hAnsi="Times New Roman" w:cs="Times New Roman"/>
          <w:highlight w:val="yellow"/>
          <w:lang w:eastAsia="cs-CZ"/>
        </w:rPr>
        <w:t xml:space="preserve"> </w:t>
      </w:r>
      <w:r w:rsidR="00716F00" w:rsidRPr="00260AC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cs-CZ"/>
        </w:rPr>
        <w:t>uveďte</w:t>
      </w:r>
      <w:proofErr w:type="gramEnd"/>
      <w:r w:rsidR="00A82B6C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cs-CZ"/>
        </w:rPr>
        <w:t xml:space="preserve"> </w:t>
      </w:r>
      <w:r w:rsidR="00716F00" w:rsidRPr="00260AC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cs-CZ"/>
        </w:rPr>
        <w:t xml:space="preserve"> název</w:t>
      </w:r>
      <w:r w:rsidRPr="00712033">
        <w:rPr>
          <w:rFonts w:ascii="Times New Roman" w:eastAsia="Times New Roman" w:hAnsi="Times New Roman" w:cs="Times New Roman"/>
          <w:highlight w:val="yellow"/>
          <w:lang w:eastAsia="cs-CZ"/>
        </w:rPr>
        <w:t xml:space="preserve"> živnostenské</w:t>
      </w:r>
      <w:r w:rsidR="00716F00" w:rsidRPr="00712033">
        <w:rPr>
          <w:rFonts w:ascii="Times New Roman" w:eastAsia="Times New Roman" w:hAnsi="Times New Roman" w:cs="Times New Roman"/>
          <w:highlight w:val="yellow"/>
          <w:lang w:eastAsia="cs-CZ"/>
        </w:rPr>
        <w:t>ho</w:t>
      </w:r>
      <w:r w:rsidRPr="00712033">
        <w:rPr>
          <w:rFonts w:ascii="Times New Roman" w:eastAsia="Times New Roman" w:hAnsi="Times New Roman" w:cs="Times New Roman"/>
          <w:highlight w:val="yellow"/>
          <w:lang w:eastAsia="cs-CZ"/>
        </w:rPr>
        <w:t xml:space="preserve"> oprávnění umožňující plnit předmět zakázky</w:t>
      </w:r>
    </w:p>
    <w:p w:rsidR="00226401" w:rsidRPr="00F74337" w:rsidRDefault="00226401" w:rsidP="00226401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7B57A8" w:rsidRPr="007B57A8" w:rsidRDefault="007B57A8" w:rsidP="00EA361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EA361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V __</w:t>
      </w:r>
      <w:r w:rsidR="00226401">
        <w:rPr>
          <w:rFonts w:ascii="Times New Roman" w:eastAsia="Times New Roman" w:hAnsi="Times New Roman" w:cs="Times New Roman"/>
          <w:lang w:eastAsia="cs-CZ"/>
        </w:rPr>
        <w:t>_____</w:t>
      </w:r>
      <w:r w:rsidRPr="007B57A8">
        <w:rPr>
          <w:rFonts w:ascii="Times New Roman" w:eastAsia="Times New Roman" w:hAnsi="Times New Roman" w:cs="Times New Roman"/>
          <w:lang w:eastAsia="cs-CZ"/>
        </w:rPr>
        <w:t>____</w:t>
      </w:r>
      <w:r w:rsidR="00226401">
        <w:rPr>
          <w:rFonts w:ascii="Times New Roman" w:eastAsia="Times New Roman" w:hAnsi="Times New Roman" w:cs="Times New Roman"/>
          <w:lang w:eastAsia="cs-CZ"/>
        </w:rPr>
        <w:t>_</w:t>
      </w:r>
      <w:r w:rsidRPr="007B57A8">
        <w:rPr>
          <w:rFonts w:ascii="Times New Roman" w:eastAsia="Times New Roman" w:hAnsi="Times New Roman" w:cs="Times New Roman"/>
          <w:lang w:eastAsia="cs-CZ"/>
        </w:rPr>
        <w:t>__ dne _</w:t>
      </w:r>
      <w:r w:rsidR="00226401">
        <w:rPr>
          <w:rFonts w:ascii="Times New Roman" w:eastAsia="Times New Roman" w:hAnsi="Times New Roman" w:cs="Times New Roman"/>
          <w:lang w:eastAsia="cs-CZ"/>
        </w:rPr>
        <w:t>_________</w:t>
      </w:r>
      <w:r w:rsidRPr="007B57A8">
        <w:rPr>
          <w:rFonts w:ascii="Times New Roman" w:eastAsia="Times New Roman" w:hAnsi="Times New Roman" w:cs="Times New Roman"/>
          <w:lang w:eastAsia="cs-CZ"/>
        </w:rPr>
        <w:t>_____ 201</w:t>
      </w:r>
      <w:r w:rsidR="00260AC9">
        <w:rPr>
          <w:rFonts w:ascii="Times New Roman" w:eastAsia="Times New Roman" w:hAnsi="Times New Roman" w:cs="Times New Roman"/>
          <w:lang w:eastAsia="cs-CZ"/>
        </w:rPr>
        <w:t>5</w:t>
      </w:r>
    </w:p>
    <w:p w:rsid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74337" w:rsidRPr="007B57A8" w:rsidRDefault="00F74337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B57A8">
        <w:rPr>
          <w:rFonts w:ascii="Times New Roman" w:eastAsia="Times New Roman" w:hAnsi="Times New Roman" w:cs="Times New Roman"/>
          <w:b/>
          <w:lang w:eastAsia="cs-CZ"/>
        </w:rPr>
        <w:t>..........................................................................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 xml:space="preserve"> [</w:t>
      </w:r>
      <w:r w:rsidRPr="007B57A8">
        <w:rPr>
          <w:rFonts w:ascii="Times New Roman" w:eastAsia="Times New Roman" w:hAnsi="Times New Roman" w:cs="Times New Roman"/>
          <w:bCs/>
          <w:i/>
          <w:iCs/>
          <w:highlight w:val="yellow"/>
          <w:lang w:eastAsia="cs-CZ"/>
        </w:rPr>
        <w:t>doplnit firmu dodavatele, jméno a příjmení a funkci osoby oprávněné jednat za dodavatele</w:t>
      </w: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>]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osoba oprávněná jednat za dodavatele</w:t>
      </w:r>
    </w:p>
    <w:p w:rsid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A55FC" w:rsidRDefault="005A55FC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16F00" w:rsidRPr="007B57A8" w:rsidRDefault="00716F00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B57A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Ekonomické a finanční kvalifikační předpoklady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iCs/>
          <w:lang w:eastAsia="cs-CZ"/>
        </w:rPr>
        <w:t xml:space="preserve">Dodavatel tímto čestně prohlašuje, že </w:t>
      </w:r>
      <w:r w:rsidRPr="007B57A8">
        <w:rPr>
          <w:rFonts w:ascii="Times New Roman" w:eastAsia="Times New Roman" w:hAnsi="Times New Roman" w:cs="Times New Roman"/>
          <w:lang w:eastAsia="cs-CZ"/>
        </w:rPr>
        <w:t>splňuje ekonomické a profesní kvalifikační předpoklady, neboť se jedná o dodavatele,</w:t>
      </w:r>
      <w:r w:rsidRPr="007B57A8" w:rsidDel="005D0D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B57A8">
        <w:rPr>
          <w:rFonts w:ascii="Times New Roman" w:eastAsia="Times New Roman" w:hAnsi="Times New Roman" w:cs="Times New Roman"/>
          <w:lang w:eastAsia="cs-CZ"/>
        </w:rPr>
        <w:t>který čestně prohlašuje, že je ekonomicky a finančně způsobilý k plnění této veřejné zakázky.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V __</w:t>
      </w:r>
      <w:r w:rsidR="005A238F">
        <w:rPr>
          <w:rFonts w:ascii="Times New Roman" w:eastAsia="Times New Roman" w:hAnsi="Times New Roman" w:cs="Times New Roman"/>
          <w:lang w:eastAsia="cs-CZ"/>
        </w:rPr>
        <w:t>____</w:t>
      </w:r>
      <w:r w:rsidRPr="007B57A8">
        <w:rPr>
          <w:rFonts w:ascii="Times New Roman" w:eastAsia="Times New Roman" w:hAnsi="Times New Roman" w:cs="Times New Roman"/>
          <w:lang w:eastAsia="cs-CZ"/>
        </w:rPr>
        <w:t>__</w:t>
      </w:r>
      <w:r w:rsidR="005A238F">
        <w:rPr>
          <w:rFonts w:ascii="Times New Roman" w:eastAsia="Times New Roman" w:hAnsi="Times New Roman" w:cs="Times New Roman"/>
          <w:lang w:eastAsia="cs-CZ"/>
        </w:rPr>
        <w:t>_</w:t>
      </w:r>
      <w:r w:rsidRPr="007B57A8">
        <w:rPr>
          <w:rFonts w:ascii="Times New Roman" w:eastAsia="Times New Roman" w:hAnsi="Times New Roman" w:cs="Times New Roman"/>
          <w:lang w:eastAsia="cs-CZ"/>
        </w:rPr>
        <w:t xml:space="preserve">____ dne </w:t>
      </w:r>
      <w:r w:rsidR="005A238F">
        <w:rPr>
          <w:rFonts w:ascii="Times New Roman" w:eastAsia="Times New Roman" w:hAnsi="Times New Roman" w:cs="Times New Roman"/>
          <w:lang w:eastAsia="cs-CZ"/>
        </w:rPr>
        <w:t>_________</w:t>
      </w:r>
      <w:r w:rsidRPr="007B57A8">
        <w:rPr>
          <w:rFonts w:ascii="Times New Roman" w:eastAsia="Times New Roman" w:hAnsi="Times New Roman" w:cs="Times New Roman"/>
          <w:lang w:eastAsia="cs-CZ"/>
        </w:rPr>
        <w:t>______ 201</w:t>
      </w:r>
      <w:r w:rsidR="00260AC9">
        <w:rPr>
          <w:rFonts w:ascii="Times New Roman" w:eastAsia="Times New Roman" w:hAnsi="Times New Roman" w:cs="Times New Roman"/>
          <w:lang w:eastAsia="cs-CZ"/>
        </w:rPr>
        <w:t>5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B57A8">
        <w:rPr>
          <w:rFonts w:ascii="Times New Roman" w:eastAsia="Times New Roman" w:hAnsi="Times New Roman" w:cs="Times New Roman"/>
          <w:b/>
          <w:lang w:eastAsia="cs-CZ"/>
        </w:rPr>
        <w:t>..........................................................................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 xml:space="preserve"> [</w:t>
      </w:r>
      <w:r w:rsidRPr="007B57A8">
        <w:rPr>
          <w:rFonts w:ascii="Times New Roman" w:eastAsia="Times New Roman" w:hAnsi="Times New Roman" w:cs="Times New Roman"/>
          <w:bCs/>
          <w:i/>
          <w:iCs/>
          <w:highlight w:val="yellow"/>
          <w:lang w:eastAsia="cs-CZ"/>
        </w:rPr>
        <w:t>doplnit firmu dodavatele, jméno a příjmení a funkci osoby oprávněné jednat za dodavatele</w:t>
      </w: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>]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osoba oprávněná jednat za dodavatele</w:t>
      </w:r>
    </w:p>
    <w:p w:rsidR="007B57A8" w:rsidRDefault="007B57A8" w:rsidP="007B57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16F00" w:rsidRDefault="00716F00" w:rsidP="007B57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64DE7" w:rsidRDefault="00164DE7" w:rsidP="007B57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64DE7" w:rsidRDefault="00164DE7" w:rsidP="007B57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16F00" w:rsidRPr="007B57A8" w:rsidRDefault="00716F00" w:rsidP="0071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Čestné prohlášení dle čl. </w:t>
      </w:r>
      <w:r w:rsidR="00D815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písm. </w:t>
      </w:r>
      <w:r w:rsidR="00D815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 výzvy k předložení nabídek.</w:t>
      </w:r>
    </w:p>
    <w:p w:rsidR="00716F00" w:rsidRPr="007B57A8" w:rsidRDefault="00716F00" w:rsidP="0071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716F00" w:rsidRPr="007B57A8" w:rsidRDefault="00164DE7" w:rsidP="00164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64DE7">
        <w:rPr>
          <w:rFonts w:ascii="Times New Roman" w:eastAsia="Times New Roman" w:hAnsi="Times New Roman" w:cs="Times New Roman"/>
          <w:iCs/>
          <w:lang w:eastAsia="cs-CZ"/>
        </w:rPr>
        <w:t xml:space="preserve">Dodavatel tímto čestně prohlašuje, že úplně akceptuje zadávací podmínky. Vyjasnil si všechna případná sporná ustanovení a nesrovnalosti v zadávací dokumentaci této veřejné zakázky. Všechny údaje uvedené v nabídce jsou pravdivé a zadavatel má právo si všechny uvedené údaje ověřit. Uchazeč se také tímto prohlášením zavazuje, že zakázku nepostoupí jinému </w:t>
      </w:r>
      <w:r>
        <w:rPr>
          <w:rFonts w:ascii="Times New Roman" w:eastAsia="Times New Roman" w:hAnsi="Times New Roman" w:cs="Times New Roman"/>
          <w:iCs/>
          <w:lang w:eastAsia="cs-CZ"/>
        </w:rPr>
        <w:t>dodavateli</w:t>
      </w:r>
      <w:r w:rsidRPr="00164DE7">
        <w:rPr>
          <w:rFonts w:ascii="Times New Roman" w:eastAsia="Times New Roman" w:hAnsi="Times New Roman" w:cs="Times New Roman"/>
          <w:iCs/>
          <w:lang w:eastAsia="cs-CZ"/>
        </w:rPr>
        <w:t xml:space="preserve"> a ani nezmění další </w:t>
      </w:r>
      <w:r>
        <w:rPr>
          <w:rFonts w:ascii="Times New Roman" w:eastAsia="Times New Roman" w:hAnsi="Times New Roman" w:cs="Times New Roman"/>
          <w:iCs/>
          <w:lang w:eastAsia="cs-CZ"/>
        </w:rPr>
        <w:t>dodavatele</w:t>
      </w:r>
      <w:r w:rsidRPr="00164DE7">
        <w:rPr>
          <w:rFonts w:ascii="Times New Roman" w:eastAsia="Times New Roman" w:hAnsi="Times New Roman" w:cs="Times New Roman"/>
          <w:iCs/>
          <w:lang w:eastAsia="cs-CZ"/>
        </w:rPr>
        <w:t xml:space="preserve"> (subdodavatele) uvedené v nabídce bez písemného souhlasu zadavatele, resp. objednatele. Akceptuje, že porušení tohoto pravidla může být důvodem pro odstoupení objednatele od smlouvy. </w:t>
      </w:r>
    </w:p>
    <w:p w:rsidR="00716F00" w:rsidRPr="007B57A8" w:rsidRDefault="00716F00" w:rsidP="00716F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16F00" w:rsidRDefault="00716F00" w:rsidP="00716F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V __</w:t>
      </w:r>
      <w:r>
        <w:rPr>
          <w:rFonts w:ascii="Times New Roman" w:eastAsia="Times New Roman" w:hAnsi="Times New Roman" w:cs="Times New Roman"/>
          <w:lang w:eastAsia="cs-CZ"/>
        </w:rPr>
        <w:t>____</w:t>
      </w:r>
      <w:r w:rsidRPr="007B57A8">
        <w:rPr>
          <w:rFonts w:ascii="Times New Roman" w:eastAsia="Times New Roman" w:hAnsi="Times New Roman" w:cs="Times New Roman"/>
          <w:lang w:eastAsia="cs-CZ"/>
        </w:rPr>
        <w:t>__</w:t>
      </w:r>
      <w:r>
        <w:rPr>
          <w:rFonts w:ascii="Times New Roman" w:eastAsia="Times New Roman" w:hAnsi="Times New Roman" w:cs="Times New Roman"/>
          <w:lang w:eastAsia="cs-CZ"/>
        </w:rPr>
        <w:t>_</w:t>
      </w:r>
      <w:r w:rsidRPr="007B57A8">
        <w:rPr>
          <w:rFonts w:ascii="Times New Roman" w:eastAsia="Times New Roman" w:hAnsi="Times New Roman" w:cs="Times New Roman"/>
          <w:lang w:eastAsia="cs-CZ"/>
        </w:rPr>
        <w:t xml:space="preserve">____ dne </w:t>
      </w:r>
      <w:r>
        <w:rPr>
          <w:rFonts w:ascii="Times New Roman" w:eastAsia="Times New Roman" w:hAnsi="Times New Roman" w:cs="Times New Roman"/>
          <w:lang w:eastAsia="cs-CZ"/>
        </w:rPr>
        <w:t>_________</w:t>
      </w:r>
      <w:r w:rsidR="00B11912">
        <w:rPr>
          <w:rFonts w:ascii="Times New Roman" w:eastAsia="Times New Roman" w:hAnsi="Times New Roman" w:cs="Times New Roman"/>
          <w:lang w:eastAsia="cs-CZ"/>
        </w:rPr>
        <w:t>______ 201</w:t>
      </w:r>
      <w:r w:rsidR="00260AC9">
        <w:rPr>
          <w:rFonts w:ascii="Times New Roman" w:eastAsia="Times New Roman" w:hAnsi="Times New Roman" w:cs="Times New Roman"/>
          <w:lang w:eastAsia="cs-CZ"/>
        </w:rPr>
        <w:t>5</w:t>
      </w:r>
    </w:p>
    <w:p w:rsidR="00164DE7" w:rsidRDefault="00164DE7" w:rsidP="00716F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64DE7" w:rsidRPr="007B57A8" w:rsidRDefault="00164DE7" w:rsidP="00716F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16F00" w:rsidRPr="007B57A8" w:rsidRDefault="00716F00" w:rsidP="0071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B57A8">
        <w:rPr>
          <w:rFonts w:ascii="Times New Roman" w:eastAsia="Times New Roman" w:hAnsi="Times New Roman" w:cs="Times New Roman"/>
          <w:b/>
          <w:lang w:eastAsia="cs-CZ"/>
        </w:rPr>
        <w:t>..........................................................................</w:t>
      </w:r>
    </w:p>
    <w:p w:rsidR="00716F00" w:rsidRPr="007B57A8" w:rsidRDefault="00716F00" w:rsidP="00716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 xml:space="preserve"> [</w:t>
      </w:r>
      <w:r w:rsidRPr="007B57A8">
        <w:rPr>
          <w:rFonts w:ascii="Times New Roman" w:eastAsia="Times New Roman" w:hAnsi="Times New Roman" w:cs="Times New Roman"/>
          <w:bCs/>
          <w:i/>
          <w:iCs/>
          <w:highlight w:val="yellow"/>
          <w:lang w:eastAsia="cs-CZ"/>
        </w:rPr>
        <w:t>doplnit firmu dodavatele, jméno a příjmení a funkci osoby oprávněné jednat za dodavatele</w:t>
      </w:r>
      <w:r w:rsidRPr="007B57A8">
        <w:rPr>
          <w:rFonts w:ascii="Times New Roman" w:eastAsia="Times New Roman" w:hAnsi="Times New Roman" w:cs="Times New Roman"/>
          <w:bCs/>
          <w:iCs/>
          <w:lang w:eastAsia="cs-CZ"/>
        </w:rPr>
        <w:t>]</w:t>
      </w:r>
    </w:p>
    <w:p w:rsidR="00716F00" w:rsidRPr="007B57A8" w:rsidRDefault="00716F00" w:rsidP="00716F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57A8">
        <w:rPr>
          <w:rFonts w:ascii="Times New Roman" w:eastAsia="Times New Roman" w:hAnsi="Times New Roman" w:cs="Times New Roman"/>
          <w:lang w:eastAsia="cs-CZ"/>
        </w:rPr>
        <w:t>osoba oprávněná jednat za dodavatele</w:t>
      </w:r>
    </w:p>
    <w:p w:rsidR="00716F00" w:rsidRDefault="00777E36" w:rsidP="00A82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ČESTNÉ PROHLÁŠENÍ O SPLNĚNÍ NÁLEŽITOSTÍ NABÍDKY </w:t>
      </w:r>
      <w:proofErr w:type="gramStart"/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DLE</w:t>
      </w:r>
      <w:proofErr w:type="gramEnd"/>
    </w:p>
    <w:p w:rsidR="00A82B6C" w:rsidRDefault="00777E36" w:rsidP="00A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§ 68 ODST. 3 ZÁKONA O VEŘEJNÝCH ZAKÁZKÁCH</w:t>
      </w:r>
    </w:p>
    <w:p w:rsidR="00777E36" w:rsidRPr="00777E36" w:rsidRDefault="00777E36" w:rsidP="00A8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77E36">
        <w:rPr>
          <w:rFonts w:ascii="Times New Roman" w:eastAsia="Times New Roman" w:hAnsi="Times New Roman" w:cs="Times New Roman"/>
          <w:sz w:val="24"/>
          <w:szCs w:val="20"/>
          <w:lang w:eastAsia="cs-CZ"/>
        </w:rPr>
        <w:t>Podle § 68 odst. 3 zákona č. 137/2006 Sb., o veřejných zakázkách, ve znění pozdějších předpisů (dále jen „ZVZ“), součástí nabídky musí být rovněž čestné prohlášení obsahující:</w:t>
      </w:r>
    </w:p>
    <w:p w:rsidR="00777E36" w:rsidRPr="00777E36" w:rsidRDefault="00777E36" w:rsidP="00777E36">
      <w:pPr>
        <w:numPr>
          <w:ilvl w:val="1"/>
          <w:numId w:val="5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77E3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seznam statutárních orgánů nebo členů statutárních orgánů, kteří v posledních 3 letech od konce lhůty pro podání nabídek byli v pracovněprávním, funkčním či obdobném poměru u zadavatele,</w:t>
      </w:r>
    </w:p>
    <w:p w:rsidR="00777E36" w:rsidRPr="00777E36" w:rsidRDefault="00777E36" w:rsidP="00777E36">
      <w:pPr>
        <w:numPr>
          <w:ilvl w:val="1"/>
          <w:numId w:val="5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77E3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má-li dodavatel formu akciové společnosti, seznam vlastníků akcií, jejichž souhrnná jmenovitá hodnota přesahuje 10 % základního kapitálu, vyhotovený ve lhůtě pro podání nabídek,</w:t>
      </w:r>
    </w:p>
    <w:p w:rsidR="00777E36" w:rsidRPr="00777E36" w:rsidRDefault="00777E36" w:rsidP="00777E36">
      <w:pPr>
        <w:numPr>
          <w:ilvl w:val="1"/>
          <w:numId w:val="5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77E3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prohlášení uchazeče o tom, že neuzavřel a neuzavře zakázanou dohodu podle zákona č. 143/2001 Sb., o ochraně hospodářské soutěže, ve znění pozdějších předpisů, v souvislosti se zadávanou veřejnou zakázkou.</w:t>
      </w: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7E36">
        <w:rPr>
          <w:rFonts w:ascii="Times New Roman" w:eastAsia="Times New Roman" w:hAnsi="Times New Roman" w:cs="Times New Roman"/>
          <w:iCs/>
          <w:lang w:eastAsia="cs-CZ"/>
        </w:rPr>
        <w:t xml:space="preserve">Dodavatel – společnost </w:t>
      </w:r>
      <w:r w:rsidRPr="00777E36">
        <w:rPr>
          <w:rFonts w:ascii="Times New Roman" w:eastAsia="Times New Roman" w:hAnsi="Times New Roman" w:cs="Times New Roman"/>
          <w:bCs/>
          <w:iCs/>
          <w:lang w:eastAsia="cs-CZ"/>
        </w:rPr>
        <w:t>[</w:t>
      </w:r>
      <w:r w:rsidRPr="00777E36">
        <w:rPr>
          <w:rFonts w:ascii="Times New Roman" w:eastAsia="Times New Roman" w:hAnsi="Times New Roman" w:cs="Times New Roman"/>
          <w:bCs/>
          <w:i/>
          <w:iCs/>
          <w:highlight w:val="yellow"/>
          <w:lang w:eastAsia="cs-CZ"/>
        </w:rPr>
        <w:t>doplnit firmu, sídlo a identifikační číslo</w:t>
      </w:r>
      <w:r w:rsidRPr="00777E36">
        <w:rPr>
          <w:rFonts w:ascii="Times New Roman" w:eastAsia="Times New Roman" w:hAnsi="Times New Roman" w:cs="Times New Roman"/>
          <w:bCs/>
          <w:iCs/>
          <w:lang w:eastAsia="cs-CZ"/>
        </w:rPr>
        <w:t xml:space="preserve">], </w:t>
      </w:r>
      <w:r w:rsidRPr="00777E36">
        <w:rPr>
          <w:rFonts w:ascii="Times New Roman" w:eastAsia="Times New Roman" w:hAnsi="Times New Roman" w:cs="Times New Roman"/>
          <w:iCs/>
          <w:lang w:eastAsia="cs-CZ"/>
        </w:rPr>
        <w:t xml:space="preserve">jednající prostřednictvím </w:t>
      </w:r>
      <w:r w:rsidRPr="00777E36">
        <w:rPr>
          <w:rFonts w:ascii="Times New Roman" w:eastAsia="Times New Roman" w:hAnsi="Times New Roman" w:cs="Times New Roman"/>
          <w:bCs/>
          <w:iCs/>
          <w:lang w:eastAsia="cs-CZ"/>
        </w:rPr>
        <w:t>[</w:t>
      </w:r>
      <w:r w:rsidRPr="00777E36">
        <w:rPr>
          <w:rFonts w:ascii="Times New Roman" w:eastAsia="Times New Roman" w:hAnsi="Times New Roman" w:cs="Times New Roman"/>
          <w:bCs/>
          <w:i/>
          <w:iCs/>
          <w:highlight w:val="yellow"/>
          <w:lang w:eastAsia="cs-CZ"/>
        </w:rPr>
        <w:t>doplnit jméno osoby a její funkci</w:t>
      </w:r>
      <w:r w:rsidRPr="00777E36">
        <w:rPr>
          <w:rFonts w:ascii="Times New Roman" w:eastAsia="Times New Roman" w:hAnsi="Times New Roman" w:cs="Times New Roman"/>
          <w:bCs/>
          <w:iCs/>
          <w:lang w:eastAsia="cs-CZ"/>
        </w:rPr>
        <w:t xml:space="preserve">] (dále jen „dodavatel), </w:t>
      </w:r>
      <w:r w:rsidRPr="00777E36">
        <w:rPr>
          <w:rFonts w:ascii="Times New Roman" w:eastAsia="Times New Roman" w:hAnsi="Times New Roman" w:cs="Times New Roman"/>
          <w:iCs/>
          <w:lang w:eastAsia="cs-CZ"/>
        </w:rPr>
        <w:t xml:space="preserve">tímto čestně prohlašuje, že </w:t>
      </w:r>
      <w:r w:rsidRPr="00777E36">
        <w:rPr>
          <w:rFonts w:ascii="Times New Roman" w:eastAsia="Times New Roman" w:hAnsi="Times New Roman" w:cs="Times New Roman"/>
          <w:lang w:eastAsia="cs-CZ"/>
        </w:rPr>
        <w:t>se jedná o dodavatele:</w:t>
      </w:r>
      <w:r w:rsidRPr="00777E36" w:rsidDel="005D0D3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82B6C" w:rsidRDefault="00A82B6C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77E36" w:rsidRPr="00164DE7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77E36">
        <w:rPr>
          <w:rFonts w:ascii="Times New Roman" w:eastAsia="Times New Roman" w:hAnsi="Times New Roman" w:cs="Times New Roman"/>
          <w:lang w:eastAsia="cs-CZ"/>
        </w:rPr>
        <w:t xml:space="preserve">a) který předkládá níže uvedený seznam statutárních orgánů nebo členů statutárních orgánů, kteří v posledních 3 letech </w:t>
      </w:r>
      <w:r w:rsidRPr="0077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byli v pracovněprávním, funkčním či obdobném poměru </w:t>
      </w:r>
      <w:r w:rsidRPr="0071203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 zadavatele</w:t>
      </w:r>
      <w:r w:rsidRPr="00777E36">
        <w:rPr>
          <w:rFonts w:ascii="Times New Roman" w:eastAsia="Times New Roman" w:hAnsi="Times New Roman" w:cs="Times New Roman"/>
          <w:lang w:eastAsia="cs-CZ"/>
        </w:rPr>
        <w:t>;</w:t>
      </w:r>
      <w:r w:rsidRPr="00777E36">
        <w:rPr>
          <w:rFonts w:ascii="Times New Roman" w:eastAsia="Times New Roman" w:hAnsi="Times New Roman" w:cs="Times New Roman"/>
          <w:vertAlign w:val="superscript"/>
          <w:lang w:eastAsia="cs-CZ"/>
        </w:rPr>
        <w:footnoteReference w:id="2"/>
      </w:r>
      <w:r w:rsidRPr="00777E36">
        <w:rPr>
          <w:rFonts w:ascii="Times New Roman" w:eastAsia="Times New Roman" w:hAnsi="Times New Roman" w:cs="Times New Roman"/>
          <w:lang w:eastAsia="cs-CZ"/>
        </w:rPr>
        <w:t xml:space="preserve"> </w:t>
      </w:r>
      <w:r w:rsidR="00164DE7" w:rsidRPr="001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(zadavatelem je </w:t>
      </w:r>
      <w:r w:rsidR="00260AC9">
        <w:rPr>
          <w:rFonts w:ascii="Times New Roman" w:eastAsia="Times New Roman" w:hAnsi="Times New Roman" w:cs="Times New Roman"/>
          <w:sz w:val="18"/>
          <w:szCs w:val="18"/>
          <w:lang w:eastAsia="cs-CZ"/>
        </w:rPr>
        <w:t>Obec Lipnice nad Sázavou</w:t>
      </w:r>
      <w:r w:rsidR="00C0080E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 w:rsidR="00164DE7" w:rsidRPr="00164DE7">
        <w:rPr>
          <w:rFonts w:ascii="Times New Roman" w:eastAsia="Times New Roman" w:hAnsi="Times New Roman" w:cs="Times New Roman"/>
          <w:sz w:val="18"/>
          <w:szCs w:val="18"/>
          <w:lang w:eastAsia="cs-CZ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5"/>
        <w:gridCol w:w="3118"/>
      </w:tblGrid>
      <w:tr w:rsidR="00777E36" w:rsidRPr="00777E36" w:rsidTr="00D400CE">
        <w:tc>
          <w:tcPr>
            <w:tcW w:w="3260" w:type="dxa"/>
            <w:shd w:val="clear" w:color="auto" w:fill="D9D9D9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77E36">
              <w:rPr>
                <w:rFonts w:ascii="Times New Roman" w:eastAsia="Times New Roman" w:hAnsi="Times New Roman" w:cs="Times New Roman"/>
                <w:b/>
                <w:lang w:eastAsia="cs-CZ"/>
              </w:rPr>
              <w:t>Jméno a příjmení,</w:t>
            </w:r>
          </w:p>
          <w:p w:rsidR="00777E36" w:rsidRPr="00777E36" w:rsidRDefault="00777E36" w:rsidP="00777E36">
            <w:pPr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77E36">
              <w:rPr>
                <w:rFonts w:ascii="Times New Roman" w:eastAsia="Times New Roman" w:hAnsi="Times New Roman" w:cs="Times New Roman"/>
                <w:b/>
                <w:lang w:eastAsia="cs-CZ"/>
              </w:rPr>
              <w:t>pozice u zadavatele</w:t>
            </w:r>
          </w:p>
        </w:tc>
        <w:tc>
          <w:tcPr>
            <w:tcW w:w="1985" w:type="dxa"/>
            <w:shd w:val="clear" w:color="auto" w:fill="D9D9D9"/>
          </w:tcPr>
          <w:p w:rsidR="00777E36" w:rsidRPr="00777E36" w:rsidRDefault="00777E36" w:rsidP="00777E36">
            <w:pPr>
              <w:spacing w:after="12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77E36">
              <w:rPr>
                <w:rFonts w:ascii="Times New Roman" w:eastAsia="Times New Roman" w:hAnsi="Times New Roman" w:cs="Times New Roman"/>
                <w:b/>
                <w:lang w:eastAsia="cs-CZ"/>
              </w:rPr>
              <w:t>Datum narození</w:t>
            </w:r>
          </w:p>
        </w:tc>
        <w:tc>
          <w:tcPr>
            <w:tcW w:w="3118" w:type="dxa"/>
            <w:shd w:val="clear" w:color="auto" w:fill="D9D9D9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77E36">
              <w:rPr>
                <w:rFonts w:ascii="Times New Roman" w:eastAsia="Times New Roman" w:hAnsi="Times New Roman" w:cs="Times New Roman"/>
                <w:b/>
                <w:lang w:eastAsia="cs-CZ"/>
              </w:rPr>
              <w:t>Bydliště</w:t>
            </w:r>
          </w:p>
        </w:tc>
      </w:tr>
      <w:tr w:rsidR="00777E36" w:rsidRPr="00777E36" w:rsidTr="00D400CE">
        <w:tc>
          <w:tcPr>
            <w:tcW w:w="3260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85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77E36" w:rsidRPr="00777E36" w:rsidTr="00D400CE">
        <w:tc>
          <w:tcPr>
            <w:tcW w:w="3260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85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77E36" w:rsidRPr="00777E36" w:rsidTr="00D400CE">
        <w:tc>
          <w:tcPr>
            <w:tcW w:w="3260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85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77E36" w:rsidRPr="00777E36" w:rsidRDefault="00777E36" w:rsidP="00777E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7E36">
        <w:rPr>
          <w:rFonts w:ascii="Times New Roman" w:eastAsia="Times New Roman" w:hAnsi="Times New Roman" w:cs="Times New Roman"/>
          <w:lang w:eastAsia="cs-CZ"/>
        </w:rPr>
        <w:t>b) který, má-li formu akciové společnosti, předkládá aktuální seznam akcionářů s podílem akcií vyšším než 10 % základního kapitálu</w:t>
      </w:r>
      <w:r w:rsidRPr="00777E36">
        <w:rPr>
          <w:rFonts w:ascii="Times New Roman" w:eastAsia="Times New Roman" w:hAnsi="Times New Roman" w:cs="Times New Roman"/>
          <w:vertAlign w:val="superscript"/>
          <w:lang w:eastAsia="cs-CZ"/>
        </w:rPr>
        <w:footnoteReference w:id="3"/>
      </w:r>
      <w:r w:rsidRPr="00777E36">
        <w:rPr>
          <w:rFonts w:ascii="Times New Roman" w:eastAsia="Times New Roman" w:hAnsi="Times New Roman" w:cs="Times New Roman"/>
          <w:lang w:eastAsia="cs-CZ"/>
        </w:rPr>
        <w:t>.</w:t>
      </w:r>
    </w:p>
    <w:p w:rsidR="00777E36" w:rsidRPr="00777E36" w:rsidRDefault="00777E36" w:rsidP="00777E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024"/>
        <w:gridCol w:w="3118"/>
      </w:tblGrid>
      <w:tr w:rsidR="00777E36" w:rsidRPr="00777E36" w:rsidTr="00D400CE">
        <w:tc>
          <w:tcPr>
            <w:tcW w:w="3221" w:type="dxa"/>
            <w:shd w:val="clear" w:color="auto" w:fill="D9D9D9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77E36">
              <w:rPr>
                <w:rFonts w:ascii="Times New Roman" w:eastAsia="Times New Roman" w:hAnsi="Times New Roman" w:cs="Times New Roman"/>
                <w:b/>
                <w:lang w:eastAsia="cs-CZ"/>
              </w:rPr>
              <w:t>Jméno a příjmení/</w:t>
            </w:r>
          </w:p>
          <w:p w:rsidR="00777E36" w:rsidRPr="00777E36" w:rsidRDefault="00777E36" w:rsidP="00777E36">
            <w:pPr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77E36">
              <w:rPr>
                <w:rFonts w:ascii="Times New Roman" w:eastAsia="Times New Roman" w:hAnsi="Times New Roman" w:cs="Times New Roman"/>
                <w:b/>
                <w:lang w:eastAsia="cs-CZ"/>
              </w:rPr>
              <w:t>Obchodní firma</w:t>
            </w:r>
          </w:p>
        </w:tc>
        <w:tc>
          <w:tcPr>
            <w:tcW w:w="2024" w:type="dxa"/>
            <w:shd w:val="clear" w:color="auto" w:fill="D9D9D9"/>
          </w:tcPr>
          <w:p w:rsidR="00777E36" w:rsidRPr="00777E36" w:rsidRDefault="00777E36" w:rsidP="00777E36">
            <w:pPr>
              <w:spacing w:after="12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77E36">
              <w:rPr>
                <w:rFonts w:ascii="Times New Roman" w:eastAsia="Times New Roman" w:hAnsi="Times New Roman" w:cs="Times New Roman"/>
                <w:b/>
                <w:lang w:eastAsia="cs-CZ"/>
              </w:rPr>
              <w:t>Datum narození/IČ</w:t>
            </w:r>
          </w:p>
          <w:p w:rsidR="00777E36" w:rsidRPr="00777E36" w:rsidRDefault="00777E36" w:rsidP="00777E36">
            <w:pPr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77E36">
              <w:rPr>
                <w:rFonts w:ascii="Times New Roman" w:eastAsia="Times New Roman" w:hAnsi="Times New Roman" w:cs="Times New Roman"/>
                <w:b/>
                <w:lang w:eastAsia="cs-CZ"/>
              </w:rPr>
              <w:t>Podíl akcií</w:t>
            </w:r>
          </w:p>
        </w:tc>
        <w:tc>
          <w:tcPr>
            <w:tcW w:w="3118" w:type="dxa"/>
            <w:shd w:val="clear" w:color="auto" w:fill="D9D9D9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77E36">
              <w:rPr>
                <w:rFonts w:ascii="Times New Roman" w:eastAsia="Times New Roman" w:hAnsi="Times New Roman" w:cs="Times New Roman"/>
                <w:b/>
                <w:lang w:eastAsia="cs-CZ"/>
              </w:rPr>
              <w:t>Bydliště/Sídlo</w:t>
            </w:r>
          </w:p>
          <w:p w:rsidR="00777E36" w:rsidRPr="00777E36" w:rsidRDefault="00777E36" w:rsidP="00777E36">
            <w:pPr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777E36" w:rsidRPr="00777E36" w:rsidTr="00D400CE">
        <w:tc>
          <w:tcPr>
            <w:tcW w:w="3221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024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3118" w:type="dxa"/>
          </w:tcPr>
          <w:p w:rsidR="00777E36" w:rsidRPr="00777E36" w:rsidRDefault="00777E36" w:rsidP="00777E36">
            <w:pPr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</w:tbl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77E36" w:rsidRPr="00777E36" w:rsidRDefault="00777E36" w:rsidP="00777E36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lang w:eastAsia="cs-CZ"/>
        </w:rPr>
      </w:pPr>
      <w:r w:rsidRPr="00777E36">
        <w:rPr>
          <w:rFonts w:ascii="Times New Roman" w:eastAsia="Times New Roman" w:hAnsi="Times New Roman" w:cs="Times New Roman"/>
          <w:lang w:eastAsia="cs-CZ"/>
        </w:rPr>
        <w:t>c) který neuzavřel a neuzavře zakázanou dohodu podle zákona č. 143/2001 Sb., o ochraně hospodářské soutěže, ve znění pozdějších předpisů, v souvislosti se zadávanou veřejnou zakázkou.</w:t>
      </w: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7E36">
        <w:rPr>
          <w:rFonts w:ascii="Times New Roman" w:eastAsia="Times New Roman" w:hAnsi="Times New Roman" w:cs="Times New Roman"/>
          <w:lang w:eastAsia="cs-CZ"/>
        </w:rPr>
        <w:t>V _______________ dne ____________ 201</w:t>
      </w:r>
      <w:r w:rsidR="00260AC9">
        <w:rPr>
          <w:rFonts w:ascii="Times New Roman" w:eastAsia="Times New Roman" w:hAnsi="Times New Roman" w:cs="Times New Roman"/>
          <w:lang w:eastAsia="cs-CZ"/>
        </w:rPr>
        <w:t>5</w:t>
      </w: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77E36">
        <w:rPr>
          <w:rFonts w:ascii="Times New Roman" w:eastAsia="Times New Roman" w:hAnsi="Times New Roman" w:cs="Times New Roman"/>
          <w:b/>
          <w:lang w:eastAsia="cs-CZ"/>
        </w:rPr>
        <w:t>..........................................................................</w:t>
      </w: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777E36">
        <w:rPr>
          <w:rFonts w:ascii="Times New Roman" w:eastAsia="Times New Roman" w:hAnsi="Times New Roman" w:cs="Times New Roman"/>
          <w:bCs/>
          <w:iCs/>
          <w:lang w:eastAsia="cs-CZ"/>
        </w:rPr>
        <w:t xml:space="preserve"> [</w:t>
      </w:r>
      <w:r w:rsidRPr="00777E36">
        <w:rPr>
          <w:rFonts w:ascii="Times New Roman" w:eastAsia="Times New Roman" w:hAnsi="Times New Roman" w:cs="Times New Roman"/>
          <w:bCs/>
          <w:i/>
          <w:iCs/>
          <w:highlight w:val="yellow"/>
          <w:lang w:eastAsia="cs-CZ"/>
        </w:rPr>
        <w:t>doplnit firmu dodavatele, jméno a příjmení a funkci osoby oprávněné jednat za dodavatele</w:t>
      </w:r>
      <w:r w:rsidRPr="00777E36">
        <w:rPr>
          <w:rFonts w:ascii="Times New Roman" w:eastAsia="Times New Roman" w:hAnsi="Times New Roman" w:cs="Times New Roman"/>
          <w:bCs/>
          <w:iCs/>
          <w:lang w:eastAsia="cs-CZ"/>
        </w:rPr>
        <w:t>]</w:t>
      </w: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7E36">
        <w:rPr>
          <w:rFonts w:ascii="Times New Roman" w:eastAsia="Times New Roman" w:hAnsi="Times New Roman" w:cs="Times New Roman"/>
          <w:lang w:eastAsia="cs-CZ"/>
        </w:rPr>
        <w:t>osoba oprávněná jednat za dodavatele</w:t>
      </w:r>
    </w:p>
    <w:p w:rsidR="00777E36" w:rsidRPr="00777E36" w:rsidRDefault="00777E36" w:rsidP="00777E3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83894" w:rsidRPr="000838CD" w:rsidRDefault="00A83894" w:rsidP="00A8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38CD">
        <w:rPr>
          <w:rFonts w:ascii="Times New Roman" w:hAnsi="Times New Roman" w:cs="Times New Roman"/>
          <w:bCs/>
          <w:i/>
          <w:sz w:val="24"/>
          <w:szCs w:val="24"/>
        </w:rPr>
        <w:t>Příklad čestného prohlášení ke splnění požadovaného technického kvalifikačního předpokladu dle § 56 odst. 1 písm. a) zákona:</w:t>
      </w:r>
    </w:p>
    <w:p w:rsidR="00A83894" w:rsidRDefault="00A83894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A83894" w:rsidRPr="009840FA" w:rsidRDefault="00A83894" w:rsidP="00A8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</w:t>
      </w:r>
      <w:r w:rsidRPr="00797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é</w:t>
      </w:r>
      <w:r w:rsidRPr="00797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prohlášení o splnění požadovan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ého</w:t>
      </w:r>
      <w:r w:rsidRPr="00797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technick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ého</w:t>
      </w:r>
      <w:r w:rsidRPr="00797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kvalifikačníh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</w:t>
      </w:r>
      <w:r w:rsidRPr="00797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984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předpoklad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u</w:t>
      </w:r>
      <w:r w:rsidRPr="00984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dle § 56 odst. 1 </w:t>
      </w:r>
      <w:proofErr w:type="gramStart"/>
      <w:r w:rsidRPr="00984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písm. a)  zákona</w:t>
      </w:r>
      <w:proofErr w:type="gramEnd"/>
      <w:r w:rsidRPr="00984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. </w:t>
      </w:r>
    </w:p>
    <w:p w:rsidR="00A83894" w:rsidRDefault="00A83894" w:rsidP="00A83894">
      <w:pPr>
        <w:widowControl w:val="0"/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cs-CZ"/>
        </w:rPr>
      </w:pPr>
    </w:p>
    <w:p w:rsidR="00A83894" w:rsidRPr="007B7EE3" w:rsidRDefault="00A83894" w:rsidP="007B7E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B7EE3">
        <w:rPr>
          <w:rFonts w:ascii="Times New Roman" w:hAnsi="Times New Roman" w:cs="Times New Roman"/>
          <w:bCs/>
          <w:sz w:val="24"/>
          <w:szCs w:val="24"/>
        </w:rPr>
        <w:t>„Čestně prohlašuji, že naše společnost má seznam námi jako dodavatelem realizovaných významných dodávek za poslední 3 roky s uvedením jejich rozsahu a doby plnění a má osvědčení objednatelů o jejich realizaci.  Tato osvědčení zahrnují cenu a datum jejich realizace. Z těchto osvědčení vyplývá, že jsme jako dodavatel v daném období zrealizovali</w:t>
      </w:r>
      <w:r w:rsidR="00C0080E" w:rsidRPr="007B7EE3">
        <w:rPr>
          <w:sz w:val="24"/>
          <w:szCs w:val="24"/>
        </w:rPr>
        <w:t xml:space="preserve"> </w:t>
      </w:r>
      <w:r w:rsidR="007B7EE3" w:rsidRPr="007B7EE3">
        <w:rPr>
          <w:rFonts w:ascii="Times New Roman" w:hAnsi="Times New Roman" w:cs="Times New Roman"/>
          <w:sz w:val="24"/>
          <w:szCs w:val="24"/>
        </w:rPr>
        <w:t>dvě dodávky tažných strojů společně s taženým zametacím čistícím strojem určeným pro údržbu komunikací, z toho každá taková dodávka byla v celkové minimální hodnotě 1.300.000,- Kč bez DPH“</w:t>
      </w:r>
    </w:p>
    <w:p w:rsidR="00EF6CF8" w:rsidRPr="00A0362D" w:rsidRDefault="00EF6CF8" w:rsidP="00A8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83894" w:rsidRPr="00777E36" w:rsidRDefault="00A83894" w:rsidP="00A838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7E36">
        <w:rPr>
          <w:rFonts w:ascii="Times New Roman" w:eastAsia="Times New Roman" w:hAnsi="Times New Roman" w:cs="Times New Roman"/>
          <w:lang w:eastAsia="cs-CZ"/>
        </w:rPr>
        <w:t>V _______________ dne ____________ 201</w:t>
      </w:r>
      <w:r w:rsidR="007B7EE3">
        <w:rPr>
          <w:rFonts w:ascii="Times New Roman" w:eastAsia="Times New Roman" w:hAnsi="Times New Roman" w:cs="Times New Roman"/>
          <w:lang w:eastAsia="cs-CZ"/>
        </w:rPr>
        <w:t>5</w:t>
      </w:r>
    </w:p>
    <w:p w:rsidR="00A83894" w:rsidRPr="00777E36" w:rsidRDefault="00A83894" w:rsidP="00A838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83894" w:rsidRPr="00777E36" w:rsidRDefault="00A83894" w:rsidP="00A83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77E36">
        <w:rPr>
          <w:rFonts w:ascii="Times New Roman" w:eastAsia="Times New Roman" w:hAnsi="Times New Roman" w:cs="Times New Roman"/>
          <w:b/>
          <w:lang w:eastAsia="cs-CZ"/>
        </w:rPr>
        <w:t>..........................................................................</w:t>
      </w:r>
    </w:p>
    <w:p w:rsidR="00A83894" w:rsidRPr="00777E36" w:rsidRDefault="00A83894" w:rsidP="00A83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777E36">
        <w:rPr>
          <w:rFonts w:ascii="Times New Roman" w:eastAsia="Times New Roman" w:hAnsi="Times New Roman" w:cs="Times New Roman"/>
          <w:bCs/>
          <w:iCs/>
          <w:lang w:eastAsia="cs-CZ"/>
        </w:rPr>
        <w:t xml:space="preserve"> [</w:t>
      </w:r>
      <w:r w:rsidRPr="00777E36">
        <w:rPr>
          <w:rFonts w:ascii="Times New Roman" w:eastAsia="Times New Roman" w:hAnsi="Times New Roman" w:cs="Times New Roman"/>
          <w:bCs/>
          <w:i/>
          <w:iCs/>
          <w:highlight w:val="yellow"/>
          <w:lang w:eastAsia="cs-CZ"/>
        </w:rPr>
        <w:t>doplnit firmu dodavatele, jméno a příjmení a funkci osoby oprávněné jednat za dodavatele</w:t>
      </w:r>
      <w:r w:rsidRPr="00777E36">
        <w:rPr>
          <w:rFonts w:ascii="Times New Roman" w:eastAsia="Times New Roman" w:hAnsi="Times New Roman" w:cs="Times New Roman"/>
          <w:bCs/>
          <w:iCs/>
          <w:lang w:eastAsia="cs-CZ"/>
        </w:rPr>
        <w:t>]</w:t>
      </w:r>
    </w:p>
    <w:p w:rsidR="00A83894" w:rsidRDefault="00A83894" w:rsidP="00A8389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83894" w:rsidRDefault="00A83894" w:rsidP="00A8389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A83894" w:rsidRPr="007B57A8" w:rsidRDefault="00A83894" w:rsidP="00A8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B57A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UPOZORNĚNÍ</w:t>
      </w:r>
    </w:p>
    <w:p w:rsidR="00A83894" w:rsidRPr="007B57A8" w:rsidRDefault="00A83894" w:rsidP="00A838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83894" w:rsidRDefault="00A83894" w:rsidP="00A8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Vítězný uchazeč před podpisem smlouvy předloží v souladu s § 62 odst. 3 ZVZ ve vztahu k:</w:t>
      </w:r>
    </w:p>
    <w:p w:rsidR="000435D2" w:rsidRPr="007B57A8" w:rsidRDefault="000435D2" w:rsidP="00A8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3894" w:rsidRPr="007B57A8" w:rsidRDefault="00A83894" w:rsidP="00A838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kvalifikačním předpokladů, doklady dle § 53 odst. 3 ZVZ (výpis z evidence Rejstříku trestů právnické osoby a všech členů statutního orgánu dodavatele, potvrzení finančního úřadu a potvrzení správy sociálního zabezpečení)</w:t>
      </w:r>
    </w:p>
    <w:p w:rsidR="00A83894" w:rsidRDefault="00A83894" w:rsidP="00A838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profesním kvalifikačním předpokladům doklady dle § 54 </w:t>
      </w:r>
      <w:proofErr w:type="gramStart"/>
      <w:r w:rsidRPr="007B57A8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  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cs-CZ"/>
        </w:rPr>
        <w:t>ZVZ</w:t>
      </w:r>
      <w:proofErr w:type="gramEnd"/>
      <w:r w:rsidRPr="007B5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(výpis z obchodního rejstříku či jiné obdobné evidence, výpis z živnostenského rejstříku)</w:t>
      </w:r>
    </w:p>
    <w:p w:rsidR="00A83894" w:rsidRPr="007B57A8" w:rsidRDefault="00A83894" w:rsidP="00A838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3894" w:rsidRDefault="00A83894" w:rsidP="00A8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Předloží o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riginály nebo úředně ověřené kopie zákonem stanovených či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zadavatelem 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požadovaných dokladů s tím, že 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cs-CZ"/>
        </w:rPr>
        <w:t>ří dokladů bude posuzováno dle § 57 odst. 2 ZVZ, dle kterého doklady prokazující splnění základních kvalifikačních předpokladů a výpis z obchodního rejstříku nesmějí být starší 90 dnů v případě zjednodušeného podlimitního řízení ke dni podání nabídky.</w:t>
      </w:r>
    </w:p>
    <w:p w:rsidR="00A83894" w:rsidRDefault="00A83894" w:rsidP="00A8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3894" w:rsidRPr="007B7EE3" w:rsidRDefault="00A83894" w:rsidP="00A8389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7EE3">
        <w:rPr>
          <w:rFonts w:ascii="Times New Roman" w:hAnsi="Times New Roman" w:cs="Times New Roman"/>
          <w:bCs/>
          <w:sz w:val="24"/>
          <w:szCs w:val="24"/>
        </w:rPr>
        <w:t>K technickým kvalifikačním předpokladům uchazeč, se kterým má být uzavřena smlouva, předloží před jejím uzavřením zadavateli originály nebo úředně ověřené kopie dokladů.</w:t>
      </w:r>
    </w:p>
    <w:p w:rsidR="00777E36" w:rsidRDefault="00777E36" w:rsidP="000435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E36" w:rsidRDefault="00E516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636">
        <w:rPr>
          <w:rFonts w:ascii="Times New Roman" w:eastAsia="Times New Roman" w:hAnsi="Times New Roman" w:cs="Times New Roman"/>
          <w:sz w:val="24"/>
          <w:szCs w:val="24"/>
          <w:lang w:eastAsia="cs-CZ"/>
        </w:rPr>
        <w:t>Tuto přílohu lze v elektronické přepisovatelné podobě zkopírovat na profilu zadavatele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webové adrese: </w:t>
      </w:r>
    </w:p>
    <w:p w:rsidR="007B7EE3" w:rsidRDefault="00B4649A" w:rsidP="007B7EE3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hyperlink r:id="rId8" w:history="1">
        <w:r w:rsidR="007B7EE3" w:rsidRPr="008C1E37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http://lipnicens.profilzadavatele.cz/</w:t>
        </w:r>
      </w:hyperlink>
    </w:p>
    <w:p w:rsidR="00056A3C" w:rsidRDefault="00056A3C" w:rsidP="00056A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E36" w:rsidRPr="00777E36" w:rsidRDefault="00056A3C" w:rsidP="004E2624">
      <w:pPr>
        <w:spacing w:after="0" w:line="240" w:lineRule="auto"/>
        <w:jc w:val="center"/>
        <w:rPr>
          <w:b/>
        </w:rPr>
      </w:pPr>
      <w:r w:rsidRPr="00056A3C">
        <w:rPr>
          <w:rFonts w:ascii="Times New Roman" w:eastAsia="Calibri" w:hAnsi="Times New Roman" w:cs="Times New Roman"/>
          <w:sz w:val="24"/>
          <w:szCs w:val="24"/>
        </w:rPr>
        <w:t xml:space="preserve">KONEC PŘÍLOHY Č.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sectPr w:rsidR="00777E36" w:rsidRPr="00777E36" w:rsidSect="00BE78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9A" w:rsidRDefault="00B4649A" w:rsidP="007B57A8">
      <w:pPr>
        <w:spacing w:after="0" w:line="240" w:lineRule="auto"/>
      </w:pPr>
      <w:r>
        <w:separator/>
      </w:r>
    </w:p>
  </w:endnote>
  <w:endnote w:type="continuationSeparator" w:id="0">
    <w:p w:rsidR="00B4649A" w:rsidRDefault="00B4649A" w:rsidP="007B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E" w:rsidRDefault="0016578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82B6C">
      <w:rPr>
        <w:noProof/>
      </w:rPr>
      <w:t>5</w:t>
    </w:r>
    <w:r>
      <w:fldChar w:fldCharType="end"/>
    </w:r>
  </w:p>
  <w:p w:rsidR="00791BAE" w:rsidRDefault="00B4649A" w:rsidP="0016578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E" w:rsidRDefault="00244B0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91BAE" w:rsidRDefault="00B464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9A" w:rsidRDefault="00B4649A" w:rsidP="007B57A8">
      <w:pPr>
        <w:spacing w:after="0" w:line="240" w:lineRule="auto"/>
      </w:pPr>
      <w:r>
        <w:separator/>
      </w:r>
    </w:p>
  </w:footnote>
  <w:footnote w:type="continuationSeparator" w:id="0">
    <w:p w:rsidR="00B4649A" w:rsidRDefault="00B4649A" w:rsidP="007B57A8">
      <w:pPr>
        <w:spacing w:after="0" w:line="240" w:lineRule="auto"/>
      </w:pPr>
      <w:r>
        <w:continuationSeparator/>
      </w:r>
    </w:p>
  </w:footnote>
  <w:footnote w:id="1">
    <w:p w:rsidR="007B57A8" w:rsidRPr="00B44A7B" w:rsidRDefault="007B57A8" w:rsidP="007B57A8">
      <w:pPr>
        <w:pStyle w:val="Default"/>
        <w:rPr>
          <w:rFonts w:ascii="Calibri" w:hAnsi="Calibri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B44A7B">
        <w:rPr>
          <w:rFonts w:ascii="Calibri" w:hAnsi="Calibri"/>
          <w:sz w:val="20"/>
          <w:szCs w:val="20"/>
        </w:rPr>
        <w:t xml:space="preserve">Viz </w:t>
      </w:r>
      <w:r w:rsidRPr="00B44A7B">
        <w:rPr>
          <w:rFonts w:ascii="Calibri" w:hAnsi="Calibri" w:cs="Times New Roman"/>
          <w:color w:val="auto"/>
          <w:sz w:val="20"/>
          <w:szCs w:val="20"/>
        </w:rPr>
        <w:t>§ 5 písm. e) bod 3 zákona č. 435/2004 Sb., o zaměstnanosti, ve znění pozdějších předpisů</w:t>
      </w:r>
    </w:p>
  </w:footnote>
  <w:footnote w:id="2">
    <w:p w:rsidR="00777E36" w:rsidRPr="008F68ED" w:rsidRDefault="00777E36" w:rsidP="00777E3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Jestliže v </w:t>
      </w:r>
      <w:r w:rsidRPr="008F68ED">
        <w:t>posledních 3 letech u zadavatele</w:t>
      </w:r>
      <w:r>
        <w:t xml:space="preserve"> žádné </w:t>
      </w:r>
      <w:r w:rsidRPr="008F68ED">
        <w:t>statutární orgán</w:t>
      </w:r>
      <w:r>
        <w:t>y</w:t>
      </w:r>
      <w:r w:rsidRPr="008F68ED">
        <w:t xml:space="preserve"> nebo </w:t>
      </w:r>
      <w:r>
        <w:t xml:space="preserve">jejich </w:t>
      </w:r>
      <w:r w:rsidRPr="008F68ED">
        <w:t>člen</w:t>
      </w:r>
      <w:r>
        <w:t>ové ne</w:t>
      </w:r>
      <w:r w:rsidRPr="008F68ED">
        <w:t>pracovali</w:t>
      </w:r>
      <w:r>
        <w:t>, dodavatel tabulku proškrtne.</w:t>
      </w:r>
      <w:r w:rsidRPr="008F68ED">
        <w:t xml:space="preserve"> </w:t>
      </w:r>
    </w:p>
  </w:footnote>
  <w:footnote w:id="3">
    <w:p w:rsidR="00777E36" w:rsidRPr="008F68ED" w:rsidRDefault="00777E36" w:rsidP="00777E3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Jestliže dodavatel nemá formu akciové společnosti, tabulku proškrtne. Dodavatel může namísto doplnění tabulky v rámci tohoto čestného prohlášení předložit i vlastní aktuální seznam </w:t>
      </w:r>
      <w:r w:rsidRPr="008F68ED">
        <w:t>akcionářů s podílem akcií vyšším než 10 %</w:t>
      </w:r>
      <w:r>
        <w:t>, v takovém případě však tuto skutečnost uvede do textu zde uvedené tabulky.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13" w:rsidRDefault="00A82B6C">
    <w:pPr>
      <w:pStyle w:val="Zhlav"/>
    </w:pPr>
    <w:r>
      <w:rPr>
        <w:noProof/>
        <w:lang w:eastAsia="cs-CZ"/>
      </w:rPr>
      <w:drawing>
        <wp:inline distT="0" distB="0" distL="0" distR="0" wp14:anchorId="53478B91">
          <wp:extent cx="5657215" cy="933450"/>
          <wp:effectExtent l="0" t="0" r="63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E" w:rsidRDefault="007B57A8">
    <w:pPr>
      <w:pStyle w:val="Zhlav"/>
    </w:pPr>
    <w:r>
      <w:rPr>
        <w:noProof/>
        <w:lang w:eastAsia="cs-CZ"/>
      </w:rPr>
      <w:drawing>
        <wp:inline distT="0" distB="0" distL="0" distR="0" wp14:anchorId="05471AD5" wp14:editId="13DD18E0">
          <wp:extent cx="5753100" cy="7524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4BB9"/>
    <w:multiLevelType w:val="hybridMultilevel"/>
    <w:tmpl w:val="73EA5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21F7"/>
    <w:multiLevelType w:val="hybridMultilevel"/>
    <w:tmpl w:val="1DE66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53E6B"/>
    <w:multiLevelType w:val="hybridMultilevel"/>
    <w:tmpl w:val="A47EE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872D7"/>
    <w:multiLevelType w:val="hybridMultilevel"/>
    <w:tmpl w:val="DB201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B6F97"/>
    <w:multiLevelType w:val="multilevel"/>
    <w:tmpl w:val="70D4FF0C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2E"/>
    <w:rsid w:val="000435D2"/>
    <w:rsid w:val="00056A3C"/>
    <w:rsid w:val="00066BA5"/>
    <w:rsid w:val="0007522E"/>
    <w:rsid w:val="00077EF7"/>
    <w:rsid w:val="000D6DCF"/>
    <w:rsid w:val="000F15AB"/>
    <w:rsid w:val="000F2BDD"/>
    <w:rsid w:val="00146EBD"/>
    <w:rsid w:val="00164DE7"/>
    <w:rsid w:val="0016578A"/>
    <w:rsid w:val="00177884"/>
    <w:rsid w:val="00226401"/>
    <w:rsid w:val="00244B0F"/>
    <w:rsid w:val="00260AC9"/>
    <w:rsid w:val="002B3BE5"/>
    <w:rsid w:val="002B4572"/>
    <w:rsid w:val="002E23F4"/>
    <w:rsid w:val="003915B1"/>
    <w:rsid w:val="003E67B3"/>
    <w:rsid w:val="00413318"/>
    <w:rsid w:val="004221B9"/>
    <w:rsid w:val="00422D33"/>
    <w:rsid w:val="00474C2A"/>
    <w:rsid w:val="004A69A1"/>
    <w:rsid w:val="004E2624"/>
    <w:rsid w:val="00502AB1"/>
    <w:rsid w:val="00561897"/>
    <w:rsid w:val="0056490A"/>
    <w:rsid w:val="005A238F"/>
    <w:rsid w:val="005A55FC"/>
    <w:rsid w:val="00610CE3"/>
    <w:rsid w:val="00652E39"/>
    <w:rsid w:val="00665575"/>
    <w:rsid w:val="006715BE"/>
    <w:rsid w:val="006A6D86"/>
    <w:rsid w:val="006B2B73"/>
    <w:rsid w:val="006D4E9C"/>
    <w:rsid w:val="006E16BC"/>
    <w:rsid w:val="007027D3"/>
    <w:rsid w:val="00712033"/>
    <w:rsid w:val="00716F00"/>
    <w:rsid w:val="00760FEE"/>
    <w:rsid w:val="00777E36"/>
    <w:rsid w:val="007B57A8"/>
    <w:rsid w:val="007B7EE3"/>
    <w:rsid w:val="00947758"/>
    <w:rsid w:val="00A5498F"/>
    <w:rsid w:val="00A82B6C"/>
    <w:rsid w:val="00A83894"/>
    <w:rsid w:val="00A92ED7"/>
    <w:rsid w:val="00AD58C6"/>
    <w:rsid w:val="00B11912"/>
    <w:rsid w:val="00B30512"/>
    <w:rsid w:val="00B4649A"/>
    <w:rsid w:val="00BE78F5"/>
    <w:rsid w:val="00C0080E"/>
    <w:rsid w:val="00C54E2B"/>
    <w:rsid w:val="00C95B51"/>
    <w:rsid w:val="00CB16AB"/>
    <w:rsid w:val="00CC5FC5"/>
    <w:rsid w:val="00D3116F"/>
    <w:rsid w:val="00D5488E"/>
    <w:rsid w:val="00D77DEA"/>
    <w:rsid w:val="00D81513"/>
    <w:rsid w:val="00DA6F00"/>
    <w:rsid w:val="00DC39CF"/>
    <w:rsid w:val="00E51636"/>
    <w:rsid w:val="00E557E5"/>
    <w:rsid w:val="00E9123F"/>
    <w:rsid w:val="00EA3619"/>
    <w:rsid w:val="00EF246F"/>
    <w:rsid w:val="00EF6CF8"/>
    <w:rsid w:val="00F60965"/>
    <w:rsid w:val="00F74337"/>
    <w:rsid w:val="00FA2405"/>
    <w:rsid w:val="00FC01AA"/>
    <w:rsid w:val="00FC598E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7A8"/>
  </w:style>
  <w:style w:type="paragraph" w:styleId="Zpat">
    <w:name w:val="footer"/>
    <w:basedOn w:val="Normln"/>
    <w:link w:val="ZpatChar"/>
    <w:uiPriority w:val="99"/>
    <w:unhideWhenUsed/>
    <w:rsid w:val="007B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7A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7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7A8"/>
    <w:rPr>
      <w:sz w:val="20"/>
      <w:szCs w:val="20"/>
    </w:rPr>
  </w:style>
  <w:style w:type="character" w:styleId="Znakapoznpodarou">
    <w:name w:val="footnote reference"/>
    <w:rsid w:val="007B57A8"/>
    <w:rPr>
      <w:vertAlign w:val="superscript"/>
    </w:rPr>
  </w:style>
  <w:style w:type="paragraph" w:customStyle="1" w:styleId="Default">
    <w:name w:val="Default"/>
    <w:rsid w:val="007B57A8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64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7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0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7A8"/>
  </w:style>
  <w:style w:type="paragraph" w:styleId="Zpat">
    <w:name w:val="footer"/>
    <w:basedOn w:val="Normln"/>
    <w:link w:val="ZpatChar"/>
    <w:uiPriority w:val="99"/>
    <w:unhideWhenUsed/>
    <w:rsid w:val="007B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7A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7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7A8"/>
    <w:rPr>
      <w:sz w:val="20"/>
      <w:szCs w:val="20"/>
    </w:rPr>
  </w:style>
  <w:style w:type="character" w:styleId="Znakapoznpodarou">
    <w:name w:val="footnote reference"/>
    <w:rsid w:val="007B57A8"/>
    <w:rPr>
      <w:vertAlign w:val="superscript"/>
    </w:rPr>
  </w:style>
  <w:style w:type="paragraph" w:customStyle="1" w:styleId="Default">
    <w:name w:val="Default"/>
    <w:rsid w:val="007B57A8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64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7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0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pnicens.profilzadavatele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1637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44</cp:revision>
  <cp:lastPrinted>2014-08-27T19:36:00Z</cp:lastPrinted>
  <dcterms:created xsi:type="dcterms:W3CDTF">2012-10-23T10:25:00Z</dcterms:created>
  <dcterms:modified xsi:type="dcterms:W3CDTF">2015-04-28T15:50:00Z</dcterms:modified>
</cp:coreProperties>
</file>