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72" w:rsidRDefault="00867B72">
      <w:pPr>
        <w:tabs>
          <w:tab w:val="left" w:pos="1276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Adresát: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seznam dodavatelů, kterým byly poskytnuty zadávací podmínky</w:t>
      </w:r>
    </w:p>
    <w:p w:rsidR="00867B72" w:rsidRDefault="00867B72">
      <w:pPr>
        <w:tabs>
          <w:tab w:val="left" w:pos="1276"/>
        </w:tabs>
        <w:spacing w:before="60"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Odesílatel:</w:t>
      </w:r>
      <w:r>
        <w:rPr>
          <w:rFonts w:ascii="Arial Narrow" w:hAnsi="Arial Narrow" w:cs="Arial"/>
        </w:rPr>
        <w:tab/>
        <w:t xml:space="preserve">pověřená osoba - </w:t>
      </w:r>
      <w:proofErr w:type="gramStart"/>
      <w:r>
        <w:rPr>
          <w:rFonts w:ascii="Arial Narrow" w:hAnsi="Arial Narrow" w:cs="Arial"/>
        </w:rPr>
        <w:t>RECTE.CZ</w:t>
      </w:r>
      <w:proofErr w:type="gramEnd"/>
      <w:r>
        <w:rPr>
          <w:rFonts w:ascii="Arial Narrow" w:hAnsi="Arial Narrow" w:cs="Arial"/>
        </w:rPr>
        <w:t>, s.r.o., Matiční 730/3, 702 00</w:t>
      </w:r>
    </w:p>
    <w:p w:rsidR="00867B72" w:rsidRDefault="00867B72">
      <w:pPr>
        <w:tabs>
          <w:tab w:val="left" w:pos="1276"/>
        </w:tabs>
        <w:spacing w:before="60"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Vyřizuje:</w:t>
      </w:r>
      <w:r>
        <w:rPr>
          <w:rFonts w:ascii="Arial Narrow" w:hAnsi="Arial Narrow" w:cs="Arial"/>
        </w:rPr>
        <w:tab/>
      </w:r>
      <w:r w:rsidR="006805DD">
        <w:rPr>
          <w:rFonts w:ascii="Arial Narrow" w:hAnsi="Arial Narrow" w:cs="Arial"/>
        </w:rPr>
        <w:t>Jana Šenková</w:t>
      </w:r>
    </w:p>
    <w:p w:rsidR="00867B72" w:rsidRDefault="00867B72">
      <w:pPr>
        <w:tabs>
          <w:tab w:val="left" w:pos="1276"/>
        </w:tabs>
        <w:spacing w:before="60"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Dne:</w:t>
      </w:r>
      <w:r>
        <w:rPr>
          <w:rFonts w:ascii="Arial Narrow" w:hAnsi="Arial Narrow" w:cs="Arial"/>
        </w:rPr>
        <w:tab/>
      </w:r>
      <w:r w:rsidR="008A7C5E">
        <w:rPr>
          <w:rFonts w:ascii="Arial Narrow" w:hAnsi="Arial Narrow" w:cs="Arial"/>
        </w:rPr>
        <w:t>29. 4. 2013</w:t>
      </w:r>
    </w:p>
    <w:p w:rsidR="00867B72" w:rsidRDefault="00867B72">
      <w:pPr>
        <w:spacing w:after="0" w:line="240" w:lineRule="auto"/>
        <w:jc w:val="center"/>
        <w:rPr>
          <w:rFonts w:ascii="Arial Narrow" w:hAnsi="Arial Narrow" w:cs="Arial"/>
          <w:b/>
          <w:caps/>
          <w:sz w:val="20"/>
          <w:szCs w:val="20"/>
        </w:rPr>
      </w:pPr>
    </w:p>
    <w:p w:rsidR="002463A8" w:rsidRDefault="002463A8" w:rsidP="002463A8">
      <w:pPr>
        <w:tabs>
          <w:tab w:val="left" w:pos="2835"/>
        </w:tabs>
        <w:spacing w:before="0" w:after="0" w:line="240" w:lineRule="auto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>PÍSEMNÁ ODPOVĚď na DODATEČNOU IN</w:t>
      </w:r>
      <w:r w:rsidR="004B55A8">
        <w:rPr>
          <w:rFonts w:ascii="Arial Narrow" w:hAnsi="Arial Narrow"/>
          <w:b/>
          <w:caps/>
        </w:rPr>
        <w:t xml:space="preserve">FORMACI K ZADÁVACÍM PODMÍNKÁM </w:t>
      </w:r>
    </w:p>
    <w:p w:rsidR="008609EB" w:rsidRDefault="008609EB" w:rsidP="002463A8">
      <w:pPr>
        <w:tabs>
          <w:tab w:val="left" w:pos="2977"/>
        </w:tabs>
        <w:spacing w:before="0" w:after="0" w:line="240" w:lineRule="auto"/>
        <w:jc w:val="both"/>
        <w:rPr>
          <w:rFonts w:ascii="Arial Narrow" w:hAnsi="Arial Narrow"/>
          <w:noProof/>
          <w:lang w:eastAsia="cs-CZ"/>
        </w:rPr>
      </w:pPr>
    </w:p>
    <w:p w:rsidR="006805DD" w:rsidRDefault="006805DD" w:rsidP="006805DD">
      <w:pPr>
        <w:tabs>
          <w:tab w:val="left" w:pos="2977"/>
        </w:tabs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Zadavatel: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Obec Horní Lomná</w:t>
      </w:r>
    </w:p>
    <w:p w:rsidR="006805DD" w:rsidRPr="00655340" w:rsidRDefault="006805DD" w:rsidP="006805DD">
      <w:pPr>
        <w:tabs>
          <w:tab w:val="left" w:pos="2977"/>
        </w:tabs>
        <w:spacing w:before="0" w:after="0" w:line="240" w:lineRule="auto"/>
        <w:jc w:val="both"/>
        <w:rPr>
          <w:rFonts w:ascii="Arial Narrow" w:hAnsi="Arial Narrow"/>
        </w:rPr>
      </w:pPr>
      <w:r w:rsidRPr="00655340">
        <w:rPr>
          <w:rFonts w:ascii="Arial Narrow" w:hAnsi="Arial Narrow"/>
        </w:rPr>
        <w:t>Sídlo:</w:t>
      </w:r>
      <w:r w:rsidRPr="00655340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Obecní úřad, Horní Lomná 44, </w:t>
      </w:r>
      <w:proofErr w:type="spellStart"/>
      <w:r>
        <w:rPr>
          <w:rFonts w:ascii="Arial Narrow" w:hAnsi="Arial Narrow"/>
        </w:rPr>
        <w:t>Jablunkov</w:t>
      </w:r>
      <w:proofErr w:type="spellEnd"/>
      <w:r>
        <w:rPr>
          <w:rFonts w:ascii="Arial Narrow" w:hAnsi="Arial Narrow"/>
        </w:rPr>
        <w:t>, PSČ 739 91</w:t>
      </w:r>
    </w:p>
    <w:p w:rsidR="006805DD" w:rsidRPr="00655340" w:rsidRDefault="006805DD" w:rsidP="006805DD">
      <w:pPr>
        <w:tabs>
          <w:tab w:val="left" w:pos="2977"/>
        </w:tabs>
        <w:spacing w:before="0" w:after="0" w:line="240" w:lineRule="auto"/>
        <w:jc w:val="both"/>
        <w:rPr>
          <w:rFonts w:ascii="Arial Narrow" w:hAnsi="Arial Narrow"/>
          <w:noProof/>
          <w:lang w:eastAsia="cs-CZ"/>
        </w:rPr>
      </w:pPr>
      <w:r w:rsidRPr="00655340">
        <w:rPr>
          <w:rFonts w:ascii="Arial Narrow" w:hAnsi="Arial Narrow"/>
        </w:rPr>
        <w:t>Oprávněná osoba zadavatele:</w:t>
      </w:r>
      <w:r w:rsidRPr="0065534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Tomáš </w:t>
      </w:r>
      <w:proofErr w:type="spellStart"/>
      <w:r>
        <w:rPr>
          <w:rFonts w:ascii="Arial Narrow" w:hAnsi="Arial Narrow"/>
        </w:rPr>
        <w:t>Gruszka</w:t>
      </w:r>
      <w:proofErr w:type="spellEnd"/>
      <w:r>
        <w:rPr>
          <w:rFonts w:ascii="Arial Narrow" w:hAnsi="Arial Narrow"/>
        </w:rPr>
        <w:t>, starosta</w:t>
      </w:r>
    </w:p>
    <w:p w:rsidR="006805DD" w:rsidRDefault="006805DD" w:rsidP="006805DD">
      <w:pPr>
        <w:tabs>
          <w:tab w:val="left" w:pos="2977"/>
        </w:tabs>
        <w:spacing w:before="0" w:after="0" w:line="240" w:lineRule="auto"/>
        <w:jc w:val="both"/>
        <w:rPr>
          <w:rFonts w:ascii="Arial Narrow" w:hAnsi="Arial Narrow"/>
        </w:rPr>
      </w:pPr>
      <w:r w:rsidRPr="00655340">
        <w:rPr>
          <w:rFonts w:ascii="Arial Narrow" w:hAnsi="Arial Narrow"/>
        </w:rPr>
        <w:t>IČ:</w:t>
      </w:r>
      <w:r w:rsidRPr="00655340">
        <w:rPr>
          <w:rFonts w:ascii="Arial Narrow" w:hAnsi="Arial Narrow"/>
        </w:rPr>
        <w:tab/>
      </w:r>
      <w:r>
        <w:rPr>
          <w:rFonts w:ascii="Arial Narrow" w:hAnsi="Arial Narrow"/>
        </w:rPr>
        <w:tab/>
        <w:t>005 35 974</w:t>
      </w:r>
    </w:p>
    <w:p w:rsidR="002463A8" w:rsidRDefault="002463A8" w:rsidP="002463A8">
      <w:pPr>
        <w:pStyle w:val="Zhlav"/>
        <w:tabs>
          <w:tab w:val="left" w:pos="708"/>
          <w:tab w:val="left" w:pos="2552"/>
          <w:tab w:val="left" w:pos="2835"/>
          <w:tab w:val="left" w:pos="2977"/>
          <w:tab w:val="left" w:pos="3119"/>
          <w:tab w:val="left" w:pos="3402"/>
          <w:tab w:val="left" w:pos="3600"/>
          <w:tab w:val="left" w:pos="5103"/>
        </w:tabs>
        <w:ind w:left="2835" w:hanging="283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Pověřená osoba: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gramStart"/>
      <w:r>
        <w:rPr>
          <w:rFonts w:ascii="Arial Narrow" w:hAnsi="Arial Narrow" w:cs="Arial"/>
        </w:rPr>
        <w:t>RECTE.CZ</w:t>
      </w:r>
      <w:proofErr w:type="gramEnd"/>
      <w:r>
        <w:rPr>
          <w:rFonts w:ascii="Arial Narrow" w:hAnsi="Arial Narrow" w:cs="Arial"/>
        </w:rPr>
        <w:t>, s.r.o.</w:t>
      </w:r>
    </w:p>
    <w:p w:rsidR="002463A8" w:rsidRDefault="002463A8" w:rsidP="002463A8">
      <w:pPr>
        <w:pStyle w:val="Zhlav"/>
        <w:tabs>
          <w:tab w:val="left" w:pos="708"/>
          <w:tab w:val="left" w:pos="2552"/>
          <w:tab w:val="left" w:pos="2835"/>
          <w:tab w:val="left" w:pos="2977"/>
          <w:tab w:val="left" w:pos="3119"/>
          <w:tab w:val="left" w:pos="3402"/>
          <w:tab w:val="left" w:pos="3600"/>
          <w:tab w:val="left" w:pos="5103"/>
        </w:tabs>
        <w:spacing w:befor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Sídlo pověřené osoby: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Matiční 730/3, 702 00 Ostrava Moravská Ostrava</w:t>
      </w:r>
    </w:p>
    <w:p w:rsidR="002463A8" w:rsidRDefault="002463A8" w:rsidP="002463A8">
      <w:pPr>
        <w:pStyle w:val="Zhlav"/>
        <w:tabs>
          <w:tab w:val="left" w:pos="708"/>
          <w:tab w:val="left" w:pos="2552"/>
          <w:tab w:val="left" w:pos="2835"/>
          <w:tab w:val="left" w:pos="2977"/>
          <w:tab w:val="left" w:pos="3119"/>
          <w:tab w:val="left" w:pos="3402"/>
          <w:tab w:val="left" w:pos="3600"/>
          <w:tab w:val="left" w:pos="5103"/>
        </w:tabs>
        <w:spacing w:befor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Kontaktní osoba: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F3B0A">
        <w:rPr>
          <w:rFonts w:ascii="Arial Narrow" w:hAnsi="Arial Narrow" w:cs="Arial"/>
        </w:rPr>
        <w:t>Jana Šenková</w:t>
      </w:r>
    </w:p>
    <w:p w:rsidR="002463A8" w:rsidRDefault="002463A8" w:rsidP="002463A8">
      <w:pPr>
        <w:tabs>
          <w:tab w:val="left" w:pos="2100"/>
          <w:tab w:val="left" w:pos="2552"/>
          <w:tab w:val="left" w:pos="2835"/>
          <w:tab w:val="left" w:pos="2977"/>
          <w:tab w:val="left" w:pos="3402"/>
          <w:tab w:val="left" w:pos="3600"/>
        </w:tabs>
        <w:spacing w:before="0" w:after="0" w:line="240" w:lineRule="auto"/>
        <w:jc w:val="both"/>
      </w:pPr>
      <w:r>
        <w:rPr>
          <w:rFonts w:ascii="Arial Narrow" w:hAnsi="Arial Narrow" w:cs="Arial"/>
        </w:rPr>
        <w:t>Telefon, fax, email: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+420 597 461 313, +420 597 461 315, </w:t>
      </w:r>
      <w:hyperlink r:id="rId7" w:history="1">
        <w:r>
          <w:rPr>
            <w:rStyle w:val="Hypertextovodkaz"/>
            <w:rFonts w:ascii="Arial Narrow" w:hAnsi="Arial Narrow" w:cs="Arial"/>
            <w:color w:val="auto"/>
            <w:u w:val="none"/>
          </w:rPr>
          <w:t>recte@recte.cz</w:t>
        </w:r>
      </w:hyperlink>
    </w:p>
    <w:p w:rsidR="008D6DE5" w:rsidRDefault="008D6DE5" w:rsidP="002463A8">
      <w:pPr>
        <w:tabs>
          <w:tab w:val="left" w:pos="2100"/>
          <w:tab w:val="left" w:pos="2552"/>
          <w:tab w:val="left" w:pos="2835"/>
          <w:tab w:val="left" w:pos="2977"/>
          <w:tab w:val="left" w:pos="3402"/>
          <w:tab w:val="left" w:pos="3600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8609EB" w:rsidRDefault="008609EB" w:rsidP="008609EB">
      <w:pPr>
        <w:tabs>
          <w:tab w:val="left" w:pos="2100"/>
          <w:tab w:val="left" w:pos="2552"/>
          <w:tab w:val="left" w:pos="2835"/>
          <w:tab w:val="left" w:pos="2977"/>
          <w:tab w:val="left" w:pos="3402"/>
          <w:tab w:val="left" w:pos="3600"/>
        </w:tabs>
        <w:spacing w:before="0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O</w:t>
      </w:r>
      <w:r w:rsidRPr="00D55CCB">
        <w:rPr>
          <w:rFonts w:ascii="Arial Narrow" w:hAnsi="Arial Narrow" w:cs="Arial"/>
        </w:rPr>
        <w:t>sobě pověřené výkonem zadavatelské činnosti</w:t>
      </w:r>
      <w:r>
        <w:rPr>
          <w:rFonts w:ascii="Arial Narrow" w:hAnsi="Arial Narrow" w:cs="Arial"/>
        </w:rPr>
        <w:t xml:space="preserve"> zastupující shora citovaného zadavatele</w:t>
      </w:r>
      <w:r w:rsidRPr="00D55CCB">
        <w:rPr>
          <w:rFonts w:ascii="Arial Narrow" w:hAnsi="Arial Narrow" w:cs="Arial"/>
        </w:rPr>
        <w:t xml:space="preserve"> byl</w:t>
      </w:r>
      <w:r>
        <w:rPr>
          <w:rFonts w:ascii="Arial Narrow" w:hAnsi="Arial Narrow" w:cs="Arial"/>
        </w:rPr>
        <w:t>a</w:t>
      </w:r>
      <w:r w:rsidRPr="00D55CCB">
        <w:rPr>
          <w:rFonts w:ascii="Arial Narrow" w:hAnsi="Arial Narrow" w:cs="Arial"/>
        </w:rPr>
        <w:t xml:space="preserve"> doručen</w:t>
      </w:r>
      <w:r>
        <w:rPr>
          <w:rFonts w:ascii="Arial Narrow" w:hAnsi="Arial Narrow" w:cs="Arial"/>
        </w:rPr>
        <w:t>a</w:t>
      </w:r>
      <w:r w:rsidRPr="00D55CCB">
        <w:rPr>
          <w:rFonts w:ascii="Arial Narrow" w:hAnsi="Arial Narrow" w:cs="Arial"/>
        </w:rPr>
        <w:t xml:space="preserve"> prostřednictvím elektronické pošty </w:t>
      </w:r>
      <w:r>
        <w:rPr>
          <w:rFonts w:ascii="Arial Narrow" w:hAnsi="Arial Narrow"/>
        </w:rPr>
        <w:t>žádost o dodatečné písemné informace k zadávacím podmínkám veřejné zakázky</w:t>
      </w:r>
      <w:r>
        <w:rPr>
          <w:rFonts w:ascii="Arial Narrow" w:hAnsi="Arial Narrow" w:cs="Arial"/>
        </w:rPr>
        <w:t xml:space="preserve"> </w:t>
      </w:r>
      <w:r w:rsidR="006805DD" w:rsidRPr="006805DD">
        <w:rPr>
          <w:rFonts w:ascii="Arial Narrow" w:hAnsi="Arial Narrow"/>
          <w:b/>
          <w:bCs/>
        </w:rPr>
        <w:t xml:space="preserve">Stavební úpravy domu </w:t>
      </w:r>
      <w:proofErr w:type="spellStart"/>
      <w:proofErr w:type="gramStart"/>
      <w:r w:rsidR="006805DD" w:rsidRPr="006805DD">
        <w:rPr>
          <w:rFonts w:ascii="Arial Narrow" w:hAnsi="Arial Narrow"/>
          <w:b/>
          <w:bCs/>
        </w:rPr>
        <w:t>č.p</w:t>
      </w:r>
      <w:proofErr w:type="spellEnd"/>
      <w:r w:rsidR="006805DD" w:rsidRPr="006805DD">
        <w:rPr>
          <w:rFonts w:ascii="Arial Narrow" w:hAnsi="Arial Narrow"/>
          <w:b/>
          <w:bCs/>
        </w:rPr>
        <w:t>.</w:t>
      </w:r>
      <w:proofErr w:type="gramEnd"/>
      <w:r w:rsidR="006805DD" w:rsidRPr="006805DD">
        <w:rPr>
          <w:rFonts w:ascii="Arial Narrow" w:hAnsi="Arial Narrow"/>
          <w:b/>
          <w:bCs/>
        </w:rPr>
        <w:t xml:space="preserve"> 128 s využitím pro dům integrovaných sociálních služeb</w:t>
      </w:r>
      <w:r w:rsidRPr="006805D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(dále též „veřejná zakázka“) zadávané v otevřeném zadávacím řízení podle zákona č. 137/2006 Sb., o veřejných zakázkách, ve znění pozdějších předpisů (dále jen „zákon“), zveřejněné ve Věstníku veřejných zakázek dne </w:t>
      </w:r>
      <w:r w:rsidR="006805DD">
        <w:rPr>
          <w:rFonts w:ascii="Arial Narrow" w:hAnsi="Arial Narrow"/>
        </w:rPr>
        <w:t>12. 4. 2013</w:t>
      </w:r>
      <w:r>
        <w:rPr>
          <w:rFonts w:ascii="Arial Narrow" w:hAnsi="Arial Narrow"/>
        </w:rPr>
        <w:t xml:space="preserve"> pod evidenčním číslem </w:t>
      </w:r>
      <w:r w:rsidRPr="0064157F">
        <w:rPr>
          <w:rFonts w:ascii="Arial Narrow" w:hAnsi="Arial Narrow"/>
        </w:rPr>
        <w:t>34</w:t>
      </w:r>
      <w:r w:rsidR="006805DD">
        <w:rPr>
          <w:rFonts w:ascii="Arial Narrow" w:hAnsi="Arial Narrow"/>
        </w:rPr>
        <w:t>6874</w:t>
      </w:r>
      <w:r w:rsidRPr="00C25BD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V souladu s </w:t>
      </w:r>
      <w:proofErr w:type="spellStart"/>
      <w:r>
        <w:rPr>
          <w:rFonts w:ascii="Arial Narrow" w:hAnsi="Arial Narrow"/>
        </w:rPr>
        <w:t>ust</w:t>
      </w:r>
      <w:proofErr w:type="spellEnd"/>
      <w:r>
        <w:rPr>
          <w:rFonts w:ascii="Arial Narrow" w:hAnsi="Arial Narrow"/>
        </w:rPr>
        <w:t>. § 49 zákona na tuto žádost odpovídá zadavatel prostřednictvím pověřené osoby takto:</w:t>
      </w:r>
    </w:p>
    <w:p w:rsidR="008609EB" w:rsidRDefault="008609EB" w:rsidP="008609EB">
      <w:pPr>
        <w:pStyle w:val="Zkladntext"/>
        <w:pBdr>
          <w:bottom w:val="single" w:sz="4" w:space="1" w:color="auto"/>
        </w:pBdr>
        <w:spacing w:before="0" w:after="0" w:line="240" w:lineRule="auto"/>
        <w:ind w:left="0" w:firstLine="0"/>
        <w:jc w:val="both"/>
        <w:rPr>
          <w:rFonts w:ascii="Arial Narrow" w:hAnsi="Arial Narrow"/>
        </w:rPr>
      </w:pPr>
    </w:p>
    <w:p w:rsidR="008609EB" w:rsidRDefault="008609EB" w:rsidP="008609EB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/>
        </w:rPr>
      </w:pPr>
    </w:p>
    <w:p w:rsidR="009479F1" w:rsidRDefault="009479F1" w:rsidP="009479F1">
      <w:pPr>
        <w:pStyle w:val="Zkladntext"/>
        <w:shd w:val="clear" w:color="auto" w:fill="8DB3E2" w:themeFill="text2" w:themeFillTint="66"/>
        <w:spacing w:before="0" w:after="0" w:line="240" w:lineRule="auto"/>
        <w:ind w:left="0" w:right="2550" w:firstLine="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ŽÁDOST 3</w:t>
      </w:r>
    </w:p>
    <w:p w:rsidR="009479F1" w:rsidRPr="00670DBE" w:rsidRDefault="009479F1" w:rsidP="009479F1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Žádost o dodatečnou informaci doruč</w:t>
      </w:r>
      <w:r>
        <w:rPr>
          <w:rFonts w:ascii="Arial Narrow" w:hAnsi="Arial Narrow"/>
          <w:noProof/>
          <w:lang w:eastAsia="cs-CZ"/>
        </w:rPr>
        <w:t>ena zadavateli:</w:t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  <w:t>emailem dne 23</w:t>
      </w:r>
      <w:r w:rsidRPr="00670DBE">
        <w:rPr>
          <w:rFonts w:ascii="Arial Narrow" w:hAnsi="Arial Narrow"/>
          <w:noProof/>
          <w:lang w:eastAsia="cs-CZ"/>
        </w:rPr>
        <w:t xml:space="preserve">. </w:t>
      </w:r>
      <w:r>
        <w:rPr>
          <w:rFonts w:ascii="Arial Narrow" w:hAnsi="Arial Narrow"/>
          <w:noProof/>
          <w:lang w:eastAsia="cs-CZ"/>
        </w:rPr>
        <w:t>4</w:t>
      </w:r>
      <w:r w:rsidRPr="00670DBE">
        <w:rPr>
          <w:rFonts w:ascii="Arial Narrow" w:hAnsi="Arial Narrow"/>
          <w:noProof/>
          <w:lang w:eastAsia="cs-CZ"/>
        </w:rPr>
        <w:t xml:space="preserve">. 2013 </w:t>
      </w:r>
    </w:p>
    <w:p w:rsidR="009479F1" w:rsidRPr="00670DBE" w:rsidRDefault="009479F1" w:rsidP="009479F1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na dodatečnou informaci musí být odeslána ve lhůtě dle zákona: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  <w:t xml:space="preserve">nejpozději do </w:t>
      </w:r>
      <w:r>
        <w:rPr>
          <w:rFonts w:ascii="Arial Narrow" w:hAnsi="Arial Narrow"/>
          <w:noProof/>
          <w:lang w:eastAsia="cs-CZ"/>
        </w:rPr>
        <w:t>29</w:t>
      </w:r>
      <w:r w:rsidRPr="00670DBE">
        <w:rPr>
          <w:rFonts w:ascii="Arial Narrow" w:hAnsi="Arial Narrow"/>
          <w:noProof/>
          <w:lang w:eastAsia="cs-CZ"/>
        </w:rPr>
        <w:t xml:space="preserve">. </w:t>
      </w:r>
      <w:r>
        <w:rPr>
          <w:rFonts w:ascii="Arial Narrow" w:hAnsi="Arial Narrow"/>
          <w:noProof/>
          <w:lang w:eastAsia="cs-CZ"/>
        </w:rPr>
        <w:t>4</w:t>
      </w:r>
      <w:r w:rsidRPr="00670DBE">
        <w:rPr>
          <w:rFonts w:ascii="Arial Narrow" w:hAnsi="Arial Narrow"/>
          <w:noProof/>
          <w:lang w:eastAsia="cs-CZ"/>
        </w:rPr>
        <w:t>. 2013</w:t>
      </w:r>
    </w:p>
    <w:p w:rsidR="009479F1" w:rsidRPr="00670DBE" w:rsidRDefault="009479F1" w:rsidP="009479F1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na dodatečnou informaci odeslána všem dodavatelům: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  <w:t xml:space="preserve">emailem dne </w:t>
      </w:r>
      <w:r w:rsidR="00371F65">
        <w:rPr>
          <w:rFonts w:ascii="Arial Narrow" w:hAnsi="Arial Narrow"/>
          <w:noProof/>
          <w:lang w:eastAsia="cs-CZ"/>
        </w:rPr>
        <w:t>2</w:t>
      </w:r>
      <w:r w:rsidR="008A7C5E">
        <w:rPr>
          <w:rFonts w:ascii="Arial Narrow" w:hAnsi="Arial Narrow"/>
          <w:noProof/>
          <w:lang w:eastAsia="cs-CZ"/>
        </w:rPr>
        <w:t>9</w:t>
      </w:r>
      <w:r w:rsidR="00371F65">
        <w:rPr>
          <w:rFonts w:ascii="Arial Narrow" w:hAnsi="Arial Narrow"/>
          <w:noProof/>
          <w:lang w:eastAsia="cs-CZ"/>
        </w:rPr>
        <w:t>. 4. 2013</w:t>
      </w:r>
    </w:p>
    <w:p w:rsidR="009479F1" w:rsidRPr="00670DBE" w:rsidRDefault="009479F1" w:rsidP="009479F1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DI zveřejněna na profilu zadavatele: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="008A7C5E">
        <w:rPr>
          <w:rFonts w:ascii="Arial Narrow" w:hAnsi="Arial Narrow"/>
          <w:noProof/>
          <w:lang w:eastAsia="cs-CZ"/>
        </w:rPr>
        <w:t>29</w:t>
      </w:r>
      <w:r w:rsidR="00371F65">
        <w:rPr>
          <w:rFonts w:ascii="Arial Narrow" w:hAnsi="Arial Narrow"/>
          <w:noProof/>
          <w:lang w:eastAsia="cs-CZ"/>
        </w:rPr>
        <w:t>. 4. 2013</w:t>
      </w:r>
    </w:p>
    <w:p w:rsidR="009479F1" w:rsidRDefault="009479F1" w:rsidP="009479F1">
      <w:pPr>
        <w:tabs>
          <w:tab w:val="left" w:pos="2835"/>
        </w:tabs>
        <w:spacing w:before="0" w:after="0" w:line="240" w:lineRule="auto"/>
        <w:jc w:val="both"/>
        <w:rPr>
          <w:rFonts w:ascii="Arial Narrow" w:hAnsi="Arial Narrow"/>
          <w:b/>
          <w:caps/>
        </w:rPr>
      </w:pPr>
    </w:p>
    <w:p w:rsidR="009479F1" w:rsidRDefault="009479F1" w:rsidP="009479F1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 w:rsidRPr="00D55CCB">
        <w:rPr>
          <w:rFonts w:ascii="Arial Narrow" w:hAnsi="Arial Narrow" w:cs="Arial"/>
          <w:b/>
          <w:u w:val="single"/>
        </w:rPr>
        <w:t xml:space="preserve">Žádost o dodatečnou informaci k zadávacím podmínkám vedena pod </w:t>
      </w:r>
      <w:r>
        <w:rPr>
          <w:rFonts w:ascii="Arial Narrow" w:hAnsi="Arial Narrow" w:cs="Arial"/>
          <w:b/>
          <w:u w:val="single"/>
        </w:rPr>
        <w:t xml:space="preserve">pořadovým </w:t>
      </w:r>
      <w:r w:rsidRPr="00D55CCB">
        <w:rPr>
          <w:rFonts w:ascii="Arial Narrow" w:hAnsi="Arial Narrow" w:cs="Arial"/>
          <w:b/>
          <w:u w:val="single"/>
        </w:rPr>
        <w:t xml:space="preserve">číslem </w:t>
      </w:r>
      <w:r>
        <w:rPr>
          <w:rFonts w:ascii="Arial Narrow" w:hAnsi="Arial Narrow" w:cs="Arial"/>
          <w:b/>
          <w:u w:val="single"/>
        </w:rPr>
        <w:t xml:space="preserve">3.1 </w:t>
      </w:r>
      <w:r w:rsidRPr="00D55CCB">
        <w:rPr>
          <w:rFonts w:ascii="Arial Narrow" w:hAnsi="Arial Narrow" w:cs="Arial"/>
          <w:b/>
          <w:u w:val="single"/>
        </w:rPr>
        <w:t>(úplné znění):</w:t>
      </w:r>
    </w:p>
    <w:p w:rsidR="009479F1" w:rsidRPr="009479F1" w:rsidRDefault="009479F1" w:rsidP="009479F1">
      <w:pPr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9479F1">
        <w:rPr>
          <w:rFonts w:ascii="Arial Narrow" w:hAnsi="Arial Narrow"/>
        </w:rPr>
        <w:t xml:space="preserve">Ve stavebním rozpočtu Byt č. 21 je pol. 60 R 72001 Ostatní společné práce soubor 1,000. K souboru není dílčí rozpočet, není známo, které práce položka obsahuje. </w:t>
      </w:r>
    </w:p>
    <w:p w:rsidR="009479F1" w:rsidRPr="009479F1" w:rsidRDefault="009479F1" w:rsidP="009479F1">
      <w:pPr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9479F1">
        <w:rPr>
          <w:rFonts w:ascii="Arial Narrow" w:hAnsi="Arial Narrow"/>
          <w:b/>
        </w:rPr>
        <w:t>Dotaz:</w:t>
      </w:r>
      <w:r w:rsidRPr="009479F1">
        <w:rPr>
          <w:rFonts w:ascii="Arial Narrow" w:hAnsi="Arial Narrow"/>
        </w:rPr>
        <w:t xml:space="preserve"> Co mají uchazeči ocenit v této položce? Žádáme zadavatele o zaslání dílčího položkového rozpočtu, případně určení tzn. „řízené“ ceny jednotně pro všechny uchazeče. </w:t>
      </w:r>
    </w:p>
    <w:p w:rsidR="009479F1" w:rsidRPr="00A662D7" w:rsidRDefault="009479F1" w:rsidP="009479F1">
      <w:pPr>
        <w:pStyle w:val="Zkladntext"/>
        <w:spacing w:before="0" w:after="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A662D7">
        <w:rPr>
          <w:rFonts w:ascii="Arial Narrow" w:hAnsi="Arial Narrow" w:cs="Arial Narrow"/>
          <w:b/>
          <w:bCs/>
          <w:u w:val="single"/>
        </w:rPr>
        <w:t>Písemná odpo</w:t>
      </w:r>
      <w:r>
        <w:rPr>
          <w:rFonts w:ascii="Arial Narrow" w:hAnsi="Arial Narrow" w:cs="Arial Narrow"/>
          <w:b/>
          <w:bCs/>
          <w:u w:val="single"/>
        </w:rPr>
        <w:t xml:space="preserve">věď na dodatečnou informaci </w:t>
      </w:r>
      <w:proofErr w:type="gramStart"/>
      <w:r>
        <w:rPr>
          <w:rFonts w:ascii="Arial Narrow" w:hAnsi="Arial Narrow" w:cs="Arial Narrow"/>
          <w:b/>
          <w:bCs/>
          <w:u w:val="single"/>
        </w:rPr>
        <w:t>č.3.1</w:t>
      </w:r>
      <w:proofErr w:type="gramEnd"/>
      <w:r w:rsidRPr="00A662D7">
        <w:rPr>
          <w:rFonts w:ascii="Arial Narrow" w:hAnsi="Arial Narrow" w:cs="Arial Narrow"/>
          <w:b/>
          <w:bCs/>
          <w:u w:val="single"/>
        </w:rPr>
        <w:t>:</w:t>
      </w:r>
    </w:p>
    <w:p w:rsidR="00D14514" w:rsidRPr="00D14514" w:rsidRDefault="00D14514" w:rsidP="00D14514">
      <w:pPr>
        <w:tabs>
          <w:tab w:val="left" w:pos="490"/>
        </w:tabs>
        <w:spacing w:before="0" w:after="0" w:line="240" w:lineRule="auto"/>
        <w:ind w:left="0" w:firstLine="0"/>
        <w:jc w:val="both"/>
        <w:rPr>
          <w:rFonts w:ascii="Arial Narrow" w:hAnsi="Arial Narrow" w:cs="Arial"/>
          <w:color w:val="000000"/>
        </w:rPr>
      </w:pPr>
      <w:r>
        <w:rPr>
          <w:rFonts w:ascii="Arial Narrow" w:eastAsia="Times New Roman" w:hAnsi="Arial Narrow" w:cs="Helvetica"/>
          <w:lang w:eastAsia="cs-CZ"/>
        </w:rPr>
        <w:t>Zadavatel nemá k dispozici dílčí položkový rozpoč</w:t>
      </w:r>
      <w:r w:rsidR="006C19B6">
        <w:rPr>
          <w:rFonts w:ascii="Arial Narrow" w:eastAsia="Times New Roman" w:hAnsi="Arial Narrow" w:cs="Helvetica"/>
          <w:lang w:eastAsia="cs-CZ"/>
        </w:rPr>
        <w:t>e</w:t>
      </w:r>
      <w:r>
        <w:rPr>
          <w:rFonts w:ascii="Arial Narrow" w:eastAsia="Times New Roman" w:hAnsi="Arial Narrow" w:cs="Helvetica"/>
          <w:lang w:eastAsia="cs-CZ"/>
        </w:rPr>
        <w:t>t</w:t>
      </w:r>
      <w:r w:rsidR="006C19B6">
        <w:rPr>
          <w:rFonts w:ascii="Arial Narrow" w:eastAsia="Times New Roman" w:hAnsi="Arial Narrow" w:cs="Helvetica"/>
          <w:lang w:eastAsia="cs-CZ"/>
        </w:rPr>
        <w:t xml:space="preserve"> a z tohoto důvodu stanovuje pro </w:t>
      </w:r>
      <w:r w:rsidRPr="00D14514">
        <w:rPr>
          <w:rFonts w:ascii="Arial Narrow" w:eastAsia="Times New Roman" w:hAnsi="Arial Narrow" w:cs="Helvetica"/>
          <w:lang w:eastAsia="cs-CZ"/>
        </w:rPr>
        <w:t xml:space="preserve">položku </w:t>
      </w:r>
      <w:r w:rsidRPr="00D14514">
        <w:rPr>
          <w:rFonts w:ascii="Arial Narrow" w:hAnsi="Arial Narrow"/>
        </w:rPr>
        <w:t xml:space="preserve">60 R 72001 Ostatní společné práce soubor 1,000 </w:t>
      </w:r>
      <w:r w:rsidRPr="00D14514">
        <w:rPr>
          <w:rFonts w:ascii="Arial Narrow" w:eastAsia="Times New Roman" w:hAnsi="Arial Narrow" w:cs="Helvetica"/>
          <w:lang w:eastAsia="cs-CZ"/>
        </w:rPr>
        <w:t>předpokládanou cenu</w:t>
      </w:r>
      <w:r w:rsidR="006C19B6">
        <w:rPr>
          <w:rFonts w:ascii="Arial Narrow" w:eastAsia="Times New Roman" w:hAnsi="Arial Narrow" w:cs="Helvetica"/>
          <w:lang w:eastAsia="cs-CZ"/>
        </w:rPr>
        <w:t xml:space="preserve"> </w:t>
      </w:r>
      <w:r w:rsidR="006C19B6" w:rsidRPr="00D14514">
        <w:rPr>
          <w:rFonts w:ascii="Arial Narrow" w:hAnsi="Arial Narrow" w:cs="Arial"/>
        </w:rPr>
        <w:t>částkou 4 000,-</w:t>
      </w:r>
      <w:r w:rsidR="006C19B6">
        <w:rPr>
          <w:rFonts w:ascii="Arial Narrow" w:hAnsi="Arial Narrow" w:cs="Arial"/>
        </w:rPr>
        <w:t>-</w:t>
      </w:r>
      <w:r w:rsidR="006C19B6" w:rsidRPr="00D14514">
        <w:rPr>
          <w:rFonts w:ascii="Arial Narrow" w:hAnsi="Arial Narrow" w:cs="Arial"/>
        </w:rPr>
        <w:t xml:space="preserve"> Kč</w:t>
      </w:r>
      <w:r w:rsidR="006C19B6">
        <w:rPr>
          <w:rFonts w:ascii="Arial Narrow" w:hAnsi="Arial Narrow" w:cs="Arial"/>
        </w:rPr>
        <w:t xml:space="preserve"> bez DPH</w:t>
      </w:r>
      <w:r w:rsidRPr="00D14514">
        <w:rPr>
          <w:rFonts w:ascii="Arial Narrow" w:eastAsia="Times New Roman" w:hAnsi="Arial Narrow" w:cs="Helvetica"/>
          <w:lang w:eastAsia="cs-CZ"/>
        </w:rPr>
        <w:t xml:space="preserve">, kterou uchazeči uvedou ve </w:t>
      </w:r>
      <w:r>
        <w:rPr>
          <w:rFonts w:ascii="Arial Narrow" w:eastAsia="Times New Roman" w:hAnsi="Arial Narrow" w:cs="Helvetica"/>
          <w:lang w:eastAsia="cs-CZ"/>
        </w:rPr>
        <w:t>svém rozpočtu</w:t>
      </w:r>
      <w:r w:rsidRPr="00D14514">
        <w:rPr>
          <w:rFonts w:ascii="Arial Narrow" w:eastAsia="Times New Roman" w:hAnsi="Arial Narrow" w:cs="Helvetica"/>
          <w:lang w:eastAsia="cs-CZ"/>
        </w:rPr>
        <w:t xml:space="preserve"> jednotně</w:t>
      </w:r>
      <w:r w:rsidRPr="00D14514">
        <w:rPr>
          <w:rFonts w:ascii="Arial Narrow" w:hAnsi="Arial Narrow" w:cs="Arial"/>
        </w:rPr>
        <w:t>.</w:t>
      </w:r>
    </w:p>
    <w:p w:rsidR="006C19B6" w:rsidRDefault="006C19B6" w:rsidP="009479F1">
      <w:pPr>
        <w:tabs>
          <w:tab w:val="left" w:pos="490"/>
        </w:tabs>
        <w:spacing w:before="0" w:after="0" w:line="240" w:lineRule="auto"/>
        <w:ind w:left="0" w:firstLine="0"/>
        <w:jc w:val="both"/>
        <w:rPr>
          <w:rFonts w:ascii="Arial Narrow" w:hAnsi="Arial Narrow" w:cs="Arial"/>
          <w:color w:val="000000"/>
        </w:rPr>
      </w:pPr>
    </w:p>
    <w:p w:rsidR="009479F1" w:rsidRDefault="009479F1" w:rsidP="009479F1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 w:rsidRPr="00D55CCB">
        <w:rPr>
          <w:rFonts w:ascii="Arial Narrow" w:hAnsi="Arial Narrow" w:cs="Arial"/>
          <w:b/>
          <w:u w:val="single"/>
        </w:rPr>
        <w:t xml:space="preserve">Žádost o dodatečnou informaci k zadávacím podmínkám vedena pod </w:t>
      </w:r>
      <w:r>
        <w:rPr>
          <w:rFonts w:ascii="Arial Narrow" w:hAnsi="Arial Narrow" w:cs="Arial"/>
          <w:b/>
          <w:u w:val="single"/>
        </w:rPr>
        <w:t xml:space="preserve">pořadovým </w:t>
      </w:r>
      <w:r w:rsidRPr="00D55CCB">
        <w:rPr>
          <w:rFonts w:ascii="Arial Narrow" w:hAnsi="Arial Narrow" w:cs="Arial"/>
          <w:b/>
          <w:u w:val="single"/>
        </w:rPr>
        <w:t xml:space="preserve">číslem </w:t>
      </w:r>
      <w:r>
        <w:rPr>
          <w:rFonts w:ascii="Arial Narrow" w:hAnsi="Arial Narrow" w:cs="Arial"/>
          <w:b/>
          <w:u w:val="single"/>
        </w:rPr>
        <w:t xml:space="preserve">3.2 </w:t>
      </w:r>
      <w:r w:rsidRPr="00D55CCB">
        <w:rPr>
          <w:rFonts w:ascii="Arial Narrow" w:hAnsi="Arial Narrow" w:cs="Arial"/>
          <w:b/>
          <w:u w:val="single"/>
        </w:rPr>
        <w:t>(úplné znění):</w:t>
      </w:r>
    </w:p>
    <w:p w:rsidR="009479F1" w:rsidRPr="009479F1" w:rsidRDefault="009479F1" w:rsidP="009479F1">
      <w:pPr>
        <w:tabs>
          <w:tab w:val="left" w:pos="6570"/>
        </w:tabs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9479F1">
        <w:rPr>
          <w:rFonts w:ascii="Arial Narrow" w:hAnsi="Arial Narrow"/>
        </w:rPr>
        <w:t>Totéž platí obdobně i pro osta</w:t>
      </w:r>
      <w:r w:rsidR="006C19B6">
        <w:rPr>
          <w:rFonts w:ascii="Arial Narrow" w:hAnsi="Arial Narrow"/>
        </w:rPr>
        <w:t xml:space="preserve">tní byty č. 23, 26, 31-34, 36. </w:t>
      </w:r>
    </w:p>
    <w:p w:rsidR="009479F1" w:rsidRPr="009479F1" w:rsidRDefault="009479F1" w:rsidP="009479F1">
      <w:pPr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9479F1">
        <w:rPr>
          <w:rFonts w:ascii="Arial Narrow" w:hAnsi="Arial Narrow"/>
          <w:b/>
        </w:rPr>
        <w:t>Dotaz:</w:t>
      </w:r>
      <w:r w:rsidRPr="009479F1">
        <w:rPr>
          <w:rFonts w:ascii="Arial Narrow" w:hAnsi="Arial Narrow"/>
        </w:rPr>
        <w:t xml:space="preserve"> Co mají uchazeči ocenit v daných položkách? Žádáme zadavatele o zaslání dílčího položkového rozpočtu, případně určení tzn. „řízené“ ceny jednotně pro všechny uchazeče?</w:t>
      </w:r>
    </w:p>
    <w:p w:rsidR="009479F1" w:rsidRPr="00A662D7" w:rsidRDefault="009479F1" w:rsidP="009479F1">
      <w:pPr>
        <w:pStyle w:val="Zkladntext"/>
        <w:spacing w:before="0" w:after="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A662D7">
        <w:rPr>
          <w:rFonts w:ascii="Arial Narrow" w:hAnsi="Arial Narrow" w:cs="Arial Narrow"/>
          <w:b/>
          <w:bCs/>
          <w:u w:val="single"/>
        </w:rPr>
        <w:t>Písemná odpo</w:t>
      </w:r>
      <w:r>
        <w:rPr>
          <w:rFonts w:ascii="Arial Narrow" w:hAnsi="Arial Narrow" w:cs="Arial Narrow"/>
          <w:b/>
          <w:bCs/>
          <w:u w:val="single"/>
        </w:rPr>
        <w:t xml:space="preserve">věď na dodatečnou informaci </w:t>
      </w:r>
      <w:proofErr w:type="gramStart"/>
      <w:r>
        <w:rPr>
          <w:rFonts w:ascii="Arial Narrow" w:hAnsi="Arial Narrow" w:cs="Arial Narrow"/>
          <w:b/>
          <w:bCs/>
          <w:u w:val="single"/>
        </w:rPr>
        <w:t>č.3.2</w:t>
      </w:r>
      <w:proofErr w:type="gramEnd"/>
    </w:p>
    <w:p w:rsidR="006C19B6" w:rsidRPr="00D14514" w:rsidRDefault="006C19B6" w:rsidP="006C19B6">
      <w:pPr>
        <w:tabs>
          <w:tab w:val="left" w:pos="490"/>
        </w:tabs>
        <w:spacing w:before="0" w:after="0" w:line="240" w:lineRule="auto"/>
        <w:ind w:left="0" w:firstLine="0"/>
        <w:jc w:val="both"/>
        <w:rPr>
          <w:rFonts w:ascii="Arial Narrow" w:hAnsi="Arial Narrow" w:cs="Arial"/>
          <w:color w:val="000000"/>
        </w:rPr>
      </w:pPr>
      <w:r>
        <w:rPr>
          <w:rFonts w:ascii="Arial Narrow" w:eastAsia="Times New Roman" w:hAnsi="Arial Narrow" w:cs="Helvetica"/>
          <w:lang w:eastAsia="cs-CZ"/>
        </w:rPr>
        <w:t xml:space="preserve">Zadavatel nemá k dispozici dílčí položkový rozpočet a z tohoto důvodu stanovuje </w:t>
      </w:r>
      <w:r w:rsidRPr="00D14514">
        <w:rPr>
          <w:rFonts w:ascii="Arial Narrow" w:eastAsia="Times New Roman" w:hAnsi="Arial Narrow" w:cs="Helvetica"/>
          <w:lang w:eastAsia="cs-CZ"/>
        </w:rPr>
        <w:t>předpokládanou cenu</w:t>
      </w:r>
      <w:r>
        <w:rPr>
          <w:rFonts w:ascii="Arial Narrow" w:eastAsia="Times New Roman" w:hAnsi="Arial Narrow" w:cs="Helvetica"/>
          <w:lang w:eastAsia="cs-CZ"/>
        </w:rPr>
        <w:t xml:space="preserve"> </w:t>
      </w:r>
      <w:r w:rsidRPr="00D14514">
        <w:rPr>
          <w:rFonts w:ascii="Arial Narrow" w:hAnsi="Arial Narrow" w:cs="Arial"/>
        </w:rPr>
        <w:t>částkou 4 000,-</w:t>
      </w:r>
      <w:r>
        <w:rPr>
          <w:rFonts w:ascii="Arial Narrow" w:hAnsi="Arial Narrow" w:cs="Arial"/>
        </w:rPr>
        <w:t>-</w:t>
      </w:r>
      <w:r w:rsidRPr="00D14514">
        <w:rPr>
          <w:rFonts w:ascii="Arial Narrow" w:hAnsi="Arial Narrow" w:cs="Arial"/>
        </w:rPr>
        <w:t xml:space="preserve"> Kč</w:t>
      </w:r>
      <w:r>
        <w:rPr>
          <w:rFonts w:ascii="Arial Narrow" w:hAnsi="Arial Narrow" w:cs="Arial"/>
        </w:rPr>
        <w:t xml:space="preserve"> bez DPH</w:t>
      </w:r>
      <w:r w:rsidRPr="00D14514">
        <w:rPr>
          <w:rFonts w:ascii="Arial Narrow" w:eastAsia="Times New Roman" w:hAnsi="Arial Narrow" w:cs="Helvetica"/>
          <w:lang w:eastAsia="cs-CZ"/>
        </w:rPr>
        <w:t xml:space="preserve">, kterou uchazeči uvedou ve </w:t>
      </w:r>
      <w:r>
        <w:rPr>
          <w:rFonts w:ascii="Arial Narrow" w:eastAsia="Times New Roman" w:hAnsi="Arial Narrow" w:cs="Helvetica"/>
          <w:lang w:eastAsia="cs-CZ"/>
        </w:rPr>
        <w:t>svém rozpočtu</w:t>
      </w:r>
      <w:r w:rsidRPr="00D14514">
        <w:rPr>
          <w:rFonts w:ascii="Arial Narrow" w:eastAsia="Times New Roman" w:hAnsi="Arial Narrow" w:cs="Helvetica"/>
          <w:lang w:eastAsia="cs-CZ"/>
        </w:rPr>
        <w:t xml:space="preserve"> jednotně</w:t>
      </w:r>
      <w:r w:rsidRPr="00D14514">
        <w:rPr>
          <w:rFonts w:ascii="Arial Narrow" w:hAnsi="Arial Narrow" w:cs="Arial"/>
        </w:rPr>
        <w:t>.</w:t>
      </w:r>
    </w:p>
    <w:p w:rsidR="006C19B6" w:rsidRDefault="006C19B6" w:rsidP="009479F1">
      <w:pPr>
        <w:tabs>
          <w:tab w:val="left" w:pos="490"/>
        </w:tabs>
        <w:spacing w:before="0" w:after="0" w:line="240" w:lineRule="auto"/>
        <w:ind w:left="0" w:firstLine="0"/>
        <w:jc w:val="both"/>
        <w:rPr>
          <w:rFonts w:ascii="Arial Narrow" w:hAnsi="Arial Narrow" w:cs="Arial"/>
          <w:color w:val="000000"/>
        </w:rPr>
      </w:pPr>
    </w:p>
    <w:p w:rsidR="009479F1" w:rsidRDefault="009479F1" w:rsidP="009479F1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 w:rsidRPr="00D55CCB">
        <w:rPr>
          <w:rFonts w:ascii="Arial Narrow" w:hAnsi="Arial Narrow" w:cs="Arial"/>
          <w:b/>
          <w:u w:val="single"/>
        </w:rPr>
        <w:lastRenderedPageBreak/>
        <w:t xml:space="preserve">Žádost o dodatečnou informaci k zadávacím podmínkám vedena pod </w:t>
      </w:r>
      <w:r>
        <w:rPr>
          <w:rFonts w:ascii="Arial Narrow" w:hAnsi="Arial Narrow" w:cs="Arial"/>
          <w:b/>
          <w:u w:val="single"/>
        </w:rPr>
        <w:t xml:space="preserve">pořadovým </w:t>
      </w:r>
      <w:r w:rsidRPr="00D55CCB">
        <w:rPr>
          <w:rFonts w:ascii="Arial Narrow" w:hAnsi="Arial Narrow" w:cs="Arial"/>
          <w:b/>
          <w:u w:val="single"/>
        </w:rPr>
        <w:t xml:space="preserve">číslem </w:t>
      </w:r>
      <w:r>
        <w:rPr>
          <w:rFonts w:ascii="Arial Narrow" w:hAnsi="Arial Narrow" w:cs="Arial"/>
          <w:b/>
          <w:u w:val="single"/>
        </w:rPr>
        <w:t xml:space="preserve">3.3 </w:t>
      </w:r>
      <w:r w:rsidRPr="00D55CCB">
        <w:rPr>
          <w:rFonts w:ascii="Arial Narrow" w:hAnsi="Arial Narrow" w:cs="Arial"/>
          <w:b/>
          <w:u w:val="single"/>
        </w:rPr>
        <w:t>(úplné znění):</w:t>
      </w:r>
    </w:p>
    <w:p w:rsidR="006C19B6" w:rsidRDefault="006C19B6" w:rsidP="009479F1">
      <w:pPr>
        <w:spacing w:before="0"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 stavebním rozpočtu Byt č. 21 je pol. 127 R 21001 Elektroinstalace soubor 1,000. K souboru není dílčí rozpočet, je pouze samostatný rozpočet na </w:t>
      </w:r>
      <w:proofErr w:type="spellStart"/>
      <w:r>
        <w:rPr>
          <w:rFonts w:ascii="Arial Narrow" w:hAnsi="Arial Narrow"/>
        </w:rPr>
        <w:t>Elektroinstalci</w:t>
      </w:r>
      <w:proofErr w:type="spellEnd"/>
      <w:r>
        <w:rPr>
          <w:rFonts w:ascii="Arial Narrow" w:hAnsi="Arial Narrow"/>
        </w:rPr>
        <w:t xml:space="preserve"> a na </w:t>
      </w:r>
      <w:proofErr w:type="spellStart"/>
      <w:r>
        <w:rPr>
          <w:rFonts w:ascii="Arial Narrow" w:hAnsi="Arial Narrow"/>
        </w:rPr>
        <w:t>Elektroinsalaci</w:t>
      </w:r>
      <w:proofErr w:type="spellEnd"/>
      <w:r>
        <w:rPr>
          <w:rFonts w:ascii="Arial Narrow" w:hAnsi="Arial Narrow"/>
        </w:rPr>
        <w:t xml:space="preserve"> na 8 bytů.</w:t>
      </w:r>
    </w:p>
    <w:p w:rsidR="00F454C4" w:rsidRDefault="00F454C4" w:rsidP="009479F1">
      <w:pPr>
        <w:spacing w:before="0" w:after="0" w:line="240" w:lineRule="auto"/>
        <w:ind w:left="0" w:firstLine="0"/>
        <w:jc w:val="both"/>
        <w:rPr>
          <w:rFonts w:ascii="Arial Narrow" w:hAnsi="Arial Narrow"/>
          <w:b/>
        </w:rPr>
      </w:pPr>
      <w:r w:rsidRPr="00F454C4">
        <w:rPr>
          <w:rFonts w:ascii="Arial Narrow" w:hAnsi="Arial Narrow"/>
          <w:b/>
        </w:rPr>
        <w:t>Dotaz:</w:t>
      </w:r>
      <w:r>
        <w:rPr>
          <w:rFonts w:ascii="Arial Narrow" w:hAnsi="Arial Narrow"/>
        </w:rPr>
        <w:t xml:space="preserve"> </w:t>
      </w:r>
      <w:r w:rsidRPr="009479F1">
        <w:rPr>
          <w:rFonts w:ascii="Arial Narrow" w:hAnsi="Arial Narrow"/>
        </w:rPr>
        <w:t>Co mají uchazeči ocenit v této položce? Jedná se např. o nějaký podíl ze samostatného rozpočtu Elektroinstalace na 8 bytů? Pokud ano, tak jaký?</w:t>
      </w:r>
    </w:p>
    <w:p w:rsidR="00F454C4" w:rsidRPr="00A662D7" w:rsidRDefault="00F454C4" w:rsidP="00F454C4">
      <w:pPr>
        <w:pStyle w:val="Zkladntext"/>
        <w:spacing w:before="0" w:after="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A662D7">
        <w:rPr>
          <w:rFonts w:ascii="Arial Narrow" w:hAnsi="Arial Narrow" w:cs="Arial Narrow"/>
          <w:b/>
          <w:bCs/>
          <w:u w:val="single"/>
        </w:rPr>
        <w:t>Písemná odpo</w:t>
      </w:r>
      <w:r>
        <w:rPr>
          <w:rFonts w:ascii="Arial Narrow" w:hAnsi="Arial Narrow" w:cs="Arial Narrow"/>
          <w:b/>
          <w:bCs/>
          <w:u w:val="single"/>
        </w:rPr>
        <w:t xml:space="preserve">věď na dodatečnou informaci </w:t>
      </w:r>
      <w:proofErr w:type="gramStart"/>
      <w:r>
        <w:rPr>
          <w:rFonts w:ascii="Arial Narrow" w:hAnsi="Arial Narrow" w:cs="Arial Narrow"/>
          <w:b/>
          <w:bCs/>
          <w:u w:val="single"/>
        </w:rPr>
        <w:t>č.3.3</w:t>
      </w:r>
      <w:proofErr w:type="gramEnd"/>
    </w:p>
    <w:p w:rsidR="00220868" w:rsidRDefault="00F454C4" w:rsidP="00220868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Pr="00F454C4">
        <w:rPr>
          <w:rFonts w:ascii="Arial Narrow" w:hAnsi="Arial Narrow" w:cs="Arial"/>
        </w:rPr>
        <w:t>o stavebního rozpočtu bytů č. 21,</w:t>
      </w:r>
      <w:r w:rsidR="00196D49">
        <w:rPr>
          <w:rFonts w:ascii="Arial Narrow" w:hAnsi="Arial Narrow" w:cs="Arial"/>
        </w:rPr>
        <w:t xml:space="preserve"> </w:t>
      </w:r>
      <w:r w:rsidRPr="00F454C4">
        <w:rPr>
          <w:rFonts w:ascii="Arial Narrow" w:hAnsi="Arial Narrow" w:cs="Arial"/>
        </w:rPr>
        <w:t>23,</w:t>
      </w:r>
      <w:r w:rsidR="00196D49">
        <w:rPr>
          <w:rFonts w:ascii="Arial Narrow" w:hAnsi="Arial Narrow" w:cs="Arial"/>
        </w:rPr>
        <w:t xml:space="preserve"> </w:t>
      </w:r>
      <w:r w:rsidRPr="00F454C4">
        <w:rPr>
          <w:rFonts w:ascii="Arial Narrow" w:hAnsi="Arial Narrow" w:cs="Arial"/>
        </w:rPr>
        <w:t>26,</w:t>
      </w:r>
      <w:r w:rsidR="00196D49">
        <w:rPr>
          <w:rFonts w:ascii="Arial Narrow" w:hAnsi="Arial Narrow" w:cs="Arial"/>
        </w:rPr>
        <w:t xml:space="preserve"> </w:t>
      </w:r>
      <w:r w:rsidRPr="00F454C4">
        <w:rPr>
          <w:rFonts w:ascii="Arial Narrow" w:hAnsi="Arial Narrow" w:cs="Arial"/>
        </w:rPr>
        <w:t>31,</w:t>
      </w:r>
      <w:r w:rsidR="00196D49">
        <w:rPr>
          <w:rFonts w:ascii="Arial Narrow" w:hAnsi="Arial Narrow" w:cs="Arial"/>
        </w:rPr>
        <w:t xml:space="preserve"> </w:t>
      </w:r>
      <w:r w:rsidRPr="00F454C4">
        <w:rPr>
          <w:rFonts w:ascii="Arial Narrow" w:hAnsi="Arial Narrow" w:cs="Arial"/>
        </w:rPr>
        <w:t>32,</w:t>
      </w:r>
      <w:r w:rsidR="00196D49">
        <w:rPr>
          <w:rFonts w:ascii="Arial Narrow" w:hAnsi="Arial Narrow" w:cs="Arial"/>
        </w:rPr>
        <w:t xml:space="preserve"> </w:t>
      </w:r>
      <w:r w:rsidRPr="00F454C4">
        <w:rPr>
          <w:rFonts w:ascii="Arial Narrow" w:hAnsi="Arial Narrow" w:cs="Arial"/>
        </w:rPr>
        <w:t>33,</w:t>
      </w:r>
      <w:r w:rsidR="00196D49">
        <w:rPr>
          <w:rFonts w:ascii="Arial Narrow" w:hAnsi="Arial Narrow" w:cs="Arial"/>
        </w:rPr>
        <w:t xml:space="preserve"> </w:t>
      </w:r>
      <w:r w:rsidRPr="00F454C4">
        <w:rPr>
          <w:rFonts w:ascii="Arial Narrow" w:hAnsi="Arial Narrow" w:cs="Arial"/>
        </w:rPr>
        <w:t>34,</w:t>
      </w:r>
      <w:r w:rsidR="00196D49">
        <w:rPr>
          <w:rFonts w:ascii="Arial Narrow" w:hAnsi="Arial Narrow" w:cs="Arial"/>
        </w:rPr>
        <w:t xml:space="preserve"> </w:t>
      </w:r>
      <w:r w:rsidRPr="00F454C4">
        <w:rPr>
          <w:rFonts w:ascii="Arial Narrow" w:hAnsi="Arial Narrow" w:cs="Arial"/>
        </w:rPr>
        <w:t>36 položky 127 R 21001 Elektroinstalace soubor 1,000 je nutno uvést poměrnou část nabídkové ceny ze samostatného výkazu výměr</w:t>
      </w:r>
      <w:r w:rsidR="00220868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</w:p>
    <w:p w:rsidR="00F454C4" w:rsidRPr="00F454C4" w:rsidRDefault="00F454C4" w:rsidP="00196D49">
      <w:pPr>
        <w:pStyle w:val="Zkladntext"/>
        <w:spacing w:before="0" w:after="0" w:line="240" w:lineRule="auto"/>
        <w:ind w:left="0" w:firstLine="0"/>
        <w:rPr>
          <w:rFonts w:ascii="Arial Narrow" w:hAnsi="Arial Narrow" w:cs="Arial"/>
          <w:b/>
          <w:u w:val="single"/>
        </w:rPr>
      </w:pPr>
      <w:r w:rsidRPr="00F454C4">
        <w:rPr>
          <w:rFonts w:ascii="Arial Narrow" w:hAnsi="Arial Narrow" w:cs="Arial"/>
        </w:rPr>
        <w:t>"Horní_Lomná_Bj8PB_PČB_elektroinstalace_ZADÁNÍ_"</w:t>
      </w:r>
      <w:r>
        <w:rPr>
          <w:rFonts w:ascii="Arial Narrow" w:hAnsi="Arial Narrow" w:cs="Arial"/>
        </w:rPr>
        <w:t>.</w:t>
      </w:r>
    </w:p>
    <w:p w:rsidR="00F454C4" w:rsidRDefault="00F454C4" w:rsidP="009479F1">
      <w:pPr>
        <w:spacing w:before="0" w:after="0" w:line="240" w:lineRule="auto"/>
        <w:ind w:left="0" w:firstLine="0"/>
        <w:jc w:val="both"/>
        <w:rPr>
          <w:rFonts w:ascii="Arial Narrow" w:hAnsi="Arial Narrow"/>
          <w:b/>
        </w:rPr>
      </w:pPr>
    </w:p>
    <w:p w:rsidR="00F454C4" w:rsidRDefault="00F454C4" w:rsidP="00F454C4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 w:rsidRPr="00D55CCB">
        <w:rPr>
          <w:rFonts w:ascii="Arial Narrow" w:hAnsi="Arial Narrow" w:cs="Arial"/>
          <w:b/>
          <w:u w:val="single"/>
        </w:rPr>
        <w:t xml:space="preserve">Žádost o dodatečnou informaci k zadávacím podmínkám vedena pod </w:t>
      </w:r>
      <w:r>
        <w:rPr>
          <w:rFonts w:ascii="Arial Narrow" w:hAnsi="Arial Narrow" w:cs="Arial"/>
          <w:b/>
          <w:u w:val="single"/>
        </w:rPr>
        <w:t xml:space="preserve">pořadovým </w:t>
      </w:r>
      <w:r w:rsidRPr="00D55CCB">
        <w:rPr>
          <w:rFonts w:ascii="Arial Narrow" w:hAnsi="Arial Narrow" w:cs="Arial"/>
          <w:b/>
          <w:u w:val="single"/>
        </w:rPr>
        <w:t xml:space="preserve">číslem </w:t>
      </w:r>
      <w:r>
        <w:rPr>
          <w:rFonts w:ascii="Arial Narrow" w:hAnsi="Arial Narrow" w:cs="Arial"/>
          <w:b/>
          <w:u w:val="single"/>
        </w:rPr>
        <w:t xml:space="preserve">3.4 </w:t>
      </w:r>
      <w:r w:rsidRPr="00D55CCB">
        <w:rPr>
          <w:rFonts w:ascii="Arial Narrow" w:hAnsi="Arial Narrow" w:cs="Arial"/>
          <w:b/>
          <w:u w:val="single"/>
        </w:rPr>
        <w:t>(úplné znění):</w:t>
      </w:r>
    </w:p>
    <w:p w:rsidR="00F454C4" w:rsidRPr="009479F1" w:rsidRDefault="00F454C4" w:rsidP="00F454C4">
      <w:pPr>
        <w:tabs>
          <w:tab w:val="left" w:pos="6570"/>
        </w:tabs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9479F1">
        <w:rPr>
          <w:rFonts w:ascii="Arial Narrow" w:hAnsi="Arial Narrow"/>
        </w:rPr>
        <w:t>Totéž platí obdobně i pro osta</w:t>
      </w:r>
      <w:r>
        <w:rPr>
          <w:rFonts w:ascii="Arial Narrow" w:hAnsi="Arial Narrow"/>
        </w:rPr>
        <w:t xml:space="preserve">tní byty č. 23, 26, 31-34, 36. </w:t>
      </w:r>
    </w:p>
    <w:p w:rsidR="00F454C4" w:rsidRPr="009479F1" w:rsidRDefault="00F454C4" w:rsidP="00F454C4">
      <w:pPr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9479F1">
        <w:rPr>
          <w:rFonts w:ascii="Arial Narrow" w:hAnsi="Arial Narrow"/>
          <w:b/>
        </w:rPr>
        <w:t>Dotaz:</w:t>
      </w:r>
      <w:r w:rsidRPr="009479F1">
        <w:rPr>
          <w:rFonts w:ascii="Arial Narrow" w:hAnsi="Arial Narrow"/>
        </w:rPr>
        <w:t xml:space="preserve"> Co mají uchazeči ocenit v daných položkách? Jedná se např. o nějaké podíly ze samostatného rozpočtu Elektroinstalace na 8 bytů? Pokud ano, tak jaké?</w:t>
      </w:r>
    </w:p>
    <w:p w:rsidR="00F454C4" w:rsidRPr="00A662D7" w:rsidRDefault="00F454C4" w:rsidP="00F454C4">
      <w:pPr>
        <w:pStyle w:val="Zkladntext"/>
        <w:spacing w:before="0" w:after="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A662D7">
        <w:rPr>
          <w:rFonts w:ascii="Arial Narrow" w:hAnsi="Arial Narrow" w:cs="Arial Narrow"/>
          <w:b/>
          <w:bCs/>
          <w:u w:val="single"/>
        </w:rPr>
        <w:t>Písemná odpo</w:t>
      </w:r>
      <w:r>
        <w:rPr>
          <w:rFonts w:ascii="Arial Narrow" w:hAnsi="Arial Narrow" w:cs="Arial Narrow"/>
          <w:b/>
          <w:bCs/>
          <w:u w:val="single"/>
        </w:rPr>
        <w:t xml:space="preserve">věď na dodatečnou informaci </w:t>
      </w:r>
      <w:proofErr w:type="gramStart"/>
      <w:r>
        <w:rPr>
          <w:rFonts w:ascii="Arial Narrow" w:hAnsi="Arial Narrow" w:cs="Arial Narrow"/>
          <w:b/>
          <w:bCs/>
          <w:u w:val="single"/>
        </w:rPr>
        <w:t>č.3.4</w:t>
      </w:r>
      <w:proofErr w:type="gramEnd"/>
    </w:p>
    <w:p w:rsidR="004C37CF" w:rsidRDefault="00F454C4" w:rsidP="00F454C4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</w:rPr>
      </w:pPr>
      <w:r w:rsidRPr="00F454C4">
        <w:rPr>
          <w:rFonts w:ascii="Arial Narrow" w:hAnsi="Arial Narrow" w:cs="Arial"/>
        </w:rPr>
        <w:t>Do stavebního rozpočtu bytů č. 21,23,26,31,32,33,34,36 položky 127 R 21001 Elektroinstalace soubor 1,000 je nutno uvést poměrnou část nabídkové ceny ze samostatného výkazu výměr</w:t>
      </w:r>
    </w:p>
    <w:p w:rsidR="00F454C4" w:rsidRPr="00F454C4" w:rsidRDefault="00F454C4" w:rsidP="00F454C4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 w:rsidRPr="00F454C4">
        <w:rPr>
          <w:rFonts w:ascii="Arial Narrow" w:hAnsi="Arial Narrow" w:cs="Arial"/>
        </w:rPr>
        <w:t>"Horní_Lomná_Bj8PB_PČB_elektroinstalace_ZADÁNÍ_"</w:t>
      </w:r>
      <w:r>
        <w:rPr>
          <w:rFonts w:ascii="Arial Narrow" w:hAnsi="Arial Narrow" w:cs="Arial"/>
        </w:rPr>
        <w:t>.</w:t>
      </w:r>
    </w:p>
    <w:p w:rsidR="009479F1" w:rsidRDefault="009479F1" w:rsidP="009479F1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</w:p>
    <w:p w:rsidR="009479F1" w:rsidRDefault="009479F1" w:rsidP="009479F1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 w:rsidRPr="00D55CCB">
        <w:rPr>
          <w:rFonts w:ascii="Arial Narrow" w:hAnsi="Arial Narrow" w:cs="Arial"/>
          <w:b/>
          <w:u w:val="single"/>
        </w:rPr>
        <w:t xml:space="preserve">Žádost o dodatečnou informaci k zadávacím podmínkám vedena pod </w:t>
      </w:r>
      <w:r>
        <w:rPr>
          <w:rFonts w:ascii="Arial Narrow" w:hAnsi="Arial Narrow" w:cs="Arial"/>
          <w:b/>
          <w:u w:val="single"/>
        </w:rPr>
        <w:t xml:space="preserve">pořadovým </w:t>
      </w:r>
      <w:r w:rsidRPr="00D55CCB">
        <w:rPr>
          <w:rFonts w:ascii="Arial Narrow" w:hAnsi="Arial Narrow" w:cs="Arial"/>
          <w:b/>
          <w:u w:val="single"/>
        </w:rPr>
        <w:t xml:space="preserve">číslem </w:t>
      </w:r>
      <w:r>
        <w:rPr>
          <w:rFonts w:ascii="Arial Narrow" w:hAnsi="Arial Narrow" w:cs="Arial"/>
          <w:b/>
          <w:u w:val="single"/>
        </w:rPr>
        <w:t>3.</w:t>
      </w:r>
      <w:r w:rsidR="00F454C4">
        <w:rPr>
          <w:rFonts w:ascii="Arial Narrow" w:hAnsi="Arial Narrow" w:cs="Arial"/>
          <w:b/>
          <w:u w:val="single"/>
        </w:rPr>
        <w:t>5</w:t>
      </w:r>
      <w:r>
        <w:rPr>
          <w:rFonts w:ascii="Arial Narrow" w:hAnsi="Arial Narrow" w:cs="Arial"/>
          <w:b/>
          <w:u w:val="single"/>
        </w:rPr>
        <w:t xml:space="preserve"> </w:t>
      </w:r>
      <w:r w:rsidRPr="00D55CCB">
        <w:rPr>
          <w:rFonts w:ascii="Arial Narrow" w:hAnsi="Arial Narrow" w:cs="Arial"/>
          <w:b/>
          <w:u w:val="single"/>
        </w:rPr>
        <w:t>(úplné znění):</w:t>
      </w:r>
    </w:p>
    <w:p w:rsidR="009479F1" w:rsidRPr="009479F1" w:rsidRDefault="009479F1" w:rsidP="009479F1">
      <w:pPr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9479F1">
        <w:rPr>
          <w:rFonts w:ascii="Arial Narrow" w:hAnsi="Arial Narrow"/>
        </w:rPr>
        <w:t>Rozpočet vzduchotechniky je rozdělen na 8 bytů a ostatní prostory, tj. na dvě částky. Rozpočet bytu č. 21 ani ostatních bytů Vzduchotechniku neobsahují, částky není kde vepsat.</w:t>
      </w:r>
    </w:p>
    <w:p w:rsidR="009479F1" w:rsidRPr="009479F1" w:rsidRDefault="009479F1" w:rsidP="009479F1">
      <w:pPr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9479F1">
        <w:rPr>
          <w:rFonts w:ascii="Arial Narrow" w:hAnsi="Arial Narrow"/>
          <w:b/>
        </w:rPr>
        <w:t>Dotaz:</w:t>
      </w:r>
      <w:r w:rsidRPr="009479F1">
        <w:rPr>
          <w:rFonts w:ascii="Arial Narrow" w:hAnsi="Arial Narrow"/>
        </w:rPr>
        <w:t xml:space="preserve"> Do kterých rozpočtů a položek mají uchazeči vepsat tyto dvě částky tak, aby byly v celkové ceně obsaženy? Nebo se opět jedná např. o začlenění nějakého podílu z rozpočtu vzduchotechniky na 8 bytů do jednotlivých rozpočtů? Pokud ano, tak jakým?</w:t>
      </w:r>
    </w:p>
    <w:p w:rsidR="009479F1" w:rsidRPr="00A662D7" w:rsidRDefault="009479F1" w:rsidP="009479F1">
      <w:pPr>
        <w:pStyle w:val="Zkladntext"/>
        <w:spacing w:before="0" w:after="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A662D7">
        <w:rPr>
          <w:rFonts w:ascii="Arial Narrow" w:hAnsi="Arial Narrow" w:cs="Arial Narrow"/>
          <w:b/>
          <w:bCs/>
          <w:u w:val="single"/>
        </w:rPr>
        <w:t>Písemná odpo</w:t>
      </w:r>
      <w:r>
        <w:rPr>
          <w:rFonts w:ascii="Arial Narrow" w:hAnsi="Arial Narrow" w:cs="Arial Narrow"/>
          <w:b/>
          <w:bCs/>
          <w:u w:val="single"/>
        </w:rPr>
        <w:t>v</w:t>
      </w:r>
      <w:r w:rsidR="00F454C4">
        <w:rPr>
          <w:rFonts w:ascii="Arial Narrow" w:hAnsi="Arial Narrow" w:cs="Arial Narrow"/>
          <w:b/>
          <w:bCs/>
          <w:u w:val="single"/>
        </w:rPr>
        <w:t xml:space="preserve">ěď na dodatečnou informaci </w:t>
      </w:r>
      <w:proofErr w:type="gramStart"/>
      <w:r w:rsidR="00F454C4">
        <w:rPr>
          <w:rFonts w:ascii="Arial Narrow" w:hAnsi="Arial Narrow" w:cs="Arial Narrow"/>
          <w:b/>
          <w:bCs/>
          <w:u w:val="single"/>
        </w:rPr>
        <w:t>č.3.5</w:t>
      </w:r>
      <w:proofErr w:type="gramEnd"/>
    </w:p>
    <w:p w:rsidR="00D14514" w:rsidRPr="00F454C4" w:rsidRDefault="00F454C4" w:rsidP="00D14514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N</w:t>
      </w:r>
      <w:r w:rsidR="00D14514" w:rsidRPr="00F454C4">
        <w:rPr>
          <w:rFonts w:ascii="Arial Narrow" w:hAnsi="Arial Narrow" w:cs="Arial"/>
        </w:rPr>
        <w:t xml:space="preserve">abídkové ceny vzduchotechniky rozdělené na 8 bytů a ostatní prostory je nutno sečíst a </w:t>
      </w:r>
      <w:r>
        <w:rPr>
          <w:rFonts w:ascii="Arial Narrow" w:hAnsi="Arial Narrow" w:cs="Arial"/>
        </w:rPr>
        <w:t>doplnit</w:t>
      </w:r>
      <w:r w:rsidR="00D14514" w:rsidRPr="00F454C4">
        <w:rPr>
          <w:rFonts w:ascii="Arial Narrow" w:hAnsi="Arial Narrow" w:cs="Arial"/>
        </w:rPr>
        <w:t xml:space="preserve"> do souhrnu cen</w:t>
      </w:r>
      <w:r>
        <w:rPr>
          <w:rFonts w:ascii="Arial Narrow" w:hAnsi="Arial Narrow" w:cs="Arial"/>
        </w:rPr>
        <w:t>.</w:t>
      </w:r>
    </w:p>
    <w:p w:rsidR="009479F1" w:rsidRDefault="009479F1" w:rsidP="009479F1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</w:p>
    <w:p w:rsidR="009479F1" w:rsidRDefault="009479F1" w:rsidP="009479F1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 w:rsidRPr="00D55CCB">
        <w:rPr>
          <w:rFonts w:ascii="Arial Narrow" w:hAnsi="Arial Narrow" w:cs="Arial"/>
          <w:b/>
          <w:u w:val="single"/>
        </w:rPr>
        <w:t xml:space="preserve">Žádost o dodatečnou informaci k zadávacím podmínkám vedena pod </w:t>
      </w:r>
      <w:r>
        <w:rPr>
          <w:rFonts w:ascii="Arial Narrow" w:hAnsi="Arial Narrow" w:cs="Arial"/>
          <w:b/>
          <w:u w:val="single"/>
        </w:rPr>
        <w:t xml:space="preserve">pořadovým </w:t>
      </w:r>
      <w:r w:rsidRPr="00D55CCB">
        <w:rPr>
          <w:rFonts w:ascii="Arial Narrow" w:hAnsi="Arial Narrow" w:cs="Arial"/>
          <w:b/>
          <w:u w:val="single"/>
        </w:rPr>
        <w:t xml:space="preserve">číslem </w:t>
      </w:r>
      <w:r>
        <w:rPr>
          <w:rFonts w:ascii="Arial Narrow" w:hAnsi="Arial Narrow" w:cs="Arial"/>
          <w:b/>
          <w:u w:val="single"/>
        </w:rPr>
        <w:t xml:space="preserve">3.6 </w:t>
      </w:r>
      <w:r w:rsidRPr="00D55CCB">
        <w:rPr>
          <w:rFonts w:ascii="Arial Narrow" w:hAnsi="Arial Narrow" w:cs="Arial"/>
          <w:b/>
          <w:u w:val="single"/>
        </w:rPr>
        <w:t>(úplné znění):</w:t>
      </w:r>
    </w:p>
    <w:p w:rsidR="009479F1" w:rsidRPr="009479F1" w:rsidRDefault="009479F1" w:rsidP="009479F1">
      <w:pPr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9479F1">
        <w:rPr>
          <w:rFonts w:ascii="Arial Narrow" w:hAnsi="Arial Narrow"/>
        </w:rPr>
        <w:t>V rozpočtu Elektroinstalace je v části B2 Nosný materiál položka „Zařízení domovního telefonu – dle nabídky č. 13N40100233 – ks 1.</w:t>
      </w:r>
    </w:p>
    <w:p w:rsidR="009479F1" w:rsidRPr="009479F1" w:rsidRDefault="009479F1" w:rsidP="009479F1">
      <w:pPr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9479F1">
        <w:rPr>
          <w:rFonts w:ascii="Arial Narrow" w:hAnsi="Arial Narrow"/>
          <w:b/>
        </w:rPr>
        <w:t xml:space="preserve">Dotaz: </w:t>
      </w:r>
      <w:r w:rsidRPr="009479F1">
        <w:rPr>
          <w:rFonts w:ascii="Arial Narrow" w:hAnsi="Arial Narrow"/>
        </w:rPr>
        <w:t>Žádáme o dodání bližší specifikace této položky, tj. uvedenou nabídku č. 13N40100233.</w:t>
      </w:r>
    </w:p>
    <w:p w:rsidR="009479F1" w:rsidRPr="00A662D7" w:rsidRDefault="009479F1" w:rsidP="009479F1">
      <w:pPr>
        <w:pStyle w:val="Zkladntext"/>
        <w:spacing w:before="0" w:after="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A662D7">
        <w:rPr>
          <w:rFonts w:ascii="Arial Narrow" w:hAnsi="Arial Narrow" w:cs="Arial Narrow"/>
          <w:b/>
          <w:bCs/>
          <w:u w:val="single"/>
        </w:rPr>
        <w:t>Písemná odpo</w:t>
      </w:r>
      <w:r>
        <w:rPr>
          <w:rFonts w:ascii="Arial Narrow" w:hAnsi="Arial Narrow" w:cs="Arial Narrow"/>
          <w:b/>
          <w:bCs/>
          <w:u w:val="single"/>
        </w:rPr>
        <w:t xml:space="preserve">věď na dodatečnou informaci </w:t>
      </w:r>
      <w:proofErr w:type="gramStart"/>
      <w:r>
        <w:rPr>
          <w:rFonts w:ascii="Arial Narrow" w:hAnsi="Arial Narrow" w:cs="Arial Narrow"/>
          <w:b/>
          <w:bCs/>
          <w:u w:val="single"/>
        </w:rPr>
        <w:t>č.3.6</w:t>
      </w:r>
      <w:proofErr w:type="gramEnd"/>
    </w:p>
    <w:p w:rsidR="00D14514" w:rsidRDefault="00F454C4" w:rsidP="00D14514">
      <w:pPr>
        <w:spacing w:before="0" w:after="0" w:line="240" w:lineRule="auto"/>
        <w:rPr>
          <w:rFonts w:ascii="Arial Narrow" w:hAnsi="Arial Narrow"/>
        </w:rPr>
      </w:pPr>
      <w:r w:rsidRPr="00F454C4">
        <w:rPr>
          <w:rFonts w:ascii="Arial Narrow" w:hAnsi="Arial Narrow" w:cs="Arial"/>
        </w:rPr>
        <w:t>Zadavatel přikládá jako přílohu těchto odpovědí specifikaci položky „</w:t>
      </w:r>
      <w:r w:rsidRPr="00F454C4">
        <w:rPr>
          <w:rFonts w:ascii="Arial Narrow" w:hAnsi="Arial Narrow"/>
        </w:rPr>
        <w:t>Zařízení domovního telefonu“.</w:t>
      </w:r>
    </w:p>
    <w:p w:rsidR="00B2245D" w:rsidRDefault="00B2245D" w:rsidP="00B2245D">
      <w:pPr>
        <w:pBdr>
          <w:bottom w:val="single" w:sz="4" w:space="1" w:color="auto"/>
        </w:pBdr>
        <w:spacing w:before="0" w:after="0" w:line="240" w:lineRule="auto"/>
        <w:rPr>
          <w:rFonts w:ascii="Arial Narrow" w:hAnsi="Arial Narrow"/>
        </w:rPr>
      </w:pPr>
    </w:p>
    <w:p w:rsidR="00F454C4" w:rsidRDefault="00F454C4" w:rsidP="00D14514">
      <w:pPr>
        <w:spacing w:before="0" w:after="0" w:line="240" w:lineRule="auto"/>
        <w:rPr>
          <w:rFonts w:ascii="Arial Narrow" w:hAnsi="Arial Narrow" w:cs="Arial"/>
        </w:rPr>
      </w:pPr>
    </w:p>
    <w:p w:rsidR="00B2245D" w:rsidRDefault="00B2245D" w:rsidP="00B2245D">
      <w:pPr>
        <w:pStyle w:val="Zkladntext"/>
        <w:shd w:val="clear" w:color="auto" w:fill="8DB3E2" w:themeFill="text2" w:themeFillTint="66"/>
        <w:spacing w:before="0" w:after="0" w:line="240" w:lineRule="auto"/>
        <w:ind w:left="0" w:right="2550" w:firstLine="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ŽÁDOST 4</w:t>
      </w:r>
    </w:p>
    <w:p w:rsidR="00B2245D" w:rsidRPr="00670DBE" w:rsidRDefault="00B2245D" w:rsidP="00B2245D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Žádost o dodatečnou informaci doruč</w:t>
      </w:r>
      <w:r>
        <w:rPr>
          <w:rFonts w:ascii="Arial Narrow" w:hAnsi="Arial Narrow"/>
          <w:noProof/>
          <w:lang w:eastAsia="cs-CZ"/>
        </w:rPr>
        <w:t>ena zadavateli:</w:t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  <w:t>emailem dne 24</w:t>
      </w:r>
      <w:r w:rsidRPr="00670DBE">
        <w:rPr>
          <w:rFonts w:ascii="Arial Narrow" w:hAnsi="Arial Narrow"/>
          <w:noProof/>
          <w:lang w:eastAsia="cs-CZ"/>
        </w:rPr>
        <w:t xml:space="preserve">. </w:t>
      </w:r>
      <w:r>
        <w:rPr>
          <w:rFonts w:ascii="Arial Narrow" w:hAnsi="Arial Narrow"/>
          <w:noProof/>
          <w:lang w:eastAsia="cs-CZ"/>
        </w:rPr>
        <w:t>4</w:t>
      </w:r>
      <w:r w:rsidRPr="00670DBE">
        <w:rPr>
          <w:rFonts w:ascii="Arial Narrow" w:hAnsi="Arial Narrow"/>
          <w:noProof/>
          <w:lang w:eastAsia="cs-CZ"/>
        </w:rPr>
        <w:t xml:space="preserve">. 2013 </w:t>
      </w:r>
    </w:p>
    <w:p w:rsidR="00B2245D" w:rsidRPr="00670DBE" w:rsidRDefault="00B2245D" w:rsidP="00B2245D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na dodatečnou informaci musí být odeslána ve lhůtě dle zákona: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  <w:t xml:space="preserve">nejpozději do </w:t>
      </w:r>
      <w:r>
        <w:rPr>
          <w:rFonts w:ascii="Arial Narrow" w:hAnsi="Arial Narrow"/>
          <w:noProof/>
          <w:lang w:eastAsia="cs-CZ"/>
        </w:rPr>
        <w:t>30</w:t>
      </w:r>
      <w:r w:rsidRPr="00670DBE">
        <w:rPr>
          <w:rFonts w:ascii="Arial Narrow" w:hAnsi="Arial Narrow"/>
          <w:noProof/>
          <w:lang w:eastAsia="cs-CZ"/>
        </w:rPr>
        <w:t xml:space="preserve">. </w:t>
      </w:r>
      <w:r>
        <w:rPr>
          <w:rFonts w:ascii="Arial Narrow" w:hAnsi="Arial Narrow"/>
          <w:noProof/>
          <w:lang w:eastAsia="cs-CZ"/>
        </w:rPr>
        <w:t>4</w:t>
      </w:r>
      <w:r w:rsidRPr="00670DBE">
        <w:rPr>
          <w:rFonts w:ascii="Arial Narrow" w:hAnsi="Arial Narrow"/>
          <w:noProof/>
          <w:lang w:eastAsia="cs-CZ"/>
        </w:rPr>
        <w:t>. 2013</w:t>
      </w:r>
    </w:p>
    <w:p w:rsidR="00B2245D" w:rsidRPr="00670DBE" w:rsidRDefault="00B2245D" w:rsidP="00B2245D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na dodatečnou informaci odeslána všem dodavatelům: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  <w:t xml:space="preserve">emailem dne </w:t>
      </w:r>
      <w:r w:rsidR="00371F65">
        <w:rPr>
          <w:rFonts w:ascii="Arial Narrow" w:hAnsi="Arial Narrow"/>
          <w:noProof/>
          <w:lang w:eastAsia="cs-CZ"/>
        </w:rPr>
        <w:t>2</w:t>
      </w:r>
      <w:r w:rsidR="008A7C5E">
        <w:rPr>
          <w:rFonts w:ascii="Arial Narrow" w:hAnsi="Arial Narrow"/>
          <w:noProof/>
          <w:lang w:eastAsia="cs-CZ"/>
        </w:rPr>
        <w:t>9</w:t>
      </w:r>
      <w:r w:rsidR="00371F65">
        <w:rPr>
          <w:rFonts w:ascii="Arial Narrow" w:hAnsi="Arial Narrow"/>
          <w:noProof/>
          <w:lang w:eastAsia="cs-CZ"/>
        </w:rPr>
        <w:t>. 4. 2013</w:t>
      </w:r>
    </w:p>
    <w:p w:rsidR="00B2245D" w:rsidRPr="00670DBE" w:rsidRDefault="00B2245D" w:rsidP="00B2245D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DI  zveřejněna na profilu zadavatele: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="00371F65">
        <w:rPr>
          <w:rFonts w:ascii="Arial Narrow" w:hAnsi="Arial Narrow"/>
          <w:noProof/>
          <w:lang w:eastAsia="cs-CZ"/>
        </w:rPr>
        <w:t>2</w:t>
      </w:r>
      <w:r w:rsidR="008A7C5E">
        <w:rPr>
          <w:rFonts w:ascii="Arial Narrow" w:hAnsi="Arial Narrow"/>
          <w:noProof/>
          <w:lang w:eastAsia="cs-CZ"/>
        </w:rPr>
        <w:t>9</w:t>
      </w:r>
      <w:r w:rsidR="00371F65">
        <w:rPr>
          <w:rFonts w:ascii="Arial Narrow" w:hAnsi="Arial Narrow"/>
          <w:noProof/>
          <w:lang w:eastAsia="cs-CZ"/>
        </w:rPr>
        <w:t>. 4. 2013</w:t>
      </w:r>
    </w:p>
    <w:p w:rsidR="00B2245D" w:rsidRDefault="00B2245D" w:rsidP="00B2245D">
      <w:pPr>
        <w:tabs>
          <w:tab w:val="left" w:pos="2835"/>
        </w:tabs>
        <w:spacing w:before="0" w:after="0" w:line="240" w:lineRule="auto"/>
        <w:jc w:val="both"/>
        <w:rPr>
          <w:rFonts w:ascii="Arial Narrow" w:hAnsi="Arial Narrow"/>
          <w:b/>
          <w:caps/>
        </w:rPr>
      </w:pPr>
    </w:p>
    <w:p w:rsidR="00B2245D" w:rsidRDefault="00B2245D" w:rsidP="00B2245D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 w:rsidRPr="00D55CCB">
        <w:rPr>
          <w:rFonts w:ascii="Arial Narrow" w:hAnsi="Arial Narrow" w:cs="Arial"/>
          <w:b/>
          <w:u w:val="single"/>
        </w:rPr>
        <w:t xml:space="preserve">Žádost o dodatečnou informaci k zadávacím podmínkám vedena pod </w:t>
      </w:r>
      <w:r>
        <w:rPr>
          <w:rFonts w:ascii="Arial Narrow" w:hAnsi="Arial Narrow" w:cs="Arial"/>
          <w:b/>
          <w:u w:val="single"/>
        </w:rPr>
        <w:t xml:space="preserve">pořadovým </w:t>
      </w:r>
      <w:r w:rsidRPr="00D55CCB">
        <w:rPr>
          <w:rFonts w:ascii="Arial Narrow" w:hAnsi="Arial Narrow" w:cs="Arial"/>
          <w:b/>
          <w:u w:val="single"/>
        </w:rPr>
        <w:t xml:space="preserve">číslem </w:t>
      </w:r>
      <w:r>
        <w:rPr>
          <w:rFonts w:ascii="Arial Narrow" w:hAnsi="Arial Narrow" w:cs="Arial"/>
          <w:b/>
          <w:u w:val="single"/>
        </w:rPr>
        <w:t xml:space="preserve">4 </w:t>
      </w:r>
      <w:r w:rsidRPr="00D55CCB">
        <w:rPr>
          <w:rFonts w:ascii="Arial Narrow" w:hAnsi="Arial Narrow" w:cs="Arial"/>
          <w:b/>
          <w:u w:val="single"/>
        </w:rPr>
        <w:t>(úplné znění):</w:t>
      </w:r>
    </w:p>
    <w:p w:rsidR="00B2245D" w:rsidRPr="00B21EC9" w:rsidRDefault="00B2245D" w:rsidP="00B2245D">
      <w:pPr>
        <w:spacing w:before="0" w:after="0" w:line="240" w:lineRule="auto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21EC9">
        <w:rPr>
          <w:rFonts w:ascii="Arial Narrow" w:hAnsi="Arial Narrow" w:cs="Arial"/>
          <w:b/>
          <w:color w:val="000000"/>
        </w:rPr>
        <w:t>Dotaz:</w:t>
      </w:r>
    </w:p>
    <w:p w:rsidR="00B2245D" w:rsidRDefault="00B2245D" w:rsidP="00B2245D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V rozpočtové části ZTI, UT a Elektroinstalace Vám chybí k jednotlivým položkám výpočet výměr tak jak to ukládá zákon 2012/230 Sb. Vyhláška, kterou se stanoví podrobnosti vymezení předmětu veřejné zakázky na stavební práce.</w:t>
      </w:r>
    </w:p>
    <w:p w:rsidR="00B2245D" w:rsidRDefault="00B2245D" w:rsidP="00B2245D">
      <w:pPr>
        <w:pStyle w:val="Zkladntext"/>
        <w:spacing w:before="0" w:after="0" w:line="240" w:lineRule="auto"/>
        <w:ind w:left="0" w:firstLine="0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Výkaz výměr</w:t>
      </w:r>
    </w:p>
    <w:p w:rsidR="00B2245D" w:rsidRDefault="00B2245D" w:rsidP="00B2245D">
      <w:pPr>
        <w:pStyle w:val="Zkladntext"/>
        <w:spacing w:before="0" w:after="0" w:line="240" w:lineRule="auto"/>
        <w:ind w:left="284" w:hanging="284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1.</w:t>
      </w:r>
      <w:r>
        <w:rPr>
          <w:rFonts w:ascii="Arial Narrow" w:hAnsi="Arial Narrow" w:cs="Arial Narrow"/>
          <w:bCs/>
        </w:rPr>
        <w:tab/>
        <w:t>Výkazem výměr se rozumí vymezení množství stavebních prací, konstrukcí, dodávek nebo služeb s uvedením postupu výpočtu celkového množství položek soupisu prací.</w:t>
      </w:r>
    </w:p>
    <w:p w:rsidR="00B2245D" w:rsidRDefault="00B2245D" w:rsidP="00B2245D">
      <w:pPr>
        <w:pStyle w:val="Zkladntext"/>
        <w:spacing w:before="0" w:after="0" w:line="240" w:lineRule="auto"/>
        <w:ind w:left="284" w:hanging="284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2.</w:t>
      </w:r>
      <w:r>
        <w:rPr>
          <w:rFonts w:ascii="Arial Narrow" w:hAnsi="Arial Narrow" w:cs="Arial Narrow"/>
          <w:bCs/>
        </w:rPr>
        <w:tab/>
        <w:t>Popis výpočtu celkové výměry je uveden s popisem odkazujícím na příslušnou grafickou nebo textovou část dokumentace tak, aby umožnil kontrolu celkové výměry.</w:t>
      </w:r>
    </w:p>
    <w:p w:rsidR="00B2245D" w:rsidRDefault="00B2245D" w:rsidP="00B2245D">
      <w:pPr>
        <w:pStyle w:val="Zkladntext"/>
        <w:spacing w:before="0" w:after="0" w:line="240" w:lineRule="auto"/>
        <w:ind w:left="284" w:hanging="284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3.</w:t>
      </w:r>
      <w:r>
        <w:rPr>
          <w:rFonts w:ascii="Arial Narrow" w:hAnsi="Arial Narrow" w:cs="Arial Narrow"/>
          <w:bCs/>
        </w:rPr>
        <w:tab/>
        <w:t>Výkaz výměr dané práce, materiálu nebo konstrukce, který se vztahuje k více položkám soupisu, může být uveden jednou a u dalších položek může být uvedena výměra pouze odkazem.</w:t>
      </w:r>
    </w:p>
    <w:p w:rsidR="00B2245D" w:rsidRPr="006805DD" w:rsidRDefault="00B2245D" w:rsidP="00B2245D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Žádáme o doplnění zadání v rámci zákona a prodloužení termínu pro podání nabídek minimálně o 14 dní po obdržení řádných podkladů.</w:t>
      </w:r>
    </w:p>
    <w:p w:rsidR="00B2245D" w:rsidRDefault="00B2245D" w:rsidP="00B2245D">
      <w:pPr>
        <w:pStyle w:val="Zkladntext"/>
        <w:spacing w:before="0" w:after="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A662D7">
        <w:rPr>
          <w:rFonts w:ascii="Arial Narrow" w:hAnsi="Arial Narrow" w:cs="Arial Narrow"/>
          <w:b/>
          <w:bCs/>
          <w:u w:val="single"/>
        </w:rPr>
        <w:lastRenderedPageBreak/>
        <w:t>Písemná odpo</w:t>
      </w:r>
      <w:r>
        <w:rPr>
          <w:rFonts w:ascii="Arial Narrow" w:hAnsi="Arial Narrow" w:cs="Arial Narrow"/>
          <w:b/>
          <w:bCs/>
          <w:u w:val="single"/>
        </w:rPr>
        <w:t>věď na dodatečnou informaci č. 4</w:t>
      </w:r>
      <w:r w:rsidRPr="00A662D7">
        <w:rPr>
          <w:rFonts w:ascii="Arial Narrow" w:hAnsi="Arial Narrow" w:cs="Arial Narrow"/>
          <w:b/>
          <w:bCs/>
          <w:u w:val="single"/>
        </w:rPr>
        <w:t>:</w:t>
      </w:r>
    </w:p>
    <w:p w:rsidR="002E00E2" w:rsidRPr="002E00E2" w:rsidRDefault="002E00E2" w:rsidP="002E00E2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 Narrow"/>
          <w:bCs/>
        </w:rPr>
      </w:pPr>
      <w:r w:rsidRPr="002E00E2">
        <w:rPr>
          <w:rFonts w:ascii="Arial Narrow" w:hAnsi="Arial Narrow" w:cs="Arial Narrow"/>
          <w:bCs/>
        </w:rPr>
        <w:t xml:space="preserve">Zadavatel doplňuje výpočet výměr k jednotlivým položkám a současně sděluje, že </w:t>
      </w:r>
      <w:r>
        <w:rPr>
          <w:rFonts w:ascii="Arial Narrow" w:hAnsi="Arial Narrow" w:cs="Arial Narrow"/>
          <w:bCs/>
        </w:rPr>
        <w:t>nebude</w:t>
      </w:r>
      <w:r>
        <w:rPr>
          <w:rFonts w:ascii="Arial Narrow" w:hAnsi="Arial Narrow" w:cs="Arial"/>
        </w:rPr>
        <w:t xml:space="preserve"> </w:t>
      </w:r>
      <w:r w:rsidRPr="002E00E2">
        <w:rPr>
          <w:rFonts w:ascii="Arial Narrow" w:hAnsi="Arial Narrow" w:cs="Arial"/>
        </w:rPr>
        <w:t>lhůtu pro doručení nabídek prodlužovat</w:t>
      </w:r>
      <w:r>
        <w:rPr>
          <w:rFonts w:ascii="Arial Narrow" w:hAnsi="Arial Narrow" w:cs="Arial"/>
        </w:rPr>
        <w:t>.</w:t>
      </w:r>
    </w:p>
    <w:p w:rsidR="00B2245D" w:rsidRPr="007F1F38" w:rsidRDefault="00B2245D" w:rsidP="00B2245D">
      <w:pPr>
        <w:spacing w:before="0" w:after="0" w:line="240" w:lineRule="auto"/>
        <w:ind w:left="284" w:hanging="284"/>
        <w:jc w:val="both"/>
        <w:rPr>
          <w:rFonts w:ascii="Arial Narrow" w:hAnsi="Arial Narrow"/>
        </w:rPr>
      </w:pPr>
      <w:r w:rsidRPr="007F1F38">
        <w:rPr>
          <w:rFonts w:ascii="Arial Narrow" w:hAnsi="Arial Narrow"/>
        </w:rPr>
        <w:t>1.</w:t>
      </w:r>
      <w:r w:rsidRPr="007F1F38">
        <w:rPr>
          <w:rFonts w:ascii="Arial Narrow" w:hAnsi="Arial Narrow"/>
        </w:rPr>
        <w:tab/>
        <w:t xml:space="preserve">Položky ve výkazech výměr uváděné v kusech (ks) byly získány prostým součtem jednotlivých prvků a zařízení dle grafické části dokumentace. </w:t>
      </w:r>
    </w:p>
    <w:p w:rsidR="00B2245D" w:rsidRPr="007F1F38" w:rsidRDefault="00B2245D" w:rsidP="00B2245D">
      <w:pPr>
        <w:spacing w:before="0" w:after="0" w:line="240" w:lineRule="auto"/>
        <w:ind w:left="284" w:hanging="284"/>
        <w:jc w:val="both"/>
        <w:rPr>
          <w:rFonts w:ascii="Arial Narrow" w:hAnsi="Arial Narrow"/>
        </w:rPr>
      </w:pPr>
      <w:r w:rsidRPr="007F1F38">
        <w:rPr>
          <w:rFonts w:ascii="Arial Narrow" w:hAnsi="Arial Narrow"/>
        </w:rPr>
        <w:t>2.</w:t>
      </w:r>
      <w:r w:rsidRPr="007F1F38">
        <w:rPr>
          <w:rFonts w:ascii="Arial Narrow" w:hAnsi="Arial Narrow"/>
        </w:rPr>
        <w:tab/>
        <w:t xml:space="preserve">Položky ve výkazech výměr uváděné v metrech (m) byly získány měřením délky trasy na grafické části dokumentace. Použitá metoda výpočtu délky je součet </w:t>
      </w:r>
      <w:proofErr w:type="gramStart"/>
      <w:r w:rsidRPr="007F1F38">
        <w:rPr>
          <w:rFonts w:ascii="Arial Narrow" w:hAnsi="Arial Narrow"/>
        </w:rPr>
        <w:t xml:space="preserve">souřadnic x,y,z  </w:t>
      </w:r>
      <w:r>
        <w:rPr>
          <w:rFonts w:ascii="Arial Narrow" w:hAnsi="Arial Narrow"/>
        </w:rPr>
        <w:t>v</w:t>
      </w:r>
      <w:r w:rsidRPr="007F1F38">
        <w:rPr>
          <w:rFonts w:ascii="Arial Narrow" w:hAnsi="Arial Narrow"/>
        </w:rPr>
        <w:t>ektoru</w:t>
      </w:r>
      <w:proofErr w:type="gramEnd"/>
      <w:r w:rsidRPr="007F1F38">
        <w:rPr>
          <w:rFonts w:ascii="Arial Narrow" w:hAnsi="Arial Narrow"/>
        </w:rPr>
        <w:t>, který spojuje výchozí a koncový bod trasy a násobením koeficienty pro zohlednění dodávaných délek zabudovávaného materiálu, trajektorie trasy, způsob napojení na počátku trasy a způsob napojení na konci trasy.</w:t>
      </w:r>
    </w:p>
    <w:p w:rsidR="00B2245D" w:rsidRPr="007F1F38" w:rsidRDefault="00B2245D" w:rsidP="00B2245D">
      <w:pPr>
        <w:spacing w:before="0" w:after="0" w:line="240" w:lineRule="auto"/>
        <w:ind w:left="284" w:hanging="284"/>
        <w:jc w:val="both"/>
        <w:rPr>
          <w:rFonts w:ascii="Arial Narrow" w:hAnsi="Arial Narrow"/>
        </w:rPr>
      </w:pPr>
      <w:r w:rsidRPr="007F1F38">
        <w:rPr>
          <w:rFonts w:ascii="Arial Narrow" w:hAnsi="Arial Narrow"/>
        </w:rPr>
        <w:t>3.</w:t>
      </w:r>
      <w:r w:rsidRPr="007F1F38">
        <w:rPr>
          <w:rFonts w:ascii="Arial Narrow" w:hAnsi="Arial Narrow"/>
        </w:rPr>
        <w:tab/>
        <w:t>Položky ve výkazech výměr uváděné v metrech čtverečních (m2) byly získány měřením délky trasy na grafické části dokumentace a vynásobením danou šířkou trasy.</w:t>
      </w:r>
    </w:p>
    <w:p w:rsidR="00B2245D" w:rsidRPr="007F1F38" w:rsidRDefault="00B2245D" w:rsidP="00B2245D">
      <w:pPr>
        <w:spacing w:before="0" w:after="0" w:line="240" w:lineRule="auto"/>
        <w:ind w:left="284" w:hanging="284"/>
        <w:jc w:val="both"/>
        <w:rPr>
          <w:rFonts w:ascii="Arial Narrow" w:hAnsi="Arial Narrow"/>
        </w:rPr>
      </w:pPr>
      <w:r w:rsidRPr="007F1F38">
        <w:rPr>
          <w:rFonts w:ascii="Arial Narrow" w:hAnsi="Arial Narrow"/>
        </w:rPr>
        <w:t>4.</w:t>
      </w:r>
      <w:r w:rsidRPr="007F1F38">
        <w:rPr>
          <w:rFonts w:ascii="Arial Narrow" w:hAnsi="Arial Narrow"/>
        </w:rPr>
        <w:tab/>
        <w:t>Položky ve výkazech výměr uváděné v metrech krychlových (m3) byly získány měřením délky trasy na grafické části dokumentace a vynásobením danou šířkou a hloubkou trasy.</w:t>
      </w:r>
    </w:p>
    <w:p w:rsidR="008A7C5E" w:rsidRDefault="008A7C5E" w:rsidP="00B2245D">
      <w:pPr>
        <w:pBdr>
          <w:bottom w:val="single" w:sz="4" w:space="1" w:color="auto"/>
        </w:pBdr>
        <w:tabs>
          <w:tab w:val="left" w:pos="490"/>
        </w:tabs>
        <w:spacing w:before="0"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:rsidR="00B2245D" w:rsidRPr="007F1F38" w:rsidRDefault="00B2245D" w:rsidP="00B2245D">
      <w:pPr>
        <w:tabs>
          <w:tab w:val="left" w:pos="490"/>
        </w:tabs>
        <w:spacing w:before="0"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:rsidR="00B2245D" w:rsidRDefault="00B2245D" w:rsidP="00B2245D">
      <w:pPr>
        <w:pStyle w:val="Zkladntext"/>
        <w:shd w:val="clear" w:color="auto" w:fill="8DB3E2" w:themeFill="text2" w:themeFillTint="66"/>
        <w:spacing w:before="0" w:after="0" w:line="240" w:lineRule="auto"/>
        <w:ind w:left="0" w:right="2550" w:firstLine="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ŽÁDOST 5</w:t>
      </w:r>
    </w:p>
    <w:p w:rsidR="00B2245D" w:rsidRPr="00670DBE" w:rsidRDefault="00B2245D" w:rsidP="00B2245D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Žádost o dodatečnou informaci doruč</w:t>
      </w:r>
      <w:r>
        <w:rPr>
          <w:rFonts w:ascii="Arial Narrow" w:hAnsi="Arial Narrow"/>
          <w:noProof/>
          <w:lang w:eastAsia="cs-CZ"/>
        </w:rPr>
        <w:t>ena zadavateli:</w:t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  <w:t>emailem dne 24</w:t>
      </w:r>
      <w:r w:rsidRPr="00670DBE">
        <w:rPr>
          <w:rFonts w:ascii="Arial Narrow" w:hAnsi="Arial Narrow"/>
          <w:noProof/>
          <w:lang w:eastAsia="cs-CZ"/>
        </w:rPr>
        <w:t xml:space="preserve">. </w:t>
      </w:r>
      <w:r>
        <w:rPr>
          <w:rFonts w:ascii="Arial Narrow" w:hAnsi="Arial Narrow"/>
          <w:noProof/>
          <w:lang w:eastAsia="cs-CZ"/>
        </w:rPr>
        <w:t>4</w:t>
      </w:r>
      <w:r w:rsidRPr="00670DBE">
        <w:rPr>
          <w:rFonts w:ascii="Arial Narrow" w:hAnsi="Arial Narrow"/>
          <w:noProof/>
          <w:lang w:eastAsia="cs-CZ"/>
        </w:rPr>
        <w:t xml:space="preserve">. 2013 </w:t>
      </w:r>
    </w:p>
    <w:p w:rsidR="00B2245D" w:rsidRPr="00670DBE" w:rsidRDefault="00B2245D" w:rsidP="00B2245D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na dodatečnou informaci musí být odeslána ve lhůtě dle zákona: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  <w:t xml:space="preserve">nejpozději do </w:t>
      </w:r>
      <w:r>
        <w:rPr>
          <w:rFonts w:ascii="Arial Narrow" w:hAnsi="Arial Narrow"/>
          <w:noProof/>
          <w:lang w:eastAsia="cs-CZ"/>
        </w:rPr>
        <w:t>30</w:t>
      </w:r>
      <w:r w:rsidRPr="00670DBE">
        <w:rPr>
          <w:rFonts w:ascii="Arial Narrow" w:hAnsi="Arial Narrow"/>
          <w:noProof/>
          <w:lang w:eastAsia="cs-CZ"/>
        </w:rPr>
        <w:t xml:space="preserve">. </w:t>
      </w:r>
      <w:r>
        <w:rPr>
          <w:rFonts w:ascii="Arial Narrow" w:hAnsi="Arial Narrow"/>
          <w:noProof/>
          <w:lang w:eastAsia="cs-CZ"/>
        </w:rPr>
        <w:t>4</w:t>
      </w:r>
      <w:r w:rsidRPr="00670DBE">
        <w:rPr>
          <w:rFonts w:ascii="Arial Narrow" w:hAnsi="Arial Narrow"/>
          <w:noProof/>
          <w:lang w:eastAsia="cs-CZ"/>
        </w:rPr>
        <w:t>. 2013</w:t>
      </w:r>
    </w:p>
    <w:p w:rsidR="00B2245D" w:rsidRPr="00670DBE" w:rsidRDefault="00B2245D" w:rsidP="00B2245D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na dodatečnou informaci odeslána všem dodavatelům: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  <w:t xml:space="preserve">emailem dne </w:t>
      </w:r>
      <w:r w:rsidR="00371F65">
        <w:rPr>
          <w:rFonts w:ascii="Arial Narrow" w:hAnsi="Arial Narrow"/>
          <w:noProof/>
          <w:lang w:eastAsia="cs-CZ"/>
        </w:rPr>
        <w:t>2</w:t>
      </w:r>
      <w:r w:rsidR="008A7C5E">
        <w:rPr>
          <w:rFonts w:ascii="Arial Narrow" w:hAnsi="Arial Narrow"/>
          <w:noProof/>
          <w:lang w:eastAsia="cs-CZ"/>
        </w:rPr>
        <w:t>9</w:t>
      </w:r>
      <w:r w:rsidR="00371F65">
        <w:rPr>
          <w:rFonts w:ascii="Arial Narrow" w:hAnsi="Arial Narrow"/>
          <w:noProof/>
          <w:lang w:eastAsia="cs-CZ"/>
        </w:rPr>
        <w:t>. 4. 2013</w:t>
      </w:r>
    </w:p>
    <w:p w:rsidR="00B2245D" w:rsidRPr="00670DBE" w:rsidRDefault="00B2245D" w:rsidP="00B2245D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DI  zveřejněna na profilu zadavatele: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="00371F65">
        <w:rPr>
          <w:rFonts w:ascii="Arial Narrow" w:hAnsi="Arial Narrow"/>
          <w:noProof/>
          <w:lang w:eastAsia="cs-CZ"/>
        </w:rPr>
        <w:t>2</w:t>
      </w:r>
      <w:r w:rsidR="008A7C5E">
        <w:rPr>
          <w:rFonts w:ascii="Arial Narrow" w:hAnsi="Arial Narrow"/>
          <w:noProof/>
          <w:lang w:eastAsia="cs-CZ"/>
        </w:rPr>
        <w:t>9</w:t>
      </w:r>
      <w:r w:rsidR="00371F65">
        <w:rPr>
          <w:rFonts w:ascii="Arial Narrow" w:hAnsi="Arial Narrow"/>
          <w:noProof/>
          <w:lang w:eastAsia="cs-CZ"/>
        </w:rPr>
        <w:t>. 4. 2013</w:t>
      </w:r>
    </w:p>
    <w:p w:rsidR="00B2245D" w:rsidRDefault="00B2245D" w:rsidP="00B2245D">
      <w:pPr>
        <w:tabs>
          <w:tab w:val="left" w:pos="2835"/>
        </w:tabs>
        <w:spacing w:before="0" w:after="0" w:line="240" w:lineRule="auto"/>
        <w:jc w:val="both"/>
        <w:rPr>
          <w:rFonts w:ascii="Arial Narrow" w:hAnsi="Arial Narrow"/>
          <w:b/>
          <w:caps/>
        </w:rPr>
      </w:pPr>
    </w:p>
    <w:p w:rsidR="00B2245D" w:rsidRDefault="00B2245D" w:rsidP="00B2245D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 w:rsidRPr="00D55CCB">
        <w:rPr>
          <w:rFonts w:ascii="Arial Narrow" w:hAnsi="Arial Narrow" w:cs="Arial"/>
          <w:b/>
          <w:u w:val="single"/>
        </w:rPr>
        <w:t xml:space="preserve">Žádost o dodatečnou informaci k zadávacím podmínkám vedena pod </w:t>
      </w:r>
      <w:r>
        <w:rPr>
          <w:rFonts w:ascii="Arial Narrow" w:hAnsi="Arial Narrow" w:cs="Arial"/>
          <w:b/>
          <w:u w:val="single"/>
        </w:rPr>
        <w:t xml:space="preserve">pořadovým </w:t>
      </w:r>
      <w:r w:rsidRPr="00D55CCB">
        <w:rPr>
          <w:rFonts w:ascii="Arial Narrow" w:hAnsi="Arial Narrow" w:cs="Arial"/>
          <w:b/>
          <w:u w:val="single"/>
        </w:rPr>
        <w:t xml:space="preserve">číslem </w:t>
      </w:r>
      <w:r>
        <w:rPr>
          <w:rFonts w:ascii="Arial Narrow" w:hAnsi="Arial Narrow" w:cs="Arial"/>
          <w:b/>
          <w:u w:val="single"/>
        </w:rPr>
        <w:t xml:space="preserve">5 </w:t>
      </w:r>
      <w:r w:rsidRPr="00D55CCB">
        <w:rPr>
          <w:rFonts w:ascii="Arial Narrow" w:hAnsi="Arial Narrow" w:cs="Arial"/>
          <w:b/>
          <w:u w:val="single"/>
        </w:rPr>
        <w:t>(úplné znění):</w:t>
      </w:r>
    </w:p>
    <w:p w:rsidR="00B2245D" w:rsidRPr="00B21EC9" w:rsidRDefault="00B2245D" w:rsidP="00B2245D">
      <w:pPr>
        <w:spacing w:before="0" w:after="0" w:line="240" w:lineRule="auto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21EC9">
        <w:rPr>
          <w:rFonts w:ascii="Arial Narrow" w:hAnsi="Arial Narrow" w:cs="Arial"/>
          <w:b/>
          <w:color w:val="000000"/>
        </w:rPr>
        <w:t>Dotaz:</w:t>
      </w:r>
    </w:p>
    <w:p w:rsidR="00B2245D" w:rsidRPr="006805DD" w:rsidRDefault="00B2245D" w:rsidP="00B2245D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V zadávací dokumentaci technických kvalifikačních předpokladech (článek 7) je psáno – dodavatel předloží seznam nejméně tří významných stavebních prací svým charakterem odpovídají předmětu této veřejné zakázky provedených dodavatelem (zateplení budov a rekonstrukce) za posledních 5 let, </w:t>
      </w:r>
      <w:proofErr w:type="gramStart"/>
      <w:r>
        <w:rPr>
          <w:rFonts w:ascii="Arial Narrow" w:hAnsi="Arial Narrow" w:cs="Arial Narrow"/>
          <w:bCs/>
        </w:rPr>
        <w:t>…..Musí</w:t>
      </w:r>
      <w:proofErr w:type="gramEnd"/>
      <w:r>
        <w:rPr>
          <w:rFonts w:ascii="Arial Narrow" w:hAnsi="Arial Narrow" w:cs="Arial Narrow"/>
          <w:bCs/>
        </w:rPr>
        <w:t xml:space="preserve"> každá z těchto referenčních zakázek splňovat zateplení a rekonstrukci? Nebo může být rekonstrukce v min. hodnotě 13 mil. Kč bez zateplení?</w:t>
      </w:r>
    </w:p>
    <w:p w:rsidR="00B2245D" w:rsidRPr="00A662D7" w:rsidRDefault="00B2245D" w:rsidP="00B2245D">
      <w:pPr>
        <w:pStyle w:val="Zkladntext"/>
        <w:spacing w:before="0" w:after="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A662D7">
        <w:rPr>
          <w:rFonts w:ascii="Arial Narrow" w:hAnsi="Arial Narrow" w:cs="Arial Narrow"/>
          <w:b/>
          <w:bCs/>
          <w:u w:val="single"/>
        </w:rPr>
        <w:t>Písemná odpo</w:t>
      </w:r>
      <w:r>
        <w:rPr>
          <w:rFonts w:ascii="Arial Narrow" w:hAnsi="Arial Narrow" w:cs="Arial Narrow"/>
          <w:b/>
          <w:bCs/>
          <w:u w:val="single"/>
        </w:rPr>
        <w:t>věď na dodatečnou informaci č. 5</w:t>
      </w:r>
      <w:r w:rsidRPr="00A662D7">
        <w:rPr>
          <w:rFonts w:ascii="Arial Narrow" w:hAnsi="Arial Narrow" w:cs="Arial Narrow"/>
          <w:b/>
          <w:bCs/>
          <w:u w:val="single"/>
        </w:rPr>
        <w:t>:</w:t>
      </w:r>
    </w:p>
    <w:p w:rsidR="00B2245D" w:rsidRDefault="00223439" w:rsidP="00B2245D">
      <w:pPr>
        <w:tabs>
          <w:tab w:val="left" w:pos="490"/>
        </w:tabs>
        <w:spacing w:before="0" w:after="0" w:line="240" w:lineRule="auto"/>
        <w:ind w:left="0" w:firstLine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Podíl zateplení a rekonstrukce není rozhodující, rozhodující je, aby uchazeč prokázal svou schopnost splnit předmět veřejné zakázky v celém rozsahu a aby uváděné referenční stavby byly v požadovaném finančním objemu.</w:t>
      </w:r>
    </w:p>
    <w:p w:rsidR="002E00E2" w:rsidRDefault="002E00E2" w:rsidP="002E00E2">
      <w:pPr>
        <w:pBdr>
          <w:bottom w:val="single" w:sz="4" w:space="1" w:color="auto"/>
        </w:pBdr>
        <w:tabs>
          <w:tab w:val="left" w:pos="490"/>
        </w:tabs>
        <w:spacing w:before="0"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:rsidR="002E00E2" w:rsidRPr="007F1F38" w:rsidRDefault="002E00E2" w:rsidP="002E00E2">
      <w:pPr>
        <w:tabs>
          <w:tab w:val="left" w:pos="490"/>
        </w:tabs>
        <w:spacing w:before="0"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:rsidR="002E00E2" w:rsidRDefault="002E00E2" w:rsidP="002E00E2">
      <w:pPr>
        <w:pStyle w:val="Zkladntext"/>
        <w:shd w:val="clear" w:color="auto" w:fill="8DB3E2" w:themeFill="text2" w:themeFillTint="66"/>
        <w:spacing w:before="0" w:after="0" w:line="240" w:lineRule="auto"/>
        <w:ind w:left="0" w:right="2550" w:firstLine="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ŽÁDOST 6</w:t>
      </w:r>
    </w:p>
    <w:p w:rsidR="002E00E2" w:rsidRPr="00670DBE" w:rsidRDefault="002E00E2" w:rsidP="002E00E2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Žádost o dodatečnou informaci doruč</w:t>
      </w:r>
      <w:r>
        <w:rPr>
          <w:rFonts w:ascii="Arial Narrow" w:hAnsi="Arial Narrow"/>
          <w:noProof/>
          <w:lang w:eastAsia="cs-CZ"/>
        </w:rPr>
        <w:t>ena zadavateli:</w:t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ab/>
        <w:t>emailem dne 25</w:t>
      </w:r>
      <w:r w:rsidRPr="00670DBE">
        <w:rPr>
          <w:rFonts w:ascii="Arial Narrow" w:hAnsi="Arial Narrow"/>
          <w:noProof/>
          <w:lang w:eastAsia="cs-CZ"/>
        </w:rPr>
        <w:t xml:space="preserve">. </w:t>
      </w:r>
      <w:r>
        <w:rPr>
          <w:rFonts w:ascii="Arial Narrow" w:hAnsi="Arial Narrow"/>
          <w:noProof/>
          <w:lang w:eastAsia="cs-CZ"/>
        </w:rPr>
        <w:t>4</w:t>
      </w:r>
      <w:r w:rsidRPr="00670DBE">
        <w:rPr>
          <w:rFonts w:ascii="Arial Narrow" w:hAnsi="Arial Narrow"/>
          <w:noProof/>
          <w:lang w:eastAsia="cs-CZ"/>
        </w:rPr>
        <w:t xml:space="preserve">. 2013 </w:t>
      </w:r>
    </w:p>
    <w:p w:rsidR="002E00E2" w:rsidRPr="00670DBE" w:rsidRDefault="002E00E2" w:rsidP="002E00E2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na dodatečnou informaci musí být odeslána ve lhůtě dle zákona: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  <w:t xml:space="preserve">nejpozději do </w:t>
      </w:r>
      <w:r>
        <w:rPr>
          <w:rFonts w:ascii="Arial Narrow" w:hAnsi="Arial Narrow"/>
          <w:noProof/>
          <w:lang w:eastAsia="cs-CZ"/>
        </w:rPr>
        <w:t>1</w:t>
      </w:r>
      <w:r w:rsidRPr="00670DBE">
        <w:rPr>
          <w:rFonts w:ascii="Arial Narrow" w:hAnsi="Arial Narrow"/>
          <w:noProof/>
          <w:lang w:eastAsia="cs-CZ"/>
        </w:rPr>
        <w:t xml:space="preserve">. </w:t>
      </w:r>
      <w:r>
        <w:rPr>
          <w:rFonts w:ascii="Arial Narrow" w:hAnsi="Arial Narrow"/>
          <w:noProof/>
          <w:lang w:eastAsia="cs-CZ"/>
        </w:rPr>
        <w:t>5</w:t>
      </w:r>
      <w:r w:rsidRPr="00670DBE">
        <w:rPr>
          <w:rFonts w:ascii="Arial Narrow" w:hAnsi="Arial Narrow"/>
          <w:noProof/>
          <w:lang w:eastAsia="cs-CZ"/>
        </w:rPr>
        <w:t>. 2013</w:t>
      </w:r>
    </w:p>
    <w:p w:rsidR="002E00E2" w:rsidRPr="00670DBE" w:rsidRDefault="002E00E2" w:rsidP="002E00E2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na dodatečnou informaci odeslána všem dodavatelům: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  <w:t xml:space="preserve">emailem dne </w:t>
      </w:r>
      <w:r>
        <w:rPr>
          <w:rFonts w:ascii="Arial Narrow" w:hAnsi="Arial Narrow"/>
          <w:noProof/>
          <w:lang w:eastAsia="cs-CZ"/>
        </w:rPr>
        <w:t>29. 4. 2013</w:t>
      </w:r>
    </w:p>
    <w:p w:rsidR="002E00E2" w:rsidRPr="00670DBE" w:rsidRDefault="002E00E2" w:rsidP="002E00E2">
      <w:pPr>
        <w:tabs>
          <w:tab w:val="left" w:pos="2694"/>
        </w:tabs>
        <w:spacing w:before="0" w:after="0" w:line="240" w:lineRule="auto"/>
        <w:rPr>
          <w:rFonts w:ascii="Arial Narrow" w:hAnsi="Arial Narrow"/>
          <w:noProof/>
          <w:lang w:eastAsia="cs-CZ"/>
        </w:rPr>
      </w:pPr>
      <w:r w:rsidRPr="00670DBE">
        <w:rPr>
          <w:rFonts w:ascii="Arial Narrow" w:hAnsi="Arial Narrow"/>
          <w:noProof/>
          <w:lang w:eastAsia="cs-CZ"/>
        </w:rPr>
        <w:t>Odpověď DI  zveřejněna na profilu zadavatele:</w:t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 w:rsidRPr="00670DBE">
        <w:rPr>
          <w:rFonts w:ascii="Arial Narrow" w:hAnsi="Arial Narrow"/>
          <w:noProof/>
          <w:lang w:eastAsia="cs-CZ"/>
        </w:rPr>
        <w:tab/>
      </w:r>
      <w:r>
        <w:rPr>
          <w:rFonts w:ascii="Arial Narrow" w:hAnsi="Arial Narrow"/>
          <w:noProof/>
          <w:lang w:eastAsia="cs-CZ"/>
        </w:rPr>
        <w:t>29. 4 .2013</w:t>
      </w:r>
    </w:p>
    <w:p w:rsidR="002E00E2" w:rsidRDefault="002E00E2" w:rsidP="002E00E2">
      <w:pPr>
        <w:tabs>
          <w:tab w:val="left" w:pos="2835"/>
        </w:tabs>
        <w:spacing w:before="0" w:after="0" w:line="240" w:lineRule="auto"/>
        <w:jc w:val="both"/>
        <w:rPr>
          <w:rFonts w:ascii="Arial Narrow" w:hAnsi="Arial Narrow"/>
          <w:b/>
          <w:caps/>
        </w:rPr>
      </w:pPr>
    </w:p>
    <w:p w:rsidR="002E00E2" w:rsidRDefault="002E00E2" w:rsidP="002E00E2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/>
          <w:u w:val="single"/>
        </w:rPr>
      </w:pPr>
      <w:r w:rsidRPr="00D55CCB">
        <w:rPr>
          <w:rFonts w:ascii="Arial Narrow" w:hAnsi="Arial Narrow" w:cs="Arial"/>
          <w:b/>
          <w:u w:val="single"/>
        </w:rPr>
        <w:t xml:space="preserve">Žádost o dodatečnou informaci k zadávacím podmínkám vedena pod </w:t>
      </w:r>
      <w:r>
        <w:rPr>
          <w:rFonts w:ascii="Arial Narrow" w:hAnsi="Arial Narrow" w:cs="Arial"/>
          <w:b/>
          <w:u w:val="single"/>
        </w:rPr>
        <w:t xml:space="preserve">pořadovým </w:t>
      </w:r>
      <w:r w:rsidRPr="00D55CCB">
        <w:rPr>
          <w:rFonts w:ascii="Arial Narrow" w:hAnsi="Arial Narrow" w:cs="Arial"/>
          <w:b/>
          <w:u w:val="single"/>
        </w:rPr>
        <w:t xml:space="preserve">číslem </w:t>
      </w:r>
      <w:r>
        <w:rPr>
          <w:rFonts w:ascii="Arial Narrow" w:hAnsi="Arial Narrow" w:cs="Arial"/>
          <w:b/>
          <w:u w:val="single"/>
        </w:rPr>
        <w:t xml:space="preserve">6 </w:t>
      </w:r>
      <w:r w:rsidRPr="00D55CCB">
        <w:rPr>
          <w:rFonts w:ascii="Arial Narrow" w:hAnsi="Arial Narrow" w:cs="Arial"/>
          <w:b/>
          <w:u w:val="single"/>
        </w:rPr>
        <w:t>(úplné znění):</w:t>
      </w:r>
    </w:p>
    <w:p w:rsidR="002E00E2" w:rsidRPr="00B21EC9" w:rsidRDefault="002E00E2" w:rsidP="002E00E2">
      <w:pPr>
        <w:spacing w:before="0" w:after="0" w:line="240" w:lineRule="auto"/>
        <w:ind w:left="0" w:firstLine="0"/>
        <w:jc w:val="both"/>
        <w:rPr>
          <w:rFonts w:ascii="Arial Narrow" w:hAnsi="Arial Narrow" w:cs="Arial"/>
          <w:b/>
          <w:color w:val="000000"/>
        </w:rPr>
      </w:pPr>
      <w:r w:rsidRPr="00B21EC9">
        <w:rPr>
          <w:rFonts w:ascii="Arial Narrow" w:hAnsi="Arial Narrow" w:cs="Arial"/>
          <w:b/>
          <w:color w:val="000000"/>
        </w:rPr>
        <w:t>Dotaz:</w:t>
      </w:r>
    </w:p>
    <w:p w:rsidR="002E00E2" w:rsidRPr="00C814C1" w:rsidRDefault="002E00E2" w:rsidP="002E00E2">
      <w:pPr>
        <w:pStyle w:val="Zkladntext"/>
        <w:spacing w:before="0" w:after="0" w:line="240" w:lineRule="auto"/>
        <w:ind w:left="0" w:firstLine="0"/>
        <w:jc w:val="both"/>
        <w:rPr>
          <w:rFonts w:ascii="Arial Narrow" w:hAnsi="Arial Narrow" w:cs="Arial"/>
          <w:bCs/>
        </w:rPr>
      </w:pPr>
      <w:r w:rsidRPr="00C814C1">
        <w:rPr>
          <w:rFonts w:ascii="Arial Narrow" w:hAnsi="Arial Narrow" w:cs="Arial"/>
          <w:bCs/>
        </w:rPr>
        <w:t xml:space="preserve">V SO 02 – Regenerace obvodového pláště chybí materiál pro položku </w:t>
      </w:r>
      <w:proofErr w:type="gramStart"/>
      <w:r w:rsidRPr="00C814C1">
        <w:rPr>
          <w:rFonts w:ascii="Arial Narrow" w:hAnsi="Arial Narrow" w:cs="Arial"/>
          <w:bCs/>
        </w:rPr>
        <w:t>č.93</w:t>
      </w:r>
      <w:proofErr w:type="gramEnd"/>
      <w:r w:rsidRPr="00C814C1">
        <w:rPr>
          <w:rFonts w:ascii="Arial Narrow" w:hAnsi="Arial Narrow" w:cs="Arial"/>
          <w:bCs/>
        </w:rPr>
        <w:t xml:space="preserve"> (Montáž izolace vrchem stropů volně kladenými rohožemi – 737,52m2). Žád</w:t>
      </w:r>
      <w:r>
        <w:rPr>
          <w:rFonts w:ascii="Arial Narrow" w:hAnsi="Arial Narrow" w:cs="Arial"/>
          <w:bCs/>
        </w:rPr>
        <w:t>á</w:t>
      </w:r>
      <w:r w:rsidRPr="00C814C1">
        <w:rPr>
          <w:rFonts w:ascii="Arial Narrow" w:hAnsi="Arial Narrow" w:cs="Arial"/>
          <w:bCs/>
        </w:rPr>
        <w:t>me o doplnění položky materiálu do slepého výkazu výměr</w:t>
      </w:r>
      <w:r>
        <w:rPr>
          <w:rFonts w:ascii="Arial Narrow" w:hAnsi="Arial Narrow" w:cs="Arial"/>
          <w:bCs/>
        </w:rPr>
        <w:t>.</w:t>
      </w:r>
    </w:p>
    <w:p w:rsidR="002E00E2" w:rsidRPr="00A662D7" w:rsidRDefault="002E00E2" w:rsidP="002E00E2">
      <w:pPr>
        <w:pStyle w:val="Zkladntext"/>
        <w:spacing w:before="0" w:after="0" w:line="240" w:lineRule="auto"/>
        <w:jc w:val="both"/>
        <w:rPr>
          <w:rFonts w:ascii="Arial Narrow" w:hAnsi="Arial Narrow" w:cs="Arial Narrow"/>
          <w:b/>
          <w:bCs/>
          <w:u w:val="single"/>
        </w:rPr>
      </w:pPr>
      <w:r w:rsidRPr="00A662D7">
        <w:rPr>
          <w:rFonts w:ascii="Arial Narrow" w:hAnsi="Arial Narrow" w:cs="Arial Narrow"/>
          <w:b/>
          <w:bCs/>
          <w:u w:val="single"/>
        </w:rPr>
        <w:t>Písemná odpo</w:t>
      </w:r>
      <w:r>
        <w:rPr>
          <w:rFonts w:ascii="Arial Narrow" w:hAnsi="Arial Narrow" w:cs="Arial Narrow"/>
          <w:b/>
          <w:bCs/>
          <w:u w:val="single"/>
        </w:rPr>
        <w:t xml:space="preserve">věď na dodatečnou informaci č. </w:t>
      </w:r>
      <w:r w:rsidR="00142DE8">
        <w:rPr>
          <w:rFonts w:ascii="Arial Narrow" w:hAnsi="Arial Narrow" w:cs="Arial Narrow"/>
          <w:b/>
          <w:bCs/>
          <w:u w:val="single"/>
        </w:rPr>
        <w:t>6</w:t>
      </w:r>
      <w:r w:rsidRPr="00A662D7">
        <w:rPr>
          <w:rFonts w:ascii="Arial Narrow" w:hAnsi="Arial Narrow" w:cs="Arial Narrow"/>
          <w:b/>
          <w:bCs/>
          <w:u w:val="single"/>
        </w:rPr>
        <w:t>:</w:t>
      </w:r>
    </w:p>
    <w:p w:rsidR="002E00E2" w:rsidRPr="002E00E2" w:rsidRDefault="002E00E2" w:rsidP="002E00E2">
      <w:pPr>
        <w:spacing w:before="0" w:after="0" w:line="240" w:lineRule="auto"/>
        <w:rPr>
          <w:rFonts w:ascii="Arial Narrow" w:hAnsi="Arial Narrow"/>
        </w:rPr>
      </w:pPr>
      <w:r w:rsidRPr="002E00E2">
        <w:rPr>
          <w:rFonts w:ascii="Arial Narrow" w:hAnsi="Arial Narrow"/>
        </w:rPr>
        <w:t>Položka č. 93 zahrnuje i dodávku obou vrstev izolačního materiálu.</w:t>
      </w:r>
    </w:p>
    <w:p w:rsidR="002E00E2" w:rsidRDefault="002E00E2" w:rsidP="00D14514">
      <w:pPr>
        <w:spacing w:before="0" w:after="0" w:line="240" w:lineRule="auto"/>
        <w:rPr>
          <w:rFonts w:ascii="Arial Narrow" w:hAnsi="Arial Narrow" w:cs="Arial"/>
        </w:rPr>
      </w:pPr>
    </w:p>
    <w:p w:rsidR="00F81204" w:rsidRDefault="00F81204" w:rsidP="00D14514">
      <w:pPr>
        <w:spacing w:before="0" w:after="0" w:line="240" w:lineRule="auto"/>
        <w:rPr>
          <w:rFonts w:ascii="Arial Narrow" w:hAnsi="Arial Narrow" w:cs="Arial"/>
        </w:rPr>
      </w:pPr>
    </w:p>
    <w:p w:rsidR="00867B72" w:rsidRDefault="008609EB" w:rsidP="008609EB">
      <w:pPr>
        <w:tabs>
          <w:tab w:val="left" w:pos="490"/>
        </w:tabs>
        <w:spacing w:before="240"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o</w:t>
      </w:r>
      <w:r w:rsidR="00867B72">
        <w:rPr>
          <w:rFonts w:ascii="Arial Narrow" w:hAnsi="Arial Narrow" w:cs="Arial"/>
          <w:i/>
          <w:sz w:val="16"/>
          <w:szCs w:val="16"/>
        </w:rPr>
        <w:t>soba oprávněná jednat za zadavatele</w:t>
      </w:r>
    </w:p>
    <w:p w:rsidR="00867B72" w:rsidRDefault="00867B72" w:rsidP="00A260B1">
      <w:pPr>
        <w:tabs>
          <w:tab w:val="left" w:pos="490"/>
        </w:tabs>
        <w:spacing w:before="0"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na základě uzavřené mandátní smlouvy</w:t>
      </w:r>
    </w:p>
    <w:p w:rsidR="00867B72" w:rsidRDefault="006805DD" w:rsidP="00A260B1">
      <w:pPr>
        <w:pStyle w:val="Zhlav"/>
        <w:tabs>
          <w:tab w:val="clear" w:pos="4536"/>
          <w:tab w:val="clear" w:pos="9072"/>
        </w:tabs>
        <w:spacing w:befor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Jana Šenková</w:t>
      </w:r>
    </w:p>
    <w:p w:rsidR="00F454C4" w:rsidRDefault="00F454C4" w:rsidP="00A260B1">
      <w:pPr>
        <w:pStyle w:val="Zhlav"/>
        <w:tabs>
          <w:tab w:val="clear" w:pos="4536"/>
          <w:tab w:val="clear" w:pos="9072"/>
        </w:tabs>
        <w:spacing w:before="0"/>
        <w:jc w:val="both"/>
        <w:rPr>
          <w:rFonts w:ascii="Arial Narrow" w:hAnsi="Arial Narrow" w:cs="Arial"/>
        </w:rPr>
      </w:pPr>
    </w:p>
    <w:p w:rsidR="00F454C4" w:rsidRDefault="00F454C4" w:rsidP="00A260B1">
      <w:pPr>
        <w:pStyle w:val="Zhlav"/>
        <w:tabs>
          <w:tab w:val="clear" w:pos="4536"/>
          <w:tab w:val="clear" w:pos="9072"/>
        </w:tabs>
        <w:spacing w:befor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Příloha – specifikace položky „</w:t>
      </w:r>
      <w:r w:rsidRPr="00F454C4">
        <w:rPr>
          <w:rFonts w:ascii="Arial Narrow" w:hAnsi="Arial Narrow"/>
        </w:rPr>
        <w:t>Zařízení domovního telefonu</w:t>
      </w:r>
      <w:r>
        <w:rPr>
          <w:rFonts w:ascii="Arial Narrow" w:hAnsi="Arial Narrow"/>
        </w:rPr>
        <w:t>“</w:t>
      </w:r>
    </w:p>
    <w:sectPr w:rsidR="00F454C4" w:rsidSect="00BA2C69">
      <w:headerReference w:type="first" r:id="rId8"/>
      <w:footerReference w:type="first" r:id="rId9"/>
      <w:pgSz w:w="11906" w:h="16838" w:code="9"/>
      <w:pgMar w:top="1418" w:right="1134" w:bottom="1276" w:left="1134" w:header="709" w:footer="2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E2" w:rsidRDefault="002E00E2">
      <w:pPr>
        <w:spacing w:after="0" w:line="240" w:lineRule="auto"/>
      </w:pPr>
      <w:r>
        <w:separator/>
      </w:r>
    </w:p>
  </w:endnote>
  <w:endnote w:type="continuationSeparator" w:id="0">
    <w:p w:rsidR="002E00E2" w:rsidRDefault="002E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E2" w:rsidRDefault="00A2248B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1" type="#_x0000_t75" alt="logo.wmf" style="position:absolute;left:0;text-align:left;margin-left:56.7pt;margin-top:718.25pt;width:136.65pt;height:14.25pt;z-index:-251658752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cs-CZ"/>
      </w:rPr>
      <w:pict>
        <v:shape id="Obrázek 5" o:spid="_x0000_s2052" type="#_x0000_t75" alt="text.wmf" style="position:absolute;left:0;text-align:left;margin-left:56.7pt;margin-top:20.85pt;width:345.1pt;height:61.1pt;z-index:-251659776;visibility:visible;mso-position-horizontal-relative:page">
          <v:imagedata r:id="rId2" o:title=""/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E2" w:rsidRDefault="002E00E2">
      <w:pPr>
        <w:spacing w:after="0" w:line="240" w:lineRule="auto"/>
      </w:pPr>
      <w:r>
        <w:separator/>
      </w:r>
    </w:p>
  </w:footnote>
  <w:footnote w:type="continuationSeparator" w:id="0">
    <w:p w:rsidR="002E00E2" w:rsidRDefault="002E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E2" w:rsidRDefault="00A2248B">
    <w:pPr>
      <w:pStyle w:val="Zhlav"/>
      <w:tabs>
        <w:tab w:val="clear" w:pos="4536"/>
        <w:tab w:val="clear" w:pos="9072"/>
        <w:tab w:val="left" w:pos="930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ctverecek.wmf" style="position:absolute;left:0;text-align:left;margin-left:58.05pt;margin-top:6.95pt;width:11.45pt;height:11.7pt;z-index:-251657728;visibility:visible;mso-position-horizontal-relative:page">
          <v:imagedata r:id="rId1" o:title=""/>
          <w10:wrap anchorx="page"/>
        </v:shape>
      </w:pict>
    </w:r>
    <w:r w:rsidR="002E00E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tverecek.wmf" style="width:3in;height:3in;visibility:visible" o:bullet="t">
        <v:imagedata r:id="rId1" o:title=""/>
      </v:shape>
    </w:pict>
  </w:numPicBullet>
  <w:abstractNum w:abstractNumId="0">
    <w:nsid w:val="04EF057A"/>
    <w:multiLevelType w:val="hybridMultilevel"/>
    <w:tmpl w:val="F6B4E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501088"/>
    <w:multiLevelType w:val="hybridMultilevel"/>
    <w:tmpl w:val="22F8EDA4"/>
    <w:lvl w:ilvl="0" w:tplc="C69E53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7792"/>
    <w:multiLevelType w:val="hybridMultilevel"/>
    <w:tmpl w:val="E62A9D88"/>
    <w:lvl w:ilvl="0" w:tplc="90DE30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92312"/>
    <w:multiLevelType w:val="hybridMultilevel"/>
    <w:tmpl w:val="3F5E7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01F66"/>
    <w:multiLevelType w:val="hybridMultilevel"/>
    <w:tmpl w:val="ADB6907A"/>
    <w:lvl w:ilvl="0" w:tplc="F15CF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9B49AE"/>
    <w:multiLevelType w:val="hybridMultilevel"/>
    <w:tmpl w:val="E408A94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B1"/>
    <w:rsid w:val="00020FE4"/>
    <w:rsid w:val="000502D1"/>
    <w:rsid w:val="000A6F62"/>
    <w:rsid w:val="000C5E10"/>
    <w:rsid w:val="00102AFD"/>
    <w:rsid w:val="001102C0"/>
    <w:rsid w:val="00134115"/>
    <w:rsid w:val="00142DE8"/>
    <w:rsid w:val="00196D49"/>
    <w:rsid w:val="001B7F1B"/>
    <w:rsid w:val="002173AF"/>
    <w:rsid w:val="00220868"/>
    <w:rsid w:val="00223439"/>
    <w:rsid w:val="00230A17"/>
    <w:rsid w:val="002463A8"/>
    <w:rsid w:val="002933C5"/>
    <w:rsid w:val="00294723"/>
    <w:rsid w:val="002A25AA"/>
    <w:rsid w:val="002A4FEC"/>
    <w:rsid w:val="002C1127"/>
    <w:rsid w:val="002E00E2"/>
    <w:rsid w:val="002E2E2A"/>
    <w:rsid w:val="00314304"/>
    <w:rsid w:val="00351D58"/>
    <w:rsid w:val="00356037"/>
    <w:rsid w:val="00371F65"/>
    <w:rsid w:val="003D660A"/>
    <w:rsid w:val="003F3B0A"/>
    <w:rsid w:val="004035BD"/>
    <w:rsid w:val="00404F77"/>
    <w:rsid w:val="00405098"/>
    <w:rsid w:val="0042247D"/>
    <w:rsid w:val="004A5148"/>
    <w:rsid w:val="004B0668"/>
    <w:rsid w:val="004B55A8"/>
    <w:rsid w:val="004C37CF"/>
    <w:rsid w:val="004C79A4"/>
    <w:rsid w:val="004D6134"/>
    <w:rsid w:val="004E196E"/>
    <w:rsid w:val="00531CAF"/>
    <w:rsid w:val="00534112"/>
    <w:rsid w:val="00536A32"/>
    <w:rsid w:val="0055299D"/>
    <w:rsid w:val="005A0CDB"/>
    <w:rsid w:val="00601913"/>
    <w:rsid w:val="0064157F"/>
    <w:rsid w:val="0064458D"/>
    <w:rsid w:val="006805DD"/>
    <w:rsid w:val="006C19B6"/>
    <w:rsid w:val="006C292A"/>
    <w:rsid w:val="007A49F6"/>
    <w:rsid w:val="007D7F4B"/>
    <w:rsid w:val="007F1A7D"/>
    <w:rsid w:val="00812BC9"/>
    <w:rsid w:val="008609EB"/>
    <w:rsid w:val="00867B72"/>
    <w:rsid w:val="008860CE"/>
    <w:rsid w:val="008A7C5E"/>
    <w:rsid w:val="008D6DE5"/>
    <w:rsid w:val="008F0DF6"/>
    <w:rsid w:val="00924FA0"/>
    <w:rsid w:val="009479F1"/>
    <w:rsid w:val="009607E6"/>
    <w:rsid w:val="009903EA"/>
    <w:rsid w:val="00993EC1"/>
    <w:rsid w:val="0099740F"/>
    <w:rsid w:val="009A44D7"/>
    <w:rsid w:val="009A79B2"/>
    <w:rsid w:val="009E3162"/>
    <w:rsid w:val="00A2248B"/>
    <w:rsid w:val="00A260B1"/>
    <w:rsid w:val="00A2729A"/>
    <w:rsid w:val="00A40813"/>
    <w:rsid w:val="00A53106"/>
    <w:rsid w:val="00A84355"/>
    <w:rsid w:val="00A922A1"/>
    <w:rsid w:val="00A96925"/>
    <w:rsid w:val="00AD2F7A"/>
    <w:rsid w:val="00AE5EAE"/>
    <w:rsid w:val="00B04257"/>
    <w:rsid w:val="00B21B12"/>
    <w:rsid w:val="00B21EC9"/>
    <w:rsid w:val="00B2245D"/>
    <w:rsid w:val="00B6305D"/>
    <w:rsid w:val="00B721FD"/>
    <w:rsid w:val="00BA2C69"/>
    <w:rsid w:val="00BC690F"/>
    <w:rsid w:val="00BE547A"/>
    <w:rsid w:val="00C30BF7"/>
    <w:rsid w:val="00C34D6B"/>
    <w:rsid w:val="00C673B2"/>
    <w:rsid w:val="00C84A53"/>
    <w:rsid w:val="00D14514"/>
    <w:rsid w:val="00D15C6B"/>
    <w:rsid w:val="00D15FD9"/>
    <w:rsid w:val="00D1676F"/>
    <w:rsid w:val="00D20560"/>
    <w:rsid w:val="00D4221A"/>
    <w:rsid w:val="00D42409"/>
    <w:rsid w:val="00D5288F"/>
    <w:rsid w:val="00D5757B"/>
    <w:rsid w:val="00D75FCB"/>
    <w:rsid w:val="00D85E2C"/>
    <w:rsid w:val="00DC16A4"/>
    <w:rsid w:val="00DD6515"/>
    <w:rsid w:val="00E03BB0"/>
    <w:rsid w:val="00E35776"/>
    <w:rsid w:val="00E36846"/>
    <w:rsid w:val="00E65FAD"/>
    <w:rsid w:val="00E74971"/>
    <w:rsid w:val="00EA1C5D"/>
    <w:rsid w:val="00EC0EFF"/>
    <w:rsid w:val="00F122FD"/>
    <w:rsid w:val="00F236EB"/>
    <w:rsid w:val="00F24373"/>
    <w:rsid w:val="00F41778"/>
    <w:rsid w:val="00F417FF"/>
    <w:rsid w:val="00F454C4"/>
    <w:rsid w:val="00F63240"/>
    <w:rsid w:val="00F81204"/>
    <w:rsid w:val="00F94149"/>
    <w:rsid w:val="00FA4149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098"/>
    <w:pPr>
      <w:spacing w:before="120" w:after="200" w:line="276" w:lineRule="auto"/>
      <w:ind w:left="1276" w:hanging="1276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1"/>
    <w:uiPriority w:val="99"/>
    <w:qFormat/>
    <w:rsid w:val="00405098"/>
    <w:pPr>
      <w:keepNext/>
      <w:spacing w:before="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1"/>
    <w:uiPriority w:val="99"/>
    <w:qFormat/>
    <w:rsid w:val="004050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basedOn w:val="Standardnpsmoodstavce"/>
    <w:link w:val="Nadpis2"/>
    <w:uiPriority w:val="9"/>
    <w:semiHidden/>
    <w:rsid w:val="00EE002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EE00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1"/>
    <w:semiHidden/>
    <w:rsid w:val="0040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E002A"/>
    <w:rPr>
      <w:lang w:eastAsia="en-US"/>
    </w:rPr>
  </w:style>
  <w:style w:type="character" w:customStyle="1" w:styleId="ZhlavChar">
    <w:name w:val="Záhlaví Char"/>
    <w:basedOn w:val="Standardnpsmoodstavce"/>
    <w:uiPriority w:val="99"/>
    <w:rsid w:val="00405098"/>
    <w:rPr>
      <w:rFonts w:cs="Times New Roman"/>
    </w:rPr>
  </w:style>
  <w:style w:type="paragraph" w:styleId="Zpat">
    <w:name w:val="footer"/>
    <w:basedOn w:val="Normln"/>
    <w:link w:val="ZpatChar1"/>
    <w:uiPriority w:val="99"/>
    <w:semiHidden/>
    <w:rsid w:val="0040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EE002A"/>
    <w:rPr>
      <w:lang w:eastAsia="en-US"/>
    </w:rPr>
  </w:style>
  <w:style w:type="character" w:customStyle="1" w:styleId="ZpatChar">
    <w:name w:val="Zápatí Char"/>
    <w:basedOn w:val="Standardnpsmoodstavce"/>
    <w:uiPriority w:val="99"/>
    <w:semiHidden/>
    <w:rsid w:val="00405098"/>
    <w:rPr>
      <w:rFonts w:cs="Times New Roman"/>
    </w:rPr>
  </w:style>
  <w:style w:type="paragraph" w:styleId="Textbubliny">
    <w:name w:val="Balloon Text"/>
    <w:basedOn w:val="Normln"/>
    <w:link w:val="TextbublinyChar1"/>
    <w:uiPriority w:val="99"/>
    <w:semiHidden/>
    <w:rsid w:val="0040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E002A"/>
    <w:rPr>
      <w:rFonts w:ascii="Times New Roman" w:hAnsi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semiHidden/>
    <w:rsid w:val="00405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405098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1"/>
    <w:uiPriority w:val="99"/>
    <w:semiHidden/>
    <w:rsid w:val="00405098"/>
    <w:pPr>
      <w:tabs>
        <w:tab w:val="left" w:pos="1134"/>
      </w:tabs>
      <w:spacing w:after="0" w:line="280" w:lineRule="atLeast"/>
      <w:ind w:left="426" w:hanging="426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semiHidden/>
    <w:rsid w:val="00EE002A"/>
    <w:rPr>
      <w:lang w:eastAsia="en-US"/>
    </w:rPr>
  </w:style>
  <w:style w:type="character" w:customStyle="1" w:styleId="Zkladntextodsazen2Char">
    <w:name w:val="Základní text odsazený 2 Char"/>
    <w:basedOn w:val="Standardnpsmoodstavce"/>
    <w:uiPriority w:val="99"/>
    <w:rsid w:val="00405098"/>
    <w:rPr>
      <w:rFonts w:ascii="Arial" w:hAnsi="Arial" w:cs="Arial"/>
      <w:lang w:eastAsia="en-US"/>
    </w:rPr>
  </w:style>
  <w:style w:type="paragraph" w:styleId="Zkladntextodsazen3">
    <w:name w:val="Body Text Indent 3"/>
    <w:basedOn w:val="Normln"/>
    <w:link w:val="Zkladntextodsazen3Char1"/>
    <w:uiPriority w:val="99"/>
    <w:semiHidden/>
    <w:rsid w:val="00405098"/>
    <w:pPr>
      <w:tabs>
        <w:tab w:val="left" w:pos="426"/>
        <w:tab w:val="left" w:pos="1134"/>
      </w:tabs>
      <w:spacing w:after="0" w:line="280" w:lineRule="atLeast"/>
      <w:ind w:left="420" w:hanging="4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semiHidden/>
    <w:rsid w:val="00EE002A"/>
    <w:rPr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uiPriority w:val="99"/>
    <w:rsid w:val="00405098"/>
    <w:rPr>
      <w:rFonts w:ascii="Arial" w:hAnsi="Arial" w:cs="Arial"/>
      <w:lang w:eastAsia="en-US"/>
    </w:rPr>
  </w:style>
  <w:style w:type="paragraph" w:styleId="Zkladntext">
    <w:name w:val="Body Text"/>
    <w:basedOn w:val="Normln"/>
    <w:link w:val="ZkladntextChar1"/>
    <w:uiPriority w:val="99"/>
    <w:rsid w:val="00405098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rsid w:val="00EE002A"/>
    <w:rPr>
      <w:lang w:eastAsia="en-US"/>
    </w:rPr>
  </w:style>
  <w:style w:type="character" w:customStyle="1" w:styleId="ZkladntextChar">
    <w:name w:val="Základní text Char"/>
    <w:basedOn w:val="Standardnpsmoodstavce"/>
    <w:uiPriority w:val="99"/>
    <w:rsid w:val="00405098"/>
    <w:rPr>
      <w:rFonts w:cs="Times New Roman"/>
      <w:sz w:val="22"/>
      <w:szCs w:val="22"/>
      <w:lang w:eastAsia="en-US"/>
    </w:rPr>
  </w:style>
  <w:style w:type="paragraph" w:styleId="Zkladntext3">
    <w:name w:val="Body Text 3"/>
    <w:basedOn w:val="Normln"/>
    <w:link w:val="Zkladntext3Char1"/>
    <w:uiPriority w:val="99"/>
    <w:semiHidden/>
    <w:rsid w:val="00405098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rsid w:val="00EE002A"/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uiPriority w:val="99"/>
    <w:rsid w:val="00405098"/>
    <w:rPr>
      <w:rFonts w:cs="Times New Roman"/>
      <w:sz w:val="16"/>
      <w:szCs w:val="16"/>
      <w:lang w:eastAsia="en-US"/>
    </w:rPr>
  </w:style>
  <w:style w:type="character" w:customStyle="1" w:styleId="AAReference">
    <w:name w:val="AA Reference"/>
    <w:basedOn w:val="Standardnpsmoodstavce"/>
    <w:uiPriority w:val="99"/>
    <w:rsid w:val="00405098"/>
    <w:rPr>
      <w:rFonts w:ascii="Arial" w:hAnsi="Arial" w:cs="Times New Roman"/>
      <w:color w:val="auto"/>
      <w:spacing w:val="0"/>
      <w:w w:val="100"/>
      <w:position w:val="0"/>
      <w:sz w:val="14"/>
      <w:vertAlign w:val="baseline"/>
      <w:lang w:val="en-US"/>
    </w:rPr>
  </w:style>
  <w:style w:type="character" w:customStyle="1" w:styleId="Nadpis2Char">
    <w:name w:val="Nadpis 2 Char"/>
    <w:basedOn w:val="Standardnpsmoodstavce"/>
    <w:uiPriority w:val="99"/>
    <w:rsid w:val="00405098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uiPriority w:val="99"/>
    <w:rsid w:val="00405098"/>
    <w:rPr>
      <w:rFonts w:ascii="Cambria" w:hAnsi="Cambria" w:cs="Times New Roman"/>
      <w:b/>
      <w:bCs/>
      <w:sz w:val="26"/>
      <w:szCs w:val="26"/>
      <w:lang w:eastAsia="en-US"/>
    </w:rPr>
  </w:style>
  <w:style w:type="character" w:styleId="Siln">
    <w:name w:val="Strong"/>
    <w:basedOn w:val="Standardnpsmoodstavce"/>
    <w:uiPriority w:val="99"/>
    <w:qFormat/>
    <w:rsid w:val="00405098"/>
    <w:rPr>
      <w:rFonts w:cs="Times New Roman"/>
      <w:b/>
      <w:bCs/>
    </w:rPr>
  </w:style>
  <w:style w:type="character" w:customStyle="1" w:styleId="tsubjname">
    <w:name w:val="tsubjname"/>
    <w:basedOn w:val="Standardnpsmoodstavce"/>
    <w:uiPriority w:val="99"/>
    <w:rsid w:val="00405098"/>
    <w:rPr>
      <w:rFonts w:cs="Times New Roman"/>
    </w:rPr>
  </w:style>
  <w:style w:type="paragraph" w:styleId="FormtovanvHTML">
    <w:name w:val="HTML Preformatted"/>
    <w:basedOn w:val="Normln"/>
    <w:link w:val="FormtovanvHTMLChar1"/>
    <w:uiPriority w:val="99"/>
    <w:semiHidden/>
    <w:rsid w:val="00405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1">
    <w:name w:val="Formátovaný v HTML Char1"/>
    <w:basedOn w:val="Standardnpsmoodstavce"/>
    <w:link w:val="FormtovanvHTML"/>
    <w:uiPriority w:val="99"/>
    <w:semiHidden/>
    <w:rsid w:val="00EE002A"/>
    <w:rPr>
      <w:rFonts w:ascii="Courier New" w:hAnsi="Courier New" w:cs="Courier New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uiPriority w:val="99"/>
    <w:rsid w:val="0040509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65FAD"/>
    <w:pPr>
      <w:spacing w:before="0"/>
      <w:ind w:left="720" w:firstLine="0"/>
      <w:contextualSpacing/>
    </w:pPr>
    <w:rPr>
      <w:rFonts w:eastAsia="Times New Roman"/>
      <w:lang w:val="en-GB"/>
    </w:rPr>
  </w:style>
  <w:style w:type="paragraph" w:customStyle="1" w:styleId="Default">
    <w:name w:val="Default"/>
    <w:rsid w:val="00F632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univers10">
    <w:name w:val="univers10"/>
    <w:basedOn w:val="Normln"/>
    <w:rsid w:val="00E7497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te@rec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1417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Repronis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Barunka</dc:creator>
  <cp:lastModifiedBy>Recte</cp:lastModifiedBy>
  <cp:revision>39</cp:revision>
  <cp:lastPrinted>2013-04-29T11:36:00Z</cp:lastPrinted>
  <dcterms:created xsi:type="dcterms:W3CDTF">2013-03-14T13:49:00Z</dcterms:created>
  <dcterms:modified xsi:type="dcterms:W3CDTF">2013-04-29T12:34:00Z</dcterms:modified>
</cp:coreProperties>
</file>