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B5" w:rsidRDefault="001919B5" w:rsidP="001919B5">
      <w:pPr>
        <w:pStyle w:val="Zhlav"/>
        <w:tabs>
          <w:tab w:val="clear" w:pos="9072"/>
        </w:tabs>
        <w:jc w:val="center"/>
        <w:rPr>
          <w:b/>
          <w:caps/>
          <w:color w:val="000080"/>
        </w:rPr>
      </w:pPr>
      <w:r>
        <w:rPr>
          <w:noProof/>
        </w:rPr>
        <w:drawing>
          <wp:inline distT="0" distB="0" distL="0" distR="0">
            <wp:extent cx="5114925" cy="533400"/>
            <wp:effectExtent l="19050" t="0" r="9525" b="0"/>
            <wp:docPr id="1" name="obrázek 1" descr="http://www.opzp.cz/gallery/18/5635-Banner%20OPZP_FS_ERD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opzp.cz/gallery/18/5635-Banner%20OPZP_FS_ERDF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EA" w:rsidRDefault="005757EA" w:rsidP="001919B5">
      <w:pPr>
        <w:jc w:val="center"/>
      </w:pPr>
    </w:p>
    <w:p w:rsidR="00F27E59" w:rsidRPr="00D93203" w:rsidRDefault="00F27E59" w:rsidP="00F27E59">
      <w:pPr>
        <w:spacing w:before="120"/>
        <w:jc w:val="center"/>
        <w:rPr>
          <w:b/>
          <w:bCs/>
          <w:caps/>
          <w:sz w:val="28"/>
        </w:rPr>
      </w:pPr>
      <w:r w:rsidRPr="00D93203">
        <w:rPr>
          <w:b/>
          <w:bCs/>
          <w:caps/>
          <w:sz w:val="24"/>
        </w:rPr>
        <w:t>Výzva k podání nabídky</w:t>
      </w:r>
    </w:p>
    <w:p w:rsidR="00F27E59" w:rsidRPr="00484E20" w:rsidRDefault="001369E1" w:rsidP="00F27E59">
      <w:pPr>
        <w:pStyle w:val="Bezmezer"/>
        <w:jc w:val="center"/>
        <w:rPr>
          <w:sz w:val="20"/>
        </w:rPr>
      </w:pPr>
      <w:r>
        <w:rPr>
          <w:sz w:val="20"/>
        </w:rPr>
        <w:t>na</w:t>
      </w:r>
      <w:r w:rsidR="00F27E59" w:rsidRPr="00484E20">
        <w:rPr>
          <w:sz w:val="20"/>
        </w:rPr>
        <w:t xml:space="preserve"> podlimitní</w:t>
      </w:r>
      <w:r>
        <w:rPr>
          <w:sz w:val="20"/>
        </w:rPr>
        <w:t xml:space="preserve"> veřejnou zakázku zadávanou</w:t>
      </w:r>
      <w:r w:rsidR="00F27E59" w:rsidRPr="00484E20">
        <w:rPr>
          <w:sz w:val="20"/>
        </w:rPr>
        <w:t xml:space="preserve"> ve zjednodušeném podlimitním řízení</w:t>
      </w:r>
    </w:p>
    <w:p w:rsidR="00F27E59" w:rsidRPr="00484E20" w:rsidRDefault="00F27E59" w:rsidP="00F27E59">
      <w:pPr>
        <w:pStyle w:val="Bezmezer"/>
        <w:jc w:val="center"/>
        <w:rPr>
          <w:snapToGrid w:val="0"/>
          <w:sz w:val="20"/>
        </w:rPr>
      </w:pPr>
      <w:r w:rsidRPr="00484E20">
        <w:rPr>
          <w:snapToGrid w:val="0"/>
          <w:sz w:val="20"/>
        </w:rPr>
        <w:t xml:space="preserve">dle </w:t>
      </w:r>
      <w:r>
        <w:rPr>
          <w:snapToGrid w:val="0"/>
          <w:sz w:val="20"/>
        </w:rPr>
        <w:t xml:space="preserve">§ 38 </w:t>
      </w:r>
      <w:r w:rsidRPr="00484E20">
        <w:rPr>
          <w:snapToGrid w:val="0"/>
          <w:sz w:val="20"/>
        </w:rPr>
        <w:t>zákona č. 137/2006 Sb., o veřejných zakázkách, ve znění pozdějších předpisů (Zákon)</w:t>
      </w:r>
    </w:p>
    <w:p w:rsidR="00F27E59" w:rsidRPr="00484E20" w:rsidRDefault="00F27E59" w:rsidP="00F27E59">
      <w:pPr>
        <w:autoSpaceDE w:val="0"/>
        <w:autoSpaceDN w:val="0"/>
        <w:adjustRightInd w:val="0"/>
        <w:rPr>
          <w:rFonts w:ascii="Tahoma,Bold" w:hAnsi="Tahoma,Bold" w:cs="Tahoma,Bold"/>
          <w:b/>
          <w:bCs/>
          <w:spacing w:val="0"/>
          <w:sz w:val="18"/>
          <w:szCs w:val="20"/>
        </w:rPr>
      </w:pPr>
    </w:p>
    <w:p w:rsidR="00F93465" w:rsidRPr="004A6ECE" w:rsidRDefault="00F27E59" w:rsidP="004A6ECE">
      <w:pPr>
        <w:autoSpaceDE w:val="0"/>
        <w:autoSpaceDN w:val="0"/>
        <w:adjustRightInd w:val="0"/>
        <w:rPr>
          <w:rFonts w:ascii="Tahoma,Bold" w:hAnsi="Tahoma,Bold" w:cs="Tahoma,Bold"/>
          <w:bCs/>
          <w:spacing w:val="0"/>
          <w:sz w:val="20"/>
          <w:szCs w:val="20"/>
        </w:rPr>
      </w:pPr>
      <w:r>
        <w:rPr>
          <w:rFonts w:ascii="Tahoma,Bold" w:hAnsi="Tahoma,Bold" w:cs="Tahoma,Bold"/>
          <w:b/>
          <w:bCs/>
          <w:spacing w:val="0"/>
          <w:sz w:val="20"/>
          <w:szCs w:val="20"/>
        </w:rPr>
        <w:t>Název zakázky</w:t>
      </w:r>
      <w:r w:rsidR="00F11F35">
        <w:rPr>
          <w:rFonts w:ascii="Tahoma,Bold" w:hAnsi="Tahoma,Bold" w:cs="Tahoma,Bold"/>
          <w:b/>
          <w:bCs/>
          <w:spacing w:val="0"/>
          <w:sz w:val="20"/>
          <w:szCs w:val="20"/>
        </w:rPr>
        <w:t xml:space="preserve">: </w:t>
      </w:r>
      <w:r w:rsidR="0036592C" w:rsidRPr="0036592C">
        <w:rPr>
          <w:rFonts w:cs="Arial"/>
          <w:b/>
          <w:bCs/>
          <w:spacing w:val="0"/>
          <w:sz w:val="20"/>
          <w:szCs w:val="20"/>
        </w:rPr>
        <w:t>Biocentrum v k.ú. Hevlín</w:t>
      </w:r>
    </w:p>
    <w:p w:rsidR="00E87DC4" w:rsidRPr="00E87DC4" w:rsidRDefault="00F27E59" w:rsidP="00E87DC4">
      <w:pPr>
        <w:autoSpaceDE w:val="0"/>
        <w:autoSpaceDN w:val="0"/>
        <w:adjustRightInd w:val="0"/>
        <w:rPr>
          <w:rFonts w:cs="Arial"/>
          <w:b/>
          <w:bCs/>
          <w:spacing w:val="0"/>
          <w:sz w:val="20"/>
          <w:szCs w:val="20"/>
        </w:rPr>
      </w:pPr>
      <w:r>
        <w:rPr>
          <w:rFonts w:ascii="Tahoma,Bold" w:hAnsi="Tahoma,Bold" w:cs="Tahoma,Bold"/>
          <w:b/>
          <w:bCs/>
          <w:spacing w:val="0"/>
          <w:sz w:val="20"/>
          <w:szCs w:val="20"/>
        </w:rPr>
        <w:t xml:space="preserve">Název zadavatele: </w:t>
      </w:r>
      <w:r w:rsidR="008A1332" w:rsidRPr="008A1332">
        <w:rPr>
          <w:rFonts w:ascii="Tahoma,Bold" w:hAnsi="Tahoma,Bold" w:cs="Tahoma,Bold"/>
          <w:bCs/>
          <w:spacing w:val="0"/>
          <w:sz w:val="20"/>
          <w:szCs w:val="20"/>
        </w:rPr>
        <w:t>Obec Hevlín</w:t>
      </w:r>
      <w:r w:rsidR="008A1332">
        <w:rPr>
          <w:rFonts w:ascii="Tahoma,Bold" w:hAnsi="Tahoma,Bold" w:cs="Tahoma,Bold"/>
          <w:bCs/>
          <w:spacing w:val="0"/>
          <w:sz w:val="20"/>
          <w:szCs w:val="20"/>
        </w:rPr>
        <w:t xml:space="preserve">, IČ: </w:t>
      </w:r>
      <w:r w:rsidR="008A1332" w:rsidRPr="008A1332">
        <w:rPr>
          <w:rFonts w:ascii="Tahoma,Bold" w:hAnsi="Tahoma,Bold" w:cs="Tahoma,Bold"/>
          <w:bCs/>
          <w:spacing w:val="0"/>
          <w:sz w:val="20"/>
          <w:szCs w:val="20"/>
        </w:rPr>
        <w:t>00292761</w:t>
      </w:r>
    </w:p>
    <w:p w:rsidR="00F93465" w:rsidRDefault="00F27E59" w:rsidP="00E87DC4">
      <w:pPr>
        <w:autoSpaceDE w:val="0"/>
        <w:autoSpaceDN w:val="0"/>
        <w:adjustRightInd w:val="0"/>
        <w:rPr>
          <w:rFonts w:ascii="Tahoma,Bold" w:hAnsi="Tahoma,Bold" w:cs="Tahoma,Bold"/>
          <w:bCs/>
          <w:spacing w:val="0"/>
          <w:sz w:val="20"/>
          <w:szCs w:val="20"/>
        </w:rPr>
      </w:pPr>
      <w:r>
        <w:rPr>
          <w:rFonts w:ascii="Tahoma,Bold" w:hAnsi="Tahoma,Bold" w:cs="Tahoma,Bold"/>
          <w:b/>
          <w:bCs/>
          <w:spacing w:val="0"/>
          <w:sz w:val="20"/>
          <w:szCs w:val="20"/>
        </w:rPr>
        <w:t xml:space="preserve">Sídlo zadavatele: </w:t>
      </w:r>
      <w:r w:rsidR="00726BC1" w:rsidRPr="00726BC1">
        <w:rPr>
          <w:rFonts w:ascii="Tahoma,Bold" w:hAnsi="Tahoma,Bold" w:cs="Tahoma,Bold"/>
          <w:bCs/>
          <w:spacing w:val="0"/>
          <w:sz w:val="20"/>
          <w:szCs w:val="20"/>
        </w:rPr>
        <w:t>OÚ Hevlín, 671 69 Hevlín 224</w:t>
      </w:r>
      <w:r w:rsidR="00F93465" w:rsidRPr="00F93465">
        <w:rPr>
          <w:rFonts w:ascii="Tahoma,Bold" w:hAnsi="Tahoma,Bold" w:cs="Tahoma,Bold"/>
          <w:bCs/>
          <w:spacing w:val="0"/>
          <w:sz w:val="20"/>
          <w:szCs w:val="20"/>
        </w:rPr>
        <w:t xml:space="preserve">          </w:t>
      </w:r>
    </w:p>
    <w:p w:rsidR="00F27E59" w:rsidRPr="00F969D6" w:rsidRDefault="00F27E59" w:rsidP="0061191C">
      <w:pPr>
        <w:spacing w:before="120"/>
        <w:rPr>
          <w:rFonts w:cs="Arial"/>
          <w:b/>
          <w:sz w:val="20"/>
        </w:rPr>
      </w:pPr>
      <w:r w:rsidRPr="00F969D6">
        <w:rPr>
          <w:rFonts w:cs="Arial"/>
          <w:b/>
          <w:sz w:val="20"/>
        </w:rPr>
        <w:t>Předmět veřejné zakázky</w:t>
      </w:r>
    </w:p>
    <w:p w:rsidR="00F27E59" w:rsidRDefault="00F27E59" w:rsidP="00726BC1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F969D6">
        <w:rPr>
          <w:rFonts w:cs="Arial"/>
          <w:spacing w:val="0"/>
          <w:sz w:val="20"/>
          <w:szCs w:val="20"/>
        </w:rPr>
        <w:t>Předmětem plnění této veřejné zakázky jsou stavební práce</w:t>
      </w:r>
      <w:r w:rsidR="00726BC1">
        <w:rPr>
          <w:rFonts w:cs="Arial"/>
          <w:spacing w:val="0"/>
          <w:sz w:val="20"/>
          <w:szCs w:val="20"/>
        </w:rPr>
        <w:t xml:space="preserve">. </w:t>
      </w:r>
      <w:r w:rsidRPr="00F969D6">
        <w:rPr>
          <w:rFonts w:cs="Arial"/>
          <w:spacing w:val="0"/>
          <w:sz w:val="20"/>
          <w:szCs w:val="20"/>
        </w:rPr>
        <w:t xml:space="preserve"> </w:t>
      </w:r>
      <w:r w:rsidR="00726BC1" w:rsidRPr="00726BC1">
        <w:rPr>
          <w:rFonts w:cs="Arial"/>
          <w:spacing w:val="0"/>
          <w:sz w:val="20"/>
          <w:szCs w:val="20"/>
        </w:rPr>
        <w:t>Jedná se o výstavbu biocentra ve vyvýšených partiích údolní nivy řeky Dyje. Projekt zahrnuje především terénní úpravy a následné pomístné výsadby stromů a keřů. Účelem stavby bude obnova dvou mokřadních ploch spojená s výsadbou stromů a keřů v jejich okolí. Obnovou mokřadů vznikne lokální biocentrum, které bude podporovat rozvoj mokřadních rostlin a živočichů, stejně jako ostatních forem života vázaných na vodní plochy. Celkem se jedná o 3 stavební objekty:</w:t>
      </w:r>
      <w:r w:rsidR="0021271C">
        <w:rPr>
          <w:rFonts w:cs="Arial"/>
          <w:spacing w:val="0"/>
          <w:sz w:val="20"/>
          <w:szCs w:val="20"/>
        </w:rPr>
        <w:t xml:space="preserve"> </w:t>
      </w:r>
      <w:r w:rsidR="00726BC1" w:rsidRPr="00726BC1">
        <w:rPr>
          <w:rFonts w:cs="Arial"/>
          <w:spacing w:val="0"/>
          <w:sz w:val="20"/>
          <w:szCs w:val="20"/>
        </w:rPr>
        <w:t>SO 01-Obnova severního mokřadu</w:t>
      </w:r>
      <w:r w:rsidR="0021271C">
        <w:rPr>
          <w:rFonts w:cs="Arial"/>
          <w:spacing w:val="0"/>
          <w:sz w:val="20"/>
          <w:szCs w:val="20"/>
        </w:rPr>
        <w:t xml:space="preserve">, </w:t>
      </w:r>
      <w:r w:rsidR="00726BC1" w:rsidRPr="00726BC1">
        <w:rPr>
          <w:rFonts w:cs="Arial"/>
          <w:spacing w:val="0"/>
          <w:sz w:val="20"/>
          <w:szCs w:val="20"/>
        </w:rPr>
        <w:t>SO 02-Obnova jižní</w:t>
      </w:r>
      <w:r w:rsidR="0021271C">
        <w:rPr>
          <w:rFonts w:cs="Arial"/>
          <w:spacing w:val="0"/>
          <w:sz w:val="20"/>
          <w:szCs w:val="20"/>
        </w:rPr>
        <w:t xml:space="preserve">ho mokřadu, </w:t>
      </w:r>
      <w:r w:rsidR="00726BC1" w:rsidRPr="00726BC1">
        <w:rPr>
          <w:rFonts w:cs="Arial"/>
          <w:spacing w:val="0"/>
          <w:sz w:val="20"/>
          <w:szCs w:val="20"/>
        </w:rPr>
        <w:t>SO 03-Vegetační úpravy</w:t>
      </w:r>
      <w:r w:rsidR="00055EBF" w:rsidRPr="00055EBF">
        <w:rPr>
          <w:rFonts w:cs="Arial"/>
          <w:spacing w:val="0"/>
          <w:sz w:val="20"/>
          <w:szCs w:val="20"/>
        </w:rPr>
        <w:t>.</w:t>
      </w:r>
    </w:p>
    <w:p w:rsidR="00F27E59" w:rsidRDefault="00F27E59" w:rsidP="00055EBF">
      <w:pPr>
        <w:spacing w:before="120"/>
        <w:rPr>
          <w:rFonts w:cs="Arial"/>
          <w:b/>
          <w:sz w:val="20"/>
        </w:rPr>
      </w:pPr>
      <w:r w:rsidRPr="00D93203">
        <w:rPr>
          <w:rFonts w:ascii="Tahoma" w:hAnsi="Tahoma" w:cs="Tahoma"/>
          <w:b/>
          <w:spacing w:val="0"/>
          <w:sz w:val="20"/>
          <w:szCs w:val="20"/>
        </w:rPr>
        <w:t xml:space="preserve">Klasifikace </w:t>
      </w:r>
      <w:r w:rsidRPr="00D93203">
        <w:rPr>
          <w:rFonts w:cs="Arial"/>
          <w:b/>
          <w:sz w:val="20"/>
        </w:rPr>
        <w:t>veřejné zakázky</w:t>
      </w:r>
      <w:r>
        <w:rPr>
          <w:rFonts w:cs="Arial"/>
          <w:b/>
          <w:sz w:val="20"/>
        </w:rPr>
        <w:t xml:space="preserve"> dle CPV</w:t>
      </w:r>
    </w:p>
    <w:tbl>
      <w:tblPr>
        <w:tblW w:w="625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4"/>
        <w:gridCol w:w="4742"/>
        <w:gridCol w:w="79"/>
      </w:tblGrid>
      <w:tr w:rsidR="000777D7" w:rsidRPr="000777D7" w:rsidTr="00CA0E0D">
        <w:trPr>
          <w:gridAfter w:val="1"/>
          <w:wAfter w:w="79" w:type="dxa"/>
          <w:trHeight w:hRule="exact" w:val="227"/>
        </w:trPr>
        <w:tc>
          <w:tcPr>
            <w:tcW w:w="1434" w:type="dxa"/>
            <w:vAlign w:val="bottom"/>
            <w:hideMark/>
          </w:tcPr>
          <w:p w:rsidR="000777D7" w:rsidRPr="000777D7" w:rsidRDefault="000777D7" w:rsidP="000777D7">
            <w:pPr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0777D7">
              <w:rPr>
                <w:rFonts w:ascii="Tahoma" w:hAnsi="Tahoma" w:cs="Tahoma"/>
                <w:spacing w:val="0"/>
                <w:sz w:val="20"/>
                <w:szCs w:val="20"/>
              </w:rPr>
              <w:t>45000000-7</w:t>
            </w:r>
          </w:p>
        </w:tc>
        <w:tc>
          <w:tcPr>
            <w:tcW w:w="4742" w:type="dxa"/>
            <w:vAlign w:val="bottom"/>
            <w:hideMark/>
          </w:tcPr>
          <w:p w:rsidR="000777D7" w:rsidRPr="000777D7" w:rsidRDefault="000777D7" w:rsidP="000777D7">
            <w:pPr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0777D7">
              <w:rPr>
                <w:rFonts w:ascii="Tahoma" w:hAnsi="Tahoma" w:cs="Tahoma"/>
                <w:spacing w:val="0"/>
                <w:sz w:val="20"/>
                <w:szCs w:val="20"/>
              </w:rPr>
              <w:t>Stavební práce</w:t>
            </w:r>
          </w:p>
        </w:tc>
      </w:tr>
      <w:tr w:rsidR="000777D7" w:rsidRPr="000777D7" w:rsidTr="00CA0E0D">
        <w:trPr>
          <w:gridAfter w:val="1"/>
          <w:wAfter w:w="79" w:type="dxa"/>
          <w:trHeight w:hRule="exact" w:val="227"/>
        </w:trPr>
        <w:tc>
          <w:tcPr>
            <w:tcW w:w="1434" w:type="dxa"/>
            <w:vAlign w:val="bottom"/>
            <w:hideMark/>
          </w:tcPr>
          <w:p w:rsidR="000777D7" w:rsidRPr="000777D7" w:rsidRDefault="000777D7" w:rsidP="000777D7">
            <w:pPr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0777D7">
              <w:rPr>
                <w:rFonts w:ascii="Tahoma" w:hAnsi="Tahoma" w:cs="Tahoma"/>
                <w:spacing w:val="0"/>
                <w:sz w:val="20"/>
                <w:szCs w:val="20"/>
              </w:rPr>
              <w:t>45112000-5</w:t>
            </w:r>
          </w:p>
        </w:tc>
        <w:tc>
          <w:tcPr>
            <w:tcW w:w="4742" w:type="dxa"/>
            <w:vAlign w:val="bottom"/>
            <w:hideMark/>
          </w:tcPr>
          <w:p w:rsidR="000777D7" w:rsidRPr="000777D7" w:rsidRDefault="000777D7" w:rsidP="000777D7">
            <w:pPr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0777D7">
              <w:rPr>
                <w:rFonts w:ascii="Tahoma" w:hAnsi="Tahoma" w:cs="Tahoma"/>
                <w:spacing w:val="0"/>
                <w:sz w:val="20"/>
                <w:szCs w:val="20"/>
              </w:rPr>
              <w:t>Výkopové a zemní práce</w:t>
            </w:r>
          </w:p>
        </w:tc>
      </w:tr>
      <w:tr w:rsidR="000777D7" w:rsidRPr="000777D7" w:rsidTr="00CA0E0D">
        <w:trPr>
          <w:trHeight w:val="255"/>
        </w:trPr>
        <w:tc>
          <w:tcPr>
            <w:tcW w:w="1434" w:type="dxa"/>
            <w:noWrap/>
            <w:vAlign w:val="bottom"/>
            <w:hideMark/>
          </w:tcPr>
          <w:p w:rsidR="000777D7" w:rsidRPr="000777D7" w:rsidRDefault="000777D7" w:rsidP="000777D7">
            <w:pPr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0777D7">
              <w:rPr>
                <w:rFonts w:ascii="Tahoma" w:hAnsi="Tahoma" w:cs="Tahoma"/>
                <w:spacing w:val="0"/>
                <w:sz w:val="20"/>
                <w:szCs w:val="20"/>
              </w:rPr>
              <w:t>71250000-5</w:t>
            </w:r>
          </w:p>
        </w:tc>
        <w:tc>
          <w:tcPr>
            <w:tcW w:w="4821" w:type="dxa"/>
            <w:gridSpan w:val="2"/>
            <w:noWrap/>
            <w:vAlign w:val="bottom"/>
            <w:hideMark/>
          </w:tcPr>
          <w:p w:rsidR="000777D7" w:rsidRPr="000777D7" w:rsidRDefault="000777D7" w:rsidP="000777D7">
            <w:pPr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0777D7">
              <w:rPr>
                <w:rFonts w:ascii="Tahoma" w:hAnsi="Tahoma" w:cs="Tahoma"/>
                <w:spacing w:val="0"/>
                <w:sz w:val="20"/>
                <w:szCs w:val="20"/>
              </w:rPr>
              <w:t>Architektonické, technické a zeměměřičské služby</w:t>
            </w:r>
          </w:p>
        </w:tc>
      </w:tr>
      <w:tr w:rsidR="000777D7" w:rsidRPr="000777D7" w:rsidTr="00CA0E0D">
        <w:trPr>
          <w:gridAfter w:val="1"/>
          <w:wAfter w:w="79" w:type="dxa"/>
          <w:trHeight w:hRule="exact" w:val="227"/>
        </w:trPr>
        <w:tc>
          <w:tcPr>
            <w:tcW w:w="1434" w:type="dxa"/>
            <w:vAlign w:val="bottom"/>
            <w:hideMark/>
          </w:tcPr>
          <w:p w:rsidR="000777D7" w:rsidRPr="000777D7" w:rsidRDefault="000777D7" w:rsidP="000777D7">
            <w:pPr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0777D7">
              <w:rPr>
                <w:rFonts w:ascii="Tahoma" w:hAnsi="Tahoma" w:cs="Tahoma"/>
                <w:spacing w:val="0"/>
                <w:sz w:val="20"/>
                <w:szCs w:val="20"/>
              </w:rPr>
              <w:t>71320000-7</w:t>
            </w:r>
          </w:p>
        </w:tc>
        <w:tc>
          <w:tcPr>
            <w:tcW w:w="4742" w:type="dxa"/>
            <w:vAlign w:val="bottom"/>
            <w:hideMark/>
          </w:tcPr>
          <w:p w:rsidR="000777D7" w:rsidRPr="000777D7" w:rsidRDefault="000777D7" w:rsidP="000777D7">
            <w:pPr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0777D7">
              <w:rPr>
                <w:rFonts w:ascii="Tahoma" w:hAnsi="Tahoma" w:cs="Tahoma"/>
                <w:spacing w:val="0"/>
                <w:sz w:val="20"/>
                <w:szCs w:val="20"/>
              </w:rPr>
              <w:t>Technické projektování</w:t>
            </w:r>
          </w:p>
        </w:tc>
      </w:tr>
      <w:tr w:rsidR="000777D7" w:rsidRPr="000777D7" w:rsidTr="00CA0E0D">
        <w:trPr>
          <w:gridAfter w:val="1"/>
          <w:wAfter w:w="79" w:type="dxa"/>
          <w:trHeight w:hRule="exact" w:val="227"/>
        </w:trPr>
        <w:tc>
          <w:tcPr>
            <w:tcW w:w="1434" w:type="dxa"/>
            <w:vAlign w:val="center"/>
            <w:hideMark/>
          </w:tcPr>
          <w:p w:rsidR="000777D7" w:rsidRPr="000777D7" w:rsidRDefault="000777D7" w:rsidP="000777D7">
            <w:pPr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0777D7">
              <w:rPr>
                <w:rFonts w:ascii="Tahoma" w:hAnsi="Tahoma" w:cs="Tahoma"/>
                <w:spacing w:val="0"/>
                <w:sz w:val="20"/>
                <w:szCs w:val="20"/>
              </w:rPr>
              <w:t>71315300-2</w:t>
            </w:r>
          </w:p>
        </w:tc>
        <w:tc>
          <w:tcPr>
            <w:tcW w:w="4742" w:type="dxa"/>
            <w:vAlign w:val="center"/>
            <w:hideMark/>
          </w:tcPr>
          <w:p w:rsidR="000777D7" w:rsidRPr="000777D7" w:rsidRDefault="000777D7" w:rsidP="000777D7">
            <w:pPr>
              <w:rPr>
                <w:rFonts w:ascii="Tahoma" w:hAnsi="Tahoma" w:cs="Tahoma"/>
                <w:spacing w:val="0"/>
                <w:sz w:val="20"/>
                <w:szCs w:val="20"/>
              </w:rPr>
            </w:pPr>
            <w:r w:rsidRPr="000777D7">
              <w:rPr>
                <w:rFonts w:ascii="Tahoma" w:hAnsi="Tahoma" w:cs="Tahoma"/>
                <w:spacing w:val="0"/>
                <w:sz w:val="20"/>
                <w:szCs w:val="20"/>
              </w:rPr>
              <w:t>Stavební geodézie</w:t>
            </w:r>
          </w:p>
        </w:tc>
      </w:tr>
      <w:tr w:rsidR="00CA0E0D" w:rsidTr="00CA0E0D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A0E0D" w:rsidRDefault="00F27E59" w:rsidP="00CB4AD7">
            <w:pPr>
              <w:ind w:hanging="55"/>
              <w:rPr>
                <w:rFonts w:cs="Arial"/>
                <w:sz w:val="20"/>
                <w:szCs w:val="20"/>
              </w:rPr>
            </w:pPr>
            <w:r>
              <w:rPr>
                <w:rFonts w:ascii="Tahoma" w:hAnsi="Tahoma" w:cs="Tahoma"/>
                <w:spacing w:val="0"/>
                <w:sz w:val="20"/>
                <w:szCs w:val="20"/>
              </w:rPr>
              <w:t xml:space="preserve"> </w:t>
            </w:r>
            <w:r w:rsidR="00CA0E0D">
              <w:rPr>
                <w:rFonts w:cs="Arial"/>
                <w:sz w:val="20"/>
                <w:szCs w:val="20"/>
              </w:rPr>
              <w:t>77310000-6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center"/>
            <w:hideMark/>
          </w:tcPr>
          <w:p w:rsidR="00CA0E0D" w:rsidRDefault="00CA0E0D" w:rsidP="00C45D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Služby vysazování a údržby zelených ploch</w:t>
            </w:r>
          </w:p>
        </w:tc>
      </w:tr>
    </w:tbl>
    <w:p w:rsidR="00F27E59" w:rsidRPr="00F969D6" w:rsidRDefault="00F27E59" w:rsidP="00443EAA">
      <w:pPr>
        <w:spacing w:before="120"/>
        <w:rPr>
          <w:rFonts w:cs="Arial"/>
          <w:b/>
          <w:spacing w:val="0"/>
          <w:sz w:val="20"/>
          <w:szCs w:val="20"/>
        </w:rPr>
      </w:pPr>
      <w:r w:rsidRPr="00F969D6">
        <w:rPr>
          <w:rFonts w:cs="Arial"/>
          <w:b/>
          <w:spacing w:val="0"/>
          <w:sz w:val="20"/>
          <w:szCs w:val="20"/>
        </w:rPr>
        <w:t>Poskytnutí zadávací dokumentace</w:t>
      </w:r>
    </w:p>
    <w:p w:rsidR="00DF4762" w:rsidRPr="0041676D" w:rsidRDefault="00F27E59" w:rsidP="00DF4762">
      <w:pPr>
        <w:pStyle w:val="Vc"/>
        <w:rPr>
          <w:rFonts w:cs="Arial"/>
          <w:sz w:val="20"/>
          <w:szCs w:val="20"/>
        </w:rPr>
      </w:pPr>
      <w:r>
        <w:rPr>
          <w:rFonts w:cs="Arial"/>
          <w:spacing w:val="0"/>
          <w:sz w:val="20"/>
          <w:szCs w:val="20"/>
        </w:rPr>
        <w:t>Části zadávací dokumentace, které nebyly zveřejněny na profilu zadavatele</w:t>
      </w:r>
      <w:r w:rsidR="005E4684">
        <w:rPr>
          <w:rFonts w:cs="Arial"/>
          <w:spacing w:val="0"/>
          <w:sz w:val="20"/>
          <w:szCs w:val="20"/>
        </w:rPr>
        <w:t>,</w:t>
      </w:r>
      <w:r w:rsidRPr="00F969D6">
        <w:rPr>
          <w:rFonts w:cs="Arial"/>
          <w:spacing w:val="0"/>
          <w:sz w:val="20"/>
          <w:szCs w:val="20"/>
        </w:rPr>
        <w:t xml:space="preserve"> </w:t>
      </w:r>
      <w:r>
        <w:rPr>
          <w:rFonts w:cs="Arial"/>
          <w:spacing w:val="0"/>
          <w:sz w:val="20"/>
          <w:szCs w:val="20"/>
        </w:rPr>
        <w:t xml:space="preserve">budou </w:t>
      </w:r>
      <w:r w:rsidR="00DF4762">
        <w:rPr>
          <w:rFonts w:cs="Arial"/>
          <w:spacing w:val="0"/>
          <w:sz w:val="20"/>
          <w:szCs w:val="20"/>
        </w:rPr>
        <w:t>poskytnuty</w:t>
      </w:r>
      <w:r w:rsidR="00013DD0">
        <w:rPr>
          <w:rFonts w:cs="Arial"/>
          <w:spacing w:val="0"/>
          <w:sz w:val="20"/>
          <w:szCs w:val="20"/>
        </w:rPr>
        <w:t xml:space="preserve"> </w:t>
      </w:r>
      <w:r w:rsidRPr="00F969D6">
        <w:rPr>
          <w:rFonts w:cs="Arial"/>
          <w:spacing w:val="0"/>
          <w:sz w:val="20"/>
          <w:szCs w:val="20"/>
        </w:rPr>
        <w:t xml:space="preserve">v souladu s § 48 odst. (2) Zákona </w:t>
      </w:r>
      <w:r w:rsidR="00DF4762" w:rsidRPr="0041676D">
        <w:rPr>
          <w:rFonts w:cs="Arial"/>
          <w:sz w:val="20"/>
          <w:szCs w:val="20"/>
        </w:rPr>
        <w:t>v digitální formě na nosiči CD ROM na základě elektronicky zaslané žádosti zaslané na adresu osoby pověřené zadavatelskými činnostmi-  Ing. Karel Hozík,</w:t>
      </w:r>
      <w:r w:rsidR="00DF4762">
        <w:rPr>
          <w:rFonts w:cs="Arial"/>
          <w:sz w:val="20"/>
          <w:szCs w:val="20"/>
        </w:rPr>
        <w:t xml:space="preserve"> provozovna</w:t>
      </w:r>
      <w:r w:rsidR="00DF4762" w:rsidRPr="0041676D">
        <w:rPr>
          <w:rFonts w:cs="Arial"/>
          <w:sz w:val="20"/>
          <w:szCs w:val="20"/>
        </w:rPr>
        <w:t xml:space="preserve"> Žlutá 483, 760 01 Zlín, </w:t>
      </w:r>
      <w:hyperlink r:id="rId8" w:history="1">
        <w:r w:rsidR="00DF4762" w:rsidRPr="0041676D">
          <w:rPr>
            <w:rStyle w:val="Hypertextovodkaz"/>
            <w:rFonts w:cs="Arial"/>
            <w:sz w:val="20"/>
            <w:szCs w:val="20"/>
          </w:rPr>
          <w:t>karel@hozik.eu</w:t>
        </w:r>
      </w:hyperlink>
      <w:r w:rsidR="00DF4762" w:rsidRPr="0041676D">
        <w:rPr>
          <w:rFonts w:cs="Arial"/>
          <w:sz w:val="20"/>
          <w:szCs w:val="20"/>
        </w:rPr>
        <w:t xml:space="preserve"> , tel. 777 225 215. V</w:t>
      </w:r>
      <w:r w:rsidR="00DF4762">
        <w:rPr>
          <w:rFonts w:cs="Arial"/>
          <w:sz w:val="20"/>
          <w:szCs w:val="20"/>
        </w:rPr>
        <w:t xml:space="preserve">e </w:t>
      </w:r>
      <w:r w:rsidR="00DF4762" w:rsidRPr="0041676D">
        <w:rPr>
          <w:rFonts w:cs="Arial"/>
          <w:sz w:val="20"/>
          <w:szCs w:val="20"/>
        </w:rPr>
        <w:t xml:space="preserve">své žádosti uvede </w:t>
      </w:r>
      <w:r w:rsidR="00DF4762">
        <w:rPr>
          <w:rFonts w:cs="Arial"/>
          <w:sz w:val="20"/>
          <w:szCs w:val="20"/>
        </w:rPr>
        <w:t xml:space="preserve">zájemce svou přesnou identifikaci a </w:t>
      </w:r>
      <w:r w:rsidR="00DF4762" w:rsidRPr="0041676D">
        <w:rPr>
          <w:rFonts w:cs="Arial"/>
          <w:sz w:val="20"/>
          <w:szCs w:val="20"/>
        </w:rPr>
        <w:t>přesnou doručovací adresu.</w:t>
      </w:r>
      <w:r w:rsidR="00DF4762">
        <w:rPr>
          <w:rFonts w:cs="Arial"/>
          <w:sz w:val="20"/>
          <w:szCs w:val="20"/>
        </w:rPr>
        <w:t xml:space="preserve"> Dokumentace bude zaslána poštou na dobírku za cenu </w:t>
      </w:r>
      <w:r w:rsidR="00353448">
        <w:rPr>
          <w:rFonts w:cs="Arial"/>
          <w:sz w:val="20"/>
          <w:szCs w:val="20"/>
        </w:rPr>
        <w:t>3</w:t>
      </w:r>
      <w:r w:rsidR="00DF4762">
        <w:rPr>
          <w:rFonts w:cs="Arial"/>
          <w:sz w:val="20"/>
          <w:szCs w:val="20"/>
        </w:rPr>
        <w:t>0</w:t>
      </w:r>
      <w:r w:rsidR="00DF4762" w:rsidRPr="0041676D">
        <w:rPr>
          <w:rFonts w:cs="Arial"/>
          <w:sz w:val="20"/>
          <w:szCs w:val="20"/>
        </w:rPr>
        <w:t xml:space="preserve">0,- Kč. </w:t>
      </w:r>
    </w:p>
    <w:p w:rsidR="00F27E59" w:rsidRDefault="00F27E59" w:rsidP="00F27E59">
      <w:pPr>
        <w:pStyle w:val="Nzev"/>
        <w:jc w:val="left"/>
        <w:rPr>
          <w:rFonts w:cs="Arial"/>
          <w:sz w:val="20"/>
        </w:rPr>
      </w:pPr>
      <w:r w:rsidRPr="00D93203">
        <w:rPr>
          <w:rFonts w:cs="Arial"/>
          <w:sz w:val="20"/>
        </w:rPr>
        <w:t xml:space="preserve">Předpokládaná hodnota veřejné zakázky </w:t>
      </w:r>
    </w:p>
    <w:p w:rsidR="00F27E59" w:rsidRDefault="00F27E59" w:rsidP="00F27E59">
      <w:pPr>
        <w:pStyle w:val="Nzev"/>
        <w:jc w:val="left"/>
        <w:rPr>
          <w:b w:val="0"/>
          <w:snapToGrid w:val="0"/>
          <w:sz w:val="20"/>
        </w:rPr>
      </w:pPr>
      <w:r w:rsidRPr="00D93203">
        <w:rPr>
          <w:b w:val="0"/>
          <w:snapToGrid w:val="0"/>
          <w:sz w:val="20"/>
        </w:rPr>
        <w:t>Předpokládaná hodnota veřejné zakázky</w:t>
      </w:r>
      <w:r w:rsidR="005676AC">
        <w:rPr>
          <w:b w:val="0"/>
          <w:snapToGrid w:val="0"/>
          <w:sz w:val="20"/>
        </w:rPr>
        <w:t xml:space="preserve"> </w:t>
      </w:r>
      <w:r w:rsidR="00DF4762" w:rsidRPr="00DF4762">
        <w:rPr>
          <w:b w:val="0"/>
          <w:snapToGrid w:val="0"/>
          <w:sz w:val="20"/>
        </w:rPr>
        <w:t>je</w:t>
      </w:r>
      <w:r w:rsidR="0021271C">
        <w:rPr>
          <w:b w:val="0"/>
          <w:snapToGrid w:val="0"/>
          <w:sz w:val="20"/>
        </w:rPr>
        <w:t xml:space="preserve"> </w:t>
      </w:r>
      <w:r w:rsidR="00B90DE1">
        <w:rPr>
          <w:b w:val="0"/>
          <w:snapToGrid w:val="0"/>
          <w:sz w:val="20"/>
        </w:rPr>
        <w:t xml:space="preserve"> </w:t>
      </w:r>
      <w:r w:rsidR="0021271C" w:rsidRPr="0021271C">
        <w:rPr>
          <w:b w:val="0"/>
          <w:snapToGrid w:val="0"/>
          <w:sz w:val="20"/>
        </w:rPr>
        <w:t>9.737.769,-</w:t>
      </w:r>
      <w:r w:rsidR="0021271C">
        <w:rPr>
          <w:b w:val="0"/>
          <w:snapToGrid w:val="0"/>
          <w:sz w:val="20"/>
        </w:rPr>
        <w:t xml:space="preserve"> </w:t>
      </w:r>
      <w:proofErr w:type="gramStart"/>
      <w:r w:rsidR="0021271C" w:rsidRPr="0021271C">
        <w:rPr>
          <w:b w:val="0"/>
          <w:snapToGrid w:val="0"/>
          <w:sz w:val="20"/>
        </w:rPr>
        <w:t>Kč</w:t>
      </w:r>
      <w:r w:rsidR="0021271C">
        <w:rPr>
          <w:b w:val="0"/>
          <w:snapToGrid w:val="0"/>
          <w:sz w:val="20"/>
        </w:rPr>
        <w:t xml:space="preserve"> </w:t>
      </w:r>
      <w:r w:rsidR="007E147C" w:rsidRPr="007E147C">
        <w:rPr>
          <w:b w:val="0"/>
          <w:snapToGrid w:val="0"/>
          <w:sz w:val="20"/>
        </w:rPr>
        <w:t xml:space="preserve"> bez</w:t>
      </w:r>
      <w:proofErr w:type="gramEnd"/>
      <w:r w:rsidR="007E147C" w:rsidRPr="007E147C">
        <w:rPr>
          <w:b w:val="0"/>
          <w:snapToGrid w:val="0"/>
          <w:sz w:val="20"/>
        </w:rPr>
        <w:t xml:space="preserve"> DPH</w:t>
      </w:r>
      <w:r w:rsidR="007E147C">
        <w:rPr>
          <w:b w:val="0"/>
          <w:snapToGrid w:val="0"/>
          <w:sz w:val="20"/>
        </w:rPr>
        <w:t>.</w:t>
      </w:r>
    </w:p>
    <w:tbl>
      <w:tblPr>
        <w:tblW w:w="6171" w:type="dxa"/>
        <w:tblLook w:val="04A0"/>
      </w:tblPr>
      <w:tblGrid>
        <w:gridCol w:w="3731"/>
        <w:gridCol w:w="2440"/>
      </w:tblGrid>
      <w:tr w:rsidR="00794D3A" w:rsidTr="00356020">
        <w:trPr>
          <w:trHeight w:val="227"/>
        </w:trPr>
        <w:tc>
          <w:tcPr>
            <w:tcW w:w="3731" w:type="dxa"/>
            <w:vAlign w:val="center"/>
          </w:tcPr>
          <w:p w:rsidR="00794D3A" w:rsidRPr="003D3984" w:rsidRDefault="00794D3A" w:rsidP="00443EAA">
            <w:pPr>
              <w:spacing w:before="120"/>
              <w:ind w:right="-108"/>
              <w:rPr>
                <w:rFonts w:cs="Arial"/>
                <w:b/>
                <w:sz w:val="20"/>
                <w:szCs w:val="20"/>
              </w:rPr>
            </w:pPr>
            <w:r w:rsidRPr="003D3984">
              <w:rPr>
                <w:rFonts w:cs="Arial"/>
                <w:b/>
                <w:sz w:val="20"/>
                <w:szCs w:val="20"/>
              </w:rPr>
              <w:t>Osoba pověřená činnostmi zadavatele:</w:t>
            </w:r>
          </w:p>
        </w:tc>
        <w:tc>
          <w:tcPr>
            <w:tcW w:w="2440" w:type="dxa"/>
            <w:vAlign w:val="center"/>
          </w:tcPr>
          <w:p w:rsidR="00794D3A" w:rsidRPr="003D3984" w:rsidRDefault="00794D3A" w:rsidP="00F235C5">
            <w:pPr>
              <w:rPr>
                <w:rFonts w:cs="Arial"/>
                <w:sz w:val="20"/>
                <w:szCs w:val="20"/>
              </w:rPr>
            </w:pPr>
            <w:r w:rsidRPr="003D3984">
              <w:rPr>
                <w:rFonts w:cs="Arial"/>
                <w:sz w:val="20"/>
                <w:szCs w:val="20"/>
              </w:rPr>
              <w:t>Ing. Karel Hozík</w:t>
            </w:r>
          </w:p>
        </w:tc>
      </w:tr>
      <w:tr w:rsidR="00794D3A" w:rsidTr="00356020">
        <w:trPr>
          <w:trHeight w:val="227"/>
        </w:trPr>
        <w:tc>
          <w:tcPr>
            <w:tcW w:w="3731" w:type="dxa"/>
            <w:vAlign w:val="center"/>
          </w:tcPr>
          <w:p w:rsidR="00794D3A" w:rsidRPr="003D3984" w:rsidRDefault="00794D3A" w:rsidP="00F235C5">
            <w:pPr>
              <w:ind w:right="-108"/>
              <w:rPr>
                <w:rFonts w:cs="Arial"/>
                <w:sz w:val="20"/>
                <w:szCs w:val="20"/>
              </w:rPr>
            </w:pPr>
            <w:r w:rsidRPr="003D3984">
              <w:rPr>
                <w:rFonts w:cs="Arial"/>
                <w:sz w:val="20"/>
                <w:szCs w:val="20"/>
              </w:rPr>
              <w:t>IČ:</w:t>
            </w:r>
          </w:p>
        </w:tc>
        <w:tc>
          <w:tcPr>
            <w:tcW w:w="2440" w:type="dxa"/>
            <w:vAlign w:val="center"/>
          </w:tcPr>
          <w:p w:rsidR="00794D3A" w:rsidRPr="003D3984" w:rsidRDefault="00794D3A" w:rsidP="00F235C5">
            <w:pPr>
              <w:rPr>
                <w:rFonts w:cs="Arial"/>
                <w:sz w:val="20"/>
                <w:szCs w:val="20"/>
              </w:rPr>
            </w:pPr>
            <w:r w:rsidRPr="00F212C8">
              <w:rPr>
                <w:rFonts w:cs="Arial"/>
                <w:sz w:val="20"/>
                <w:szCs w:val="20"/>
              </w:rPr>
              <w:t>70467170</w:t>
            </w:r>
          </w:p>
        </w:tc>
      </w:tr>
      <w:tr w:rsidR="00794D3A" w:rsidTr="00356020">
        <w:trPr>
          <w:trHeight w:val="227"/>
        </w:trPr>
        <w:tc>
          <w:tcPr>
            <w:tcW w:w="3731" w:type="dxa"/>
            <w:vAlign w:val="center"/>
          </w:tcPr>
          <w:p w:rsidR="00794D3A" w:rsidRPr="003D3984" w:rsidRDefault="00DF4762" w:rsidP="00F235C5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Provozovna</w:t>
            </w:r>
            <w:r w:rsidR="00794D3A" w:rsidRPr="003D398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440" w:type="dxa"/>
            <w:vAlign w:val="center"/>
          </w:tcPr>
          <w:p w:rsidR="00794D3A" w:rsidRPr="003D3984" w:rsidRDefault="00DF4762" w:rsidP="00F235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Žlutá 483, 760 01 Zlín</w:t>
            </w:r>
          </w:p>
        </w:tc>
      </w:tr>
      <w:tr w:rsidR="00794D3A" w:rsidTr="00356020">
        <w:trPr>
          <w:trHeight w:val="227"/>
        </w:trPr>
        <w:tc>
          <w:tcPr>
            <w:tcW w:w="3731" w:type="dxa"/>
            <w:vAlign w:val="center"/>
          </w:tcPr>
          <w:p w:rsidR="00794D3A" w:rsidRPr="003D3984" w:rsidRDefault="00794D3A" w:rsidP="00F235C5">
            <w:pPr>
              <w:ind w:right="-108"/>
              <w:rPr>
                <w:rFonts w:cs="Arial"/>
                <w:sz w:val="20"/>
                <w:szCs w:val="20"/>
              </w:rPr>
            </w:pPr>
            <w:r w:rsidRPr="003D3984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2440" w:type="dxa"/>
            <w:vAlign w:val="center"/>
          </w:tcPr>
          <w:p w:rsidR="00794D3A" w:rsidRPr="003D3984" w:rsidRDefault="00794D3A" w:rsidP="00F235C5">
            <w:pPr>
              <w:rPr>
                <w:rFonts w:cs="Arial"/>
                <w:sz w:val="20"/>
                <w:szCs w:val="20"/>
              </w:rPr>
            </w:pPr>
            <w:r w:rsidRPr="003D3984">
              <w:rPr>
                <w:rFonts w:cs="Arial"/>
                <w:sz w:val="20"/>
                <w:szCs w:val="20"/>
              </w:rPr>
              <w:t>777 225 215</w:t>
            </w:r>
          </w:p>
        </w:tc>
      </w:tr>
      <w:tr w:rsidR="00794D3A" w:rsidTr="00356020">
        <w:trPr>
          <w:trHeight w:val="227"/>
        </w:trPr>
        <w:tc>
          <w:tcPr>
            <w:tcW w:w="3731" w:type="dxa"/>
            <w:vAlign w:val="center"/>
          </w:tcPr>
          <w:p w:rsidR="00794D3A" w:rsidRPr="003D3984" w:rsidRDefault="00794D3A" w:rsidP="00F235C5">
            <w:pPr>
              <w:ind w:right="-108"/>
              <w:rPr>
                <w:rFonts w:cs="Arial"/>
                <w:sz w:val="20"/>
                <w:szCs w:val="20"/>
              </w:rPr>
            </w:pPr>
            <w:r w:rsidRPr="003D3984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2440" w:type="dxa"/>
            <w:vAlign w:val="center"/>
          </w:tcPr>
          <w:p w:rsidR="00794D3A" w:rsidRPr="003D3984" w:rsidRDefault="00B84EAB" w:rsidP="00F235C5">
            <w:pPr>
              <w:rPr>
                <w:rFonts w:cs="Arial"/>
                <w:sz w:val="20"/>
                <w:szCs w:val="20"/>
              </w:rPr>
            </w:pPr>
            <w:hyperlink r:id="rId9" w:history="1">
              <w:r w:rsidR="00794D3A" w:rsidRPr="003D3984">
                <w:rPr>
                  <w:rStyle w:val="Hypertextovodkaz"/>
                  <w:rFonts w:cs="Arial"/>
                  <w:sz w:val="20"/>
                  <w:szCs w:val="20"/>
                </w:rPr>
                <w:t>karel@hozik.eu</w:t>
              </w:r>
            </w:hyperlink>
            <w:r w:rsidR="00794D3A" w:rsidRPr="003D398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F27E59" w:rsidRPr="00F969D6" w:rsidRDefault="00F27E59" w:rsidP="00B90DE1">
      <w:pPr>
        <w:pStyle w:val="Nzev"/>
        <w:spacing w:before="120"/>
        <w:jc w:val="left"/>
        <w:rPr>
          <w:rFonts w:cs="Arial"/>
          <w:b w:val="0"/>
          <w:snapToGrid w:val="0"/>
          <w:sz w:val="24"/>
        </w:rPr>
      </w:pPr>
      <w:r w:rsidRPr="00F969D6">
        <w:rPr>
          <w:rFonts w:cs="Arial"/>
          <w:snapToGrid w:val="0"/>
          <w:sz w:val="20"/>
        </w:rPr>
        <w:t>Lhůta a místo pro podání nabídek</w:t>
      </w:r>
    </w:p>
    <w:p w:rsidR="00F27E59" w:rsidRPr="00F969D6" w:rsidRDefault="00F27E59" w:rsidP="00F27E59">
      <w:pPr>
        <w:autoSpaceDE w:val="0"/>
        <w:autoSpaceDN w:val="0"/>
        <w:adjustRightInd w:val="0"/>
        <w:rPr>
          <w:rFonts w:cs="Arial"/>
          <w:b/>
          <w:bCs/>
          <w:spacing w:val="0"/>
          <w:sz w:val="20"/>
          <w:szCs w:val="20"/>
        </w:rPr>
      </w:pPr>
      <w:r w:rsidRPr="00F969D6">
        <w:rPr>
          <w:rFonts w:cs="Arial"/>
          <w:spacing w:val="0"/>
          <w:sz w:val="20"/>
          <w:szCs w:val="20"/>
        </w:rPr>
        <w:t>Lhůta pro podání nabídek</w:t>
      </w:r>
      <w:r w:rsidR="0061191C">
        <w:rPr>
          <w:rFonts w:cs="Arial"/>
          <w:spacing w:val="0"/>
          <w:sz w:val="20"/>
          <w:szCs w:val="20"/>
        </w:rPr>
        <w:t xml:space="preserve"> </w:t>
      </w:r>
      <w:r w:rsidR="00232044">
        <w:rPr>
          <w:rFonts w:cs="Arial"/>
          <w:b/>
          <w:spacing w:val="0"/>
          <w:sz w:val="20"/>
          <w:szCs w:val="20"/>
        </w:rPr>
        <w:t>14. 4</w:t>
      </w:r>
      <w:r w:rsidR="0061191C" w:rsidRPr="0061191C">
        <w:rPr>
          <w:rFonts w:cs="Arial"/>
          <w:b/>
          <w:spacing w:val="0"/>
          <w:sz w:val="20"/>
          <w:szCs w:val="20"/>
        </w:rPr>
        <w:t xml:space="preserve">. </w:t>
      </w:r>
      <w:r w:rsidR="00112AB4" w:rsidRPr="0061191C">
        <w:rPr>
          <w:rFonts w:cs="Arial"/>
          <w:b/>
          <w:spacing w:val="0"/>
          <w:sz w:val="20"/>
          <w:szCs w:val="20"/>
        </w:rPr>
        <w:t>201</w:t>
      </w:r>
      <w:r w:rsidR="0061191C" w:rsidRPr="0061191C">
        <w:rPr>
          <w:rFonts w:cs="Arial"/>
          <w:b/>
          <w:spacing w:val="0"/>
          <w:sz w:val="20"/>
          <w:szCs w:val="20"/>
        </w:rPr>
        <w:t>4</w:t>
      </w:r>
      <w:r w:rsidR="00112AB4">
        <w:rPr>
          <w:rFonts w:cs="Arial"/>
          <w:b/>
          <w:spacing w:val="0"/>
          <w:sz w:val="20"/>
          <w:szCs w:val="20"/>
        </w:rPr>
        <w:t xml:space="preserve"> do </w:t>
      </w:r>
      <w:r w:rsidR="00F90562">
        <w:rPr>
          <w:rFonts w:cs="Arial"/>
          <w:b/>
          <w:bCs/>
          <w:spacing w:val="0"/>
          <w:sz w:val="20"/>
          <w:szCs w:val="20"/>
        </w:rPr>
        <w:t>1</w:t>
      </w:r>
      <w:r w:rsidR="00A66C76">
        <w:rPr>
          <w:rFonts w:cs="Arial"/>
          <w:b/>
          <w:bCs/>
          <w:spacing w:val="0"/>
          <w:sz w:val="20"/>
          <w:szCs w:val="20"/>
        </w:rPr>
        <w:t>4</w:t>
      </w:r>
      <w:r w:rsidRPr="00F969D6">
        <w:rPr>
          <w:rFonts w:cs="Arial"/>
          <w:b/>
          <w:bCs/>
          <w:spacing w:val="0"/>
          <w:sz w:val="20"/>
          <w:szCs w:val="20"/>
        </w:rPr>
        <w:t>:00 hodin</w:t>
      </w:r>
    </w:p>
    <w:p w:rsidR="00F90562" w:rsidRDefault="00F27E59" w:rsidP="00F27E59">
      <w:pPr>
        <w:autoSpaceDE w:val="0"/>
        <w:autoSpaceDN w:val="0"/>
        <w:adjustRightInd w:val="0"/>
        <w:rPr>
          <w:rFonts w:cs="Arial"/>
          <w:b/>
          <w:spacing w:val="0"/>
          <w:sz w:val="20"/>
          <w:szCs w:val="20"/>
        </w:rPr>
      </w:pPr>
      <w:r w:rsidRPr="00F969D6">
        <w:rPr>
          <w:rFonts w:cs="Arial"/>
          <w:b/>
          <w:spacing w:val="0"/>
          <w:sz w:val="20"/>
          <w:szCs w:val="20"/>
        </w:rPr>
        <w:t>Místo pro podání nabídek:</w:t>
      </w:r>
      <w:r w:rsidRPr="00F969D6">
        <w:rPr>
          <w:rFonts w:cs="Arial"/>
          <w:spacing w:val="0"/>
          <w:sz w:val="20"/>
          <w:szCs w:val="20"/>
        </w:rPr>
        <w:t xml:space="preserve"> </w:t>
      </w:r>
      <w:r w:rsidRPr="00F969D6">
        <w:rPr>
          <w:rFonts w:cs="Arial"/>
          <w:bCs/>
          <w:spacing w:val="0"/>
          <w:sz w:val="20"/>
          <w:szCs w:val="20"/>
        </w:rPr>
        <w:t>sídlo zadavatele</w:t>
      </w:r>
      <w:r w:rsidR="008573FB" w:rsidRPr="008573FB">
        <w:rPr>
          <w:rFonts w:ascii="Tahoma,Bold" w:hAnsi="Tahoma,Bold" w:cs="Tahoma,Bold"/>
          <w:bCs/>
          <w:spacing w:val="0"/>
          <w:sz w:val="20"/>
          <w:szCs w:val="20"/>
        </w:rPr>
        <w:t xml:space="preserve"> </w:t>
      </w:r>
      <w:r w:rsidR="00174E4C" w:rsidRPr="00174E4C">
        <w:rPr>
          <w:rFonts w:ascii="Tahoma,Bold" w:hAnsi="Tahoma,Bold" w:cs="Tahoma,Bold"/>
          <w:bCs/>
          <w:spacing w:val="0"/>
          <w:sz w:val="20"/>
          <w:szCs w:val="20"/>
        </w:rPr>
        <w:t>OÚ Hevlín, 671 69 Hevlín 224</w:t>
      </w:r>
      <w:r w:rsidR="00A64089">
        <w:rPr>
          <w:rFonts w:ascii="Tahoma,Bold" w:hAnsi="Tahoma,Bold" w:cs="Tahoma,Bold"/>
          <w:bCs/>
          <w:spacing w:val="0"/>
          <w:sz w:val="20"/>
          <w:szCs w:val="20"/>
        </w:rPr>
        <w:t>.</w:t>
      </w:r>
    </w:p>
    <w:p w:rsidR="00F27E59" w:rsidRPr="00EB1911" w:rsidRDefault="00F27E59" w:rsidP="00B90DE1">
      <w:pPr>
        <w:autoSpaceDE w:val="0"/>
        <w:autoSpaceDN w:val="0"/>
        <w:adjustRightInd w:val="0"/>
        <w:spacing w:before="120"/>
        <w:rPr>
          <w:rFonts w:cs="Arial"/>
          <w:b/>
          <w:spacing w:val="0"/>
          <w:sz w:val="20"/>
          <w:szCs w:val="20"/>
        </w:rPr>
      </w:pPr>
      <w:r w:rsidRPr="00EB1911">
        <w:rPr>
          <w:rFonts w:cs="Arial"/>
          <w:b/>
          <w:spacing w:val="0"/>
          <w:sz w:val="20"/>
          <w:szCs w:val="20"/>
        </w:rPr>
        <w:t>Kvalifikace dodavatelů</w:t>
      </w:r>
    </w:p>
    <w:p w:rsidR="00F27E59" w:rsidRPr="00EB1911" w:rsidRDefault="00F27E59" w:rsidP="00F27E59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EB1911">
        <w:rPr>
          <w:rFonts w:cs="Arial"/>
          <w:spacing w:val="0"/>
          <w:sz w:val="20"/>
          <w:szCs w:val="20"/>
        </w:rPr>
        <w:t>Požadavky na splnění kvalifikačních předpokladů jsou uvedeny v zadávací dokumentaci</w:t>
      </w:r>
    </w:p>
    <w:p w:rsidR="00F27E59" w:rsidRPr="00EB1911" w:rsidRDefault="00F27E59" w:rsidP="006F21E6">
      <w:pPr>
        <w:autoSpaceDE w:val="0"/>
        <w:autoSpaceDN w:val="0"/>
        <w:adjustRightInd w:val="0"/>
        <w:spacing w:before="120"/>
        <w:rPr>
          <w:rFonts w:cs="Arial"/>
          <w:b/>
          <w:spacing w:val="0"/>
          <w:sz w:val="20"/>
          <w:szCs w:val="20"/>
        </w:rPr>
      </w:pPr>
      <w:r w:rsidRPr="00EB1911">
        <w:rPr>
          <w:rFonts w:cs="Arial"/>
          <w:b/>
          <w:spacing w:val="0"/>
          <w:sz w:val="20"/>
          <w:szCs w:val="20"/>
        </w:rPr>
        <w:t>Hodnotící kriteria:</w:t>
      </w:r>
    </w:p>
    <w:p w:rsidR="00F27E59" w:rsidRDefault="00F27E59" w:rsidP="00F27E59">
      <w:pPr>
        <w:pStyle w:val="Nzev"/>
        <w:jc w:val="left"/>
        <w:rPr>
          <w:rFonts w:cs="Arial"/>
          <w:b w:val="0"/>
          <w:bCs/>
          <w:spacing w:val="0"/>
          <w:sz w:val="20"/>
          <w:szCs w:val="20"/>
        </w:rPr>
      </w:pPr>
      <w:r w:rsidRPr="00EB1911">
        <w:rPr>
          <w:rFonts w:cs="Arial"/>
          <w:b w:val="0"/>
          <w:bCs/>
          <w:spacing w:val="0"/>
          <w:sz w:val="20"/>
          <w:szCs w:val="20"/>
        </w:rPr>
        <w:t xml:space="preserve">Základním hodnotícím kriteriem pro zadání veřejné zakázky je v souladu s ustanovením § 78 odst. (1) písm. b) Zákona nejnižší nabídková cena. </w:t>
      </w:r>
    </w:p>
    <w:p w:rsidR="00F27E59" w:rsidRDefault="00F27E59" w:rsidP="00F27E59">
      <w:pPr>
        <w:pStyle w:val="Nzev"/>
        <w:jc w:val="left"/>
        <w:rPr>
          <w:rFonts w:cs="Arial"/>
          <w:b w:val="0"/>
          <w:bCs/>
          <w:spacing w:val="0"/>
          <w:sz w:val="20"/>
          <w:szCs w:val="20"/>
        </w:rPr>
      </w:pPr>
      <w:r w:rsidRPr="00EB1911">
        <w:rPr>
          <w:rFonts w:cs="Arial"/>
          <w:b w:val="0"/>
          <w:bCs/>
          <w:spacing w:val="0"/>
          <w:sz w:val="20"/>
          <w:szCs w:val="20"/>
        </w:rPr>
        <w:t>Hodnocena bude celková nabídková cena v Kč bez DPH uvedená v nabídce.</w:t>
      </w:r>
    </w:p>
    <w:p w:rsidR="00F27E59" w:rsidRDefault="00F27E59" w:rsidP="00B90DE1">
      <w:pPr>
        <w:pStyle w:val="Nzev"/>
        <w:spacing w:before="120"/>
        <w:jc w:val="left"/>
        <w:rPr>
          <w:rFonts w:cs="Arial"/>
          <w:bCs/>
          <w:spacing w:val="0"/>
          <w:sz w:val="20"/>
          <w:szCs w:val="20"/>
        </w:rPr>
      </w:pPr>
      <w:r w:rsidRPr="00D2159E">
        <w:rPr>
          <w:rFonts w:cs="Arial"/>
          <w:bCs/>
          <w:spacing w:val="0"/>
          <w:sz w:val="20"/>
          <w:szCs w:val="20"/>
        </w:rPr>
        <w:t>Související dokumenty</w:t>
      </w:r>
      <w:r>
        <w:rPr>
          <w:rFonts w:cs="Arial"/>
          <w:bCs/>
          <w:spacing w:val="0"/>
          <w:sz w:val="20"/>
          <w:szCs w:val="20"/>
        </w:rPr>
        <w:t>:</w:t>
      </w:r>
    </w:p>
    <w:p w:rsidR="00EE6F6F" w:rsidRDefault="00EE6F6F" w:rsidP="00EE6F6F">
      <w:pPr>
        <w:rPr>
          <w:rFonts w:cs="Arial"/>
          <w:bCs/>
          <w:spacing w:val="0"/>
          <w:sz w:val="20"/>
          <w:szCs w:val="20"/>
        </w:rPr>
      </w:pPr>
      <w:r w:rsidRPr="00EE6F6F">
        <w:rPr>
          <w:rFonts w:cs="Arial"/>
          <w:bCs/>
          <w:spacing w:val="0"/>
          <w:sz w:val="20"/>
          <w:szCs w:val="20"/>
        </w:rPr>
        <w:t>Textová část zadávací dokumentace je uveřejněna v souladu 48 odst. (1) Zákona na profilu zadavatele:</w:t>
      </w:r>
    </w:p>
    <w:p w:rsidR="006905BF" w:rsidRDefault="00B84EAB" w:rsidP="00EE6F6F">
      <w:pPr>
        <w:rPr>
          <w:rFonts w:cs="Arial"/>
          <w:bCs/>
          <w:spacing w:val="0"/>
          <w:sz w:val="20"/>
          <w:szCs w:val="20"/>
        </w:rPr>
      </w:pPr>
      <w:hyperlink r:id="rId10" w:history="1">
        <w:r w:rsidR="006905BF" w:rsidRPr="006905BF">
          <w:rPr>
            <w:rStyle w:val="Hypertextovodkaz"/>
            <w:rFonts w:cs="Arial"/>
            <w:bCs/>
            <w:spacing w:val="0"/>
            <w:sz w:val="20"/>
            <w:szCs w:val="20"/>
          </w:rPr>
          <w:t>http://hevlin.profilzadavatele.cz/</w:t>
        </w:r>
      </w:hyperlink>
    </w:p>
    <w:p w:rsidR="00EE6F6F" w:rsidRPr="00EE6F6F" w:rsidRDefault="00EE6F6F" w:rsidP="00EE6F6F">
      <w:pPr>
        <w:spacing w:before="120"/>
        <w:rPr>
          <w:snapToGrid w:val="0"/>
          <w:sz w:val="20"/>
        </w:rPr>
      </w:pPr>
      <w:r w:rsidRPr="00EE6F6F">
        <w:rPr>
          <w:snapToGrid w:val="0"/>
          <w:sz w:val="20"/>
        </w:rPr>
        <w:t xml:space="preserve">Zakázka bude spolufinancována </w:t>
      </w:r>
      <w:r w:rsidRPr="00EE6F6F">
        <w:rPr>
          <w:iCs/>
          <w:snapToGrid w:val="0"/>
          <w:sz w:val="20"/>
        </w:rPr>
        <w:t>z prostředků fondů Evropské unie</w:t>
      </w:r>
      <w:r w:rsidRPr="00EE6F6F">
        <w:rPr>
          <w:snapToGrid w:val="0"/>
          <w:sz w:val="20"/>
        </w:rPr>
        <w:t xml:space="preserve"> přidělených Státním fondem životního prostředí prostřednictvím Operačního programu Životní prostředí.  </w:t>
      </w:r>
    </w:p>
    <w:p w:rsidR="00257EEA" w:rsidRDefault="00257EEA" w:rsidP="00F27E59">
      <w:pPr>
        <w:pStyle w:val="Nzev"/>
        <w:jc w:val="left"/>
        <w:rPr>
          <w:b w:val="0"/>
          <w:snapToGrid w:val="0"/>
          <w:sz w:val="20"/>
        </w:rPr>
      </w:pPr>
    </w:p>
    <w:p w:rsidR="00962055" w:rsidRPr="00962055" w:rsidRDefault="00962055" w:rsidP="00962055">
      <w:pPr>
        <w:pStyle w:val="Nzev"/>
        <w:jc w:val="left"/>
        <w:rPr>
          <w:b w:val="0"/>
          <w:snapToGrid w:val="0"/>
          <w:sz w:val="20"/>
        </w:rPr>
      </w:pPr>
      <w:r w:rsidRPr="00962055">
        <w:rPr>
          <w:b w:val="0"/>
          <w:snapToGrid w:val="0"/>
          <w:sz w:val="20"/>
        </w:rPr>
        <w:t>Hevlín dne</w:t>
      </w:r>
      <w:r w:rsidR="003A5526">
        <w:rPr>
          <w:b w:val="0"/>
          <w:snapToGrid w:val="0"/>
          <w:sz w:val="20"/>
        </w:rPr>
        <w:t xml:space="preserve"> 27. 3. </w:t>
      </w:r>
      <w:r w:rsidRPr="00962055">
        <w:rPr>
          <w:b w:val="0"/>
          <w:snapToGrid w:val="0"/>
          <w:sz w:val="20"/>
        </w:rPr>
        <w:t>2014</w:t>
      </w:r>
    </w:p>
    <w:p w:rsidR="00962055" w:rsidRPr="00962055" w:rsidRDefault="00962055" w:rsidP="00962055">
      <w:pPr>
        <w:pStyle w:val="Nzev"/>
        <w:jc w:val="left"/>
        <w:rPr>
          <w:b w:val="0"/>
          <w:snapToGrid w:val="0"/>
          <w:sz w:val="20"/>
        </w:rPr>
      </w:pPr>
    </w:p>
    <w:p w:rsidR="00962055" w:rsidRPr="00962055" w:rsidRDefault="00962055" w:rsidP="00962055">
      <w:pPr>
        <w:pStyle w:val="Nzev"/>
        <w:jc w:val="left"/>
        <w:rPr>
          <w:b w:val="0"/>
          <w:bCs/>
          <w:snapToGrid w:val="0"/>
          <w:sz w:val="20"/>
        </w:rPr>
      </w:pPr>
      <w:r w:rsidRPr="00962055">
        <w:rPr>
          <w:b w:val="0"/>
          <w:bCs/>
          <w:snapToGrid w:val="0"/>
          <w:sz w:val="20"/>
        </w:rPr>
        <w:t>Jiří Dohnal</w:t>
      </w:r>
    </w:p>
    <w:p w:rsidR="00D81141" w:rsidRDefault="00962055" w:rsidP="00962055">
      <w:pPr>
        <w:pStyle w:val="Nzev"/>
        <w:jc w:val="left"/>
      </w:pPr>
      <w:r w:rsidRPr="00962055">
        <w:rPr>
          <w:b w:val="0"/>
          <w:bCs/>
          <w:snapToGrid w:val="0"/>
          <w:sz w:val="20"/>
        </w:rPr>
        <w:t xml:space="preserve">starosta </w:t>
      </w:r>
    </w:p>
    <w:sectPr w:rsidR="00D81141" w:rsidSect="00174E4C">
      <w:headerReference w:type="default" r:id="rId11"/>
      <w:footerReference w:type="default" r:id="rId12"/>
      <w:pgSz w:w="11906" w:h="16838" w:code="9"/>
      <w:pgMar w:top="709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EA" w:rsidRDefault="00BC08EA" w:rsidP="00041752">
      <w:r>
        <w:separator/>
      </w:r>
    </w:p>
  </w:endnote>
  <w:endnote w:type="continuationSeparator" w:id="0">
    <w:p w:rsidR="00BC08EA" w:rsidRDefault="00BC08EA" w:rsidP="0004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FF" w:rsidRDefault="0050556F">
    <w:pPr>
      <w:pStyle w:val="Zpat"/>
      <w:jc w:val="center"/>
      <w:rPr>
        <w:color w:val="808080"/>
        <w:sz w:val="20"/>
      </w:rPr>
    </w:pPr>
    <w:r>
      <w:rPr>
        <w:color w:val="808080"/>
        <w:sz w:val="20"/>
      </w:rPr>
      <w:t xml:space="preserve">- </w:t>
    </w:r>
    <w:r w:rsidR="00B84EAB">
      <w:rPr>
        <w:color w:val="808080"/>
        <w:sz w:val="20"/>
      </w:rPr>
      <w:fldChar w:fldCharType="begin"/>
    </w:r>
    <w:r>
      <w:rPr>
        <w:color w:val="808080"/>
        <w:sz w:val="20"/>
      </w:rPr>
      <w:instrText xml:space="preserve"> PAGE </w:instrText>
    </w:r>
    <w:r w:rsidR="00B84EAB">
      <w:rPr>
        <w:color w:val="808080"/>
        <w:sz w:val="20"/>
      </w:rPr>
      <w:fldChar w:fldCharType="separate"/>
    </w:r>
    <w:r w:rsidR="006905BF">
      <w:rPr>
        <w:noProof/>
        <w:color w:val="808080"/>
        <w:sz w:val="20"/>
      </w:rPr>
      <w:t>2</w:t>
    </w:r>
    <w:r w:rsidR="00B84EAB">
      <w:rPr>
        <w:color w:val="808080"/>
        <w:sz w:val="20"/>
      </w:rPr>
      <w:fldChar w:fldCharType="end"/>
    </w:r>
    <w:r>
      <w:rPr>
        <w:color w:val="808080"/>
        <w:sz w:val="20"/>
      </w:rPr>
      <w:t xml:space="preserve"> -</w:t>
    </w:r>
  </w:p>
  <w:p w:rsidR="00671DFF" w:rsidRPr="002B7BD9" w:rsidRDefault="00041752">
    <w:pPr>
      <w:pStyle w:val="Zpat"/>
      <w:rPr>
        <w:color w:val="7F7F7F"/>
        <w:sz w:val="20"/>
        <w:szCs w:val="20"/>
      </w:rPr>
    </w:pPr>
    <w:r>
      <w:rPr>
        <w:color w:val="7F7F7F"/>
        <w:sz w:val="20"/>
        <w:szCs w:val="20"/>
      </w:rPr>
      <w:t>Výzva k podání</w:t>
    </w:r>
    <w:r w:rsidR="0050556F">
      <w:rPr>
        <w:color w:val="7F7F7F"/>
        <w:sz w:val="20"/>
        <w:szCs w:val="20"/>
      </w:rPr>
      <w:t xml:space="preserve"> nabídky</w:t>
    </w:r>
    <w:r>
      <w:rPr>
        <w:color w:val="7F7F7F"/>
        <w:sz w:val="20"/>
        <w:szCs w:val="20"/>
      </w:rPr>
      <w:t xml:space="preserve"> na veřejnou zakázku </w:t>
    </w:r>
    <w:r w:rsidRPr="00041752">
      <w:rPr>
        <w:bCs/>
        <w:color w:val="7F7F7F"/>
        <w:sz w:val="20"/>
        <w:szCs w:val="20"/>
      </w:rPr>
      <w:t>Realizace úspor energie v Základní škole Soběchleby</w:t>
    </w:r>
    <w:r w:rsidR="0050556F" w:rsidRPr="002B7BD9">
      <w:rPr>
        <w:color w:val="7F7F7F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EA" w:rsidRDefault="00BC08EA" w:rsidP="00041752">
      <w:r>
        <w:separator/>
      </w:r>
    </w:p>
  </w:footnote>
  <w:footnote w:type="continuationSeparator" w:id="0">
    <w:p w:rsidR="00BC08EA" w:rsidRDefault="00BC08EA" w:rsidP="00041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FF" w:rsidRDefault="0050556F">
    <w:pPr>
      <w:pStyle w:val="Zhlav"/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3158"/>
    <w:multiLevelType w:val="multilevel"/>
    <w:tmpl w:val="6B1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E59"/>
    <w:rsid w:val="00013DD0"/>
    <w:rsid w:val="00041752"/>
    <w:rsid w:val="00044122"/>
    <w:rsid w:val="000445A3"/>
    <w:rsid w:val="00055EBF"/>
    <w:rsid w:val="00067916"/>
    <w:rsid w:val="000777D7"/>
    <w:rsid w:val="000A3259"/>
    <w:rsid w:val="00102725"/>
    <w:rsid w:val="00112AB4"/>
    <w:rsid w:val="001172F2"/>
    <w:rsid w:val="00125006"/>
    <w:rsid w:val="001369E1"/>
    <w:rsid w:val="0017390F"/>
    <w:rsid w:val="00174E4C"/>
    <w:rsid w:val="001919B5"/>
    <w:rsid w:val="001B5937"/>
    <w:rsid w:val="001B6DDF"/>
    <w:rsid w:val="001C4FB5"/>
    <w:rsid w:val="001D6B2B"/>
    <w:rsid w:val="001E45B0"/>
    <w:rsid w:val="001F4FF3"/>
    <w:rsid w:val="0021004B"/>
    <w:rsid w:val="0021271C"/>
    <w:rsid w:val="002242D6"/>
    <w:rsid w:val="00232044"/>
    <w:rsid w:val="00240A7F"/>
    <w:rsid w:val="0024416F"/>
    <w:rsid w:val="00255F32"/>
    <w:rsid w:val="00257EEA"/>
    <w:rsid w:val="002951B3"/>
    <w:rsid w:val="002C51E0"/>
    <w:rsid w:val="002C6F68"/>
    <w:rsid w:val="002F00F4"/>
    <w:rsid w:val="002F0640"/>
    <w:rsid w:val="00321428"/>
    <w:rsid w:val="00345D6C"/>
    <w:rsid w:val="00353448"/>
    <w:rsid w:val="00356020"/>
    <w:rsid w:val="0036592C"/>
    <w:rsid w:val="00376F3D"/>
    <w:rsid w:val="00383D12"/>
    <w:rsid w:val="00387720"/>
    <w:rsid w:val="003A11AE"/>
    <w:rsid w:val="003A5526"/>
    <w:rsid w:val="003B7FC1"/>
    <w:rsid w:val="003D23D1"/>
    <w:rsid w:val="00440F91"/>
    <w:rsid w:val="00443EAA"/>
    <w:rsid w:val="0046408B"/>
    <w:rsid w:val="00464E9D"/>
    <w:rsid w:val="004A6ECE"/>
    <w:rsid w:val="004B1ABC"/>
    <w:rsid w:val="0050556F"/>
    <w:rsid w:val="005676AC"/>
    <w:rsid w:val="005757EA"/>
    <w:rsid w:val="005811A7"/>
    <w:rsid w:val="00596726"/>
    <w:rsid w:val="005E4684"/>
    <w:rsid w:val="005E776B"/>
    <w:rsid w:val="00607976"/>
    <w:rsid w:val="0061191C"/>
    <w:rsid w:val="00626B8E"/>
    <w:rsid w:val="006446F5"/>
    <w:rsid w:val="00653F4B"/>
    <w:rsid w:val="006778FC"/>
    <w:rsid w:val="006905BF"/>
    <w:rsid w:val="0069669A"/>
    <w:rsid w:val="006B7AE5"/>
    <w:rsid w:val="006F21E6"/>
    <w:rsid w:val="006F3835"/>
    <w:rsid w:val="00715D11"/>
    <w:rsid w:val="00726BC1"/>
    <w:rsid w:val="00745EF8"/>
    <w:rsid w:val="00794D3A"/>
    <w:rsid w:val="00797C10"/>
    <w:rsid w:val="007E147C"/>
    <w:rsid w:val="007E54F6"/>
    <w:rsid w:val="0081389A"/>
    <w:rsid w:val="00821590"/>
    <w:rsid w:val="00830122"/>
    <w:rsid w:val="00845086"/>
    <w:rsid w:val="00850603"/>
    <w:rsid w:val="008554A1"/>
    <w:rsid w:val="008573FB"/>
    <w:rsid w:val="0086526B"/>
    <w:rsid w:val="008A1332"/>
    <w:rsid w:val="008C734F"/>
    <w:rsid w:val="008C7939"/>
    <w:rsid w:val="008D650A"/>
    <w:rsid w:val="008D664F"/>
    <w:rsid w:val="008F1B95"/>
    <w:rsid w:val="009034F9"/>
    <w:rsid w:val="00920B81"/>
    <w:rsid w:val="009407D7"/>
    <w:rsid w:val="00946A09"/>
    <w:rsid w:val="00962055"/>
    <w:rsid w:val="009A1615"/>
    <w:rsid w:val="009B2C18"/>
    <w:rsid w:val="009C7304"/>
    <w:rsid w:val="00A13EF8"/>
    <w:rsid w:val="00A64089"/>
    <w:rsid w:val="00A65BFE"/>
    <w:rsid w:val="00A66C76"/>
    <w:rsid w:val="00A80CA2"/>
    <w:rsid w:val="00A93BB4"/>
    <w:rsid w:val="00AA230D"/>
    <w:rsid w:val="00AC3B50"/>
    <w:rsid w:val="00B02708"/>
    <w:rsid w:val="00B04D18"/>
    <w:rsid w:val="00B06987"/>
    <w:rsid w:val="00B32948"/>
    <w:rsid w:val="00B333B3"/>
    <w:rsid w:val="00B72036"/>
    <w:rsid w:val="00B77781"/>
    <w:rsid w:val="00B84EAB"/>
    <w:rsid w:val="00B90DE1"/>
    <w:rsid w:val="00BC08EA"/>
    <w:rsid w:val="00C24AC6"/>
    <w:rsid w:val="00C47B16"/>
    <w:rsid w:val="00C55742"/>
    <w:rsid w:val="00C65856"/>
    <w:rsid w:val="00CA0E0D"/>
    <w:rsid w:val="00CB34E3"/>
    <w:rsid w:val="00CB4AD7"/>
    <w:rsid w:val="00CC3C71"/>
    <w:rsid w:val="00D258B5"/>
    <w:rsid w:val="00D57C7A"/>
    <w:rsid w:val="00D60DEC"/>
    <w:rsid w:val="00D81141"/>
    <w:rsid w:val="00DB2AFA"/>
    <w:rsid w:val="00DC6A67"/>
    <w:rsid w:val="00DE388B"/>
    <w:rsid w:val="00DF4762"/>
    <w:rsid w:val="00E577FF"/>
    <w:rsid w:val="00E63FC5"/>
    <w:rsid w:val="00E87A49"/>
    <w:rsid w:val="00E87DC4"/>
    <w:rsid w:val="00EA78C3"/>
    <w:rsid w:val="00EB0711"/>
    <w:rsid w:val="00EB78BA"/>
    <w:rsid w:val="00EE5F3F"/>
    <w:rsid w:val="00EE6F6F"/>
    <w:rsid w:val="00F11F35"/>
    <w:rsid w:val="00F22AE8"/>
    <w:rsid w:val="00F27E59"/>
    <w:rsid w:val="00F31A9E"/>
    <w:rsid w:val="00F60726"/>
    <w:rsid w:val="00F7325C"/>
    <w:rsid w:val="00F90562"/>
    <w:rsid w:val="00F925EA"/>
    <w:rsid w:val="00F93465"/>
    <w:rsid w:val="00FC4AD7"/>
    <w:rsid w:val="00FF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E59"/>
    <w:rPr>
      <w:rFonts w:eastAsia="Times New Roman" w:cs="Times New Roman"/>
      <w:spacing w:val="-5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7E59"/>
    <w:pPr>
      <w:tabs>
        <w:tab w:val="center" w:pos="4536"/>
        <w:tab w:val="right" w:pos="9072"/>
      </w:tabs>
    </w:pPr>
    <w:rPr>
      <w:rFonts w:cs="Arial"/>
      <w:spacing w:val="0"/>
    </w:rPr>
  </w:style>
  <w:style w:type="character" w:customStyle="1" w:styleId="ZhlavChar">
    <w:name w:val="Záhlaví Char"/>
    <w:basedOn w:val="Standardnpsmoodstavce"/>
    <w:link w:val="Zhlav"/>
    <w:uiPriority w:val="99"/>
    <w:rsid w:val="00F27E59"/>
    <w:rPr>
      <w:rFonts w:eastAsia="Times New Roman" w:cs="Arial"/>
      <w:sz w:val="22"/>
      <w:lang w:eastAsia="cs-CZ"/>
    </w:rPr>
  </w:style>
  <w:style w:type="paragraph" w:styleId="Zpat">
    <w:name w:val="footer"/>
    <w:basedOn w:val="Normln"/>
    <w:link w:val="ZpatChar"/>
    <w:rsid w:val="00F27E59"/>
    <w:pPr>
      <w:tabs>
        <w:tab w:val="center" w:pos="4536"/>
        <w:tab w:val="right" w:pos="9072"/>
      </w:tabs>
    </w:pPr>
    <w:rPr>
      <w:rFonts w:cs="Arial"/>
      <w:spacing w:val="0"/>
    </w:rPr>
  </w:style>
  <w:style w:type="character" w:customStyle="1" w:styleId="ZpatChar">
    <w:name w:val="Zápatí Char"/>
    <w:basedOn w:val="Standardnpsmoodstavce"/>
    <w:link w:val="Zpat"/>
    <w:rsid w:val="00F27E59"/>
    <w:rPr>
      <w:rFonts w:eastAsia="Times New Roman" w:cs="Arial"/>
      <w:sz w:val="22"/>
      <w:lang w:eastAsia="cs-CZ"/>
    </w:rPr>
  </w:style>
  <w:style w:type="character" w:styleId="Hypertextovodkaz">
    <w:name w:val="Hyperlink"/>
    <w:basedOn w:val="Standardnpsmoodstavce"/>
    <w:rsid w:val="00F27E5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27E59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F27E59"/>
    <w:rPr>
      <w:rFonts w:eastAsia="Times New Roman" w:cs="Times New Roman"/>
      <w:b/>
      <w:spacing w:val="-5"/>
      <w:sz w:val="22"/>
      <w:lang w:eastAsia="cs-CZ"/>
    </w:rPr>
  </w:style>
  <w:style w:type="paragraph" w:styleId="Bezmezer">
    <w:name w:val="No Spacing"/>
    <w:uiPriority w:val="1"/>
    <w:qFormat/>
    <w:rsid w:val="00F27E59"/>
    <w:rPr>
      <w:rFonts w:eastAsia="Times New Roman" w:cs="Arial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9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9B5"/>
    <w:rPr>
      <w:rFonts w:ascii="Tahoma" w:eastAsia="Times New Roman" w:hAnsi="Tahoma" w:cs="Tahoma"/>
      <w:spacing w:val="-5"/>
      <w:sz w:val="16"/>
      <w:szCs w:val="16"/>
      <w:lang w:eastAsia="cs-CZ"/>
    </w:rPr>
  </w:style>
  <w:style w:type="paragraph" w:customStyle="1" w:styleId="Vc">
    <w:name w:val="Věc"/>
    <w:basedOn w:val="Normln"/>
    <w:next w:val="Normln"/>
    <w:rsid w:val="00DF4762"/>
    <w:pPr>
      <w:spacing w:after="220" w:line="220" w:lineRule="atLeast"/>
    </w:pPr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0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055"/>
    <w:rPr>
      <w:rFonts w:eastAsia="Times New Roman" w:cs="Times New Roman"/>
      <w:spacing w:val="-5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@hozik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evlin.profilzadavatel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l@hoz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6UIig+lWYjfDdKwGTLF4ik9+JJo=</DigestValue>
    </Reference>
    <Reference URI="#idOfficeObject" Type="http://www.w3.org/2000/09/xmldsig#Object">
      <DigestMethod Algorithm="http://www.w3.org/2000/09/xmldsig#sha1"/>
      <DigestValue>6hqb9QnV7TUfNFapU3abwMMAs3w=</DigestValue>
    </Reference>
  </SignedInfo>
  <SignatureValue>
    Y5DKZl9/BSj1hg+QWmXcMy+5SBo/BMjXBNQ1n6lwqqM2sRSCMpdMMM6dM0PyKI3zDTb3v+ne
    y2rL3YxWjEgSYK93ym3Gm79CUAJ0sgG+U617adqroAG5zviQJYRRIwkJbZAK/S5UCUtPYFrR
    u5NpE3GuEXlw8ARjHelhAqod9IWjmO6tQPuLooQ7CUEYGn7QLDmBHrET7x/55bKHt0fpwYC6
    nkT6ManKQxRtZtasIPNqiJFDWoM2kWIWLaqnC0s6BamjAoDnUlaMi7cNB/nFg/u9Vif9rz6d
    5C8yNfe7lQgyp+OsOcoN9+D+7Z2t5RLaR10H4dmqlXeqDjeBXrDX0Q==
  </SignatureValue>
  <KeyInfo>
    <KeyValue>
      <RSAKeyValue>
        <Modulus>
            rgMdLM/7I+XNxRdPTOOfLCgLxg+cp4LSzPI0MvQ4P8U/v23R1lz6kJEPxTWzsKpHdVb06nL7
            Ny2FlgjJ/TuJO964c1KVua0vDGBkHPMfobdVXdTKu7hGODLPApw6+98a1AaqtGDb/NIsOYqh
            kUf+sR5LM6B6UR/6V7kJkluysFJ2P7589dFeXcK/AkOz6X7opDaCj9nPbhVit5W8aKQQplMa
            uUKCLYYqFHPU58jYS/dYyON3z489EDZDn23kupMU0yoDECCnK/yt1oGw651MwkKClb3V6l1z
            jn0M8mGFOe3Ax1cpFuo0VNujXLAl/B80C0MM/MQYaxXOheYQ/8pSWQ==
          </Modulus>
        <Exponent>AQAB</Exponent>
      </RSAKeyValue>
    </KeyValue>
    <X509Data>
      <X509Certificate>
          MIIGiTCCBXGgAwIBAgIDF654MA0GCSqGSIb3DQEBCwUAMF8xCzAJBgNVBAYTAkNaMSwwKgYD
          VQQKDCPEjGVza8OhIHBvxaF0YSwgcy5wLiBbScSMIDQ3MTE0OTgzXTEiMCAGA1UEAxMZUG9z
          dFNpZ251bSBRdWFsaWZpZWQgQ0EgMjAeFw0xMzEyMDMxNTU3MTJaFw0xNDEyMjMxNTU3MTJa
          MGsxCzAJBgNVBAYTAkNaMSkwJwYDVQQKDCBJbmcuIEthcmVsIEhvesOtayBbScSMIDcwNDY3
          MTcwXTEKMAgGA1UECxMBMTEVMBMGA1UEAwwMS2FyZWwgSG96w61rMQ4wDAYDVQQFEwVQMjcx
          NjCCASIwDQYJKoZIhvcNAQEBBQADggEPADCCAQoCggEBAK4DHSzP+yPlzcUXT0zjnywoC8YP
          nKeC0szyNDL0OD/FP79t0dZc+pCRD8U1s7CqR3VW9Opy+zcthZYIyf07iTveuHNSlbmtLwxg
          ZBzzH6G3VV3Uyru4RjgyzwKcOvvfGtQGqrRg2/zSLDmKoZFH/rEeSzOgelEf+le5CZJbsrBS
          dj++fPXRXl3CvwJDs+l+6KQ2go/Zz24VYreVvGikEKZTGrlCgi2GKhRz1OfI2Ev3WMjjd8+P
          PRA2Q59t5LqTFNMqAxAgpyv8rdaBsOudTMJCgpW91epdc459DPJhhTntwMdXKRbqNFTbo1yw
          JfwfNAtDDPzEGGsVzoXmEP/KUlkCAwEAAaOCA0AwggM8MD8GA1UdEQQ4MDaBDmthcmVsQGhv
          emlrLmV1oBkGCSsGAQQB3BkCAaAMEwoxNjE2NDY1MzAxoAkGA1UEDaACEwAwggEOBgNVHSAE
          ggEFMIIBATCB/gYJZ4EGAQQBB4FSMIHwMIHHBggrBgEFBQcCAjCBuhqBt1RlbnRvIGt2YWxp
          Zmlrb3ZhbnkgY2VydGlmaWthdCBieWwgdnlkYW4gcG9kbGUgemFrb25hIDIyNy8yMDAwU2Iu
          IGEgbmF2YXpueWNoIHByZWRwaXN1Li9UaGlzIHF1YWxpZmllZCBjZXJ0aWZpY2F0ZSB3YXMg
          aXNzdWVkIGFjY29yZGluZyB0byBMYXcgTm8gMjI3LzIwMDBDb2xsLiBhbmQgcmVsYXRlZCBy
          ZWd1bGF0aW9uczAkBggrBgEFBQcCARYYaHR0cDovL3d3dy5wb3N0c2lnbnVtLmN6MBgGCCsG
          AQUFBwEDBAwwCjAIBgYEAI5GAQEwgcgGCCsGAQUFBwEBBIG7MIG4MDsGCCsGAQUFBzAChi9o
          dHRwOi8vd3d3LnBvc3RzaWdudW0uY3ovY3J0L3BzcXVhbGlmaWVkY2EyLmNydDA8BggrBgEF
          BQcwAoYwaHR0cDovL3d3dzIucG9zdHNpZ251bS5jei9jcnQvcHNxdWFsaWZpZWRjYTIuY3J0
          MDsGCCsGAQUFBzAChi9odHRwOi8vcG9zdHNpZ251bS50dGMuY3ovY3J0L3BzcXVhbGlmaWVk
          Y2EyLmNydDAOBgNVHQ8BAf8EBAMCBeAwHwYDVR0jBBgwFoAUiehM34smOT7XJC4SDnrn5ifl
          1pcwgbEGA1UdHwSBqTCBpjA1oDOgMYYvaHR0cDovL3d3dy5wb3N0c2lnbnVtLmN6L2NybC9w
          c3F1YWxpZmllZGNhMi5jcmwwNqA0oDKGMGh0dHA6Ly93d3cyLnBvc3RzaWdudW0uY3ovY3Js
          L3BzcXVhbGlmaWVkY2EyLmNybDA1oDOgMYYvaHR0cDovL3Bvc3RzaWdudW0udHRjLmN6L2Ny
          bC9wc3F1YWxpZmllZGNhMi5jcmwwHQYDVR0OBBYEFMMrdMRWcOLxPZMBqI7dobPD9aoNMA0G
          CSqGSIb3DQEBCwUAA4IBAQCJQcUrH2t1TCnXfDlPOtnI1m6bSfIy92qLNBupHtTwv5LMiNBL
          TIee1zv/3siGwgg3bw/S98TBbkbkHy43eSjEDtO5WKZlFY8jex1Tqs+kO0moZWVL2ljuWJC+
          Gl+2QCj59/6Hzt2NsgSgL1qipcD/Ngdm6HXmFxs+lW673neJc2MqOaG+4pCSCQVacP+HbQev
          W6M/SiidigfH1g1+mJXiatsbNQF5ljldRcoMzIoVervZ5eVgFmfusbYqlbEilC4M15Bl+8ky
          Jc0sV9KGCjDPKpkkm7edsyOfzV8oR7czCdqlPuwadBKBTC5eHc0bkcSXzva5NLWdVZ2mS3iQ
          GgAX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NR5JacqXd6Nfh9sQKW9lJ2mGs5Q=</DigestValue>
      </Reference>
      <Reference URI="/word/document.xml?ContentType=application/vnd.openxmlformats-officedocument.wordprocessingml.document.main+xml">
        <DigestMethod Algorithm="http://www.w3.org/2000/09/xmldsig#sha1"/>
        <DigestValue>AtS0nEN8CB52t9UbM7+Rk1PxZRc=</DigestValue>
      </Reference>
      <Reference URI="/word/endnotes.xml?ContentType=application/vnd.openxmlformats-officedocument.wordprocessingml.endnotes+xml">
        <DigestMethod Algorithm="http://www.w3.org/2000/09/xmldsig#sha1"/>
        <DigestValue>UGRERzbPEPIlAJtW/GOhGqIpF4o=</DigestValue>
      </Reference>
      <Reference URI="/word/fontTable.xml?ContentType=application/vnd.openxmlformats-officedocument.wordprocessingml.fontTable+xml">
        <DigestMethod Algorithm="http://www.w3.org/2000/09/xmldsig#sha1"/>
        <DigestValue>sQD3ZqJl5n9Ya+ggu2FlL1p7oXc=</DigestValue>
      </Reference>
      <Reference URI="/word/footer1.xml?ContentType=application/vnd.openxmlformats-officedocument.wordprocessingml.footer+xml">
        <DigestMethod Algorithm="http://www.w3.org/2000/09/xmldsig#sha1"/>
        <DigestValue>0qAkNxq2yhTHBa0PF/2Z6N9kUc0=</DigestValue>
      </Reference>
      <Reference URI="/word/footnotes.xml?ContentType=application/vnd.openxmlformats-officedocument.wordprocessingml.footnotes+xml">
        <DigestMethod Algorithm="http://www.w3.org/2000/09/xmldsig#sha1"/>
        <DigestValue>N+HRJcj64HABJ5zl8LIRFZEuwzw=</DigestValue>
      </Reference>
      <Reference URI="/word/header1.xml?ContentType=application/vnd.openxmlformats-officedocument.wordprocessingml.header+xml">
        <DigestMethod Algorithm="http://www.w3.org/2000/09/xmldsig#sha1"/>
        <DigestValue>iCyV/lPYzvRD6d1biY3bgMgREpE=</DigestValue>
      </Reference>
      <Reference URI="/word/media/image1.jpeg?ContentType=image/jpeg">
        <DigestMethod Algorithm="http://www.w3.org/2000/09/xmldsig#sha1"/>
        <DigestValue>VOm/2eFfs0SECQcLWLoYPdaN+/g=</DigestValue>
      </Reference>
      <Reference URI="/word/numbering.xml?ContentType=application/vnd.openxmlformats-officedocument.wordprocessingml.numbering+xml">
        <DigestMethod Algorithm="http://www.w3.org/2000/09/xmldsig#sha1"/>
        <DigestValue>FPjPQpBFCXASHO6T28q4+cz6qPQ=</DigestValue>
      </Reference>
      <Reference URI="/word/settings.xml?ContentType=application/vnd.openxmlformats-officedocument.wordprocessingml.settings+xml">
        <DigestMethod Algorithm="http://www.w3.org/2000/09/xmldsig#sha1"/>
        <DigestValue>TQQg+6Qu6r15PsP9KqOUGsK1Xro=</DigestValue>
      </Reference>
      <Reference URI="/word/styles.xml?ContentType=application/vnd.openxmlformats-officedocument.wordprocessingml.styles+xml">
        <DigestMethod Algorithm="http://www.w3.org/2000/09/xmldsig#sha1"/>
        <DigestValue>8lGvUvY2ubuJ8BZQzHhjVsFvmDA=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9GoKcXRGxU9UjA91yKMUBxUovMs=</DigestValue>
      </Reference>
    </Manifest>
    <SignatureProperties>
      <SignatureProperty Id="idSignatureTime" Target="#idPackageSignature">
        <mdssi:SignatureTime>
          <mdssi:Format>YYYY-MM-DDThh:mm:ssTZD</mdssi:Format>
          <mdssi:Value>2014-03-28T04:24:07Z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Hozík</dc:creator>
  <cp:lastModifiedBy>Karel Hozík</cp:lastModifiedBy>
  <cp:revision>14</cp:revision>
  <dcterms:created xsi:type="dcterms:W3CDTF">2013-05-26T13:56:00Z</dcterms:created>
  <dcterms:modified xsi:type="dcterms:W3CDTF">2014-03-28T04:24:00Z</dcterms:modified>
</cp:coreProperties>
</file>