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549" w:rsidRDefault="00492F40" w:rsidP="00B975B6">
      <w:pPr>
        <w:pStyle w:val="Style1"/>
        <w:widowControl/>
        <w:spacing w:before="34" w:line="312" w:lineRule="auto"/>
        <w:ind w:left="-851"/>
        <w:jc w:val="center"/>
        <w:rPr>
          <w:rStyle w:val="FontStyle11"/>
        </w:rPr>
      </w:pPr>
      <w:r>
        <w:rPr>
          <w:rStyle w:val="FontStyle11"/>
        </w:rPr>
        <w:t>Obec Hamr</w:t>
      </w:r>
    </w:p>
    <w:p w:rsidR="00EC7549" w:rsidRDefault="00EC7549" w:rsidP="00B975B6">
      <w:pPr>
        <w:pStyle w:val="Style2"/>
        <w:widowControl/>
        <w:spacing w:line="312" w:lineRule="auto"/>
        <w:ind w:left="-851" w:right="-1411"/>
        <w:rPr>
          <w:rStyle w:val="FontStyle12"/>
        </w:rPr>
      </w:pPr>
      <w:r>
        <w:rPr>
          <w:rStyle w:val="FontStyle12"/>
        </w:rPr>
        <w:t>na základě vnitřní směrnice o postupu zadávání veřejných zakázek malého rozsahu vyzývá zájemce k podání nabídky na výběr zhotovitele stavebních prací akce:</w:t>
      </w:r>
    </w:p>
    <w:p w:rsidR="00EC7549" w:rsidRDefault="00EC7549" w:rsidP="00B975B6">
      <w:pPr>
        <w:pStyle w:val="Style3"/>
        <w:widowControl/>
        <w:spacing w:line="312" w:lineRule="auto"/>
        <w:ind w:left="-851"/>
        <w:rPr>
          <w:sz w:val="20"/>
          <w:szCs w:val="20"/>
        </w:rPr>
      </w:pPr>
    </w:p>
    <w:p w:rsidR="00EC7549" w:rsidRDefault="00EC7549" w:rsidP="004F31BA">
      <w:pPr>
        <w:pStyle w:val="Style3"/>
        <w:widowControl/>
        <w:spacing w:before="29"/>
        <w:ind w:left="-851" w:firstLine="0"/>
        <w:jc w:val="center"/>
        <w:rPr>
          <w:rStyle w:val="FontStyle13"/>
          <w:b/>
          <w:sz w:val="24"/>
          <w:szCs w:val="24"/>
        </w:rPr>
      </w:pPr>
      <w:r w:rsidRPr="00DB778D">
        <w:rPr>
          <w:rStyle w:val="FontStyle13"/>
          <w:b/>
          <w:sz w:val="24"/>
          <w:szCs w:val="24"/>
        </w:rPr>
        <w:t>„</w:t>
      </w:r>
      <w:r w:rsidR="00492F40" w:rsidRPr="00DB778D">
        <w:rPr>
          <w:rStyle w:val="FontStyle13"/>
          <w:b/>
          <w:sz w:val="24"/>
          <w:szCs w:val="24"/>
        </w:rPr>
        <w:t>Rekonstrukce budovy sloužící pro volnočasové aktivity v obci Hamr</w:t>
      </w:r>
      <w:r w:rsidRPr="00DB778D">
        <w:rPr>
          <w:rStyle w:val="FontStyle13"/>
          <w:b/>
          <w:sz w:val="24"/>
          <w:szCs w:val="24"/>
        </w:rPr>
        <w:t>"</w:t>
      </w:r>
    </w:p>
    <w:p w:rsidR="00DB778D" w:rsidRPr="00DB778D" w:rsidRDefault="00DB778D" w:rsidP="004F31BA">
      <w:pPr>
        <w:pStyle w:val="Style3"/>
        <w:widowControl/>
        <w:spacing w:before="29"/>
        <w:ind w:left="-851" w:firstLine="0"/>
        <w:jc w:val="center"/>
        <w:rPr>
          <w:rStyle w:val="FontStyle13"/>
          <w:b/>
          <w:sz w:val="24"/>
          <w:szCs w:val="24"/>
        </w:rPr>
      </w:pPr>
    </w:p>
    <w:p w:rsidR="00EC7549" w:rsidRPr="00612204" w:rsidRDefault="00EC7549" w:rsidP="004F31BA">
      <w:pPr>
        <w:pStyle w:val="Style5"/>
        <w:widowControl/>
        <w:spacing w:before="221" w:line="312" w:lineRule="auto"/>
        <w:ind w:left="-851"/>
        <w:jc w:val="left"/>
        <w:rPr>
          <w:rStyle w:val="FontStyle13"/>
          <w:b/>
          <w:sz w:val="24"/>
          <w:szCs w:val="24"/>
          <w:u w:val="single"/>
        </w:rPr>
      </w:pPr>
      <w:r w:rsidRPr="00612204">
        <w:rPr>
          <w:rStyle w:val="FontStyle13"/>
          <w:b/>
          <w:sz w:val="24"/>
          <w:szCs w:val="24"/>
          <w:u w:val="single"/>
        </w:rPr>
        <w:t>1/ Vymezení plnění</w:t>
      </w:r>
    </w:p>
    <w:p w:rsidR="004F31BA" w:rsidRDefault="004F31BA" w:rsidP="004F31BA">
      <w:pPr>
        <w:pStyle w:val="Style5"/>
        <w:widowControl/>
        <w:spacing w:before="235" w:line="312" w:lineRule="auto"/>
        <w:ind w:left="-851" w:right="-1467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>Účelem přestavby a přístavby stávajícího objektu klubovny dobrovolných hasičů je vybudování víceúčelového objektu, který bude sloužit pro volnočasové aktivity v obci Hamr.</w:t>
      </w:r>
    </w:p>
    <w:p w:rsidR="00EC7549" w:rsidRPr="00703A68" w:rsidRDefault="00EC7549" w:rsidP="004F31BA">
      <w:pPr>
        <w:pStyle w:val="Style5"/>
        <w:widowControl/>
        <w:spacing w:before="235" w:line="312" w:lineRule="auto"/>
        <w:ind w:left="-851" w:right="-1467"/>
        <w:rPr>
          <w:rStyle w:val="FontStyle13"/>
          <w:sz w:val="24"/>
          <w:szCs w:val="24"/>
        </w:rPr>
      </w:pPr>
      <w:r w:rsidRPr="002213D9">
        <w:rPr>
          <w:rStyle w:val="FontStyle13"/>
          <w:color w:val="000000" w:themeColor="text1"/>
          <w:sz w:val="24"/>
          <w:szCs w:val="24"/>
        </w:rPr>
        <w:t xml:space="preserve">Předmětem plnění této zakázky je úplné, funkční a bezvadné provedení všech stavebních a montážních prací a konstrukcí, včetně vypracování výrobní dokumentace </w:t>
      </w:r>
      <w:r w:rsidRPr="00703A68">
        <w:rPr>
          <w:rStyle w:val="FontStyle13"/>
          <w:sz w:val="24"/>
          <w:szCs w:val="24"/>
        </w:rPr>
        <w:t>a včetně dodávek potřebných materiálů a zařízení nezbytných pro řádné dokončení díla, provedení všech činností souvisejících s dodávkou stavebních prací a konstrukcí stavby „</w:t>
      </w:r>
      <w:r w:rsidR="00703A68" w:rsidRPr="00703A68">
        <w:rPr>
          <w:rStyle w:val="FontStyle13"/>
          <w:sz w:val="24"/>
          <w:szCs w:val="24"/>
        </w:rPr>
        <w:t>Rekonstrukce budovy sloužící pro v</w:t>
      </w:r>
      <w:r w:rsidR="00BD3A23">
        <w:rPr>
          <w:rStyle w:val="FontStyle13"/>
          <w:sz w:val="24"/>
          <w:szCs w:val="24"/>
        </w:rPr>
        <w:t>olnočasové aktivity v obci Hamr</w:t>
      </w:r>
      <w:r w:rsidRPr="00703A68">
        <w:rPr>
          <w:rStyle w:val="FontStyle13"/>
          <w:sz w:val="24"/>
          <w:szCs w:val="24"/>
        </w:rPr>
        <w:t xml:space="preserve">", které budou splňovat podmínky této výzvy, požadavky obchodních podmínek, projektové dokumentace vypracované </w:t>
      </w:r>
      <w:r w:rsidR="00703A68">
        <w:rPr>
          <w:rStyle w:val="FontStyle13"/>
          <w:sz w:val="24"/>
          <w:szCs w:val="24"/>
        </w:rPr>
        <w:t>Ing. Vladimírem Knapíkem</w:t>
      </w:r>
      <w:r w:rsidRPr="00703A68">
        <w:rPr>
          <w:rStyle w:val="FontStyle13"/>
          <w:sz w:val="24"/>
          <w:szCs w:val="24"/>
        </w:rPr>
        <w:t xml:space="preserve"> a níže uvedených požadavků.</w:t>
      </w:r>
    </w:p>
    <w:p w:rsidR="00612204" w:rsidRDefault="00612204" w:rsidP="004F31BA">
      <w:pPr>
        <w:pStyle w:val="Style5"/>
        <w:widowControl/>
        <w:spacing w:before="120" w:line="312" w:lineRule="auto"/>
        <w:ind w:left="-851"/>
        <w:jc w:val="left"/>
        <w:rPr>
          <w:rStyle w:val="FontStyle13"/>
          <w:b/>
          <w:sz w:val="24"/>
          <w:szCs w:val="24"/>
        </w:rPr>
      </w:pPr>
    </w:p>
    <w:p w:rsidR="00EC7549" w:rsidRPr="00612204" w:rsidRDefault="00EC7549" w:rsidP="004F31BA">
      <w:pPr>
        <w:pStyle w:val="Style5"/>
        <w:widowControl/>
        <w:spacing w:before="120" w:line="312" w:lineRule="auto"/>
        <w:ind w:left="-851"/>
        <w:jc w:val="left"/>
        <w:rPr>
          <w:rStyle w:val="FontStyle13"/>
          <w:b/>
          <w:sz w:val="24"/>
          <w:szCs w:val="24"/>
        </w:rPr>
      </w:pPr>
      <w:r w:rsidRPr="00612204">
        <w:rPr>
          <w:rStyle w:val="FontStyle13"/>
          <w:b/>
          <w:sz w:val="24"/>
          <w:szCs w:val="24"/>
        </w:rPr>
        <w:t>Členění stavby:</w:t>
      </w:r>
    </w:p>
    <w:p w:rsidR="00EC7549" w:rsidRPr="00612204" w:rsidRDefault="00612204" w:rsidP="004F31BA">
      <w:pPr>
        <w:pStyle w:val="Style5"/>
        <w:widowControl/>
        <w:spacing w:line="312" w:lineRule="auto"/>
        <w:ind w:left="-851"/>
        <w:jc w:val="left"/>
        <w:rPr>
          <w:rFonts w:ascii="Times New Roman" w:hAnsi="Times New Roman" w:cs="Times New Roman"/>
        </w:rPr>
      </w:pPr>
      <w:r w:rsidRPr="00612204">
        <w:rPr>
          <w:rFonts w:ascii="Times New Roman" w:hAnsi="Times New Roman" w:cs="Times New Roman"/>
        </w:rPr>
        <w:t>Stavba tvoří jeden objekt</w:t>
      </w:r>
    </w:p>
    <w:p w:rsidR="00EC7549" w:rsidRDefault="00EC7549" w:rsidP="004F31BA">
      <w:pPr>
        <w:pStyle w:val="Style5"/>
        <w:widowControl/>
        <w:spacing w:line="240" w:lineRule="exact"/>
        <w:ind w:left="-851"/>
        <w:jc w:val="left"/>
        <w:rPr>
          <w:sz w:val="20"/>
          <w:szCs w:val="20"/>
        </w:rPr>
      </w:pPr>
    </w:p>
    <w:p w:rsidR="00EC7549" w:rsidRPr="00612204" w:rsidRDefault="00EC7549" w:rsidP="004F31BA">
      <w:pPr>
        <w:pStyle w:val="Style5"/>
        <w:widowControl/>
        <w:spacing w:before="48" w:line="240" w:lineRule="auto"/>
        <w:ind w:left="-851"/>
        <w:jc w:val="left"/>
        <w:rPr>
          <w:rStyle w:val="FontStyle13"/>
          <w:b/>
          <w:sz w:val="24"/>
          <w:szCs w:val="24"/>
        </w:rPr>
      </w:pPr>
      <w:r w:rsidRPr="00612204">
        <w:rPr>
          <w:rStyle w:val="FontStyle13"/>
          <w:b/>
          <w:sz w:val="24"/>
          <w:szCs w:val="24"/>
        </w:rPr>
        <w:t>Součástí plnění této zakázky je dále:</w:t>
      </w:r>
    </w:p>
    <w:p w:rsidR="00EC7549" w:rsidRPr="00612204" w:rsidRDefault="00EC7549" w:rsidP="004F31BA">
      <w:pPr>
        <w:pStyle w:val="Style7"/>
        <w:widowControl/>
        <w:numPr>
          <w:ilvl w:val="0"/>
          <w:numId w:val="2"/>
        </w:numPr>
        <w:tabs>
          <w:tab w:val="left" w:pos="648"/>
        </w:tabs>
        <w:spacing w:before="259" w:line="312" w:lineRule="auto"/>
        <w:ind w:left="-851" w:right="-1412" w:firstLine="0"/>
        <w:rPr>
          <w:rStyle w:val="FontStyle13"/>
          <w:sz w:val="24"/>
          <w:szCs w:val="24"/>
        </w:rPr>
      </w:pPr>
      <w:r w:rsidRPr="00612204">
        <w:rPr>
          <w:rStyle w:val="FontStyle13"/>
          <w:sz w:val="24"/>
          <w:szCs w:val="24"/>
        </w:rPr>
        <w:t>prove</w:t>
      </w:r>
      <w:r w:rsidR="00612204">
        <w:rPr>
          <w:rStyle w:val="FontStyle13"/>
          <w:sz w:val="24"/>
          <w:szCs w:val="24"/>
        </w:rPr>
        <w:t>dení veškerých výkopových prací</w:t>
      </w:r>
      <w:r w:rsidRPr="00612204">
        <w:rPr>
          <w:rStyle w:val="FontStyle13"/>
          <w:sz w:val="24"/>
          <w:szCs w:val="24"/>
        </w:rPr>
        <w:t xml:space="preserve"> </w:t>
      </w:r>
      <w:r w:rsidR="00612204">
        <w:rPr>
          <w:rStyle w:val="FontStyle13"/>
          <w:sz w:val="24"/>
          <w:szCs w:val="24"/>
        </w:rPr>
        <w:t>a</w:t>
      </w:r>
      <w:r w:rsidRPr="00612204">
        <w:rPr>
          <w:rStyle w:val="FontStyle13"/>
          <w:sz w:val="24"/>
          <w:szCs w:val="24"/>
        </w:rPr>
        <w:t xml:space="preserve"> zednických přípomocí</w:t>
      </w:r>
      <w:bookmarkStart w:id="0" w:name="_GoBack"/>
      <w:bookmarkEnd w:id="0"/>
      <w:r w:rsidRPr="00612204">
        <w:rPr>
          <w:rStyle w:val="FontStyle13"/>
          <w:sz w:val="24"/>
          <w:szCs w:val="24"/>
        </w:rPr>
        <w:t xml:space="preserve">, </w:t>
      </w:r>
    </w:p>
    <w:p w:rsidR="00612204" w:rsidRDefault="00EC7549" w:rsidP="004F31BA">
      <w:pPr>
        <w:pStyle w:val="Style7"/>
        <w:widowControl/>
        <w:numPr>
          <w:ilvl w:val="0"/>
          <w:numId w:val="2"/>
        </w:numPr>
        <w:tabs>
          <w:tab w:val="left" w:pos="648"/>
        </w:tabs>
        <w:spacing w:before="5" w:line="312" w:lineRule="auto"/>
        <w:ind w:left="-851" w:right="-1412" w:firstLine="0"/>
        <w:rPr>
          <w:rStyle w:val="FontStyle13"/>
          <w:sz w:val="24"/>
          <w:szCs w:val="24"/>
        </w:rPr>
      </w:pPr>
      <w:r w:rsidRPr="00612204">
        <w:rPr>
          <w:rStyle w:val="FontStyle13"/>
          <w:sz w:val="24"/>
          <w:szCs w:val="24"/>
        </w:rPr>
        <w:t xml:space="preserve">odvoz a zajištění skládky suti a hmot včetně poplatku za uložení a včetně předání dokladů o ekologické likvidaci </w:t>
      </w:r>
      <w:r w:rsidR="00612204">
        <w:rPr>
          <w:rStyle w:val="FontStyle13"/>
          <w:sz w:val="24"/>
          <w:szCs w:val="24"/>
        </w:rPr>
        <w:t xml:space="preserve"> </w:t>
      </w:r>
    </w:p>
    <w:p w:rsidR="00EC7549" w:rsidRPr="00612204" w:rsidRDefault="00612204" w:rsidP="004F31BA">
      <w:pPr>
        <w:pStyle w:val="Style7"/>
        <w:widowControl/>
        <w:tabs>
          <w:tab w:val="left" w:pos="648"/>
        </w:tabs>
        <w:spacing w:before="5" w:line="312" w:lineRule="auto"/>
        <w:ind w:left="-851" w:right="-1412" w:firstLine="0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 xml:space="preserve">     </w:t>
      </w:r>
      <w:r w:rsidR="00EC7549" w:rsidRPr="00612204">
        <w:rPr>
          <w:rStyle w:val="FontStyle13"/>
          <w:sz w:val="24"/>
          <w:szCs w:val="24"/>
        </w:rPr>
        <w:t>příp. o uložení na skládku objednateli,</w:t>
      </w:r>
    </w:p>
    <w:p w:rsidR="00EC7549" w:rsidRPr="00612204" w:rsidRDefault="00EC7549" w:rsidP="004F31BA">
      <w:pPr>
        <w:pStyle w:val="Style7"/>
        <w:widowControl/>
        <w:numPr>
          <w:ilvl w:val="0"/>
          <w:numId w:val="2"/>
        </w:numPr>
        <w:tabs>
          <w:tab w:val="left" w:pos="648"/>
        </w:tabs>
        <w:spacing w:before="10" w:line="312" w:lineRule="auto"/>
        <w:ind w:left="-851" w:right="-1412" w:firstLine="0"/>
        <w:rPr>
          <w:rStyle w:val="FontStyle13"/>
          <w:sz w:val="24"/>
          <w:szCs w:val="24"/>
        </w:rPr>
      </w:pPr>
      <w:r w:rsidRPr="00612204">
        <w:rPr>
          <w:rStyle w:val="FontStyle13"/>
          <w:sz w:val="24"/>
          <w:szCs w:val="24"/>
        </w:rPr>
        <w:t>zajištění řádné koordinační činnosti při provádění díla a denní přítomnost stavbyvedoucího na stavbě,</w:t>
      </w:r>
    </w:p>
    <w:p w:rsidR="00BD3A23" w:rsidRDefault="00EC7549" w:rsidP="004F31BA">
      <w:pPr>
        <w:pStyle w:val="Style7"/>
        <w:widowControl/>
        <w:numPr>
          <w:ilvl w:val="0"/>
          <w:numId w:val="2"/>
        </w:numPr>
        <w:tabs>
          <w:tab w:val="left" w:pos="648"/>
        </w:tabs>
        <w:spacing w:line="312" w:lineRule="auto"/>
        <w:ind w:left="-851" w:right="-1412" w:firstLine="0"/>
        <w:rPr>
          <w:rStyle w:val="FontStyle13"/>
          <w:sz w:val="24"/>
          <w:szCs w:val="24"/>
        </w:rPr>
      </w:pPr>
      <w:r w:rsidRPr="00612204">
        <w:rPr>
          <w:rStyle w:val="FontStyle13"/>
          <w:sz w:val="24"/>
          <w:szCs w:val="24"/>
        </w:rPr>
        <w:t xml:space="preserve">předání veškerých dokladů, protokolů zkoušek, atestů a revizí dle platných ČSN potřebných pro řádné užívání díla </w:t>
      </w:r>
    </w:p>
    <w:p w:rsidR="00EC7549" w:rsidRPr="00612204" w:rsidRDefault="00EC7549" w:rsidP="00BD3A23">
      <w:pPr>
        <w:pStyle w:val="Style7"/>
        <w:widowControl/>
        <w:tabs>
          <w:tab w:val="left" w:pos="648"/>
        </w:tabs>
        <w:spacing w:line="312" w:lineRule="auto"/>
        <w:ind w:left="-851" w:right="-1412" w:firstLine="0"/>
        <w:rPr>
          <w:rStyle w:val="FontStyle13"/>
          <w:sz w:val="24"/>
          <w:szCs w:val="24"/>
        </w:rPr>
      </w:pPr>
      <w:r w:rsidRPr="00612204">
        <w:rPr>
          <w:rStyle w:val="FontStyle13"/>
          <w:sz w:val="24"/>
          <w:szCs w:val="24"/>
        </w:rPr>
        <w:t>(včetně návodů k použití a záručních listů),</w:t>
      </w:r>
    </w:p>
    <w:p w:rsidR="00EC7549" w:rsidRPr="00612204" w:rsidRDefault="00EC7549" w:rsidP="004F31BA">
      <w:pPr>
        <w:pStyle w:val="Style7"/>
        <w:widowControl/>
        <w:numPr>
          <w:ilvl w:val="0"/>
          <w:numId w:val="2"/>
        </w:numPr>
        <w:tabs>
          <w:tab w:val="left" w:pos="648"/>
        </w:tabs>
        <w:spacing w:line="312" w:lineRule="auto"/>
        <w:ind w:left="-851" w:right="-1412" w:firstLine="0"/>
        <w:jc w:val="left"/>
        <w:rPr>
          <w:rStyle w:val="FontStyle13"/>
          <w:sz w:val="24"/>
          <w:szCs w:val="24"/>
        </w:rPr>
      </w:pPr>
      <w:r w:rsidRPr="00612204">
        <w:rPr>
          <w:rStyle w:val="FontStyle13"/>
          <w:sz w:val="24"/>
          <w:szCs w:val="24"/>
        </w:rPr>
        <w:t xml:space="preserve">průběžný denní úklid </w:t>
      </w:r>
      <w:r w:rsidR="00612204">
        <w:rPr>
          <w:rStyle w:val="FontStyle13"/>
          <w:sz w:val="24"/>
          <w:szCs w:val="24"/>
        </w:rPr>
        <w:t>staveniště</w:t>
      </w:r>
      <w:r w:rsidRPr="00612204">
        <w:rPr>
          <w:rStyle w:val="FontStyle13"/>
          <w:sz w:val="24"/>
          <w:szCs w:val="24"/>
        </w:rPr>
        <w:t xml:space="preserve"> (podle stavu znečištění),</w:t>
      </w:r>
    </w:p>
    <w:p w:rsidR="00EC7549" w:rsidRPr="00612204" w:rsidRDefault="00EC7549" w:rsidP="004F31BA">
      <w:pPr>
        <w:pStyle w:val="Style7"/>
        <w:widowControl/>
        <w:numPr>
          <w:ilvl w:val="0"/>
          <w:numId w:val="2"/>
        </w:numPr>
        <w:tabs>
          <w:tab w:val="left" w:pos="648"/>
        </w:tabs>
        <w:spacing w:before="10" w:line="312" w:lineRule="auto"/>
        <w:ind w:left="-851" w:right="-1412" w:firstLine="0"/>
        <w:jc w:val="left"/>
        <w:rPr>
          <w:rStyle w:val="FontStyle13"/>
          <w:sz w:val="24"/>
          <w:szCs w:val="24"/>
        </w:rPr>
      </w:pPr>
      <w:r w:rsidRPr="00612204">
        <w:rPr>
          <w:rStyle w:val="FontStyle13"/>
          <w:sz w:val="24"/>
          <w:szCs w:val="24"/>
        </w:rPr>
        <w:t>v průběhu prací zajistit bezpečný průchod a pohyb osob v</w:t>
      </w:r>
      <w:r w:rsidR="00612204" w:rsidRPr="00612204">
        <w:rPr>
          <w:rStyle w:val="FontStyle13"/>
          <w:sz w:val="24"/>
          <w:szCs w:val="24"/>
        </w:rPr>
        <w:t xml:space="preserve"> okolí </w:t>
      </w:r>
      <w:r w:rsidRPr="00612204">
        <w:rPr>
          <w:rStyle w:val="FontStyle13"/>
          <w:sz w:val="24"/>
          <w:szCs w:val="24"/>
        </w:rPr>
        <w:t>objektu,</w:t>
      </w:r>
    </w:p>
    <w:p w:rsidR="00EC7549" w:rsidRPr="00612204" w:rsidRDefault="00EC7549" w:rsidP="004F31BA">
      <w:pPr>
        <w:pStyle w:val="Style7"/>
        <w:widowControl/>
        <w:numPr>
          <w:ilvl w:val="0"/>
          <w:numId w:val="2"/>
        </w:numPr>
        <w:tabs>
          <w:tab w:val="left" w:pos="648"/>
        </w:tabs>
        <w:spacing w:before="5" w:line="312" w:lineRule="auto"/>
        <w:ind w:left="-851" w:right="-1412" w:firstLine="0"/>
        <w:jc w:val="left"/>
        <w:rPr>
          <w:rStyle w:val="FontStyle13"/>
          <w:sz w:val="24"/>
          <w:szCs w:val="24"/>
        </w:rPr>
      </w:pPr>
      <w:r w:rsidRPr="00612204">
        <w:rPr>
          <w:rStyle w:val="FontStyle13"/>
          <w:sz w:val="24"/>
          <w:szCs w:val="24"/>
        </w:rPr>
        <w:t>vyčištění dotčených prostor (i vnějších) po skončení prací,</w:t>
      </w:r>
    </w:p>
    <w:p w:rsidR="00612204" w:rsidRDefault="00EC7549" w:rsidP="004F31BA">
      <w:pPr>
        <w:pStyle w:val="Style7"/>
        <w:widowControl/>
        <w:numPr>
          <w:ilvl w:val="0"/>
          <w:numId w:val="2"/>
        </w:numPr>
        <w:tabs>
          <w:tab w:val="left" w:pos="648"/>
        </w:tabs>
        <w:spacing w:before="19" w:line="312" w:lineRule="auto"/>
        <w:ind w:left="-851" w:right="-1412" w:firstLine="0"/>
        <w:rPr>
          <w:rStyle w:val="FontStyle13"/>
          <w:sz w:val="24"/>
          <w:szCs w:val="24"/>
        </w:rPr>
      </w:pPr>
      <w:r w:rsidRPr="00612204">
        <w:rPr>
          <w:rStyle w:val="FontStyle13"/>
          <w:sz w:val="24"/>
          <w:szCs w:val="24"/>
        </w:rPr>
        <w:t xml:space="preserve">harmonogram prací s termíny provádění prací bude respektovat dny pracovního klidu a ve dnech pracovního volna mohou být </w:t>
      </w:r>
    </w:p>
    <w:p w:rsidR="00EC7549" w:rsidRPr="00612204" w:rsidRDefault="00612204" w:rsidP="004F31BA">
      <w:pPr>
        <w:pStyle w:val="Style7"/>
        <w:widowControl/>
        <w:tabs>
          <w:tab w:val="left" w:pos="648"/>
        </w:tabs>
        <w:spacing w:before="19" w:line="312" w:lineRule="auto"/>
        <w:ind w:left="-851" w:right="-1412" w:firstLine="0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 xml:space="preserve">     </w:t>
      </w:r>
      <w:r w:rsidR="00EC7549" w:rsidRPr="00612204">
        <w:rPr>
          <w:rStyle w:val="FontStyle13"/>
          <w:sz w:val="24"/>
          <w:szCs w:val="24"/>
        </w:rPr>
        <w:t>prováděny práce pouze po dohodě, tento harmonogram bude přílohou smlouvy o dílo,</w:t>
      </w:r>
    </w:p>
    <w:p w:rsidR="00EC7549" w:rsidRPr="00612204" w:rsidRDefault="00EC7549" w:rsidP="004F31BA">
      <w:pPr>
        <w:pStyle w:val="Style7"/>
        <w:widowControl/>
        <w:numPr>
          <w:ilvl w:val="0"/>
          <w:numId w:val="2"/>
        </w:numPr>
        <w:tabs>
          <w:tab w:val="left" w:pos="648"/>
        </w:tabs>
        <w:spacing w:before="34" w:line="312" w:lineRule="auto"/>
        <w:ind w:left="-851" w:right="-1412" w:firstLine="0"/>
        <w:jc w:val="left"/>
        <w:rPr>
          <w:rStyle w:val="FontStyle13"/>
          <w:sz w:val="24"/>
          <w:szCs w:val="24"/>
        </w:rPr>
      </w:pPr>
      <w:r w:rsidRPr="00612204">
        <w:rPr>
          <w:rStyle w:val="FontStyle13"/>
          <w:sz w:val="24"/>
          <w:szCs w:val="24"/>
        </w:rPr>
        <w:t xml:space="preserve">práce v pracovních dnech nesmí být prováděny před </w:t>
      </w:r>
      <w:r w:rsidR="00612204" w:rsidRPr="00612204">
        <w:rPr>
          <w:rStyle w:val="FontStyle13"/>
          <w:sz w:val="24"/>
          <w:szCs w:val="24"/>
        </w:rPr>
        <w:t>6</w:t>
      </w:r>
      <w:r w:rsidRPr="00612204">
        <w:rPr>
          <w:rStyle w:val="FontStyle13"/>
          <w:sz w:val="24"/>
          <w:szCs w:val="24"/>
        </w:rPr>
        <w:t xml:space="preserve">.00 hod. ranní a po </w:t>
      </w:r>
      <w:r w:rsidR="00612204" w:rsidRPr="00612204">
        <w:rPr>
          <w:rStyle w:val="FontStyle13"/>
          <w:sz w:val="24"/>
          <w:szCs w:val="24"/>
        </w:rPr>
        <w:t>20</w:t>
      </w:r>
      <w:r w:rsidRPr="00612204">
        <w:rPr>
          <w:rStyle w:val="FontStyle13"/>
          <w:sz w:val="24"/>
          <w:szCs w:val="24"/>
        </w:rPr>
        <w:t>.00 hod. večerní</w:t>
      </w:r>
    </w:p>
    <w:p w:rsidR="00EC7549" w:rsidRPr="00612204" w:rsidRDefault="00EC7549" w:rsidP="004F31BA">
      <w:pPr>
        <w:pStyle w:val="Style7"/>
        <w:widowControl/>
        <w:numPr>
          <w:ilvl w:val="0"/>
          <w:numId w:val="2"/>
        </w:numPr>
        <w:tabs>
          <w:tab w:val="left" w:pos="648"/>
        </w:tabs>
        <w:spacing w:before="34" w:line="312" w:lineRule="auto"/>
        <w:ind w:left="-851" w:right="-1412" w:firstLine="0"/>
        <w:jc w:val="left"/>
        <w:rPr>
          <w:rStyle w:val="FontStyle13"/>
          <w:sz w:val="24"/>
          <w:szCs w:val="24"/>
        </w:rPr>
      </w:pPr>
      <w:r w:rsidRPr="00612204">
        <w:rPr>
          <w:rStyle w:val="FontStyle13"/>
          <w:sz w:val="24"/>
          <w:szCs w:val="24"/>
        </w:rPr>
        <w:t xml:space="preserve">2 </w:t>
      </w:r>
      <w:proofErr w:type="spellStart"/>
      <w:r w:rsidRPr="00612204">
        <w:rPr>
          <w:rStyle w:val="FontStyle13"/>
          <w:sz w:val="24"/>
          <w:szCs w:val="24"/>
        </w:rPr>
        <w:t>paré</w:t>
      </w:r>
      <w:proofErr w:type="spellEnd"/>
      <w:r w:rsidRPr="00612204">
        <w:rPr>
          <w:rStyle w:val="FontStyle13"/>
          <w:sz w:val="24"/>
          <w:szCs w:val="24"/>
        </w:rPr>
        <w:t xml:space="preserve"> dokumentace skutečného provedení stavby,</w:t>
      </w:r>
    </w:p>
    <w:p w:rsidR="00EC7549" w:rsidRPr="00612204" w:rsidRDefault="00EC7549" w:rsidP="004F31BA">
      <w:pPr>
        <w:pStyle w:val="Style7"/>
        <w:widowControl/>
        <w:numPr>
          <w:ilvl w:val="0"/>
          <w:numId w:val="2"/>
        </w:numPr>
        <w:tabs>
          <w:tab w:val="left" w:pos="648"/>
        </w:tabs>
        <w:spacing w:before="34" w:line="312" w:lineRule="auto"/>
        <w:ind w:left="-851" w:right="-1412" w:firstLine="0"/>
        <w:jc w:val="left"/>
        <w:rPr>
          <w:rStyle w:val="FontStyle13"/>
          <w:sz w:val="24"/>
          <w:szCs w:val="24"/>
        </w:rPr>
      </w:pPr>
      <w:r w:rsidRPr="00612204">
        <w:rPr>
          <w:rStyle w:val="FontStyle13"/>
          <w:sz w:val="24"/>
          <w:szCs w:val="24"/>
        </w:rPr>
        <w:t>zajištění výkopů a staveniště s ohledem na bezpečnostní předpisy,</w:t>
      </w:r>
    </w:p>
    <w:p w:rsidR="00EC7549" w:rsidRDefault="00EC7549" w:rsidP="004F31BA">
      <w:pPr>
        <w:pStyle w:val="Style5"/>
        <w:widowControl/>
        <w:spacing w:line="240" w:lineRule="exact"/>
        <w:ind w:left="-851" w:right="-1411"/>
        <w:jc w:val="left"/>
        <w:rPr>
          <w:sz w:val="20"/>
          <w:szCs w:val="20"/>
        </w:rPr>
      </w:pPr>
    </w:p>
    <w:p w:rsidR="00EC7549" w:rsidRDefault="00EC7549" w:rsidP="004F31BA">
      <w:pPr>
        <w:pStyle w:val="Style5"/>
        <w:widowControl/>
        <w:spacing w:line="240" w:lineRule="exact"/>
        <w:ind w:left="-851"/>
        <w:jc w:val="left"/>
        <w:rPr>
          <w:sz w:val="20"/>
          <w:szCs w:val="20"/>
        </w:rPr>
      </w:pPr>
    </w:p>
    <w:p w:rsidR="00EC7549" w:rsidRPr="004F31BA" w:rsidRDefault="004F31BA" w:rsidP="004F31BA">
      <w:pPr>
        <w:pStyle w:val="Style5"/>
        <w:widowControl/>
        <w:spacing w:before="48" w:line="240" w:lineRule="auto"/>
        <w:ind w:left="-851"/>
        <w:jc w:val="left"/>
        <w:rPr>
          <w:rStyle w:val="FontStyle13"/>
          <w:b/>
          <w:sz w:val="24"/>
          <w:szCs w:val="24"/>
          <w:u w:val="single"/>
        </w:rPr>
      </w:pPr>
      <w:r w:rsidRPr="004F31BA">
        <w:rPr>
          <w:rStyle w:val="FontStyle14"/>
          <w:b/>
          <w:i w:val="0"/>
          <w:sz w:val="24"/>
          <w:szCs w:val="24"/>
          <w:u w:val="single"/>
        </w:rPr>
        <w:t>2/</w:t>
      </w:r>
      <w:r w:rsidR="00EC7549" w:rsidRPr="004F31BA">
        <w:rPr>
          <w:rStyle w:val="FontStyle14"/>
          <w:b/>
          <w:sz w:val="24"/>
          <w:szCs w:val="24"/>
          <w:u w:val="single"/>
        </w:rPr>
        <w:t xml:space="preserve"> </w:t>
      </w:r>
      <w:r w:rsidR="00EC7549" w:rsidRPr="004F31BA">
        <w:rPr>
          <w:rStyle w:val="FontStyle13"/>
          <w:b/>
          <w:sz w:val="24"/>
          <w:szCs w:val="24"/>
          <w:u w:val="single"/>
        </w:rPr>
        <w:t>Termíny a místo plnění</w:t>
      </w:r>
    </w:p>
    <w:p w:rsidR="00EC7549" w:rsidRPr="004F31BA" w:rsidRDefault="00EC7549" w:rsidP="004F31BA">
      <w:pPr>
        <w:pStyle w:val="Style5"/>
        <w:widowControl/>
        <w:spacing w:line="240" w:lineRule="exact"/>
        <w:ind w:left="-851"/>
      </w:pPr>
    </w:p>
    <w:p w:rsidR="00EC7549" w:rsidRPr="004F31BA" w:rsidRDefault="00EC7549" w:rsidP="004F31BA">
      <w:pPr>
        <w:pStyle w:val="Style4"/>
        <w:widowControl/>
        <w:spacing w:before="53"/>
        <w:ind w:left="-851" w:right="38"/>
        <w:jc w:val="center"/>
        <w:rPr>
          <w:rStyle w:val="FontStyle12"/>
          <w:sz w:val="24"/>
          <w:szCs w:val="24"/>
        </w:rPr>
      </w:pPr>
    </w:p>
    <w:p w:rsidR="00EC7549" w:rsidRPr="0092711A" w:rsidRDefault="00EC7549" w:rsidP="004F31BA">
      <w:pPr>
        <w:autoSpaceDE w:val="0"/>
        <w:autoSpaceDN w:val="0"/>
        <w:adjustRightInd w:val="0"/>
        <w:spacing w:after="0" w:line="259" w:lineRule="exact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2711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termín zahájení: </w:t>
      </w:r>
      <w:r w:rsidR="006C13A8" w:rsidRPr="0092711A">
        <w:rPr>
          <w:rFonts w:ascii="Times New Roman" w:eastAsia="Times New Roman" w:hAnsi="Times New Roman" w:cs="Times New Roman"/>
          <w:sz w:val="24"/>
          <w:szCs w:val="24"/>
          <w:lang w:eastAsia="cs-CZ"/>
        </w:rPr>
        <w:t>10.</w:t>
      </w:r>
      <w:r w:rsidR="009D5E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6C13A8" w:rsidRPr="0092711A">
        <w:rPr>
          <w:rFonts w:ascii="Times New Roman" w:eastAsia="Times New Roman" w:hAnsi="Times New Roman" w:cs="Times New Roman"/>
          <w:sz w:val="24"/>
          <w:szCs w:val="24"/>
          <w:lang w:eastAsia="cs-CZ"/>
        </w:rPr>
        <w:t>04.</w:t>
      </w:r>
      <w:r w:rsidR="009D5E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6C13A8" w:rsidRPr="0092711A">
        <w:rPr>
          <w:rFonts w:ascii="Times New Roman" w:eastAsia="Times New Roman" w:hAnsi="Times New Roman" w:cs="Times New Roman"/>
          <w:sz w:val="24"/>
          <w:szCs w:val="24"/>
          <w:lang w:eastAsia="cs-CZ"/>
        </w:rPr>
        <w:t>2016</w:t>
      </w:r>
    </w:p>
    <w:p w:rsidR="006C13A8" w:rsidRPr="00BD3A23" w:rsidRDefault="006C13A8" w:rsidP="004F31BA">
      <w:pPr>
        <w:autoSpaceDE w:val="0"/>
        <w:autoSpaceDN w:val="0"/>
        <w:adjustRightInd w:val="0"/>
        <w:spacing w:after="0" w:line="259" w:lineRule="exact"/>
        <w:ind w:left="-85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</w:pPr>
      <w:r w:rsidRPr="0092711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termín dokončení: </w:t>
      </w:r>
      <w:r w:rsidRPr="009D5EC7">
        <w:rPr>
          <w:rFonts w:ascii="Times New Roman" w:eastAsia="Times New Roman" w:hAnsi="Times New Roman" w:cs="Times New Roman"/>
          <w:sz w:val="24"/>
          <w:szCs w:val="24"/>
          <w:lang w:eastAsia="cs-CZ"/>
        </w:rPr>
        <w:t>12.</w:t>
      </w:r>
      <w:r w:rsidR="00BD3A23" w:rsidRPr="009D5E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4</w:t>
      </w:r>
      <w:r w:rsidRPr="009D5EC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BD3A23" w:rsidRPr="009D5E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D5EC7">
        <w:rPr>
          <w:rFonts w:ascii="Times New Roman" w:eastAsia="Times New Roman" w:hAnsi="Times New Roman" w:cs="Times New Roman"/>
          <w:sz w:val="24"/>
          <w:szCs w:val="24"/>
          <w:lang w:eastAsia="cs-CZ"/>
        </w:rPr>
        <w:t>201</w:t>
      </w:r>
      <w:r w:rsidR="00BD3A23" w:rsidRPr="009D5EC7">
        <w:rPr>
          <w:rFonts w:ascii="Times New Roman" w:eastAsia="Times New Roman" w:hAnsi="Times New Roman" w:cs="Times New Roman"/>
          <w:sz w:val="24"/>
          <w:szCs w:val="24"/>
          <w:lang w:eastAsia="cs-CZ"/>
        </w:rPr>
        <w:t>7</w:t>
      </w:r>
    </w:p>
    <w:p w:rsidR="00EC7549" w:rsidRPr="00EC7549" w:rsidRDefault="00EC7549" w:rsidP="004F31BA">
      <w:pPr>
        <w:autoSpaceDE w:val="0"/>
        <w:autoSpaceDN w:val="0"/>
        <w:adjustRightInd w:val="0"/>
        <w:spacing w:after="0" w:line="240" w:lineRule="exact"/>
        <w:ind w:left="-85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130D1" w:rsidRDefault="00EC7549" w:rsidP="004F31BA">
      <w:pPr>
        <w:autoSpaceDE w:val="0"/>
        <w:autoSpaceDN w:val="0"/>
        <w:adjustRightInd w:val="0"/>
        <w:spacing w:after="0" w:line="312" w:lineRule="auto"/>
        <w:ind w:left="-851" w:right="2109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F31B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Místo plnění: </w:t>
      </w:r>
      <w:r w:rsidR="004F31BA">
        <w:rPr>
          <w:rFonts w:ascii="Times New Roman" w:eastAsia="Times New Roman" w:hAnsi="Times New Roman" w:cs="Times New Roman"/>
          <w:sz w:val="24"/>
          <w:szCs w:val="24"/>
          <w:lang w:eastAsia="cs-CZ"/>
        </w:rPr>
        <w:t>p.</w:t>
      </w:r>
      <w:r w:rsidR="009D5E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4F31BA">
        <w:rPr>
          <w:rFonts w:ascii="Times New Roman" w:eastAsia="Times New Roman" w:hAnsi="Times New Roman" w:cs="Times New Roman"/>
          <w:sz w:val="24"/>
          <w:szCs w:val="24"/>
          <w:lang w:eastAsia="cs-CZ"/>
        </w:rPr>
        <w:t>č. KN st.</w:t>
      </w:r>
      <w:r w:rsidR="009D5E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4F31BA">
        <w:rPr>
          <w:rFonts w:ascii="Times New Roman" w:eastAsia="Times New Roman" w:hAnsi="Times New Roman" w:cs="Times New Roman"/>
          <w:sz w:val="24"/>
          <w:szCs w:val="24"/>
          <w:lang w:eastAsia="cs-CZ"/>
        </w:rPr>
        <w:t>146, 84 m2, zastavěná plocha, obec Hamr</w:t>
      </w:r>
    </w:p>
    <w:p w:rsidR="004F31BA" w:rsidRPr="004F31BA" w:rsidRDefault="004F31BA" w:rsidP="004F31BA">
      <w:pPr>
        <w:autoSpaceDE w:val="0"/>
        <w:autoSpaceDN w:val="0"/>
        <w:adjustRightInd w:val="0"/>
        <w:spacing w:after="0" w:line="312" w:lineRule="auto"/>
        <w:ind w:left="-851" w:right="2109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EE5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p.</w:t>
      </w:r>
      <w:r w:rsidR="009D5E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č. KN 206/7, 5787 m2, ostatní plocha, obec Hamr</w:t>
      </w:r>
    </w:p>
    <w:p w:rsidR="00EC7549" w:rsidRPr="002130D1" w:rsidRDefault="00EC7549" w:rsidP="004F31BA">
      <w:pPr>
        <w:autoSpaceDE w:val="0"/>
        <w:autoSpaceDN w:val="0"/>
        <w:adjustRightInd w:val="0"/>
        <w:spacing w:after="0" w:line="758" w:lineRule="exact"/>
        <w:ind w:left="-851" w:right="2112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2130D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3/ Předpokládaná hodnota zakázky:</w:t>
      </w:r>
    </w:p>
    <w:p w:rsidR="0034495A" w:rsidRPr="0092711A" w:rsidRDefault="00EC7549" w:rsidP="004F31BA">
      <w:pPr>
        <w:autoSpaceDE w:val="0"/>
        <w:autoSpaceDN w:val="0"/>
        <w:adjustRightInd w:val="0"/>
        <w:spacing w:after="0" w:line="504" w:lineRule="exact"/>
        <w:ind w:left="-851" w:right="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2711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Předpokládaná hodnota zakázky činí </w:t>
      </w:r>
      <w:r w:rsidR="006C13A8" w:rsidRPr="0092711A">
        <w:rPr>
          <w:rFonts w:ascii="Times New Roman" w:eastAsia="Times New Roman" w:hAnsi="Times New Roman" w:cs="Times New Roman"/>
          <w:sz w:val="24"/>
          <w:szCs w:val="24"/>
          <w:lang w:eastAsia="cs-CZ"/>
        </w:rPr>
        <w:t>1,800.000,00 Kč bez DPH.</w:t>
      </w:r>
    </w:p>
    <w:p w:rsidR="0034495A" w:rsidRDefault="0034495A" w:rsidP="004F31BA">
      <w:pPr>
        <w:autoSpaceDE w:val="0"/>
        <w:autoSpaceDN w:val="0"/>
        <w:adjustRightInd w:val="0"/>
        <w:spacing w:after="0" w:line="504" w:lineRule="exact"/>
        <w:ind w:left="-851" w:right="2957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</w:p>
    <w:p w:rsidR="00EC7549" w:rsidRPr="00612204" w:rsidRDefault="00EC7549" w:rsidP="004F31BA">
      <w:pPr>
        <w:autoSpaceDE w:val="0"/>
        <w:autoSpaceDN w:val="0"/>
        <w:adjustRightInd w:val="0"/>
        <w:spacing w:after="0" w:line="312" w:lineRule="auto"/>
        <w:ind w:left="-851" w:right="2957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61220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4/ Nabídka musí obsahovat</w:t>
      </w:r>
    </w:p>
    <w:p w:rsidR="00EC7549" w:rsidRPr="002D3918" w:rsidRDefault="00EC7549" w:rsidP="004F31BA">
      <w:pPr>
        <w:widowControl w:val="0"/>
        <w:numPr>
          <w:ilvl w:val="0"/>
          <w:numId w:val="3"/>
        </w:numPr>
        <w:tabs>
          <w:tab w:val="left" w:pos="787"/>
        </w:tabs>
        <w:autoSpaceDE w:val="0"/>
        <w:autoSpaceDN w:val="0"/>
        <w:adjustRightInd w:val="0"/>
        <w:spacing w:before="202" w:after="0" w:line="312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D3918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podepsaný návrh smlouvy o dílo</w:t>
      </w:r>
      <w:r w:rsidRPr="002D3918">
        <w:rPr>
          <w:rFonts w:ascii="Times New Roman" w:eastAsia="Times New Roman" w:hAnsi="Times New Roman" w:cs="Times New Roman"/>
          <w:sz w:val="24"/>
          <w:szCs w:val="24"/>
          <w:lang w:eastAsia="cs-CZ"/>
        </w:rPr>
        <w:t>, který bude plně v souladu s přiloženými obchodními podmínkami (</w:t>
      </w:r>
      <w:r w:rsidRPr="002D3918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uchazeč použije přílohu c. 1 této výzvy pro podání nabídek</w:t>
      </w:r>
      <w:r w:rsidRPr="002D3918">
        <w:rPr>
          <w:rFonts w:ascii="Times New Roman" w:eastAsia="Times New Roman" w:hAnsi="Times New Roman" w:cs="Times New Roman"/>
          <w:sz w:val="24"/>
          <w:szCs w:val="24"/>
          <w:lang w:eastAsia="cs-CZ"/>
        </w:rPr>
        <w:t>).</w:t>
      </w:r>
    </w:p>
    <w:p w:rsidR="00EC7549" w:rsidRPr="002D3918" w:rsidRDefault="00EC7549" w:rsidP="004F31BA">
      <w:pPr>
        <w:widowControl w:val="0"/>
        <w:numPr>
          <w:ilvl w:val="0"/>
          <w:numId w:val="3"/>
        </w:numPr>
        <w:tabs>
          <w:tab w:val="left" w:pos="787"/>
        </w:tabs>
        <w:autoSpaceDE w:val="0"/>
        <w:autoSpaceDN w:val="0"/>
        <w:adjustRightInd w:val="0"/>
        <w:spacing w:before="254" w:after="0" w:line="312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D3918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nabídkovou cenu</w:t>
      </w:r>
      <w:r w:rsidRPr="002D39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Kč bez DPH jako cenu maximálně přípustnou, pevnou a neměnnou po celou dobu provádění díla, která bude obsahovat veškeré práce, dodávky, činnosti a náklady související s realizací díla. Nabídková cena musí obsahovat veškeré oprávněné náklady nezbytné k včasné a kompletní realizaci díla a zisk uchazeče. Cena musí </w:t>
      </w:r>
      <w:r w:rsidRPr="002D3918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obsahovat i předpokládané náklady vzniklé nebo dané vývojem cen na trhu v době určené pro realizaci díla. Nabídka musí obsahovat i cenu za Související činnosti, pokud nebudou obsaženy v položkovém rozpočtu. Veškerá sporná ustanovení nebo technické nejasnosti </w:t>
      </w:r>
      <w:r w:rsidRPr="00BD3A23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s</w:t>
      </w:r>
      <w:r w:rsidR="009D5EC7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i</w:t>
      </w:r>
      <w:r w:rsidRPr="002D39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uchazeč povinen ujasnit před podáním nabídky s kontaktní osobou zadavatele.</w:t>
      </w:r>
    </w:p>
    <w:p w:rsidR="00EC7549" w:rsidRPr="002D3918" w:rsidRDefault="00EC7549" w:rsidP="004F31BA">
      <w:pPr>
        <w:widowControl w:val="0"/>
        <w:numPr>
          <w:ilvl w:val="0"/>
          <w:numId w:val="3"/>
        </w:numPr>
        <w:tabs>
          <w:tab w:val="left" w:pos="787"/>
        </w:tabs>
        <w:autoSpaceDE w:val="0"/>
        <w:autoSpaceDN w:val="0"/>
        <w:adjustRightInd w:val="0"/>
        <w:spacing w:before="250" w:after="0" w:line="312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D3918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oceněn</w:t>
      </w:r>
      <w:r w:rsidR="00BD3A23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ý</w:t>
      </w:r>
      <w:r w:rsidRPr="002D3918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 soupis prací</w:t>
      </w:r>
      <w:r w:rsidRPr="002D39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zájemce předloží oceněný položkový soupis prací (</w:t>
      </w:r>
      <w:r w:rsidRPr="002D3918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uchazeč použije přílohu č. 2 této výzvy pro podání nabídek</w:t>
      </w:r>
      <w:r w:rsidRPr="002D3918">
        <w:rPr>
          <w:rFonts w:ascii="Times New Roman" w:eastAsia="Times New Roman" w:hAnsi="Times New Roman" w:cs="Times New Roman"/>
          <w:sz w:val="24"/>
          <w:szCs w:val="24"/>
          <w:lang w:eastAsia="cs-CZ"/>
        </w:rPr>
        <w:t>). V soupise prací nesmí uchazeč provádět žádné změny ani úpravy (vyjma zápisu cen položek), není dovoleno slučovat jednotlivé položky a musí ocenit všechny položky, žádná položka nesmí být oceněna nulou. Uchazeč je zodpovědný za správný součet všech položek oceněného soupisu prací.</w:t>
      </w:r>
    </w:p>
    <w:p w:rsidR="00EC7549" w:rsidRPr="002D3918" w:rsidRDefault="00EC7549" w:rsidP="004F31BA">
      <w:pPr>
        <w:widowControl w:val="0"/>
        <w:numPr>
          <w:ilvl w:val="0"/>
          <w:numId w:val="3"/>
        </w:numPr>
        <w:tabs>
          <w:tab w:val="left" w:pos="787"/>
        </w:tabs>
        <w:autoSpaceDE w:val="0"/>
        <w:autoSpaceDN w:val="0"/>
        <w:adjustRightInd w:val="0"/>
        <w:spacing w:before="245" w:after="0" w:line="312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D3918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podepsané čestné prohlášení</w:t>
      </w:r>
      <w:r w:rsidRPr="002D39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uchazeč použije přílohu č. 3 této výzvy pro podání nabídek.</w:t>
      </w:r>
    </w:p>
    <w:p w:rsidR="00EC7549" w:rsidRPr="002D3918" w:rsidRDefault="00EC7549" w:rsidP="004F31BA">
      <w:pPr>
        <w:widowControl w:val="0"/>
        <w:numPr>
          <w:ilvl w:val="0"/>
          <w:numId w:val="3"/>
        </w:numPr>
        <w:tabs>
          <w:tab w:val="left" w:pos="787"/>
        </w:tabs>
        <w:autoSpaceDE w:val="0"/>
        <w:autoSpaceDN w:val="0"/>
        <w:adjustRightInd w:val="0"/>
        <w:spacing w:before="259" w:after="0" w:line="312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D3918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výpis z obchodního rejstříku</w:t>
      </w:r>
      <w:r w:rsidRPr="002D39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(pokud je v něm uchazeč zapsán, případně výpis z jiné obdobné evidence, pokud je v ní uchazeč zapsán).</w:t>
      </w:r>
    </w:p>
    <w:p w:rsidR="00EC7549" w:rsidRPr="00EC7549" w:rsidRDefault="00EC7549" w:rsidP="004F31BA">
      <w:pPr>
        <w:autoSpaceDE w:val="0"/>
        <w:autoSpaceDN w:val="0"/>
        <w:adjustRightInd w:val="0"/>
        <w:spacing w:after="0" w:line="312" w:lineRule="auto"/>
        <w:ind w:left="-851" w:hanging="35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C7549" w:rsidRPr="002D3918" w:rsidRDefault="00A550DD" w:rsidP="004F31BA">
      <w:pPr>
        <w:autoSpaceDE w:val="0"/>
        <w:autoSpaceDN w:val="0"/>
        <w:adjustRightInd w:val="0"/>
        <w:spacing w:before="14" w:after="0" w:line="312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pacing w:val="-20"/>
          <w:sz w:val="24"/>
          <w:szCs w:val="24"/>
          <w:lang w:eastAsia="cs-CZ"/>
        </w:rPr>
        <w:t>f</w:t>
      </w:r>
      <w:r w:rsidR="00EC7549" w:rsidRPr="002D3918">
        <w:rPr>
          <w:rFonts w:ascii="Times New Roman" w:eastAsia="Times New Roman" w:hAnsi="Times New Roman" w:cs="Times New Roman"/>
          <w:spacing w:val="-20"/>
          <w:sz w:val="24"/>
          <w:szCs w:val="24"/>
          <w:lang w:eastAsia="cs-CZ"/>
        </w:rPr>
        <w:t>)</w:t>
      </w:r>
      <w:r w:rsidR="00EC7549" w:rsidRPr="002D39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EC7549" w:rsidRPr="002D3918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výpis ze živnostenského rejstříku</w:t>
      </w:r>
      <w:r w:rsidR="00EC7549" w:rsidRPr="002D39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(nebo živnostenský list) - na provádění staveb, jejich změn a odstraňování.</w:t>
      </w:r>
    </w:p>
    <w:p w:rsidR="00EC7549" w:rsidRPr="00EC7549" w:rsidRDefault="00EC7549" w:rsidP="004F31BA">
      <w:pPr>
        <w:autoSpaceDE w:val="0"/>
        <w:autoSpaceDN w:val="0"/>
        <w:adjustRightInd w:val="0"/>
        <w:spacing w:after="0" w:line="312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C7549" w:rsidRPr="00EC7549" w:rsidRDefault="00EC7549" w:rsidP="006C13A8">
      <w:pPr>
        <w:autoSpaceDE w:val="0"/>
        <w:autoSpaceDN w:val="0"/>
        <w:adjustRightInd w:val="0"/>
        <w:spacing w:before="14" w:after="0" w:line="312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D3918">
        <w:rPr>
          <w:rFonts w:ascii="Times New Roman" w:eastAsia="Times New Roman" w:hAnsi="Times New Roman" w:cs="Times New Roman"/>
          <w:sz w:val="24"/>
          <w:szCs w:val="24"/>
          <w:lang w:eastAsia="cs-CZ"/>
        </w:rPr>
        <w:t>Do nabídky jsou postačující prosté kopie těchto dokladů (vyjma čestného prohlášení, které musí být předloženo v podepsaném originále již v samotné nabídce). Výpis z obchodního rejstříku nesmí být starší 90 dnů ke dni podání nabídky.</w:t>
      </w:r>
    </w:p>
    <w:p w:rsidR="00EC7549" w:rsidRPr="002D3918" w:rsidRDefault="00EC7549" w:rsidP="004F31BA">
      <w:pPr>
        <w:widowControl w:val="0"/>
        <w:numPr>
          <w:ilvl w:val="0"/>
          <w:numId w:val="4"/>
        </w:numPr>
        <w:tabs>
          <w:tab w:val="left" w:pos="778"/>
        </w:tabs>
        <w:autoSpaceDE w:val="0"/>
        <w:autoSpaceDN w:val="0"/>
        <w:adjustRightInd w:val="0"/>
        <w:spacing w:before="245" w:after="0" w:line="312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2711A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do</w:t>
      </w:r>
      <w:r w:rsidR="003C01BE" w:rsidRPr="0092711A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lo</w:t>
      </w:r>
      <w:r w:rsidRPr="0092711A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žení referencí</w:t>
      </w:r>
      <w:r w:rsidR="006C13A8" w:rsidRPr="0092711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</w:t>
      </w:r>
      <w:r w:rsidRPr="0092711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min. </w:t>
      </w:r>
      <w:r w:rsidR="006C13A8" w:rsidRPr="0092711A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Pr="0092711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stavební</w:t>
      </w:r>
      <w:r w:rsidR="006C13A8" w:rsidRPr="0092711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zakáz</w:t>
      </w:r>
      <w:r w:rsidRPr="0092711A">
        <w:rPr>
          <w:rFonts w:ascii="Times New Roman" w:eastAsia="Times New Roman" w:hAnsi="Times New Roman" w:cs="Times New Roman"/>
          <w:sz w:val="24"/>
          <w:szCs w:val="24"/>
          <w:lang w:eastAsia="cs-CZ"/>
        </w:rPr>
        <w:t>k</w:t>
      </w:r>
      <w:r w:rsidR="006C13A8" w:rsidRPr="0092711A">
        <w:rPr>
          <w:rFonts w:ascii="Times New Roman" w:eastAsia="Times New Roman" w:hAnsi="Times New Roman" w:cs="Times New Roman"/>
          <w:sz w:val="24"/>
          <w:szCs w:val="24"/>
          <w:lang w:eastAsia="cs-CZ"/>
        </w:rPr>
        <w:t>y</w:t>
      </w:r>
      <w:r w:rsidRPr="0092711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obdobného charakteru prov</w:t>
      </w:r>
      <w:r w:rsidR="006C13A8" w:rsidRPr="0092711A">
        <w:rPr>
          <w:rFonts w:ascii="Times New Roman" w:eastAsia="Times New Roman" w:hAnsi="Times New Roman" w:cs="Times New Roman"/>
          <w:sz w:val="24"/>
          <w:szCs w:val="24"/>
          <w:lang w:eastAsia="cs-CZ"/>
        </w:rPr>
        <w:t>eden</w:t>
      </w:r>
      <w:r w:rsidR="004277C2" w:rsidRPr="0092711A">
        <w:rPr>
          <w:rFonts w:ascii="Times New Roman" w:eastAsia="Times New Roman" w:hAnsi="Times New Roman" w:cs="Times New Roman"/>
          <w:sz w:val="24"/>
          <w:szCs w:val="24"/>
          <w:lang w:eastAsia="cs-CZ"/>
        </w:rPr>
        <w:t>é</w:t>
      </w:r>
      <w:r w:rsidR="006C13A8" w:rsidRPr="0092711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uchazečem s cenou min. 3</w:t>
      </w:r>
      <w:r w:rsidRPr="0092711A">
        <w:rPr>
          <w:rFonts w:ascii="Times New Roman" w:eastAsia="Times New Roman" w:hAnsi="Times New Roman" w:cs="Times New Roman"/>
          <w:sz w:val="24"/>
          <w:szCs w:val="24"/>
          <w:lang w:eastAsia="cs-CZ"/>
        </w:rPr>
        <w:t>00</w:t>
      </w:r>
      <w:r w:rsidR="004277C2" w:rsidRPr="0092711A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92711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000,</w:t>
      </w:r>
      <w:r w:rsidR="004277C2" w:rsidRPr="0092711A">
        <w:rPr>
          <w:rFonts w:ascii="Times New Roman" w:eastAsia="Times New Roman" w:hAnsi="Times New Roman" w:cs="Times New Roman"/>
          <w:sz w:val="24"/>
          <w:szCs w:val="24"/>
          <w:lang w:eastAsia="cs-CZ"/>
        </w:rPr>
        <w:t>00</w:t>
      </w:r>
      <w:r w:rsidRPr="0092711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Kč bez DPH za tuto zakázku s uvedením jména zadavatele (objednatele) a kontaktní osoby, u které je možné </w:t>
      </w:r>
      <w:r w:rsidRPr="002D3918">
        <w:rPr>
          <w:rFonts w:ascii="Times New Roman" w:eastAsia="Times New Roman" w:hAnsi="Times New Roman" w:cs="Times New Roman"/>
          <w:sz w:val="24"/>
          <w:szCs w:val="24"/>
          <w:lang w:eastAsia="cs-CZ"/>
        </w:rPr>
        <w:t>si realizaci zakázky ověřit. Dodavatel uvede výhradně dokončené a předané stavby.</w:t>
      </w:r>
    </w:p>
    <w:p w:rsidR="00EC7549" w:rsidRPr="002D3918" w:rsidRDefault="00EC7549" w:rsidP="004F31BA">
      <w:pPr>
        <w:widowControl w:val="0"/>
        <w:numPr>
          <w:ilvl w:val="0"/>
          <w:numId w:val="5"/>
        </w:numPr>
        <w:tabs>
          <w:tab w:val="left" w:pos="778"/>
        </w:tabs>
        <w:autoSpaceDE w:val="0"/>
        <w:autoSpaceDN w:val="0"/>
        <w:adjustRightInd w:val="0"/>
        <w:spacing w:before="274" w:after="0" w:line="312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D3918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časový harmonogram</w:t>
      </w:r>
      <w:r w:rsidRPr="002D39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týdenní</w:t>
      </w:r>
    </w:p>
    <w:p w:rsidR="00470A26" w:rsidRDefault="00470A26" w:rsidP="004F31BA">
      <w:pPr>
        <w:ind w:left="-851"/>
      </w:pPr>
    </w:p>
    <w:p w:rsidR="00EC7549" w:rsidRPr="004277C2" w:rsidRDefault="0034495A" w:rsidP="004277C2">
      <w:pPr>
        <w:autoSpaceDE w:val="0"/>
        <w:autoSpaceDN w:val="0"/>
        <w:adjustRightInd w:val="0"/>
        <w:spacing w:after="0" w:line="504" w:lineRule="exact"/>
        <w:ind w:left="-851" w:right="2957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A550D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5/ Lhůta pro podání nabídky</w:t>
      </w:r>
    </w:p>
    <w:p w:rsidR="0034495A" w:rsidRPr="0092711A" w:rsidRDefault="00EC7549" w:rsidP="004F31BA">
      <w:pPr>
        <w:autoSpaceDE w:val="0"/>
        <w:autoSpaceDN w:val="0"/>
        <w:adjustRightInd w:val="0"/>
        <w:spacing w:after="0" w:line="490" w:lineRule="exact"/>
        <w:ind w:left="-851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92711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Uchazeč doručí nabídku na adresu zadavatele nejpozději do </w:t>
      </w:r>
      <w:proofErr w:type="gramStart"/>
      <w:r w:rsidR="006C13A8" w:rsidRPr="0092711A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30</w:t>
      </w:r>
      <w:r w:rsidR="00897A82" w:rsidRPr="0092711A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.</w:t>
      </w:r>
      <w:r w:rsidR="006C13A8" w:rsidRPr="0092711A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03</w:t>
      </w:r>
      <w:r w:rsidR="00897A82" w:rsidRPr="0092711A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.</w:t>
      </w:r>
      <w:r w:rsidR="006C13A8" w:rsidRPr="0092711A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2016</w:t>
      </w:r>
      <w:proofErr w:type="gramEnd"/>
      <w:r w:rsidRPr="0092711A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 do </w:t>
      </w:r>
      <w:r w:rsidR="006C13A8" w:rsidRPr="0092711A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15,00 </w:t>
      </w:r>
      <w:r w:rsidRPr="0092711A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hodin. </w:t>
      </w:r>
    </w:p>
    <w:p w:rsidR="0034495A" w:rsidRDefault="0034495A" w:rsidP="004F31BA">
      <w:pPr>
        <w:autoSpaceDE w:val="0"/>
        <w:autoSpaceDN w:val="0"/>
        <w:adjustRightInd w:val="0"/>
        <w:spacing w:after="0" w:line="490" w:lineRule="exact"/>
        <w:ind w:left="-851"/>
        <w:rPr>
          <w:rFonts w:ascii="Times New Roman" w:eastAsia="Times New Roman" w:hAnsi="Times New Roman" w:cs="Times New Roman"/>
          <w:sz w:val="20"/>
          <w:szCs w:val="20"/>
          <w:u w:val="single"/>
          <w:lang w:eastAsia="cs-CZ"/>
        </w:rPr>
      </w:pPr>
    </w:p>
    <w:p w:rsidR="00EC7549" w:rsidRPr="00A550DD" w:rsidRDefault="00EC7549" w:rsidP="004F31BA">
      <w:pPr>
        <w:autoSpaceDE w:val="0"/>
        <w:autoSpaceDN w:val="0"/>
        <w:adjustRightInd w:val="0"/>
        <w:spacing w:after="0" w:line="312" w:lineRule="auto"/>
        <w:ind w:left="-851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A550D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6/ Zadávací lhůta</w:t>
      </w:r>
    </w:p>
    <w:p w:rsidR="00EC7549" w:rsidRPr="00897A82" w:rsidRDefault="00EC7549" w:rsidP="004F31BA">
      <w:pPr>
        <w:autoSpaceDE w:val="0"/>
        <w:autoSpaceDN w:val="0"/>
        <w:adjustRightInd w:val="0"/>
        <w:spacing w:before="182" w:after="0" w:line="312" w:lineRule="auto"/>
        <w:ind w:left="-851" w:firstLine="1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97A82">
        <w:rPr>
          <w:rFonts w:ascii="Times New Roman" w:eastAsia="Times New Roman" w:hAnsi="Times New Roman" w:cs="Times New Roman"/>
          <w:sz w:val="24"/>
          <w:szCs w:val="24"/>
          <w:lang w:eastAsia="cs-CZ"/>
        </w:rPr>
        <w:t>Uchazeči o tuto zakázku jsou svou nabídkou vázáni zadávací lhůtou v délce 90 kalendářních dnů. Zadávací lhůta počíná běžet dnem doručení nabídek. Kdykoliv během této doby oznámí zadavatel výběr nejvhodnější nabídky,</w:t>
      </w:r>
    </w:p>
    <w:p w:rsidR="00EC7549" w:rsidRPr="00EC7549" w:rsidRDefault="00EC7549" w:rsidP="004F31BA">
      <w:pPr>
        <w:autoSpaceDE w:val="0"/>
        <w:autoSpaceDN w:val="0"/>
        <w:adjustRightInd w:val="0"/>
        <w:spacing w:after="0" w:line="240" w:lineRule="exact"/>
        <w:ind w:left="-851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EC7549" w:rsidRPr="00A550DD" w:rsidRDefault="0034495A" w:rsidP="004F31BA">
      <w:pPr>
        <w:autoSpaceDE w:val="0"/>
        <w:autoSpaceDN w:val="0"/>
        <w:adjustRightInd w:val="0"/>
        <w:spacing w:before="24" w:after="0" w:line="312" w:lineRule="auto"/>
        <w:ind w:left="-851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A550DD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cs-CZ"/>
        </w:rPr>
        <w:t>7/</w:t>
      </w:r>
      <w:r w:rsidRPr="00A550D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cs-CZ"/>
        </w:rPr>
        <w:t xml:space="preserve"> </w:t>
      </w:r>
      <w:r w:rsidR="00EC7549" w:rsidRPr="00A550D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cs-CZ"/>
        </w:rPr>
        <w:t xml:space="preserve"> </w:t>
      </w:r>
      <w:r w:rsidR="00EC7549" w:rsidRPr="00A550D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Platební podmínky</w:t>
      </w:r>
    </w:p>
    <w:p w:rsidR="00EC7549" w:rsidRPr="00EC7549" w:rsidRDefault="00EC7549" w:rsidP="004F31BA">
      <w:pPr>
        <w:autoSpaceDE w:val="0"/>
        <w:autoSpaceDN w:val="0"/>
        <w:adjustRightInd w:val="0"/>
        <w:spacing w:after="0" w:line="312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C7549" w:rsidRPr="00897A82" w:rsidRDefault="00EC7549" w:rsidP="004F31BA">
      <w:pPr>
        <w:autoSpaceDE w:val="0"/>
        <w:autoSpaceDN w:val="0"/>
        <w:adjustRightInd w:val="0"/>
        <w:spacing w:before="5" w:after="0" w:line="312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97A82">
        <w:rPr>
          <w:rFonts w:ascii="Times New Roman" w:eastAsia="Times New Roman" w:hAnsi="Times New Roman" w:cs="Times New Roman"/>
          <w:sz w:val="24"/>
          <w:szCs w:val="24"/>
          <w:lang w:eastAsia="cs-CZ"/>
        </w:rPr>
        <w:t>Zadavatel neposkytuje zálohy. Ostatní platební podmínky jsou podrobně uvedeny v přiložen</w:t>
      </w:r>
      <w:r w:rsidR="00264409">
        <w:rPr>
          <w:rFonts w:ascii="Times New Roman" w:eastAsia="Times New Roman" w:hAnsi="Times New Roman" w:cs="Times New Roman"/>
          <w:sz w:val="24"/>
          <w:szCs w:val="24"/>
          <w:lang w:eastAsia="cs-CZ"/>
        </w:rPr>
        <w:t>ém</w:t>
      </w:r>
      <w:r w:rsidRPr="00897A8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264409">
        <w:rPr>
          <w:rFonts w:ascii="Times New Roman" w:eastAsia="Times New Roman" w:hAnsi="Times New Roman" w:cs="Times New Roman"/>
          <w:sz w:val="24"/>
          <w:szCs w:val="24"/>
          <w:lang w:eastAsia="cs-CZ"/>
        </w:rPr>
        <w:t>návrhu smlouvy o dílo</w:t>
      </w:r>
      <w:r w:rsidRPr="00897A82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EC7549" w:rsidRPr="00A550DD" w:rsidRDefault="00EC7549" w:rsidP="004F31BA">
      <w:pPr>
        <w:autoSpaceDE w:val="0"/>
        <w:autoSpaceDN w:val="0"/>
        <w:adjustRightInd w:val="0"/>
        <w:spacing w:before="226" w:after="0" w:line="312" w:lineRule="auto"/>
        <w:ind w:left="-851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A550D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8/ Způsob podávání nabídek</w:t>
      </w:r>
    </w:p>
    <w:p w:rsidR="00EC7549" w:rsidRPr="00897A82" w:rsidRDefault="00EC7549" w:rsidP="004F31BA">
      <w:pPr>
        <w:autoSpaceDE w:val="0"/>
        <w:autoSpaceDN w:val="0"/>
        <w:adjustRightInd w:val="0"/>
        <w:spacing w:before="235" w:after="0" w:line="312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97A82">
        <w:rPr>
          <w:rFonts w:ascii="Times New Roman" w:eastAsia="Times New Roman" w:hAnsi="Times New Roman" w:cs="Times New Roman"/>
          <w:sz w:val="24"/>
          <w:szCs w:val="24"/>
          <w:lang w:eastAsia="cs-CZ"/>
        </w:rPr>
        <w:t>Obálka musí být řádně uzavřena (zapečetěna), event. jiným vhodným způsobem zabezpečena proti manipulaci s jednotlivými listy nabídky. Nabídky se podávají písemně v uzavřené obálce zabezpečené proti možnému rozlepení, zřetelně označené obchodním jménem uchazeče vč. adresy uchazeče a názvem veřejné zakázky:</w:t>
      </w:r>
    </w:p>
    <w:p w:rsidR="00EC7549" w:rsidRPr="00EC7549" w:rsidRDefault="00EC7549" w:rsidP="004F31BA">
      <w:pPr>
        <w:autoSpaceDE w:val="0"/>
        <w:autoSpaceDN w:val="0"/>
        <w:adjustRightInd w:val="0"/>
        <w:spacing w:after="0" w:line="240" w:lineRule="exact"/>
        <w:ind w:left="-851"/>
        <w:jc w:val="center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EC7549" w:rsidRPr="00EC7549" w:rsidRDefault="00EC7549" w:rsidP="004F31BA">
      <w:pPr>
        <w:autoSpaceDE w:val="0"/>
        <w:autoSpaceDN w:val="0"/>
        <w:adjustRightInd w:val="0"/>
        <w:spacing w:after="0" w:line="240" w:lineRule="exact"/>
        <w:ind w:left="-851"/>
        <w:jc w:val="center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10577D" w:rsidRPr="0010577D" w:rsidRDefault="0010577D" w:rsidP="004F31BA">
      <w:pPr>
        <w:autoSpaceDE w:val="0"/>
        <w:autoSpaceDN w:val="0"/>
        <w:adjustRightInd w:val="0"/>
        <w:spacing w:before="29" w:after="0" w:line="312" w:lineRule="auto"/>
        <w:ind w:left="-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0577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„Rekonstrukce budovy sloužící pro volnočasové aktivity v obci Hamr"</w:t>
      </w:r>
    </w:p>
    <w:p w:rsidR="00EC7549" w:rsidRPr="0010577D" w:rsidRDefault="00EC7549" w:rsidP="004F31BA">
      <w:pPr>
        <w:autoSpaceDE w:val="0"/>
        <w:autoSpaceDN w:val="0"/>
        <w:adjustRightInd w:val="0"/>
        <w:spacing w:before="29" w:after="0" w:line="312" w:lineRule="auto"/>
        <w:ind w:left="-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0577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SOUTĚŽ NEOTEVÍRAT!</w:t>
      </w:r>
    </w:p>
    <w:p w:rsidR="00EC7549" w:rsidRPr="00EC7549" w:rsidRDefault="00EC7549" w:rsidP="004F31BA">
      <w:pPr>
        <w:autoSpaceDE w:val="0"/>
        <w:autoSpaceDN w:val="0"/>
        <w:adjustRightInd w:val="0"/>
        <w:spacing w:after="0" w:line="312" w:lineRule="auto"/>
        <w:ind w:left="-851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C7549" w:rsidRPr="00EC7549" w:rsidRDefault="00EC7549" w:rsidP="004F31BA">
      <w:pPr>
        <w:autoSpaceDE w:val="0"/>
        <w:autoSpaceDN w:val="0"/>
        <w:adjustRightInd w:val="0"/>
        <w:spacing w:after="0" w:line="240" w:lineRule="exact"/>
        <w:ind w:left="-851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cs-CZ"/>
        </w:rPr>
      </w:pPr>
    </w:p>
    <w:p w:rsidR="00EC7549" w:rsidRPr="00EC7549" w:rsidRDefault="00EC7549" w:rsidP="004F31BA">
      <w:pPr>
        <w:autoSpaceDE w:val="0"/>
        <w:autoSpaceDN w:val="0"/>
        <w:adjustRightInd w:val="0"/>
        <w:spacing w:after="0" w:line="312" w:lineRule="auto"/>
        <w:ind w:left="-851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cs-CZ"/>
        </w:rPr>
      </w:pPr>
    </w:p>
    <w:p w:rsidR="00EC7549" w:rsidRPr="004F31BA" w:rsidRDefault="00EC7549" w:rsidP="004F31BA">
      <w:pPr>
        <w:autoSpaceDE w:val="0"/>
        <w:autoSpaceDN w:val="0"/>
        <w:adjustRightInd w:val="0"/>
        <w:spacing w:before="34" w:after="0" w:line="312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F31B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Nabídky lze zasílat na </w:t>
      </w:r>
      <w:r w:rsidR="0010577D" w:rsidRPr="004F31BA">
        <w:rPr>
          <w:rFonts w:ascii="Times New Roman" w:eastAsia="Times New Roman" w:hAnsi="Times New Roman" w:cs="Times New Roman"/>
          <w:sz w:val="24"/>
          <w:szCs w:val="24"/>
          <w:lang w:eastAsia="cs-CZ"/>
        </w:rPr>
        <w:t>Obecní</w:t>
      </w:r>
      <w:r w:rsidRPr="004F31B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úřad v </w:t>
      </w:r>
      <w:r w:rsidR="0010577D" w:rsidRPr="004F31BA">
        <w:rPr>
          <w:rFonts w:ascii="Times New Roman" w:eastAsia="Times New Roman" w:hAnsi="Times New Roman" w:cs="Times New Roman"/>
          <w:sz w:val="24"/>
          <w:szCs w:val="24"/>
          <w:lang w:eastAsia="cs-CZ"/>
        </w:rPr>
        <w:t>Hamru</w:t>
      </w:r>
      <w:r w:rsidRPr="004F31B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10577D" w:rsidRPr="004F31BA">
        <w:rPr>
          <w:rFonts w:ascii="Times New Roman" w:eastAsia="Times New Roman" w:hAnsi="Times New Roman" w:cs="Times New Roman"/>
          <w:sz w:val="24"/>
          <w:szCs w:val="24"/>
          <w:lang w:eastAsia="cs-CZ"/>
        </w:rPr>
        <w:t>Hamr č. 47</w:t>
      </w:r>
      <w:r w:rsidRPr="004F31BA">
        <w:rPr>
          <w:rFonts w:ascii="Times New Roman" w:eastAsia="Times New Roman" w:hAnsi="Times New Roman" w:cs="Times New Roman"/>
          <w:sz w:val="24"/>
          <w:szCs w:val="24"/>
          <w:lang w:eastAsia="cs-CZ"/>
        </w:rPr>
        <w:t>, 3</w:t>
      </w:r>
      <w:r w:rsidR="0010577D" w:rsidRPr="004F31BA">
        <w:rPr>
          <w:rFonts w:ascii="Times New Roman" w:eastAsia="Times New Roman" w:hAnsi="Times New Roman" w:cs="Times New Roman"/>
          <w:sz w:val="24"/>
          <w:szCs w:val="24"/>
          <w:lang w:eastAsia="cs-CZ"/>
        </w:rPr>
        <w:t>78</w:t>
      </w:r>
      <w:r w:rsidRPr="004F31B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10577D" w:rsidRPr="004F31BA">
        <w:rPr>
          <w:rFonts w:ascii="Times New Roman" w:eastAsia="Times New Roman" w:hAnsi="Times New Roman" w:cs="Times New Roman"/>
          <w:sz w:val="24"/>
          <w:szCs w:val="24"/>
          <w:lang w:eastAsia="cs-CZ"/>
        </w:rPr>
        <w:t>06</w:t>
      </w:r>
      <w:r w:rsidRPr="004F31B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10577D" w:rsidRPr="004F31BA">
        <w:rPr>
          <w:rFonts w:ascii="Times New Roman" w:eastAsia="Times New Roman" w:hAnsi="Times New Roman" w:cs="Times New Roman"/>
          <w:sz w:val="24"/>
          <w:szCs w:val="24"/>
          <w:lang w:eastAsia="cs-CZ"/>
        </w:rPr>
        <w:t>Suchdol nad Lužnicí</w:t>
      </w:r>
      <w:r w:rsidRPr="004F31B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nebo osobně doručit na podatelnu </w:t>
      </w:r>
      <w:r w:rsidR="0010577D" w:rsidRPr="004F31BA">
        <w:rPr>
          <w:rFonts w:ascii="Times New Roman" w:eastAsia="Times New Roman" w:hAnsi="Times New Roman" w:cs="Times New Roman"/>
          <w:sz w:val="24"/>
          <w:szCs w:val="24"/>
          <w:lang w:eastAsia="cs-CZ"/>
        </w:rPr>
        <w:t>Obecního</w:t>
      </w:r>
      <w:r w:rsidRPr="004F31B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úřadu </w:t>
      </w:r>
      <w:r w:rsidR="0010577D" w:rsidRPr="004F31B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Hamr, </w:t>
      </w:r>
      <w:r w:rsidR="004F31BA" w:rsidRPr="004F31BA">
        <w:rPr>
          <w:rFonts w:ascii="Times New Roman" w:eastAsia="Times New Roman" w:hAnsi="Times New Roman" w:cs="Times New Roman"/>
          <w:sz w:val="24"/>
          <w:szCs w:val="24"/>
          <w:lang w:eastAsia="cs-CZ"/>
        </w:rPr>
        <w:t>Hamr č. 47, 378 06 Suchdol nad Lužnicí</w:t>
      </w:r>
      <w:r w:rsidRPr="004F31BA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EC7549" w:rsidRPr="00EC7549" w:rsidRDefault="00EC7549" w:rsidP="004F31BA">
      <w:pPr>
        <w:autoSpaceDE w:val="0"/>
        <w:autoSpaceDN w:val="0"/>
        <w:adjustRightInd w:val="0"/>
        <w:spacing w:after="0" w:line="240" w:lineRule="exact"/>
        <w:ind w:left="-85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2711A" w:rsidRDefault="0092711A" w:rsidP="004F31BA">
      <w:pPr>
        <w:autoSpaceDE w:val="0"/>
        <w:autoSpaceDN w:val="0"/>
        <w:adjustRightInd w:val="0"/>
        <w:spacing w:before="5" w:after="0" w:line="312" w:lineRule="auto"/>
        <w:ind w:left="-851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92711A" w:rsidRDefault="0092711A" w:rsidP="004F31BA">
      <w:pPr>
        <w:autoSpaceDE w:val="0"/>
        <w:autoSpaceDN w:val="0"/>
        <w:adjustRightInd w:val="0"/>
        <w:spacing w:before="5" w:after="0" w:line="312" w:lineRule="auto"/>
        <w:ind w:left="-851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92711A" w:rsidRDefault="0092711A" w:rsidP="004F31BA">
      <w:pPr>
        <w:autoSpaceDE w:val="0"/>
        <w:autoSpaceDN w:val="0"/>
        <w:adjustRightInd w:val="0"/>
        <w:spacing w:before="5" w:after="0" w:line="312" w:lineRule="auto"/>
        <w:ind w:left="-851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EC7549" w:rsidRPr="00A550DD" w:rsidRDefault="00EC7549" w:rsidP="004F31BA">
      <w:pPr>
        <w:autoSpaceDE w:val="0"/>
        <w:autoSpaceDN w:val="0"/>
        <w:adjustRightInd w:val="0"/>
        <w:spacing w:before="5" w:after="0" w:line="312" w:lineRule="auto"/>
        <w:ind w:left="-851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A550D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Vyhotovení nabídek</w:t>
      </w:r>
    </w:p>
    <w:p w:rsidR="00EC7549" w:rsidRPr="00897A82" w:rsidRDefault="00EC7549" w:rsidP="004F31BA">
      <w:pPr>
        <w:autoSpaceDE w:val="0"/>
        <w:autoSpaceDN w:val="0"/>
        <w:adjustRightInd w:val="0"/>
        <w:spacing w:before="5" w:after="0" w:line="312" w:lineRule="auto"/>
        <w:ind w:left="-851" w:firstLine="653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97A82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Nabídky budou vyhotoveny l</w:t>
      </w:r>
      <w:r w:rsidR="00A550D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897A82">
        <w:rPr>
          <w:rFonts w:ascii="Times New Roman" w:eastAsia="Times New Roman" w:hAnsi="Times New Roman" w:cs="Times New Roman"/>
          <w:sz w:val="24"/>
          <w:szCs w:val="24"/>
          <w:lang w:eastAsia="cs-CZ"/>
        </w:rPr>
        <w:t>x v originálu v českém jazyce. Nabídky včetně všech svých součástí vyhotovené v jiném jazyce budou akceptovány pouze s ověřeným českým překladem.</w:t>
      </w:r>
    </w:p>
    <w:p w:rsidR="00EC7549" w:rsidRPr="00897A82" w:rsidRDefault="00EC7549" w:rsidP="004F31BA">
      <w:pPr>
        <w:autoSpaceDE w:val="0"/>
        <w:autoSpaceDN w:val="0"/>
        <w:adjustRightInd w:val="0"/>
        <w:spacing w:after="0" w:line="312" w:lineRule="auto"/>
        <w:ind w:left="-851" w:firstLine="65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97A82">
        <w:rPr>
          <w:rFonts w:ascii="Times New Roman" w:eastAsia="Times New Roman" w:hAnsi="Times New Roman" w:cs="Times New Roman"/>
          <w:sz w:val="24"/>
          <w:szCs w:val="24"/>
          <w:lang w:eastAsia="cs-CZ"/>
        </w:rPr>
        <w:t>Každý zájemce o tuto veřejnou zakázku může podat pouze jednu nabídku, žádná osoba se nesmí zúčastnit této soutěže více než jednou.</w:t>
      </w:r>
    </w:p>
    <w:p w:rsidR="00EC7549" w:rsidRPr="00897A82" w:rsidRDefault="00EC7549" w:rsidP="004F31BA">
      <w:pPr>
        <w:autoSpaceDE w:val="0"/>
        <w:autoSpaceDN w:val="0"/>
        <w:adjustRightInd w:val="0"/>
        <w:spacing w:before="10" w:after="0" w:line="312" w:lineRule="auto"/>
        <w:ind w:left="-851" w:firstLine="653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97A82">
        <w:rPr>
          <w:rFonts w:ascii="Times New Roman" w:eastAsia="Times New Roman" w:hAnsi="Times New Roman" w:cs="Times New Roman"/>
          <w:sz w:val="24"/>
          <w:szCs w:val="24"/>
          <w:lang w:eastAsia="cs-CZ"/>
        </w:rPr>
        <w:t>Náklady na zpracování nabídky nebo náklady týkající se výběrového řízení (cestovné atd.) nese v plném rozsahu dodavatel.</w:t>
      </w:r>
    </w:p>
    <w:p w:rsidR="00EC7549" w:rsidRPr="00897A82" w:rsidRDefault="00EC7549" w:rsidP="004F31BA">
      <w:pPr>
        <w:autoSpaceDE w:val="0"/>
        <w:autoSpaceDN w:val="0"/>
        <w:adjustRightInd w:val="0"/>
        <w:spacing w:before="5" w:after="0" w:line="312" w:lineRule="auto"/>
        <w:ind w:left="-851" w:firstLine="653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97A82">
        <w:rPr>
          <w:rFonts w:ascii="Times New Roman" w:eastAsia="Times New Roman" w:hAnsi="Times New Roman" w:cs="Times New Roman"/>
          <w:sz w:val="24"/>
          <w:szCs w:val="24"/>
          <w:lang w:eastAsia="cs-CZ"/>
        </w:rPr>
        <w:t>Zadavatel si vyhrazuje právo odmítnout všechny předložené nabídky a neuzavřít smlouvu o dílo s žádným uchazečem a soutěž zrušit.</w:t>
      </w:r>
    </w:p>
    <w:p w:rsidR="00EC7549" w:rsidRPr="0092711A" w:rsidRDefault="00EC7549" w:rsidP="004F31BA">
      <w:pPr>
        <w:autoSpaceDE w:val="0"/>
        <w:autoSpaceDN w:val="0"/>
        <w:adjustRightInd w:val="0"/>
        <w:spacing w:before="240" w:after="0" w:line="240" w:lineRule="exact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2711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Další informace poskytne na požádání </w:t>
      </w:r>
      <w:r w:rsidR="006C13A8" w:rsidRPr="0092711A">
        <w:rPr>
          <w:rFonts w:ascii="Times New Roman" w:eastAsia="Times New Roman" w:hAnsi="Times New Roman" w:cs="Times New Roman"/>
          <w:sz w:val="24"/>
          <w:szCs w:val="24"/>
          <w:lang w:eastAsia="cs-CZ"/>
        </w:rPr>
        <w:t>starosta obce Oldřich Němec, tel č. 736 607 775</w:t>
      </w:r>
      <w:r w:rsidR="004F31BA" w:rsidRPr="0092711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EC7549" w:rsidRPr="0092711A" w:rsidRDefault="00EC7549" w:rsidP="004F31BA">
      <w:pPr>
        <w:autoSpaceDE w:val="0"/>
        <w:autoSpaceDN w:val="0"/>
        <w:adjustRightInd w:val="0"/>
        <w:spacing w:after="0" w:line="240" w:lineRule="exact"/>
        <w:ind w:left="-851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EC7549" w:rsidRPr="0092711A" w:rsidRDefault="00EC7549" w:rsidP="004F31BA">
      <w:pPr>
        <w:autoSpaceDE w:val="0"/>
        <w:autoSpaceDN w:val="0"/>
        <w:adjustRightInd w:val="0"/>
        <w:spacing w:before="72"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92711A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9/ Prohlídka místa stavby</w:t>
      </w:r>
      <w:r w:rsidR="004F31BA" w:rsidRPr="0092711A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 </w:t>
      </w:r>
    </w:p>
    <w:p w:rsidR="00EC7549" w:rsidRPr="0092711A" w:rsidRDefault="00EC7549" w:rsidP="0092711A">
      <w:pPr>
        <w:autoSpaceDE w:val="0"/>
        <w:autoSpaceDN w:val="0"/>
        <w:adjustRightInd w:val="0"/>
        <w:spacing w:before="240" w:after="0" w:line="312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2711A">
        <w:rPr>
          <w:rFonts w:ascii="Times New Roman" w:eastAsia="Times New Roman" w:hAnsi="Times New Roman" w:cs="Times New Roman"/>
          <w:sz w:val="24"/>
          <w:szCs w:val="24"/>
          <w:lang w:eastAsia="cs-CZ"/>
        </w:rPr>
        <w:t>Prohlídka místa plnění veřejné zakázky bude zájemcům umožněna po telefonické dohodě s</w:t>
      </w:r>
      <w:r w:rsidR="006C13A8" w:rsidRPr="0092711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Oldřichem </w:t>
      </w:r>
      <w:proofErr w:type="gramStart"/>
      <w:r w:rsidR="006C13A8" w:rsidRPr="0092711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Němcem, </w:t>
      </w:r>
      <w:r w:rsidR="0092711A" w:rsidRPr="0092711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6C13A8" w:rsidRPr="0092711A">
        <w:rPr>
          <w:rFonts w:ascii="Times New Roman" w:eastAsia="Times New Roman" w:hAnsi="Times New Roman" w:cs="Times New Roman"/>
          <w:sz w:val="24"/>
          <w:szCs w:val="24"/>
          <w:lang w:eastAsia="cs-CZ"/>
        </w:rPr>
        <w:t>tel.</w:t>
      </w:r>
      <w:proofErr w:type="gramEnd"/>
      <w:r w:rsidR="006C13A8" w:rsidRPr="0092711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č. 736 607 775 </w:t>
      </w:r>
      <w:r w:rsidRPr="0092711A">
        <w:rPr>
          <w:rFonts w:ascii="Times New Roman" w:eastAsia="Times New Roman" w:hAnsi="Times New Roman" w:cs="Times New Roman"/>
          <w:sz w:val="24"/>
          <w:szCs w:val="24"/>
          <w:lang w:eastAsia="cs-CZ"/>
        </w:rPr>
        <w:t>dne</w:t>
      </w:r>
      <w:r w:rsidR="0092711A" w:rsidRPr="0092711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2711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6C13A8" w:rsidRPr="0092711A">
        <w:rPr>
          <w:rFonts w:ascii="Times New Roman" w:eastAsia="Times New Roman" w:hAnsi="Times New Roman" w:cs="Times New Roman"/>
          <w:sz w:val="24"/>
          <w:szCs w:val="24"/>
          <w:lang w:eastAsia="cs-CZ"/>
        </w:rPr>
        <w:t>07</w:t>
      </w:r>
      <w:r w:rsidR="0010577D" w:rsidRPr="0092711A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6C13A8" w:rsidRPr="0092711A">
        <w:rPr>
          <w:rFonts w:ascii="Times New Roman" w:eastAsia="Times New Roman" w:hAnsi="Times New Roman" w:cs="Times New Roman"/>
          <w:sz w:val="24"/>
          <w:szCs w:val="24"/>
          <w:lang w:eastAsia="cs-CZ"/>
        </w:rPr>
        <w:t>03</w:t>
      </w:r>
      <w:r w:rsidR="0010577D" w:rsidRPr="0092711A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6C13A8" w:rsidRPr="0092711A">
        <w:rPr>
          <w:rFonts w:ascii="Times New Roman" w:eastAsia="Times New Roman" w:hAnsi="Times New Roman" w:cs="Times New Roman"/>
          <w:sz w:val="24"/>
          <w:szCs w:val="24"/>
          <w:lang w:eastAsia="cs-CZ"/>
        </w:rPr>
        <w:t>2016</w:t>
      </w:r>
      <w:r w:rsidR="0092711A" w:rsidRPr="0092711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6C13A8" w:rsidRPr="0092711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14.03.2016 a 21.03.2016</w:t>
      </w:r>
      <w:r w:rsidRPr="0092711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92711A" w:rsidRPr="0092711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6C13A8" w:rsidRPr="0092711A">
        <w:rPr>
          <w:rFonts w:ascii="Times New Roman" w:eastAsia="Times New Roman" w:hAnsi="Times New Roman" w:cs="Times New Roman"/>
          <w:sz w:val="24"/>
          <w:szCs w:val="24"/>
          <w:lang w:eastAsia="cs-CZ"/>
        </w:rPr>
        <w:t>vždy od 16,00 do 18,00 hodin.</w:t>
      </w:r>
    </w:p>
    <w:p w:rsidR="0092711A" w:rsidRPr="0092711A" w:rsidRDefault="0092711A" w:rsidP="004277C2">
      <w:pPr>
        <w:ind w:left="-851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C7549" w:rsidRPr="004277C2" w:rsidRDefault="0034495A" w:rsidP="004277C2">
      <w:pPr>
        <w:ind w:left="-851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4495A">
        <w:rPr>
          <w:rFonts w:ascii="Times New Roman" w:hAnsi="Times New Roman" w:cs="Times New Roman"/>
          <w:b/>
          <w:sz w:val="24"/>
          <w:szCs w:val="24"/>
          <w:u w:val="single"/>
        </w:rPr>
        <w:t>10/ Způsob hodnocení nabídek</w:t>
      </w:r>
    </w:p>
    <w:p w:rsidR="00EC7549" w:rsidRPr="0034495A" w:rsidRDefault="00EC7549" w:rsidP="004F31BA">
      <w:pPr>
        <w:autoSpaceDE w:val="0"/>
        <w:autoSpaceDN w:val="0"/>
        <w:adjustRightInd w:val="0"/>
        <w:spacing w:after="0" w:line="312" w:lineRule="auto"/>
        <w:ind w:left="-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3449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Jediným kritériem pro hodnocení nabídek je </w:t>
      </w:r>
      <w:r w:rsidRPr="0034495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výše celkové nabídkové ceny v Kč bez DPH.</w:t>
      </w:r>
    </w:p>
    <w:p w:rsidR="00EC7549" w:rsidRPr="0034495A" w:rsidRDefault="00EC7549" w:rsidP="004F31BA">
      <w:pPr>
        <w:autoSpaceDE w:val="0"/>
        <w:autoSpaceDN w:val="0"/>
        <w:adjustRightInd w:val="0"/>
        <w:spacing w:after="0" w:line="312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495A">
        <w:rPr>
          <w:rFonts w:ascii="Times New Roman" w:eastAsia="Times New Roman" w:hAnsi="Times New Roman" w:cs="Times New Roman"/>
          <w:sz w:val="24"/>
          <w:szCs w:val="24"/>
          <w:lang w:eastAsia="cs-CZ"/>
        </w:rPr>
        <w:t>Uchazeč s nejnižší nabídkovou cenou v Kč bez DPH splňující veškeré požadavky stanovené výzvou pro podání nabídek a jejích příloh bude vybrán jako vítězný. Nabídky nesplňující požadavky zadavatele komise z posouzení nabídek vyřadí a nebude je dále hodnotit.</w:t>
      </w:r>
    </w:p>
    <w:p w:rsidR="00EC7549" w:rsidRPr="0034495A" w:rsidRDefault="00EC7549" w:rsidP="004F31BA">
      <w:pPr>
        <w:autoSpaceDE w:val="0"/>
        <w:autoSpaceDN w:val="0"/>
        <w:adjustRightInd w:val="0"/>
        <w:spacing w:before="125" w:after="0" w:line="312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495A">
        <w:rPr>
          <w:rFonts w:ascii="Times New Roman" w:eastAsia="Times New Roman" w:hAnsi="Times New Roman" w:cs="Times New Roman"/>
          <w:sz w:val="24"/>
          <w:szCs w:val="24"/>
          <w:lang w:eastAsia="cs-CZ"/>
        </w:rPr>
        <w:t>V případě, že budou podány 2 či více nabídek se shodnou nejnižší nabídkovou cenou v Kč bez DPH (po zaokrouhlení nahoru s přesností na celé koruny), rozhodne o vítězi losování za přítomnosti uchazečů, kteří takové nabídky podali. Losování se dále zúčastní zástupci hodnotící komise a právník zadavatele. O případném termínu losování vyrozumí zadavatel písemně uchazeče nejméně 3 kalendářní dny před losováním.</w:t>
      </w:r>
    </w:p>
    <w:p w:rsidR="00EC7549" w:rsidRPr="00EC7549" w:rsidRDefault="00EC7549" w:rsidP="004F31BA">
      <w:pPr>
        <w:autoSpaceDE w:val="0"/>
        <w:autoSpaceDN w:val="0"/>
        <w:adjustRightInd w:val="0"/>
        <w:spacing w:after="0" w:line="240" w:lineRule="exact"/>
        <w:ind w:left="-851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EC7549" w:rsidRPr="0034495A" w:rsidRDefault="0034495A" w:rsidP="004F31BA">
      <w:pPr>
        <w:autoSpaceDE w:val="0"/>
        <w:autoSpaceDN w:val="0"/>
        <w:adjustRightInd w:val="0"/>
        <w:spacing w:before="144" w:after="0" w:line="312" w:lineRule="auto"/>
        <w:ind w:left="-851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 w:rsidRPr="0034495A">
        <w:rPr>
          <w:rFonts w:ascii="Times New Roman" w:eastAsia="Times New Roman" w:hAnsi="Times New Roman" w:cs="Times New Roman"/>
          <w:b/>
          <w:iCs/>
          <w:spacing w:val="20"/>
          <w:sz w:val="24"/>
          <w:szCs w:val="24"/>
          <w:u w:val="single"/>
          <w:lang w:eastAsia="cs-CZ"/>
        </w:rPr>
        <w:t>11/</w:t>
      </w:r>
      <w:r w:rsidR="00EC7549" w:rsidRPr="0034495A">
        <w:rPr>
          <w:rFonts w:ascii="Times New Roman" w:eastAsia="Times New Roman" w:hAnsi="Times New Roman" w:cs="Times New Roman"/>
          <w:b/>
          <w:i/>
          <w:iCs/>
          <w:spacing w:val="20"/>
          <w:sz w:val="24"/>
          <w:szCs w:val="24"/>
          <w:u w:val="single"/>
          <w:lang w:eastAsia="cs-CZ"/>
        </w:rPr>
        <w:t xml:space="preserve"> </w:t>
      </w:r>
      <w:r w:rsidR="00EC7549" w:rsidRPr="0034495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Otevírání obálek</w:t>
      </w:r>
    </w:p>
    <w:p w:rsidR="00EC7549" w:rsidRPr="0092711A" w:rsidRDefault="00EC7549" w:rsidP="004F31BA">
      <w:pPr>
        <w:autoSpaceDE w:val="0"/>
        <w:autoSpaceDN w:val="0"/>
        <w:adjustRightInd w:val="0"/>
        <w:spacing w:before="235" w:after="0" w:line="312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2711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Otevírání obálek se uskuteční dne </w:t>
      </w:r>
      <w:proofErr w:type="gramStart"/>
      <w:r w:rsidR="00B928B6" w:rsidRPr="00BD3A2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31</w:t>
      </w:r>
      <w:r w:rsidR="0034495A" w:rsidRPr="00BD3A2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</w:t>
      </w:r>
      <w:r w:rsidR="00B928B6" w:rsidRPr="00BD3A2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03</w:t>
      </w:r>
      <w:r w:rsidR="0034495A" w:rsidRPr="00BD3A2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</w:t>
      </w:r>
      <w:r w:rsidR="00B928B6" w:rsidRPr="00BD3A2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2016</w:t>
      </w:r>
      <w:proofErr w:type="gramEnd"/>
      <w:r w:rsidRPr="00BD3A2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v</w:t>
      </w:r>
      <w:r w:rsidR="00B928B6" w:rsidRPr="00BD3A2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9,00</w:t>
      </w:r>
      <w:r w:rsidRPr="00BD3A2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hodin</w:t>
      </w:r>
      <w:r w:rsidRPr="0092711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92711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zasedací místnosti na </w:t>
      </w:r>
      <w:r w:rsidR="0034495A" w:rsidRPr="0092711A"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 w:rsidRPr="0092711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Ú </w:t>
      </w:r>
      <w:r w:rsidR="0034495A" w:rsidRPr="0092711A">
        <w:rPr>
          <w:rFonts w:ascii="Times New Roman" w:eastAsia="Times New Roman" w:hAnsi="Times New Roman" w:cs="Times New Roman"/>
          <w:sz w:val="24"/>
          <w:szCs w:val="24"/>
          <w:lang w:eastAsia="cs-CZ"/>
        </w:rPr>
        <w:t>Hamr</w:t>
      </w:r>
      <w:r w:rsidRPr="0092711A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EC7549" w:rsidRPr="00EC7549" w:rsidRDefault="00EC7549" w:rsidP="004F31BA">
      <w:pPr>
        <w:autoSpaceDE w:val="0"/>
        <w:autoSpaceDN w:val="0"/>
        <w:adjustRightInd w:val="0"/>
        <w:spacing w:after="0" w:line="312" w:lineRule="auto"/>
        <w:ind w:left="-851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EC7549" w:rsidRPr="0034495A" w:rsidRDefault="00EC7549" w:rsidP="004F31BA">
      <w:pPr>
        <w:autoSpaceDE w:val="0"/>
        <w:autoSpaceDN w:val="0"/>
        <w:adjustRightInd w:val="0"/>
        <w:spacing w:before="19" w:after="0" w:line="312" w:lineRule="auto"/>
        <w:ind w:left="-851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 w:rsidRPr="0034495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12/ Ostatní podmínky a ujednání</w:t>
      </w:r>
    </w:p>
    <w:p w:rsidR="00EC7549" w:rsidRPr="0034495A" w:rsidRDefault="00EC7549" w:rsidP="004F31BA">
      <w:pPr>
        <w:widowControl w:val="0"/>
        <w:numPr>
          <w:ilvl w:val="0"/>
          <w:numId w:val="6"/>
        </w:numPr>
        <w:tabs>
          <w:tab w:val="left" w:pos="331"/>
        </w:tabs>
        <w:autoSpaceDE w:val="0"/>
        <w:autoSpaceDN w:val="0"/>
        <w:adjustRightInd w:val="0"/>
        <w:spacing w:before="254" w:after="0" w:line="312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495A">
        <w:rPr>
          <w:rFonts w:ascii="Times New Roman" w:eastAsia="Times New Roman" w:hAnsi="Times New Roman" w:cs="Times New Roman"/>
          <w:sz w:val="24"/>
          <w:szCs w:val="24"/>
          <w:lang w:eastAsia="cs-CZ"/>
        </w:rPr>
        <w:t>dodavatel nesmí postoupit zakázku jinému dodavateli a nesmí změnit subdodavatele bez písemného souhlasu zadavatele, porušení tohoto pravidla může být důvodem k odstoupení objednatele od smlouvy o dílo,</w:t>
      </w:r>
    </w:p>
    <w:p w:rsidR="00EC7549" w:rsidRPr="0034495A" w:rsidRDefault="00EC7549" w:rsidP="004F31BA">
      <w:pPr>
        <w:widowControl w:val="0"/>
        <w:numPr>
          <w:ilvl w:val="0"/>
          <w:numId w:val="6"/>
        </w:numPr>
        <w:tabs>
          <w:tab w:val="left" w:pos="331"/>
        </w:tabs>
        <w:autoSpaceDE w:val="0"/>
        <w:autoSpaceDN w:val="0"/>
        <w:adjustRightInd w:val="0"/>
        <w:spacing w:after="0" w:line="312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495A">
        <w:rPr>
          <w:rFonts w:ascii="Times New Roman" w:eastAsia="Times New Roman" w:hAnsi="Times New Roman" w:cs="Times New Roman"/>
          <w:sz w:val="24"/>
          <w:szCs w:val="24"/>
          <w:lang w:eastAsia="cs-CZ"/>
        </w:rPr>
        <w:t>veškeré omezující podmínky provádění prací jsou uvedeny v návrhu smlouvy o dílo,</w:t>
      </w:r>
    </w:p>
    <w:p w:rsidR="00EC7549" w:rsidRPr="0034495A" w:rsidRDefault="00EC7549" w:rsidP="004F31BA">
      <w:pPr>
        <w:widowControl w:val="0"/>
        <w:numPr>
          <w:ilvl w:val="0"/>
          <w:numId w:val="6"/>
        </w:numPr>
        <w:tabs>
          <w:tab w:val="left" w:pos="331"/>
        </w:tabs>
        <w:autoSpaceDE w:val="0"/>
        <w:autoSpaceDN w:val="0"/>
        <w:adjustRightInd w:val="0"/>
        <w:spacing w:after="0" w:line="312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49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souladu s </w:t>
      </w:r>
      <w:proofErr w:type="spellStart"/>
      <w:r w:rsidRPr="0034495A">
        <w:rPr>
          <w:rFonts w:ascii="Times New Roman" w:eastAsia="Times New Roman" w:hAnsi="Times New Roman" w:cs="Times New Roman"/>
          <w:sz w:val="24"/>
          <w:szCs w:val="24"/>
          <w:lang w:eastAsia="cs-CZ"/>
        </w:rPr>
        <w:t>ust</w:t>
      </w:r>
      <w:proofErr w:type="spellEnd"/>
      <w:r w:rsidRPr="0034495A">
        <w:rPr>
          <w:rFonts w:ascii="Times New Roman" w:eastAsia="Times New Roman" w:hAnsi="Times New Roman" w:cs="Times New Roman"/>
          <w:sz w:val="24"/>
          <w:szCs w:val="24"/>
          <w:lang w:eastAsia="cs-CZ"/>
        </w:rPr>
        <w:t>. § 18 odst. 5 zákona č. 137/2006 Sb., o veřejných zakázkách, ve znění pozdějších předpisů (dále jen „Zákon") není tato veřejná zakázka malého rozsahu zadávána postupem podle Zákona,</w:t>
      </w:r>
    </w:p>
    <w:p w:rsidR="00EC7549" w:rsidRPr="0034495A" w:rsidRDefault="00EC7549" w:rsidP="004F31BA">
      <w:pPr>
        <w:widowControl w:val="0"/>
        <w:numPr>
          <w:ilvl w:val="0"/>
          <w:numId w:val="6"/>
        </w:numPr>
        <w:tabs>
          <w:tab w:val="left" w:pos="331"/>
        </w:tabs>
        <w:autoSpaceDE w:val="0"/>
        <w:autoSpaceDN w:val="0"/>
        <w:adjustRightInd w:val="0"/>
        <w:spacing w:before="5" w:after="0" w:line="312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495A">
        <w:rPr>
          <w:rFonts w:ascii="Times New Roman" w:eastAsia="Times New Roman" w:hAnsi="Times New Roman" w:cs="Times New Roman"/>
          <w:sz w:val="24"/>
          <w:szCs w:val="24"/>
          <w:lang w:eastAsia="cs-CZ"/>
        </w:rPr>
        <w:t>zadavatel si vyhrazuje právo na případnou změnu či doplnění této výzvy,</w:t>
      </w:r>
    </w:p>
    <w:p w:rsidR="00EC7549" w:rsidRPr="0034495A" w:rsidRDefault="00EC7549" w:rsidP="004F31BA">
      <w:pPr>
        <w:widowControl w:val="0"/>
        <w:numPr>
          <w:ilvl w:val="0"/>
          <w:numId w:val="6"/>
        </w:numPr>
        <w:tabs>
          <w:tab w:val="left" w:pos="331"/>
        </w:tabs>
        <w:autoSpaceDE w:val="0"/>
        <w:autoSpaceDN w:val="0"/>
        <w:adjustRightInd w:val="0"/>
        <w:spacing w:after="0" w:line="312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495A">
        <w:rPr>
          <w:rFonts w:ascii="Times New Roman" w:eastAsia="Times New Roman" w:hAnsi="Times New Roman" w:cs="Times New Roman"/>
          <w:sz w:val="24"/>
          <w:szCs w:val="24"/>
          <w:lang w:eastAsia="cs-CZ"/>
        </w:rPr>
        <w:t>nabídky nebudou uchazečům vráceny,</w:t>
      </w:r>
    </w:p>
    <w:p w:rsidR="00EC7549" w:rsidRPr="0034495A" w:rsidRDefault="00EC7549" w:rsidP="004F31BA">
      <w:pPr>
        <w:widowControl w:val="0"/>
        <w:numPr>
          <w:ilvl w:val="0"/>
          <w:numId w:val="6"/>
        </w:numPr>
        <w:tabs>
          <w:tab w:val="left" w:pos="331"/>
        </w:tabs>
        <w:autoSpaceDE w:val="0"/>
        <w:autoSpaceDN w:val="0"/>
        <w:adjustRightInd w:val="0"/>
        <w:spacing w:after="0" w:line="312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495A">
        <w:rPr>
          <w:rFonts w:ascii="Times New Roman" w:eastAsia="Times New Roman" w:hAnsi="Times New Roman" w:cs="Times New Roman"/>
          <w:sz w:val="24"/>
          <w:szCs w:val="24"/>
          <w:lang w:eastAsia="cs-CZ"/>
        </w:rPr>
        <w:t>zadavatel prohlašuje, že poskytnuté údaje o jednotlivých uchazečích považuje za důvěrné a bude je využívat jen pro účely tohoto výběrového řízení, popř. ve vztahu k oprávněným kontrolním a auditním orgánům,</w:t>
      </w:r>
    </w:p>
    <w:p w:rsidR="00EC7549" w:rsidRPr="0034495A" w:rsidRDefault="00EC7549" w:rsidP="004F31BA">
      <w:pPr>
        <w:widowControl w:val="0"/>
        <w:numPr>
          <w:ilvl w:val="0"/>
          <w:numId w:val="6"/>
        </w:numPr>
        <w:tabs>
          <w:tab w:val="left" w:pos="331"/>
        </w:tabs>
        <w:autoSpaceDE w:val="0"/>
        <w:autoSpaceDN w:val="0"/>
        <w:adjustRightInd w:val="0"/>
        <w:spacing w:after="0" w:line="312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495A">
        <w:rPr>
          <w:rFonts w:ascii="Times New Roman" w:eastAsia="Times New Roman" w:hAnsi="Times New Roman" w:cs="Times New Roman"/>
          <w:sz w:val="24"/>
          <w:szCs w:val="24"/>
          <w:lang w:eastAsia="cs-CZ"/>
        </w:rPr>
        <w:t>uchazeč, jehož nabídka bude vybrána jako nejvhodnější, je povinen spolupůsobit pří výkonu finanční kontroly dle zákona č. 320/2001 Sb., o finanční kontrole,</w:t>
      </w:r>
    </w:p>
    <w:p w:rsidR="00EC7549" w:rsidRPr="0034495A" w:rsidRDefault="00EC7549" w:rsidP="004F31BA">
      <w:pPr>
        <w:widowControl w:val="0"/>
        <w:numPr>
          <w:ilvl w:val="0"/>
          <w:numId w:val="6"/>
        </w:numPr>
        <w:tabs>
          <w:tab w:val="left" w:pos="331"/>
        </w:tabs>
        <w:autoSpaceDE w:val="0"/>
        <w:autoSpaceDN w:val="0"/>
        <w:adjustRightInd w:val="0"/>
        <w:spacing w:after="0" w:line="312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495A">
        <w:rPr>
          <w:rFonts w:ascii="Times New Roman" w:eastAsia="Times New Roman" w:hAnsi="Times New Roman" w:cs="Times New Roman"/>
          <w:sz w:val="24"/>
          <w:szCs w:val="24"/>
          <w:lang w:eastAsia="cs-CZ"/>
        </w:rPr>
        <w:t>nabídky, které budou označeny nebo doručeny v rozporu s touto výzvou nebo které budou doručeny po uplynutí lhůty pro podání nabídek, jsou nepřijatelnými nabídkami, zadavatel však ani takové nabídky uchazečům nebude vracet a učiní je součástí dokumentace o zadání zakázky.</w:t>
      </w:r>
    </w:p>
    <w:p w:rsidR="00EC7549" w:rsidRPr="0034495A" w:rsidRDefault="00EC7549" w:rsidP="004F31BA">
      <w:pPr>
        <w:widowControl w:val="0"/>
        <w:numPr>
          <w:ilvl w:val="0"/>
          <w:numId w:val="6"/>
        </w:numPr>
        <w:tabs>
          <w:tab w:val="left" w:pos="331"/>
        </w:tabs>
        <w:autoSpaceDE w:val="0"/>
        <w:autoSpaceDN w:val="0"/>
        <w:adjustRightInd w:val="0"/>
        <w:spacing w:before="5" w:after="0" w:line="312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495A">
        <w:rPr>
          <w:rFonts w:ascii="Times New Roman" w:eastAsia="Times New Roman" w:hAnsi="Times New Roman" w:cs="Times New Roman"/>
          <w:sz w:val="24"/>
          <w:szCs w:val="24"/>
          <w:lang w:eastAsia="cs-CZ"/>
        </w:rPr>
        <w:t>pokud nabídka nebude úplná nebo nebude obsahovat veškeré doklady a informace ve formě stanovené touto výzvou, může to mít za následek vyřazení nabídky, taková nabídka pak nebude hodnocena,</w:t>
      </w:r>
    </w:p>
    <w:p w:rsidR="00EC7549" w:rsidRPr="0034495A" w:rsidRDefault="00EC7549" w:rsidP="004F31BA">
      <w:pPr>
        <w:widowControl w:val="0"/>
        <w:numPr>
          <w:ilvl w:val="0"/>
          <w:numId w:val="6"/>
        </w:numPr>
        <w:tabs>
          <w:tab w:val="left" w:pos="331"/>
        </w:tabs>
        <w:autoSpaceDE w:val="0"/>
        <w:autoSpaceDN w:val="0"/>
        <w:adjustRightInd w:val="0"/>
        <w:spacing w:after="0" w:line="312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495A">
        <w:rPr>
          <w:rFonts w:ascii="Times New Roman" w:eastAsia="Times New Roman" w:hAnsi="Times New Roman" w:cs="Times New Roman"/>
          <w:sz w:val="24"/>
          <w:szCs w:val="24"/>
          <w:lang w:eastAsia="cs-CZ"/>
        </w:rPr>
        <w:t>zadavatel si vyhrazuje právo odmítnout všechny předložené nabídky a neuzavřít smlouvu o dílo s žádným uchazečem a výběrového řízení zrušit,</w:t>
      </w:r>
    </w:p>
    <w:p w:rsidR="00EC7549" w:rsidRPr="00EC7549" w:rsidRDefault="00EC7549" w:rsidP="004F31BA">
      <w:pPr>
        <w:widowControl w:val="0"/>
        <w:numPr>
          <w:ilvl w:val="0"/>
          <w:numId w:val="6"/>
        </w:numPr>
        <w:tabs>
          <w:tab w:val="left" w:pos="331"/>
        </w:tabs>
        <w:autoSpaceDE w:val="0"/>
        <w:autoSpaceDN w:val="0"/>
        <w:adjustRightInd w:val="0"/>
        <w:spacing w:after="0" w:line="312" w:lineRule="auto"/>
        <w:ind w:left="-851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4495A">
        <w:rPr>
          <w:rFonts w:ascii="Times New Roman" w:eastAsia="Times New Roman" w:hAnsi="Times New Roman" w:cs="Times New Roman"/>
          <w:sz w:val="24"/>
          <w:szCs w:val="24"/>
          <w:lang w:eastAsia="cs-CZ"/>
        </w:rPr>
        <w:t>zadavatel nepřipouští variantní řešení</w:t>
      </w:r>
      <w:r w:rsidRPr="00EC7549">
        <w:rPr>
          <w:rFonts w:ascii="Times New Roman" w:eastAsia="Times New Roman" w:hAnsi="Times New Roman" w:cs="Times New Roman"/>
          <w:sz w:val="18"/>
          <w:szCs w:val="18"/>
          <w:lang w:eastAsia="cs-CZ"/>
        </w:rPr>
        <w:t>.</w:t>
      </w:r>
    </w:p>
    <w:p w:rsidR="00EC7549" w:rsidRDefault="00EC7549" w:rsidP="004F31BA">
      <w:pPr>
        <w:ind w:left="-851"/>
      </w:pPr>
    </w:p>
    <w:p w:rsidR="00EC7549" w:rsidRDefault="00EC7549" w:rsidP="004F31BA">
      <w:pPr>
        <w:ind w:left="-851"/>
      </w:pPr>
    </w:p>
    <w:p w:rsidR="00EC7549" w:rsidRDefault="00EC7549" w:rsidP="004F31BA">
      <w:pPr>
        <w:ind w:left="-851"/>
      </w:pPr>
    </w:p>
    <w:p w:rsidR="004277C2" w:rsidRDefault="004277C2" w:rsidP="004F31BA">
      <w:pPr>
        <w:ind w:left="-851"/>
      </w:pPr>
    </w:p>
    <w:p w:rsidR="00EC7549" w:rsidRPr="00613E25" w:rsidRDefault="00EC7549" w:rsidP="004F31BA">
      <w:pPr>
        <w:autoSpaceDE w:val="0"/>
        <w:autoSpaceDN w:val="0"/>
        <w:adjustRightInd w:val="0"/>
        <w:spacing w:after="0" w:line="312" w:lineRule="auto"/>
        <w:ind w:left="-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 w:rsidRPr="00613E2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13/ Zadavatel</w:t>
      </w:r>
    </w:p>
    <w:p w:rsidR="00EC7549" w:rsidRPr="00613E25" w:rsidRDefault="0034495A" w:rsidP="004F31BA">
      <w:pPr>
        <w:autoSpaceDE w:val="0"/>
        <w:autoSpaceDN w:val="0"/>
        <w:adjustRightInd w:val="0"/>
        <w:spacing w:before="240" w:after="0" w:line="312" w:lineRule="auto"/>
        <w:ind w:left="-85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613E2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>Obec Hamr</w:t>
      </w:r>
    </w:p>
    <w:p w:rsidR="00B928B6" w:rsidRDefault="00EC7549" w:rsidP="00B928B6">
      <w:pPr>
        <w:autoSpaceDE w:val="0"/>
        <w:autoSpaceDN w:val="0"/>
        <w:adjustRightInd w:val="0"/>
        <w:spacing w:after="0" w:line="312" w:lineRule="auto"/>
        <w:ind w:left="-851" w:right="4031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8331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IČ: </w:t>
      </w:r>
      <w:r w:rsidR="00613E25" w:rsidRPr="0018331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00666378, DIČ: </w:t>
      </w:r>
      <w:r w:rsidR="0018331F" w:rsidRPr="0018331F">
        <w:rPr>
          <w:rFonts w:ascii="Times New Roman" w:eastAsia="Times New Roman" w:hAnsi="Times New Roman" w:cs="Times New Roman"/>
          <w:sz w:val="24"/>
          <w:szCs w:val="24"/>
          <w:lang w:eastAsia="cs-CZ"/>
        </w:rPr>
        <w:t>CZ00666378</w:t>
      </w:r>
      <w:r w:rsidR="00613E25" w:rsidRPr="0018331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B928B6" w:rsidRDefault="00613E25" w:rsidP="00B928B6">
      <w:pPr>
        <w:autoSpaceDE w:val="0"/>
        <w:autoSpaceDN w:val="0"/>
        <w:adjustRightInd w:val="0"/>
        <w:spacing w:after="0" w:line="312" w:lineRule="auto"/>
        <w:ind w:left="-851" w:right="4031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8331F">
        <w:rPr>
          <w:rFonts w:ascii="Times New Roman" w:eastAsia="Times New Roman" w:hAnsi="Times New Roman" w:cs="Times New Roman"/>
          <w:sz w:val="24"/>
          <w:szCs w:val="24"/>
          <w:lang w:eastAsia="cs-CZ"/>
        </w:rPr>
        <w:t>zastoupená</w:t>
      </w:r>
      <w:r w:rsidR="00EC7549" w:rsidRPr="0018331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starostou </w:t>
      </w:r>
      <w:r w:rsidR="00B928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Oldřichem </w:t>
      </w:r>
      <w:r w:rsidR="0018331F" w:rsidRPr="0018331F">
        <w:rPr>
          <w:rFonts w:ascii="Times New Roman" w:eastAsia="Times New Roman" w:hAnsi="Times New Roman" w:cs="Times New Roman"/>
          <w:sz w:val="24"/>
          <w:szCs w:val="24"/>
          <w:lang w:eastAsia="cs-CZ"/>
        </w:rPr>
        <w:t>Němcem</w:t>
      </w:r>
      <w:r w:rsidR="00EC7549" w:rsidRPr="0018331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EC7549" w:rsidRPr="00613E25" w:rsidRDefault="00613E25" w:rsidP="004F31BA">
      <w:pPr>
        <w:autoSpaceDE w:val="0"/>
        <w:autoSpaceDN w:val="0"/>
        <w:adjustRightInd w:val="0"/>
        <w:spacing w:after="0" w:line="312" w:lineRule="auto"/>
        <w:ind w:left="-851" w:right="403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13E25">
        <w:rPr>
          <w:rFonts w:ascii="Times New Roman" w:eastAsia="Times New Roman" w:hAnsi="Times New Roman" w:cs="Times New Roman"/>
          <w:sz w:val="24"/>
          <w:szCs w:val="24"/>
          <w:lang w:eastAsia="cs-CZ"/>
        </w:rPr>
        <w:t>Hamr 47</w:t>
      </w:r>
      <w:r w:rsidR="00EC7549" w:rsidRPr="00613E25">
        <w:rPr>
          <w:rFonts w:ascii="Times New Roman" w:eastAsia="Times New Roman" w:hAnsi="Times New Roman" w:cs="Times New Roman"/>
          <w:sz w:val="24"/>
          <w:szCs w:val="24"/>
          <w:lang w:eastAsia="cs-CZ"/>
        </w:rPr>
        <w:t>, 3</w:t>
      </w:r>
      <w:r w:rsidRPr="00613E25">
        <w:rPr>
          <w:rFonts w:ascii="Times New Roman" w:eastAsia="Times New Roman" w:hAnsi="Times New Roman" w:cs="Times New Roman"/>
          <w:sz w:val="24"/>
          <w:szCs w:val="24"/>
          <w:lang w:eastAsia="cs-CZ"/>
        </w:rPr>
        <w:t>78</w:t>
      </w:r>
      <w:r w:rsidR="00EC7549" w:rsidRPr="00613E2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613E25">
        <w:rPr>
          <w:rFonts w:ascii="Times New Roman" w:eastAsia="Times New Roman" w:hAnsi="Times New Roman" w:cs="Times New Roman"/>
          <w:sz w:val="24"/>
          <w:szCs w:val="24"/>
          <w:lang w:eastAsia="cs-CZ"/>
        </w:rPr>
        <w:t>06</w:t>
      </w:r>
      <w:r w:rsidR="00EC7549" w:rsidRPr="00613E2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613E25">
        <w:rPr>
          <w:rFonts w:ascii="Times New Roman" w:eastAsia="Times New Roman" w:hAnsi="Times New Roman" w:cs="Times New Roman"/>
          <w:sz w:val="24"/>
          <w:szCs w:val="24"/>
          <w:lang w:eastAsia="cs-CZ"/>
        </w:rPr>
        <w:t>Suchdol nad Lužnicí</w:t>
      </w:r>
    </w:p>
    <w:p w:rsidR="0018331F" w:rsidRPr="0018331F" w:rsidRDefault="00EC7549" w:rsidP="004F31BA">
      <w:pPr>
        <w:autoSpaceDE w:val="0"/>
        <w:autoSpaceDN w:val="0"/>
        <w:adjustRightInd w:val="0"/>
        <w:spacing w:after="0" w:line="312" w:lineRule="auto"/>
        <w:ind w:left="-851" w:right="2419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8331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bankovní spojení </w:t>
      </w:r>
      <w:r w:rsidR="0018331F" w:rsidRPr="0018331F">
        <w:rPr>
          <w:rFonts w:ascii="Times New Roman" w:eastAsia="Times New Roman" w:hAnsi="Times New Roman" w:cs="Times New Roman"/>
          <w:sz w:val="24"/>
          <w:szCs w:val="24"/>
          <w:lang w:eastAsia="cs-CZ"/>
        </w:rPr>
        <w:t>Česká spořitelna - účet 0603172389/0800</w:t>
      </w:r>
      <w:r w:rsidRPr="0018331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telefon: </w:t>
      </w:r>
      <w:r w:rsidR="0018331F" w:rsidRPr="0018331F">
        <w:rPr>
          <w:rFonts w:ascii="Times New Roman" w:eastAsia="Times New Roman" w:hAnsi="Times New Roman" w:cs="Times New Roman"/>
          <w:sz w:val="24"/>
          <w:szCs w:val="24"/>
          <w:lang w:eastAsia="cs-CZ"/>
        </w:rPr>
        <w:t>+420 384 797 236</w:t>
      </w:r>
      <w:r w:rsidRPr="0018331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fax: </w:t>
      </w:r>
      <w:r w:rsidR="0018331F" w:rsidRPr="0018331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+420 384 797 973 </w:t>
      </w:r>
    </w:p>
    <w:p w:rsidR="00EC7549" w:rsidRPr="00EC7549" w:rsidRDefault="00EC7549" w:rsidP="004F31BA">
      <w:pPr>
        <w:autoSpaceDE w:val="0"/>
        <w:autoSpaceDN w:val="0"/>
        <w:adjustRightInd w:val="0"/>
        <w:spacing w:after="0" w:line="312" w:lineRule="auto"/>
        <w:ind w:left="-851" w:right="2419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8331F">
        <w:rPr>
          <w:rFonts w:ascii="Times New Roman" w:eastAsia="Times New Roman" w:hAnsi="Times New Roman" w:cs="Times New Roman"/>
          <w:sz w:val="24"/>
          <w:szCs w:val="24"/>
          <w:lang w:eastAsia="cs-CZ"/>
        </w:rPr>
        <w:t>e-mai</w:t>
      </w:r>
      <w:r w:rsidR="0018331F" w:rsidRPr="0018331F">
        <w:rPr>
          <w:rFonts w:ascii="Times New Roman" w:eastAsia="Times New Roman" w:hAnsi="Times New Roman" w:cs="Times New Roman"/>
          <w:sz w:val="24"/>
          <w:szCs w:val="24"/>
          <w:lang w:eastAsia="cs-CZ"/>
        </w:rPr>
        <w:t>l</w:t>
      </w:r>
      <w:r w:rsidRPr="0018331F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Pr="0018331F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hyperlink r:id="rId5" w:history="1">
        <w:r w:rsidR="0018331F" w:rsidRPr="0018331F">
          <w:t xml:space="preserve"> </w:t>
        </w:r>
        <w:r w:rsidR="0018331F" w:rsidRPr="0018331F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cs-CZ"/>
          </w:rPr>
          <w:t>obec@ou-hamr.cz</w:t>
        </w:r>
        <w:r w:rsidRPr="0018331F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cs-CZ"/>
          </w:rPr>
          <w:t xml:space="preserve"> </w:t>
        </w:r>
      </w:hyperlink>
      <w:r w:rsidRPr="0018331F">
        <w:rPr>
          <w:rFonts w:ascii="Times New Roman" w:eastAsia="Times New Roman" w:hAnsi="Times New Roman" w:cs="Times New Roman"/>
          <w:sz w:val="24"/>
          <w:szCs w:val="24"/>
          <w:lang w:eastAsia="cs-CZ"/>
        </w:rPr>
        <w:t>www stránky:</w:t>
      </w:r>
      <w:r w:rsidRPr="0018331F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r w:rsidR="0018331F" w:rsidRPr="0018331F">
        <w:rPr>
          <w:rFonts w:ascii="Times New Roman" w:eastAsia="Times New Roman" w:hAnsi="Times New Roman" w:cs="Times New Roman"/>
          <w:sz w:val="24"/>
          <w:szCs w:val="24"/>
          <w:lang w:eastAsia="cs-CZ"/>
        </w:rPr>
        <w:t>http://www.ou-hamr.cz</w:t>
      </w:r>
    </w:p>
    <w:p w:rsidR="00EC7549" w:rsidRPr="0092711A" w:rsidRDefault="00EC7549" w:rsidP="004F31BA">
      <w:pPr>
        <w:tabs>
          <w:tab w:val="left" w:pos="2693"/>
        </w:tabs>
        <w:autoSpaceDE w:val="0"/>
        <w:autoSpaceDN w:val="0"/>
        <w:adjustRightInd w:val="0"/>
        <w:spacing w:before="226" w:after="0" w:line="312" w:lineRule="auto"/>
        <w:ind w:left="-851" w:right="99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2711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kontaktní osoba zadavatele: </w:t>
      </w:r>
      <w:r w:rsidR="00B928B6" w:rsidRPr="0092711A">
        <w:rPr>
          <w:rFonts w:ascii="Times New Roman" w:eastAsia="Times New Roman" w:hAnsi="Times New Roman" w:cs="Times New Roman"/>
          <w:sz w:val="24"/>
          <w:szCs w:val="24"/>
          <w:lang w:eastAsia="cs-CZ"/>
        </w:rPr>
        <w:t>Oldřich Němec, starosta obce</w:t>
      </w:r>
      <w:r w:rsidRPr="0092711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telefon:</w:t>
      </w:r>
      <w:r w:rsidR="00B928B6" w:rsidRPr="0092711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384 797</w:t>
      </w:r>
      <w:r w:rsidR="007B73D8" w:rsidRPr="0092711A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B928B6" w:rsidRPr="0092711A">
        <w:rPr>
          <w:rFonts w:ascii="Times New Roman" w:eastAsia="Times New Roman" w:hAnsi="Times New Roman" w:cs="Times New Roman"/>
          <w:sz w:val="24"/>
          <w:szCs w:val="24"/>
          <w:lang w:eastAsia="cs-CZ"/>
        </w:rPr>
        <w:t>236</w:t>
      </w:r>
      <w:r w:rsidR="007B73D8" w:rsidRPr="0092711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BD3A23">
        <w:rPr>
          <w:rFonts w:ascii="Times New Roman" w:eastAsia="Times New Roman" w:hAnsi="Times New Roman" w:cs="Times New Roman"/>
          <w:sz w:val="24"/>
          <w:szCs w:val="24"/>
          <w:lang w:eastAsia="cs-CZ"/>
        </w:rPr>
        <w:t>(</w:t>
      </w:r>
      <w:r w:rsidR="007B73D8" w:rsidRPr="0092711A">
        <w:rPr>
          <w:rFonts w:ascii="Times New Roman" w:eastAsia="Times New Roman" w:hAnsi="Times New Roman" w:cs="Times New Roman"/>
          <w:sz w:val="24"/>
          <w:szCs w:val="24"/>
          <w:lang w:eastAsia="cs-CZ"/>
        </w:rPr>
        <w:t>pouze v pondělí od 16,00 hodin)</w:t>
      </w:r>
      <w:r w:rsidRPr="0092711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mob: </w:t>
      </w:r>
      <w:r w:rsidR="00B928B6" w:rsidRPr="0092711A">
        <w:rPr>
          <w:rFonts w:ascii="Times New Roman" w:eastAsia="Times New Roman" w:hAnsi="Times New Roman" w:cs="Times New Roman"/>
          <w:sz w:val="24"/>
          <w:szCs w:val="24"/>
          <w:lang w:eastAsia="cs-CZ"/>
        </w:rPr>
        <w:t>736 607 775</w:t>
      </w:r>
    </w:p>
    <w:p w:rsidR="00EC7549" w:rsidRPr="0092711A" w:rsidRDefault="00EC7549" w:rsidP="004F31BA">
      <w:pPr>
        <w:autoSpaceDE w:val="0"/>
        <w:autoSpaceDN w:val="0"/>
        <w:adjustRightInd w:val="0"/>
        <w:spacing w:after="0" w:line="312" w:lineRule="auto"/>
        <w:ind w:left="-851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cs-CZ"/>
        </w:rPr>
      </w:pPr>
      <w:r w:rsidRPr="0092711A">
        <w:rPr>
          <w:rFonts w:ascii="Times New Roman" w:eastAsia="Times New Roman" w:hAnsi="Times New Roman" w:cs="Times New Roman"/>
          <w:sz w:val="24"/>
          <w:szCs w:val="24"/>
          <w:lang w:eastAsia="cs-CZ"/>
        </w:rPr>
        <w:t>e-mai</w:t>
      </w:r>
      <w:r w:rsidR="0018331F" w:rsidRPr="0092711A">
        <w:rPr>
          <w:rFonts w:ascii="Times New Roman" w:eastAsia="Times New Roman" w:hAnsi="Times New Roman" w:cs="Times New Roman"/>
          <w:sz w:val="24"/>
          <w:szCs w:val="24"/>
          <w:lang w:eastAsia="cs-CZ"/>
        </w:rPr>
        <w:t>l</w:t>
      </w:r>
      <w:r w:rsidRPr="0092711A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Pr="0092711A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hyperlink r:id="rId6" w:history="1">
        <w:r w:rsidR="00B928B6" w:rsidRPr="0092711A">
          <w:rPr>
            <w:rStyle w:val="Hypertextovodkaz"/>
            <w:rFonts w:ascii="Times New Roman" w:eastAsia="Times New Roman" w:hAnsi="Times New Roman" w:cs="Times New Roman"/>
            <w:color w:val="auto"/>
            <w:sz w:val="24"/>
            <w:szCs w:val="24"/>
            <w:lang w:val="en-US" w:eastAsia="cs-CZ"/>
          </w:rPr>
          <w:t>ouhamr@tiscali.cz</w:t>
        </w:r>
      </w:hyperlink>
      <w:r w:rsidR="00B928B6" w:rsidRPr="0092711A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cs-CZ"/>
        </w:rPr>
        <w:t>, obec@ou-hamr.cz</w:t>
      </w:r>
    </w:p>
    <w:p w:rsidR="00EC7549" w:rsidRPr="0092711A" w:rsidRDefault="00EC7549" w:rsidP="004F31BA">
      <w:pPr>
        <w:autoSpaceDE w:val="0"/>
        <w:autoSpaceDN w:val="0"/>
        <w:adjustRightInd w:val="0"/>
        <w:spacing w:after="0" w:line="312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C7549" w:rsidRPr="00613E25" w:rsidRDefault="00EC7549" w:rsidP="004F31BA">
      <w:pPr>
        <w:autoSpaceDE w:val="0"/>
        <w:autoSpaceDN w:val="0"/>
        <w:adjustRightInd w:val="0"/>
        <w:spacing w:before="19" w:after="0" w:line="312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13E2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</w:t>
      </w:r>
      <w:r w:rsidR="0034495A" w:rsidRPr="00613E25">
        <w:rPr>
          <w:rFonts w:ascii="Times New Roman" w:eastAsia="Times New Roman" w:hAnsi="Times New Roman" w:cs="Times New Roman"/>
          <w:sz w:val="24"/>
          <w:szCs w:val="24"/>
          <w:lang w:eastAsia="cs-CZ"/>
        </w:rPr>
        <w:t>Hamru</w:t>
      </w:r>
      <w:r w:rsidRPr="00613E2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dne</w:t>
      </w:r>
    </w:p>
    <w:p w:rsidR="00EC7549" w:rsidRPr="00EC7549" w:rsidRDefault="00EC7549" w:rsidP="004F31BA">
      <w:pPr>
        <w:autoSpaceDE w:val="0"/>
        <w:autoSpaceDN w:val="0"/>
        <w:adjustRightInd w:val="0"/>
        <w:spacing w:after="0" w:line="312" w:lineRule="auto"/>
        <w:ind w:left="-851" w:hanging="44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C7549" w:rsidRPr="00EC7549" w:rsidRDefault="00EC7549" w:rsidP="004F31BA">
      <w:pPr>
        <w:autoSpaceDE w:val="0"/>
        <w:autoSpaceDN w:val="0"/>
        <w:adjustRightInd w:val="0"/>
        <w:spacing w:after="0" w:line="312" w:lineRule="auto"/>
        <w:ind w:left="-851" w:hanging="44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C7549" w:rsidRPr="00EC7549" w:rsidRDefault="00EC7549" w:rsidP="004F31BA">
      <w:pPr>
        <w:autoSpaceDE w:val="0"/>
        <w:autoSpaceDN w:val="0"/>
        <w:adjustRightInd w:val="0"/>
        <w:spacing w:after="0" w:line="312" w:lineRule="auto"/>
        <w:ind w:left="-851" w:hanging="44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C7549" w:rsidRPr="00613E25" w:rsidRDefault="0018331F" w:rsidP="004F31BA">
      <w:pPr>
        <w:autoSpaceDE w:val="0"/>
        <w:autoSpaceDN w:val="0"/>
        <w:adjustRightInd w:val="0"/>
        <w:spacing w:after="0" w:line="312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Oldřich Němec -</w:t>
      </w:r>
      <w:r w:rsidR="00EC7549" w:rsidRPr="00613E2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starosta</w:t>
      </w:r>
    </w:p>
    <w:p w:rsidR="00EC7549" w:rsidRPr="00613E25" w:rsidRDefault="00EC7549" w:rsidP="004F31BA">
      <w:pPr>
        <w:autoSpaceDE w:val="0"/>
        <w:autoSpaceDN w:val="0"/>
        <w:adjustRightInd w:val="0"/>
        <w:spacing w:after="0" w:line="312" w:lineRule="auto"/>
        <w:ind w:left="-851"/>
        <w:jc w:val="both"/>
        <w:rPr>
          <w:rFonts w:ascii="Franklin Gothic Demi" w:eastAsia="Times New Roman" w:hAnsi="Franklin Gothic Demi" w:cs="Franklin Gothic Demi"/>
          <w:sz w:val="24"/>
          <w:szCs w:val="24"/>
          <w:lang w:eastAsia="cs-CZ"/>
        </w:rPr>
      </w:pPr>
    </w:p>
    <w:p w:rsidR="00EC7549" w:rsidRPr="00EC7549" w:rsidRDefault="00EC7549" w:rsidP="004F31BA">
      <w:pPr>
        <w:autoSpaceDE w:val="0"/>
        <w:autoSpaceDN w:val="0"/>
        <w:adjustRightInd w:val="0"/>
        <w:spacing w:after="0" w:line="312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C7549" w:rsidRPr="00613E25" w:rsidRDefault="00EC7549" w:rsidP="004F31BA">
      <w:pPr>
        <w:autoSpaceDE w:val="0"/>
        <w:autoSpaceDN w:val="0"/>
        <w:adjustRightInd w:val="0"/>
        <w:spacing w:before="14" w:after="0" w:line="312" w:lineRule="auto"/>
        <w:ind w:left="-85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613E2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Přílohy</w:t>
      </w:r>
      <w:r w:rsidRPr="00613E2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:</w:t>
      </w:r>
    </w:p>
    <w:p w:rsidR="00EC7549" w:rsidRPr="00613E25" w:rsidRDefault="00EC7549" w:rsidP="004F31BA">
      <w:pPr>
        <w:autoSpaceDE w:val="0"/>
        <w:autoSpaceDN w:val="0"/>
        <w:adjustRightInd w:val="0"/>
        <w:spacing w:before="5" w:after="0" w:line="312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13E2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příloha č. 1 </w:t>
      </w:r>
      <w:r w:rsidRPr="00613E25">
        <w:rPr>
          <w:rFonts w:ascii="Cambria" w:eastAsia="Times New Roman" w:hAnsi="Cambria" w:cs="Cambria"/>
          <w:b/>
          <w:bCs/>
          <w:i/>
          <w:iCs/>
          <w:sz w:val="24"/>
          <w:szCs w:val="24"/>
          <w:lang w:eastAsia="cs-CZ"/>
        </w:rPr>
        <w:t xml:space="preserve">- </w:t>
      </w:r>
      <w:r w:rsidRPr="00613E25">
        <w:rPr>
          <w:rFonts w:ascii="Times New Roman" w:eastAsia="Times New Roman" w:hAnsi="Times New Roman" w:cs="Times New Roman"/>
          <w:sz w:val="24"/>
          <w:szCs w:val="24"/>
          <w:lang w:eastAsia="cs-CZ"/>
        </w:rPr>
        <w:t>návrh Smlouvy o dílo</w:t>
      </w:r>
    </w:p>
    <w:p w:rsidR="00EC7549" w:rsidRPr="00613E25" w:rsidRDefault="00EC7549" w:rsidP="004F31BA">
      <w:pPr>
        <w:autoSpaceDE w:val="0"/>
        <w:autoSpaceDN w:val="0"/>
        <w:adjustRightInd w:val="0"/>
        <w:spacing w:after="0" w:line="312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13E25">
        <w:rPr>
          <w:rFonts w:ascii="Times New Roman" w:eastAsia="Times New Roman" w:hAnsi="Times New Roman" w:cs="Times New Roman"/>
          <w:sz w:val="24"/>
          <w:szCs w:val="24"/>
          <w:lang w:eastAsia="cs-CZ"/>
        </w:rPr>
        <w:t>příloha č. 2 - soupis prací v elektronické podobě</w:t>
      </w:r>
    </w:p>
    <w:p w:rsidR="00EC7549" w:rsidRPr="00613E25" w:rsidRDefault="00EC7549" w:rsidP="004F31BA">
      <w:pPr>
        <w:autoSpaceDE w:val="0"/>
        <w:autoSpaceDN w:val="0"/>
        <w:adjustRightInd w:val="0"/>
        <w:spacing w:after="0" w:line="312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13E25">
        <w:rPr>
          <w:rFonts w:ascii="Times New Roman" w:eastAsia="Times New Roman" w:hAnsi="Times New Roman" w:cs="Times New Roman"/>
          <w:sz w:val="24"/>
          <w:szCs w:val="24"/>
          <w:lang w:eastAsia="cs-CZ"/>
        </w:rPr>
        <w:t>příloha č. 3 - čestné prohlášení</w:t>
      </w:r>
    </w:p>
    <w:p w:rsidR="00EC7549" w:rsidRPr="00613E25" w:rsidRDefault="00EC7549" w:rsidP="004F31BA">
      <w:pPr>
        <w:autoSpaceDE w:val="0"/>
        <w:autoSpaceDN w:val="0"/>
        <w:adjustRightInd w:val="0"/>
        <w:spacing w:after="0" w:line="312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13E25">
        <w:rPr>
          <w:rFonts w:ascii="Times New Roman" w:eastAsia="Times New Roman" w:hAnsi="Times New Roman" w:cs="Times New Roman"/>
          <w:sz w:val="24"/>
          <w:szCs w:val="24"/>
          <w:lang w:eastAsia="cs-CZ"/>
        </w:rPr>
        <w:t>příloha č. 4 - PD v elektronické podobě</w:t>
      </w:r>
    </w:p>
    <w:p w:rsidR="00613E25" w:rsidRPr="00613E25" w:rsidRDefault="00613E25" w:rsidP="004F31BA">
      <w:pPr>
        <w:autoSpaceDE w:val="0"/>
        <w:autoSpaceDN w:val="0"/>
        <w:adjustRightInd w:val="0"/>
        <w:spacing w:after="0" w:line="312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13E25">
        <w:rPr>
          <w:rFonts w:ascii="Times New Roman" w:eastAsia="Times New Roman" w:hAnsi="Times New Roman" w:cs="Times New Roman"/>
          <w:sz w:val="24"/>
          <w:szCs w:val="24"/>
          <w:lang w:eastAsia="cs-CZ"/>
        </w:rPr>
        <w:t>příloha č. 5 – slepý rozpočet stavby</w:t>
      </w:r>
    </w:p>
    <w:p w:rsidR="00EC7549" w:rsidRPr="00613E25" w:rsidRDefault="00EC7549" w:rsidP="00613E25">
      <w:pPr>
        <w:spacing w:line="312" w:lineRule="auto"/>
        <w:ind w:left="-2268"/>
        <w:rPr>
          <w:sz w:val="24"/>
          <w:szCs w:val="24"/>
        </w:rPr>
      </w:pPr>
    </w:p>
    <w:sectPr w:rsidR="00EC7549" w:rsidRPr="00613E25" w:rsidSect="004F31BA">
      <w:pgSz w:w="16837" w:h="23810"/>
      <w:pgMar w:top="2127" w:right="3512" w:bottom="1440" w:left="3119" w:header="708" w:footer="708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Franklin Gothic Demi">
    <w:altName w:val="Franklin Gothic Medium"/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36AAA8BE"/>
    <w:lvl w:ilvl="0">
      <w:numFmt w:val="bullet"/>
      <w:lvlText w:val="*"/>
      <w:lvlJc w:val="left"/>
    </w:lvl>
  </w:abstractNum>
  <w:abstractNum w:abstractNumId="1" w15:restartNumberingAfterBreak="0">
    <w:nsid w:val="21847F51"/>
    <w:multiLevelType w:val="singleLevel"/>
    <w:tmpl w:val="FD7AC634"/>
    <w:lvl w:ilvl="0">
      <w:start w:val="1"/>
      <w:numFmt w:val="lowerLetter"/>
      <w:lvlText w:val="%1)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392623C5"/>
    <w:multiLevelType w:val="singleLevel"/>
    <w:tmpl w:val="EB5A7512"/>
    <w:lvl w:ilvl="0">
      <w:start w:val="7"/>
      <w:numFmt w:val="lowerLetter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9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2"/>
  </w:num>
  <w:num w:numId="5">
    <w:abstractNumId w:val="2"/>
    <w:lvlOverride w:ilvl="0">
      <w:lvl w:ilvl="0">
        <w:start w:val="7"/>
        <w:numFmt w:val="lowerLetter"/>
        <w:lvlText w:val="%1)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■"/>
        <w:legacy w:legacy="1" w:legacySpace="0" w:legacyIndent="331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549"/>
    <w:rsid w:val="000502BB"/>
    <w:rsid w:val="000A6767"/>
    <w:rsid w:val="000B4C4D"/>
    <w:rsid w:val="000B6008"/>
    <w:rsid w:val="000C1175"/>
    <w:rsid w:val="000C11EC"/>
    <w:rsid w:val="000F092B"/>
    <w:rsid w:val="000F7C1C"/>
    <w:rsid w:val="0010577D"/>
    <w:rsid w:val="001130B8"/>
    <w:rsid w:val="001211E3"/>
    <w:rsid w:val="00140E2E"/>
    <w:rsid w:val="00145970"/>
    <w:rsid w:val="00155062"/>
    <w:rsid w:val="001655C8"/>
    <w:rsid w:val="00165E9E"/>
    <w:rsid w:val="001674E5"/>
    <w:rsid w:val="0018331F"/>
    <w:rsid w:val="0019495D"/>
    <w:rsid w:val="001D13F5"/>
    <w:rsid w:val="002130D1"/>
    <w:rsid w:val="002213D9"/>
    <w:rsid w:val="00264409"/>
    <w:rsid w:val="00287A9E"/>
    <w:rsid w:val="002B23FF"/>
    <w:rsid w:val="002B3C42"/>
    <w:rsid w:val="002C3ADF"/>
    <w:rsid w:val="002D3918"/>
    <w:rsid w:val="002D48D1"/>
    <w:rsid w:val="002E06B6"/>
    <w:rsid w:val="002E4712"/>
    <w:rsid w:val="00303939"/>
    <w:rsid w:val="00306FC0"/>
    <w:rsid w:val="003273F8"/>
    <w:rsid w:val="0034495A"/>
    <w:rsid w:val="00371694"/>
    <w:rsid w:val="00382CAA"/>
    <w:rsid w:val="003875DF"/>
    <w:rsid w:val="00396D24"/>
    <w:rsid w:val="003C01BE"/>
    <w:rsid w:val="003C0630"/>
    <w:rsid w:val="003D7936"/>
    <w:rsid w:val="00413149"/>
    <w:rsid w:val="00426272"/>
    <w:rsid w:val="004277C2"/>
    <w:rsid w:val="00470A26"/>
    <w:rsid w:val="00492F40"/>
    <w:rsid w:val="004974EC"/>
    <w:rsid w:val="004A3A27"/>
    <w:rsid w:val="004A6E70"/>
    <w:rsid w:val="004B1A9A"/>
    <w:rsid w:val="004B481E"/>
    <w:rsid w:val="004E1507"/>
    <w:rsid w:val="004F117D"/>
    <w:rsid w:val="004F31BA"/>
    <w:rsid w:val="00536080"/>
    <w:rsid w:val="00536525"/>
    <w:rsid w:val="0054633A"/>
    <w:rsid w:val="00583764"/>
    <w:rsid w:val="005F7B9B"/>
    <w:rsid w:val="00612204"/>
    <w:rsid w:val="00613E25"/>
    <w:rsid w:val="006406AC"/>
    <w:rsid w:val="00657C11"/>
    <w:rsid w:val="00685EA6"/>
    <w:rsid w:val="006C13A8"/>
    <w:rsid w:val="006C5D91"/>
    <w:rsid w:val="006D04BB"/>
    <w:rsid w:val="006D50A9"/>
    <w:rsid w:val="006E46F1"/>
    <w:rsid w:val="00703A68"/>
    <w:rsid w:val="00711EDE"/>
    <w:rsid w:val="007233BB"/>
    <w:rsid w:val="00794C45"/>
    <w:rsid w:val="007B73D8"/>
    <w:rsid w:val="007E798B"/>
    <w:rsid w:val="008103D4"/>
    <w:rsid w:val="00824B0B"/>
    <w:rsid w:val="008452A9"/>
    <w:rsid w:val="0084705E"/>
    <w:rsid w:val="00877F3B"/>
    <w:rsid w:val="008904FC"/>
    <w:rsid w:val="00896BEF"/>
    <w:rsid w:val="00897A82"/>
    <w:rsid w:val="008B2F8C"/>
    <w:rsid w:val="008B6CA2"/>
    <w:rsid w:val="008B79C0"/>
    <w:rsid w:val="008D2A62"/>
    <w:rsid w:val="008D7E01"/>
    <w:rsid w:val="00917D47"/>
    <w:rsid w:val="00920F19"/>
    <w:rsid w:val="0092711A"/>
    <w:rsid w:val="00951CFF"/>
    <w:rsid w:val="00952884"/>
    <w:rsid w:val="009623A7"/>
    <w:rsid w:val="009671F8"/>
    <w:rsid w:val="009742B5"/>
    <w:rsid w:val="00980041"/>
    <w:rsid w:val="00992364"/>
    <w:rsid w:val="009A687E"/>
    <w:rsid w:val="009A6C9D"/>
    <w:rsid w:val="009D5EC7"/>
    <w:rsid w:val="009E0AFD"/>
    <w:rsid w:val="009E1111"/>
    <w:rsid w:val="009F173B"/>
    <w:rsid w:val="00A366E9"/>
    <w:rsid w:val="00A45FBB"/>
    <w:rsid w:val="00A477BC"/>
    <w:rsid w:val="00A550DD"/>
    <w:rsid w:val="00A63C76"/>
    <w:rsid w:val="00A84B45"/>
    <w:rsid w:val="00AC76C0"/>
    <w:rsid w:val="00AD3828"/>
    <w:rsid w:val="00B459FC"/>
    <w:rsid w:val="00B6779A"/>
    <w:rsid w:val="00B7693C"/>
    <w:rsid w:val="00B806C4"/>
    <w:rsid w:val="00B80E50"/>
    <w:rsid w:val="00B90A5F"/>
    <w:rsid w:val="00B928B6"/>
    <w:rsid w:val="00B975B6"/>
    <w:rsid w:val="00BC192D"/>
    <w:rsid w:val="00BD3A23"/>
    <w:rsid w:val="00BE3795"/>
    <w:rsid w:val="00BE592C"/>
    <w:rsid w:val="00BF3336"/>
    <w:rsid w:val="00C04244"/>
    <w:rsid w:val="00C370AD"/>
    <w:rsid w:val="00C43BBF"/>
    <w:rsid w:val="00C6600A"/>
    <w:rsid w:val="00C8167A"/>
    <w:rsid w:val="00C918D2"/>
    <w:rsid w:val="00CA37C3"/>
    <w:rsid w:val="00CF1046"/>
    <w:rsid w:val="00CF4479"/>
    <w:rsid w:val="00D0773C"/>
    <w:rsid w:val="00D177BD"/>
    <w:rsid w:val="00D5157D"/>
    <w:rsid w:val="00D95D8E"/>
    <w:rsid w:val="00DA22BB"/>
    <w:rsid w:val="00DB2035"/>
    <w:rsid w:val="00DB778D"/>
    <w:rsid w:val="00DF3895"/>
    <w:rsid w:val="00E00A4E"/>
    <w:rsid w:val="00E03C47"/>
    <w:rsid w:val="00E1214C"/>
    <w:rsid w:val="00E40C98"/>
    <w:rsid w:val="00E63017"/>
    <w:rsid w:val="00E66F06"/>
    <w:rsid w:val="00EC2081"/>
    <w:rsid w:val="00EC5D29"/>
    <w:rsid w:val="00EC7549"/>
    <w:rsid w:val="00ED5A6C"/>
    <w:rsid w:val="00EE50B9"/>
    <w:rsid w:val="00F102F6"/>
    <w:rsid w:val="00F17769"/>
    <w:rsid w:val="00F41061"/>
    <w:rsid w:val="00F43423"/>
    <w:rsid w:val="00F46FDE"/>
    <w:rsid w:val="00F5074E"/>
    <w:rsid w:val="00FB49A5"/>
    <w:rsid w:val="00FD5F78"/>
    <w:rsid w:val="00FD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342082-212E-43BA-AE18-382591BBE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1">
    <w:name w:val="Style1"/>
    <w:basedOn w:val="Normln"/>
    <w:uiPriority w:val="99"/>
    <w:rsid w:val="00EC75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cs-CZ"/>
    </w:rPr>
  </w:style>
  <w:style w:type="paragraph" w:customStyle="1" w:styleId="Style2">
    <w:name w:val="Style2"/>
    <w:basedOn w:val="Normln"/>
    <w:uiPriority w:val="99"/>
    <w:rsid w:val="00EC7549"/>
    <w:pPr>
      <w:widowControl w:val="0"/>
      <w:autoSpaceDE w:val="0"/>
      <w:autoSpaceDN w:val="0"/>
      <w:adjustRightInd w:val="0"/>
      <w:spacing w:after="0" w:line="271" w:lineRule="exact"/>
      <w:jc w:val="center"/>
    </w:pPr>
    <w:rPr>
      <w:rFonts w:ascii="Arial" w:eastAsiaTheme="minorEastAsia" w:hAnsi="Arial" w:cs="Arial"/>
      <w:sz w:val="24"/>
      <w:szCs w:val="24"/>
      <w:lang w:eastAsia="cs-CZ"/>
    </w:rPr>
  </w:style>
  <w:style w:type="paragraph" w:customStyle="1" w:styleId="Style3">
    <w:name w:val="Style3"/>
    <w:basedOn w:val="Normln"/>
    <w:uiPriority w:val="99"/>
    <w:rsid w:val="00EC7549"/>
    <w:pPr>
      <w:widowControl w:val="0"/>
      <w:autoSpaceDE w:val="0"/>
      <w:autoSpaceDN w:val="0"/>
      <w:adjustRightInd w:val="0"/>
      <w:spacing w:after="0" w:line="274" w:lineRule="exact"/>
      <w:ind w:hanging="1675"/>
    </w:pPr>
    <w:rPr>
      <w:rFonts w:ascii="Arial" w:eastAsiaTheme="minorEastAsia" w:hAnsi="Arial" w:cs="Arial"/>
      <w:sz w:val="24"/>
      <w:szCs w:val="24"/>
      <w:lang w:eastAsia="cs-CZ"/>
    </w:rPr>
  </w:style>
  <w:style w:type="paragraph" w:customStyle="1" w:styleId="Style4">
    <w:name w:val="Style4"/>
    <w:basedOn w:val="Normln"/>
    <w:uiPriority w:val="99"/>
    <w:rsid w:val="00EC75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cs-CZ"/>
    </w:rPr>
  </w:style>
  <w:style w:type="paragraph" w:customStyle="1" w:styleId="Style5">
    <w:name w:val="Style5"/>
    <w:basedOn w:val="Normln"/>
    <w:uiPriority w:val="99"/>
    <w:rsid w:val="00EC7549"/>
    <w:pPr>
      <w:widowControl w:val="0"/>
      <w:autoSpaceDE w:val="0"/>
      <w:autoSpaceDN w:val="0"/>
      <w:adjustRightInd w:val="0"/>
      <w:spacing w:after="0" w:line="260" w:lineRule="exact"/>
      <w:jc w:val="both"/>
    </w:pPr>
    <w:rPr>
      <w:rFonts w:ascii="Arial" w:eastAsiaTheme="minorEastAsia" w:hAnsi="Arial" w:cs="Arial"/>
      <w:sz w:val="24"/>
      <w:szCs w:val="24"/>
      <w:lang w:eastAsia="cs-CZ"/>
    </w:rPr>
  </w:style>
  <w:style w:type="paragraph" w:customStyle="1" w:styleId="Style6">
    <w:name w:val="Style6"/>
    <w:basedOn w:val="Normln"/>
    <w:uiPriority w:val="99"/>
    <w:rsid w:val="00EC75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cs-CZ"/>
    </w:rPr>
  </w:style>
  <w:style w:type="paragraph" w:customStyle="1" w:styleId="Style7">
    <w:name w:val="Style7"/>
    <w:basedOn w:val="Normln"/>
    <w:uiPriority w:val="99"/>
    <w:rsid w:val="00EC7549"/>
    <w:pPr>
      <w:widowControl w:val="0"/>
      <w:autoSpaceDE w:val="0"/>
      <w:autoSpaceDN w:val="0"/>
      <w:adjustRightInd w:val="0"/>
      <w:spacing w:after="0" w:line="259" w:lineRule="exact"/>
      <w:ind w:hanging="298"/>
      <w:jc w:val="both"/>
    </w:pPr>
    <w:rPr>
      <w:rFonts w:ascii="Arial" w:eastAsiaTheme="minorEastAsia" w:hAnsi="Arial" w:cs="Arial"/>
      <w:sz w:val="24"/>
      <w:szCs w:val="24"/>
      <w:lang w:eastAsia="cs-CZ"/>
    </w:rPr>
  </w:style>
  <w:style w:type="character" w:customStyle="1" w:styleId="FontStyle11">
    <w:name w:val="Font Style11"/>
    <w:basedOn w:val="Standardnpsmoodstavce"/>
    <w:uiPriority w:val="99"/>
    <w:rsid w:val="00EC7549"/>
    <w:rPr>
      <w:rFonts w:ascii="Arial" w:hAnsi="Arial" w:cs="Arial"/>
      <w:b/>
      <w:bCs/>
      <w:sz w:val="38"/>
      <w:szCs w:val="38"/>
    </w:rPr>
  </w:style>
  <w:style w:type="character" w:customStyle="1" w:styleId="FontStyle12">
    <w:name w:val="Font Style12"/>
    <w:basedOn w:val="Standardnpsmoodstavce"/>
    <w:uiPriority w:val="99"/>
    <w:rsid w:val="00EC7549"/>
    <w:rPr>
      <w:rFonts w:ascii="Arial" w:hAnsi="Arial" w:cs="Arial"/>
      <w:sz w:val="22"/>
      <w:szCs w:val="22"/>
    </w:rPr>
  </w:style>
  <w:style w:type="character" w:customStyle="1" w:styleId="FontStyle13">
    <w:name w:val="Font Style13"/>
    <w:basedOn w:val="Standardnpsmoodstavce"/>
    <w:uiPriority w:val="99"/>
    <w:rsid w:val="00EC7549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Standardnpsmoodstavce"/>
    <w:uiPriority w:val="99"/>
    <w:rsid w:val="00EC7549"/>
    <w:rPr>
      <w:rFonts w:ascii="Times New Roman" w:hAnsi="Times New Roman" w:cs="Times New Roman"/>
      <w:i/>
      <w:iCs/>
      <w:spacing w:val="-10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B928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uhamr@tiscali.cz" TargetMode="External"/><Relationship Id="rId5" Type="http://schemas.openxmlformats.org/officeDocument/2006/relationships/hyperlink" Target="mailto:starosta@dacic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1442</Words>
  <Characters>8508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ing.soucek@seznam.cz</dc:creator>
  <cp:keywords/>
  <dc:description/>
  <cp:lastModifiedBy>ing.soucek@seznam.cz</cp:lastModifiedBy>
  <cp:revision>2</cp:revision>
  <dcterms:created xsi:type="dcterms:W3CDTF">2016-02-26T05:59:00Z</dcterms:created>
  <dcterms:modified xsi:type="dcterms:W3CDTF">2016-02-26T05:59:00Z</dcterms:modified>
</cp:coreProperties>
</file>