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2455" w14:textId="77777777" w:rsidR="001A6D31" w:rsidRPr="00B94C66" w:rsidRDefault="001A6D31" w:rsidP="001A6D31">
      <w:pPr>
        <w:jc w:val="center"/>
        <w:rPr>
          <w:caps/>
        </w:rPr>
      </w:pPr>
      <w:r w:rsidRPr="00B94C66">
        <w:rPr>
          <w:caps/>
        </w:rPr>
        <w:t xml:space="preserve">Čestné prohlášení </w:t>
      </w:r>
    </w:p>
    <w:p w14:paraId="4D102456" w14:textId="77777777" w:rsidR="001A6D31" w:rsidRPr="00B94C66" w:rsidRDefault="001A6D31" w:rsidP="001A6D31">
      <w:pPr>
        <w:jc w:val="center"/>
        <w:rPr>
          <w:caps/>
        </w:rPr>
      </w:pPr>
      <w:r w:rsidRPr="00B94C66">
        <w:rPr>
          <w:caps/>
        </w:rPr>
        <w:t xml:space="preserve">k prokázání základních kvalifikačních předpokladů </w:t>
      </w:r>
    </w:p>
    <w:p w14:paraId="4D102457" w14:textId="77777777" w:rsidR="001A6D31" w:rsidRDefault="001A6D31" w:rsidP="001A6D3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102458" w14:textId="77777777" w:rsidR="00B94C66" w:rsidRPr="00B94C66" w:rsidRDefault="00B94C66" w:rsidP="00B94C66">
      <w:pPr>
        <w:jc w:val="center"/>
        <w:rPr>
          <w:b/>
          <w:sz w:val="20"/>
          <w:szCs w:val="20"/>
        </w:rPr>
      </w:pPr>
      <w:r w:rsidRPr="00B94C66">
        <w:rPr>
          <w:b/>
          <w:sz w:val="20"/>
          <w:szCs w:val="20"/>
        </w:rPr>
        <w:t xml:space="preserve">Příloha č. 2 zadávací dokumentace </w:t>
      </w:r>
    </w:p>
    <w:p w14:paraId="4D102459" w14:textId="77777777" w:rsidR="00B94C66" w:rsidRDefault="00B94C66" w:rsidP="001A6D3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10245A" w14:textId="77777777" w:rsidR="00B94C66" w:rsidRPr="00B94C66" w:rsidRDefault="00B94C66" w:rsidP="001A6D31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10245B" w14:textId="77777777" w:rsidR="00827AE5" w:rsidRDefault="001A6D31" w:rsidP="00827AE5">
      <w:pPr>
        <w:spacing w:after="120"/>
        <w:jc w:val="center"/>
      </w:pPr>
      <w:r w:rsidRPr="00B94C66">
        <w:rPr>
          <w:sz w:val="22"/>
          <w:szCs w:val="22"/>
        </w:rPr>
        <w:t>k</w:t>
      </w:r>
      <w:r w:rsidR="00B94C66" w:rsidRPr="00B94C66">
        <w:rPr>
          <w:sz w:val="22"/>
          <w:szCs w:val="22"/>
        </w:rPr>
        <w:t> výběrovému ří</w:t>
      </w:r>
      <w:r w:rsidR="00B94C66" w:rsidRPr="00B94C66">
        <w:t>zení</w:t>
      </w:r>
    </w:p>
    <w:p w14:paraId="4D10245D" w14:textId="4240A4D3" w:rsidR="001A6D31" w:rsidRPr="00066075" w:rsidRDefault="00B94C66" w:rsidP="00066075">
      <w:pPr>
        <w:spacing w:after="120"/>
        <w:jc w:val="center"/>
        <w:rPr>
          <w:b/>
          <w:sz w:val="28"/>
          <w:szCs w:val="28"/>
        </w:rPr>
      </w:pPr>
      <w:r w:rsidRPr="00066075">
        <w:rPr>
          <w:b/>
        </w:rPr>
        <w:t xml:space="preserve"> </w:t>
      </w:r>
      <w:r w:rsidR="00066075" w:rsidRPr="00066075">
        <w:rPr>
          <w:rFonts w:eastAsia="Arial" w:cs="Arial"/>
          <w:b/>
        </w:rPr>
        <w:t>Rekonstrukce a dostavba stávajícího objektu na penzion se 40 lůžky a s bytem správce</w:t>
      </w:r>
    </w:p>
    <w:p w14:paraId="4D10245E" w14:textId="77777777" w:rsidR="00B94C66" w:rsidRDefault="00B94C66" w:rsidP="00B94C6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0245F" w14:textId="77777777" w:rsidR="00B94C66" w:rsidRPr="00972EC9" w:rsidRDefault="00B94C66" w:rsidP="00B94C6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B94C66" w14:paraId="4D102462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60" w14:textId="77777777" w:rsidR="00B94C66" w:rsidRDefault="00B94C66" w:rsidP="0023315A">
            <w:pPr>
              <w:jc w:val="center"/>
            </w:pPr>
            <w:r>
              <w:t>POLOŽKA</w:t>
            </w:r>
          </w:p>
        </w:tc>
        <w:tc>
          <w:tcPr>
            <w:tcW w:w="4532" w:type="dxa"/>
            <w:vAlign w:val="center"/>
          </w:tcPr>
          <w:p w14:paraId="4D102461" w14:textId="77777777" w:rsidR="00B94C66" w:rsidRDefault="00B94C66" w:rsidP="0023315A">
            <w:pPr>
              <w:jc w:val="center"/>
            </w:pPr>
            <w:r>
              <w:t>ÚDAJE VYPLNĚNÉ UCHAZEČEM</w:t>
            </w:r>
          </w:p>
        </w:tc>
      </w:tr>
      <w:tr w:rsidR="00B94C66" w14:paraId="4D102465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63" w14:textId="77777777" w:rsidR="00B94C66" w:rsidRDefault="006A36AD" w:rsidP="0023315A">
            <w:r>
              <w:t>Obchodní název uchazeče</w:t>
            </w:r>
          </w:p>
        </w:tc>
        <w:tc>
          <w:tcPr>
            <w:tcW w:w="4532" w:type="dxa"/>
          </w:tcPr>
          <w:p w14:paraId="4D102464" w14:textId="77777777" w:rsidR="00B94C66" w:rsidRDefault="00B94C66" w:rsidP="0023315A"/>
        </w:tc>
      </w:tr>
      <w:tr w:rsidR="006A36AD" w14:paraId="4D102468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66" w14:textId="77777777" w:rsidR="006A36AD" w:rsidRDefault="006A36AD" w:rsidP="0023315A">
            <w:r>
              <w:t>Sídlo – adresa</w:t>
            </w:r>
          </w:p>
        </w:tc>
        <w:tc>
          <w:tcPr>
            <w:tcW w:w="4532" w:type="dxa"/>
          </w:tcPr>
          <w:p w14:paraId="4D102467" w14:textId="77777777" w:rsidR="006A36AD" w:rsidRDefault="006A36AD" w:rsidP="0023315A"/>
        </w:tc>
      </w:tr>
      <w:tr w:rsidR="00B94C66" w14:paraId="4D10246C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69" w14:textId="77777777" w:rsidR="00B94C66" w:rsidRDefault="00B94C66" w:rsidP="0023315A">
            <w:r>
              <w:t>Adresa pro doručování korespondence</w:t>
            </w:r>
          </w:p>
          <w:p w14:paraId="4D10246A" w14:textId="77777777" w:rsidR="00B94C66" w:rsidRDefault="00B94C66" w:rsidP="0023315A">
            <w:r>
              <w:t>( pokud se liší od sídla)</w:t>
            </w:r>
          </w:p>
        </w:tc>
        <w:tc>
          <w:tcPr>
            <w:tcW w:w="4532" w:type="dxa"/>
          </w:tcPr>
          <w:p w14:paraId="4D10246B" w14:textId="77777777" w:rsidR="00B94C66" w:rsidRDefault="00B94C66" w:rsidP="0023315A"/>
        </w:tc>
      </w:tr>
      <w:tr w:rsidR="00B94C66" w14:paraId="4D10246F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6D" w14:textId="77777777" w:rsidR="00B94C66" w:rsidRDefault="00B94C66" w:rsidP="0023315A">
            <w:r>
              <w:t>Identifikační číslo</w:t>
            </w:r>
          </w:p>
        </w:tc>
        <w:tc>
          <w:tcPr>
            <w:tcW w:w="4532" w:type="dxa"/>
          </w:tcPr>
          <w:p w14:paraId="4D10246E" w14:textId="77777777" w:rsidR="00B94C66" w:rsidRDefault="00B94C66" w:rsidP="0023315A"/>
        </w:tc>
      </w:tr>
      <w:tr w:rsidR="00B94C66" w14:paraId="4D102472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70" w14:textId="77777777" w:rsidR="00B94C66" w:rsidRDefault="00B94C66" w:rsidP="0023315A">
            <w:r>
              <w:t>Daňové identifikační číslo</w:t>
            </w:r>
          </w:p>
        </w:tc>
        <w:tc>
          <w:tcPr>
            <w:tcW w:w="4532" w:type="dxa"/>
          </w:tcPr>
          <w:p w14:paraId="4D102471" w14:textId="77777777" w:rsidR="00B94C66" w:rsidRDefault="00B94C66" w:rsidP="0023315A"/>
        </w:tc>
      </w:tr>
      <w:tr w:rsidR="00B94C66" w14:paraId="4D102475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73" w14:textId="77777777" w:rsidR="00B94C66" w:rsidRDefault="00B94C66" w:rsidP="0023315A">
            <w:r>
              <w:t>Osoba oprávněná jednat za uchazeče</w:t>
            </w:r>
          </w:p>
        </w:tc>
        <w:tc>
          <w:tcPr>
            <w:tcW w:w="4532" w:type="dxa"/>
          </w:tcPr>
          <w:p w14:paraId="4D102474" w14:textId="77777777" w:rsidR="00B94C66" w:rsidRDefault="00B94C66" w:rsidP="0023315A"/>
        </w:tc>
      </w:tr>
      <w:tr w:rsidR="00B94C66" w14:paraId="4D102478" w14:textId="77777777" w:rsidTr="00B94C66">
        <w:trPr>
          <w:trHeight w:val="465"/>
        </w:trPr>
        <w:tc>
          <w:tcPr>
            <w:tcW w:w="4530" w:type="dxa"/>
            <w:vAlign w:val="center"/>
          </w:tcPr>
          <w:p w14:paraId="4D102476" w14:textId="76F79738" w:rsidR="00B94C66" w:rsidRDefault="00066075" w:rsidP="0023315A">
            <w:r>
              <w:t>Telefon</w:t>
            </w:r>
            <w:bookmarkStart w:id="0" w:name="_GoBack"/>
            <w:bookmarkEnd w:id="0"/>
          </w:p>
        </w:tc>
        <w:tc>
          <w:tcPr>
            <w:tcW w:w="4532" w:type="dxa"/>
          </w:tcPr>
          <w:p w14:paraId="4D102477" w14:textId="77777777" w:rsidR="00B94C66" w:rsidRDefault="00B94C66" w:rsidP="0023315A"/>
        </w:tc>
      </w:tr>
    </w:tbl>
    <w:p w14:paraId="4D102479" w14:textId="77777777" w:rsidR="001A6D31" w:rsidRPr="001A0897" w:rsidRDefault="001A6D31" w:rsidP="001A6D31">
      <w:pPr>
        <w:rPr>
          <w:szCs w:val="22"/>
        </w:rPr>
      </w:pPr>
    </w:p>
    <w:p w14:paraId="4D10247A" w14:textId="77777777" w:rsidR="001A6D31" w:rsidRPr="001A0897" w:rsidRDefault="001A6D31" w:rsidP="001A6D31">
      <w:pPr>
        <w:rPr>
          <w:szCs w:val="22"/>
        </w:rPr>
      </w:pPr>
      <w:r w:rsidRPr="001A0897">
        <w:rPr>
          <w:szCs w:val="22"/>
        </w:rPr>
        <w:t>Prohlašuji tímto čestně, že:</w:t>
      </w:r>
    </w:p>
    <w:p w14:paraId="4D10247B" w14:textId="77777777" w:rsidR="001A6D31" w:rsidRPr="001A0897" w:rsidRDefault="001A6D31" w:rsidP="001A6D31">
      <w:pPr>
        <w:ind w:left="3540" w:hanging="3540"/>
        <w:rPr>
          <w:szCs w:val="22"/>
        </w:rPr>
      </w:pPr>
    </w:p>
    <w:p w14:paraId="4D10247C" w14:textId="77777777" w:rsidR="001A6D31" w:rsidRDefault="001A6D31" w:rsidP="001A6D31">
      <w:pPr>
        <w:ind w:left="3540" w:hanging="3540"/>
        <w:rPr>
          <w:szCs w:val="22"/>
        </w:rPr>
      </w:pPr>
    </w:p>
    <w:p w14:paraId="4D10247D" w14:textId="77777777" w:rsidR="00B94C66" w:rsidRDefault="00827AE5" w:rsidP="00B94C66">
      <w:pPr>
        <w:ind w:left="360"/>
        <w:jc w:val="both"/>
      </w:pPr>
      <w:r>
        <w:t>uchazeč</w:t>
      </w:r>
      <w:r w:rsidR="00B94C66"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činu. </w:t>
      </w:r>
      <w:r w:rsidR="00B94C66" w:rsidRPr="001A0897">
        <w:rPr>
          <w:szCs w:val="22"/>
        </w:rPr>
        <w:t>Totéž platí pro odpovědného zástupce a jiné osoby odpovídající za činnost dodavatele</w:t>
      </w:r>
    </w:p>
    <w:p w14:paraId="4D10247E" w14:textId="77777777" w:rsidR="00B94C66" w:rsidRDefault="00B94C66" w:rsidP="00B94C66">
      <w:pPr>
        <w:ind w:left="360"/>
        <w:jc w:val="both"/>
      </w:pPr>
    </w:p>
    <w:p w14:paraId="4D10247F" w14:textId="77777777" w:rsidR="00B94C66" w:rsidRDefault="00827AE5" w:rsidP="00B94C66">
      <w:pPr>
        <w:ind w:left="360"/>
        <w:jc w:val="both"/>
      </w:pPr>
      <w:r>
        <w:t>uchazeč</w:t>
      </w:r>
      <w:r w:rsidR="00B94C66">
        <w:t xml:space="preserve"> nebyl pravomocně odsouzen pro trestný čin, jehož skutková podstata souvisí s předmětem podnikání dodavatele podle zvláštních právních předpisů nebo došlo k zahlazení odsouzení za spáchání takového trestného činu. </w:t>
      </w:r>
      <w:r w:rsidR="00B94C66" w:rsidRPr="001A0897">
        <w:rPr>
          <w:szCs w:val="22"/>
        </w:rPr>
        <w:t>Totéž platí pro odpovědného zástupce a jiné osoby odpovídající za činnost dodavatele</w:t>
      </w:r>
    </w:p>
    <w:p w14:paraId="4D102480" w14:textId="77777777" w:rsidR="00B94C66" w:rsidRDefault="00B94C66" w:rsidP="00B94C66">
      <w:pPr>
        <w:ind w:left="360"/>
        <w:jc w:val="both"/>
      </w:pPr>
    </w:p>
    <w:p w14:paraId="4D102481" w14:textId="77777777" w:rsidR="00B94C66" w:rsidRDefault="00827AE5" w:rsidP="00B94C66">
      <w:pPr>
        <w:ind w:left="360"/>
        <w:jc w:val="both"/>
      </w:pPr>
      <w:r>
        <w:t>uchazeč</w:t>
      </w:r>
      <w:r w:rsidR="00B94C66">
        <w:t xml:space="preserve"> v posledních 3 letech nenaplnil skutkovou podstatu jednání nekalé soutěže formou podplácení podle zvláštního právního předpisu</w:t>
      </w:r>
    </w:p>
    <w:p w14:paraId="4D102482" w14:textId="77777777" w:rsidR="00B94C66" w:rsidRDefault="00B94C66" w:rsidP="00B94C66">
      <w:pPr>
        <w:ind w:left="360"/>
        <w:jc w:val="both"/>
      </w:pPr>
    </w:p>
    <w:p w14:paraId="4D102483" w14:textId="77777777" w:rsidR="00B94C66" w:rsidRDefault="00827AE5" w:rsidP="00B94C66">
      <w:pPr>
        <w:ind w:left="360"/>
        <w:jc w:val="both"/>
      </w:pPr>
      <w:r>
        <w:t>vůči majetku uchazeče</w:t>
      </w:r>
      <w:r w:rsidR="00B94C66"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4D102484" w14:textId="77777777" w:rsidR="00B94C66" w:rsidRDefault="00B94C66" w:rsidP="00B94C66">
      <w:pPr>
        <w:ind w:left="360"/>
        <w:jc w:val="both"/>
      </w:pPr>
    </w:p>
    <w:p w14:paraId="4D102485" w14:textId="77777777" w:rsidR="00B94C66" w:rsidRDefault="00827AE5" w:rsidP="00B94C66">
      <w:pPr>
        <w:ind w:left="360"/>
        <w:jc w:val="both"/>
      </w:pPr>
      <w:r>
        <w:t>uchazeč</w:t>
      </w:r>
      <w:r w:rsidR="00B94C66">
        <w:t xml:space="preserve"> není v likvidaci,</w:t>
      </w:r>
    </w:p>
    <w:p w14:paraId="4D102486" w14:textId="77777777" w:rsidR="00B94C66" w:rsidRDefault="00B94C66" w:rsidP="00B94C66">
      <w:pPr>
        <w:ind w:left="360"/>
        <w:jc w:val="both"/>
      </w:pPr>
    </w:p>
    <w:p w14:paraId="4D102487" w14:textId="77777777" w:rsidR="00B94C66" w:rsidRDefault="00827AE5" w:rsidP="00B94C66">
      <w:pPr>
        <w:ind w:left="360"/>
        <w:jc w:val="both"/>
      </w:pPr>
      <w:r>
        <w:t>uchazeč</w:t>
      </w:r>
      <w:r w:rsidR="00B94C66">
        <w:t xml:space="preserve"> nemá v evidenci daní zachyceny daňové nedoplatky, a to jak v České republice, tak v zemi sídla, místa podnikání či bydliště dodavatele,</w:t>
      </w:r>
    </w:p>
    <w:p w14:paraId="4D102488" w14:textId="77777777" w:rsidR="00B94C66" w:rsidRDefault="00B94C66" w:rsidP="001A6D31">
      <w:pPr>
        <w:ind w:left="3540" w:hanging="3540"/>
        <w:rPr>
          <w:szCs w:val="22"/>
        </w:rPr>
      </w:pPr>
    </w:p>
    <w:p w14:paraId="4D102489" w14:textId="77777777" w:rsidR="00B94C66" w:rsidRDefault="00B94C66" w:rsidP="001A6D31">
      <w:pPr>
        <w:ind w:left="3540" w:hanging="3540"/>
        <w:rPr>
          <w:szCs w:val="22"/>
        </w:rPr>
      </w:pPr>
    </w:p>
    <w:p w14:paraId="4D10248A" w14:textId="77777777" w:rsidR="00B94C66" w:rsidRPr="001A0897" w:rsidRDefault="00B94C66" w:rsidP="001A6D31">
      <w:pPr>
        <w:ind w:left="3540" w:hanging="3540"/>
        <w:rPr>
          <w:szCs w:val="22"/>
        </w:rPr>
      </w:pPr>
    </w:p>
    <w:p w14:paraId="4D10248B" w14:textId="77777777" w:rsidR="001A6D31" w:rsidRPr="001A0897" w:rsidRDefault="001A6D31" w:rsidP="001A6D31">
      <w:pPr>
        <w:ind w:left="3540" w:hanging="3540"/>
        <w:jc w:val="both"/>
        <w:rPr>
          <w:szCs w:val="22"/>
        </w:rPr>
      </w:pPr>
    </w:p>
    <w:p w14:paraId="4D10248C" w14:textId="77777777" w:rsidR="001A6D31" w:rsidRPr="001A0897" w:rsidRDefault="001A6D31" w:rsidP="001A6D31">
      <w:pPr>
        <w:rPr>
          <w:szCs w:val="22"/>
        </w:rPr>
      </w:pPr>
    </w:p>
    <w:p w14:paraId="4D10248D" w14:textId="77777777" w:rsidR="001A6D31" w:rsidRPr="001A0897" w:rsidRDefault="001A6D31" w:rsidP="001A6D31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D10248E" w14:textId="77777777" w:rsidR="001A6D31" w:rsidRPr="001A0897" w:rsidRDefault="001A6D31" w:rsidP="001A6D31">
      <w:pPr>
        <w:rPr>
          <w:szCs w:val="22"/>
        </w:rPr>
      </w:pPr>
      <w:r w:rsidRPr="001A0897">
        <w:rPr>
          <w:szCs w:val="22"/>
        </w:rPr>
        <w:t xml:space="preserve">Dne </w:t>
      </w:r>
      <w:r w:rsidRPr="00827AE5">
        <w:rPr>
          <w:szCs w:val="22"/>
          <w:highlight w:val="yellow"/>
        </w:rPr>
        <w:t>[DOPLNÍ UCHAZEČ]</w:t>
      </w:r>
    </w:p>
    <w:p w14:paraId="4D10248F" w14:textId="77777777" w:rsidR="001A6D31" w:rsidRPr="001A0897" w:rsidRDefault="001A6D31" w:rsidP="001A6D31">
      <w:pPr>
        <w:rPr>
          <w:szCs w:val="22"/>
        </w:rPr>
      </w:pPr>
    </w:p>
    <w:p w14:paraId="4D102490" w14:textId="77777777" w:rsidR="001A6D31" w:rsidRPr="001A0897" w:rsidRDefault="001A6D31" w:rsidP="001A6D31">
      <w:pPr>
        <w:rPr>
          <w:szCs w:val="22"/>
        </w:rPr>
      </w:pPr>
    </w:p>
    <w:p w14:paraId="4D102491" w14:textId="77777777" w:rsidR="001A6D31" w:rsidRPr="001A0897" w:rsidRDefault="001A6D31" w:rsidP="001A6D31">
      <w:pPr>
        <w:rPr>
          <w:szCs w:val="22"/>
        </w:rPr>
      </w:pPr>
    </w:p>
    <w:p w14:paraId="4D102492" w14:textId="77777777" w:rsidR="001A6D31" w:rsidRPr="001A0897" w:rsidRDefault="00B94C66" w:rsidP="001A6D31">
      <w:pPr>
        <w:ind w:left="4820"/>
        <w:jc w:val="center"/>
        <w:rPr>
          <w:szCs w:val="22"/>
        </w:rPr>
      </w:pPr>
      <w:r>
        <w:rPr>
          <w:szCs w:val="22"/>
        </w:rPr>
        <w:t>…………………………………………</w:t>
      </w:r>
    </w:p>
    <w:p w14:paraId="4D102493" w14:textId="77777777" w:rsidR="001A6D31" w:rsidRPr="001A0897" w:rsidRDefault="001A6D31" w:rsidP="001A6D31">
      <w:pPr>
        <w:pStyle w:val="Zkladntext2"/>
        <w:spacing w:after="0" w:line="240" w:lineRule="auto"/>
        <w:ind w:left="4820"/>
        <w:jc w:val="center"/>
        <w:rPr>
          <w:szCs w:val="22"/>
        </w:rPr>
      </w:pPr>
      <w:r w:rsidRPr="00827AE5">
        <w:rPr>
          <w:szCs w:val="22"/>
          <w:highlight w:val="yellow"/>
        </w:rPr>
        <w:t>[DOPLNÍ UCHAZEČ – obchodní firma + osoba oprávněná jednat za uchazeče]</w:t>
      </w:r>
    </w:p>
    <w:p w14:paraId="4D102494" w14:textId="77777777" w:rsidR="00C17C57" w:rsidRPr="001A0897" w:rsidRDefault="00C17C57" w:rsidP="001A6D31">
      <w:pPr>
        <w:rPr>
          <w:sz w:val="28"/>
        </w:rPr>
      </w:pPr>
    </w:p>
    <w:sectPr w:rsidR="00C17C57" w:rsidRPr="001A0897" w:rsidSect="00827AE5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2497" w14:textId="77777777" w:rsidR="003A74D6" w:rsidRDefault="003A74D6" w:rsidP="00962EEC">
      <w:r>
        <w:separator/>
      </w:r>
    </w:p>
  </w:endnote>
  <w:endnote w:type="continuationSeparator" w:id="0">
    <w:p w14:paraId="4D102498" w14:textId="77777777" w:rsidR="003A74D6" w:rsidRDefault="003A74D6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2495" w14:textId="77777777" w:rsidR="003A74D6" w:rsidRDefault="003A74D6" w:rsidP="00962EEC">
      <w:r>
        <w:separator/>
      </w:r>
    </w:p>
  </w:footnote>
  <w:footnote w:type="continuationSeparator" w:id="0">
    <w:p w14:paraId="4D102496" w14:textId="77777777" w:rsidR="003A74D6" w:rsidRDefault="003A74D6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4C66" w14:paraId="4D10249C" w14:textId="77777777" w:rsidTr="0023315A">
      <w:tc>
        <w:tcPr>
          <w:tcW w:w="4606" w:type="dxa"/>
          <w:vAlign w:val="center"/>
        </w:tcPr>
        <w:p w14:paraId="4D102499" w14:textId="77777777" w:rsidR="00827AE5" w:rsidRDefault="00827AE5" w:rsidP="00827AE5">
          <w:pPr>
            <w:pStyle w:val="Zhlav"/>
          </w:pPr>
          <w:r w:rsidRPr="009946CB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14:paraId="4D10249A" w14:textId="77777777" w:rsidR="00B94C66" w:rsidRDefault="00B94C66" w:rsidP="00B94C66">
          <w:pPr>
            <w:pStyle w:val="Zhlav"/>
          </w:pPr>
        </w:p>
      </w:tc>
      <w:tc>
        <w:tcPr>
          <w:tcW w:w="4606" w:type="dxa"/>
          <w:vAlign w:val="center"/>
        </w:tcPr>
        <w:p w14:paraId="4D10249B" w14:textId="77777777" w:rsidR="00B94C66" w:rsidRDefault="00B94C66" w:rsidP="00B94C66">
          <w:pPr>
            <w:pStyle w:val="Zhlav"/>
            <w:jc w:val="right"/>
          </w:pPr>
        </w:p>
      </w:tc>
    </w:tr>
  </w:tbl>
  <w:p w14:paraId="4D10249D" w14:textId="77777777" w:rsidR="00962EEC" w:rsidRPr="00B94C66" w:rsidRDefault="00827AE5" w:rsidP="00B94C6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0249E" wp14:editId="4D10249F">
          <wp:simplePos x="0" y="0"/>
          <wp:positionH relativeFrom="column">
            <wp:posOffset>3698875</wp:posOffset>
          </wp:positionH>
          <wp:positionV relativeFrom="paragraph">
            <wp:posOffset>-1034415</wp:posOffset>
          </wp:positionV>
          <wp:extent cx="1695450" cy="694055"/>
          <wp:effectExtent l="0" t="0" r="0" b="0"/>
          <wp:wrapTight wrapText="bothSides">
            <wp:wrapPolygon edited="0">
              <wp:start x="0" y="0"/>
              <wp:lineTo x="0" y="20750"/>
              <wp:lineTo x="21357" y="20750"/>
              <wp:lineTo x="21357" y="0"/>
              <wp:lineTo x="0" y="0"/>
            </wp:wrapPolygon>
          </wp:wrapTight>
          <wp:docPr id="8" name="Obrázek 8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1024A0" wp14:editId="4D1024A1">
          <wp:simplePos x="0" y="0"/>
          <wp:positionH relativeFrom="column">
            <wp:posOffset>-242570</wp:posOffset>
          </wp:positionH>
          <wp:positionV relativeFrom="paragraph">
            <wp:posOffset>-34290</wp:posOffset>
          </wp:positionV>
          <wp:extent cx="2914650" cy="767080"/>
          <wp:effectExtent l="0" t="0" r="0" b="0"/>
          <wp:wrapTight wrapText="bothSides">
            <wp:wrapPolygon edited="0">
              <wp:start x="0" y="0"/>
              <wp:lineTo x="0" y="20921"/>
              <wp:lineTo x="21459" y="20921"/>
              <wp:lineTo x="21459" y="0"/>
              <wp:lineTo x="0" y="0"/>
            </wp:wrapPolygon>
          </wp:wrapTight>
          <wp:docPr id="9" name="Obrázek 9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213A5"/>
    <w:rsid w:val="00023463"/>
    <w:rsid w:val="00066075"/>
    <w:rsid w:val="000C667B"/>
    <w:rsid w:val="001A0897"/>
    <w:rsid w:val="001A6D31"/>
    <w:rsid w:val="002A09CE"/>
    <w:rsid w:val="003A74D6"/>
    <w:rsid w:val="006A36AD"/>
    <w:rsid w:val="006B297F"/>
    <w:rsid w:val="00701A7B"/>
    <w:rsid w:val="00827AE5"/>
    <w:rsid w:val="00944B4D"/>
    <w:rsid w:val="00962EEC"/>
    <w:rsid w:val="00972EC9"/>
    <w:rsid w:val="00B44601"/>
    <w:rsid w:val="00B94C66"/>
    <w:rsid w:val="00C17C57"/>
    <w:rsid w:val="00E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02455"/>
  <w15:docId w15:val="{4E3C5DB0-56BC-4508-A753-36F07AB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Douša Pavel</cp:lastModifiedBy>
  <cp:revision>6</cp:revision>
  <dcterms:created xsi:type="dcterms:W3CDTF">2015-10-13T21:03:00Z</dcterms:created>
  <dcterms:modified xsi:type="dcterms:W3CDTF">2017-06-10T22:00:00Z</dcterms:modified>
</cp:coreProperties>
</file>