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5FE" w:rsidRPr="00621144" w:rsidRDefault="00C555FE" w:rsidP="00C555FE">
      <w:pPr>
        <w:rPr>
          <w:b/>
          <w:sz w:val="28"/>
          <w:szCs w:val="28"/>
        </w:rPr>
      </w:pPr>
      <w:r>
        <w:rPr>
          <w:noProof/>
          <w:bdr w:val="none" w:sz="0" w:space="0" w:color="auto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17C7D" wp14:editId="7E91A49E">
                <wp:simplePos x="0" y="0"/>
                <wp:positionH relativeFrom="column">
                  <wp:posOffset>-234950</wp:posOffset>
                </wp:positionH>
                <wp:positionV relativeFrom="paragraph">
                  <wp:posOffset>-1210310</wp:posOffset>
                </wp:positionV>
                <wp:extent cx="6074410" cy="340995"/>
                <wp:effectExtent l="3175" t="0" r="0" b="254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5FE" w:rsidRPr="00951E38" w:rsidRDefault="00C555FE" w:rsidP="00C555FE">
                            <w:pPr>
                              <w:spacing w:line="256" w:lineRule="auto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17C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.5pt;margin-top:-95.3pt;width:478.3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" stroked="f">
                <v:textbox>
                  <w:txbxContent>
                    <w:p w:rsidR="00C555FE" w:rsidRPr="00951E38" w:rsidRDefault="00C555FE" w:rsidP="00C555FE">
                      <w:pPr>
                        <w:spacing w:line="256" w:lineRule="auto"/>
                        <w:rPr>
                          <w:rFonts w:eastAsia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55FE" w:rsidRPr="005A0FA6" w:rsidRDefault="00C555FE" w:rsidP="00C555FE">
      <w:pPr>
        <w:jc w:val="center"/>
        <w:rPr>
          <w:rFonts w:ascii="Helvetica" w:hAnsi="Helvetica" w:cs="Helvetica"/>
          <w:b/>
          <w:sz w:val="40"/>
          <w:szCs w:val="40"/>
          <w:lang w:val="cs-CZ"/>
        </w:rPr>
      </w:pPr>
      <w:r w:rsidRPr="005A0FA6">
        <w:rPr>
          <w:rFonts w:ascii="Helvetica" w:hAnsi="Helvetica" w:cs="Helvetica"/>
          <w:b/>
          <w:sz w:val="40"/>
          <w:szCs w:val="40"/>
          <w:lang w:val="cs-CZ"/>
        </w:rPr>
        <w:t xml:space="preserve">ČESTNÉ PROHLÁŠENÍ O </w:t>
      </w:r>
      <w:r>
        <w:rPr>
          <w:rFonts w:ascii="Helvetica" w:hAnsi="Helvetica" w:cs="Helvetica"/>
          <w:b/>
          <w:sz w:val="40"/>
          <w:szCs w:val="40"/>
          <w:lang w:val="cs-CZ"/>
        </w:rPr>
        <w:t>PODDODAVATELÍCH</w:t>
      </w:r>
    </w:p>
    <w:p w:rsidR="00C555FE" w:rsidRDefault="00C555FE" w:rsidP="00C555FE">
      <w:pPr>
        <w:tabs>
          <w:tab w:val="left" w:pos="1920"/>
        </w:tabs>
        <w:rPr>
          <w:rFonts w:ascii="Helvetica" w:hAnsi="Helvetica" w:cs="Helvetica"/>
          <w:b/>
          <w:sz w:val="22"/>
          <w:szCs w:val="22"/>
          <w:lang w:val="cs-CZ"/>
        </w:rPr>
      </w:pPr>
    </w:p>
    <w:p w:rsidR="00C555FE" w:rsidRDefault="00C555FE" w:rsidP="00C555FE">
      <w:pPr>
        <w:tabs>
          <w:tab w:val="left" w:pos="1920"/>
        </w:tabs>
        <w:rPr>
          <w:rFonts w:ascii="Helvetica" w:hAnsi="Helvetica" w:cs="Helvetica"/>
          <w:b/>
          <w:sz w:val="22"/>
          <w:szCs w:val="22"/>
          <w:lang w:val="cs-CZ"/>
        </w:rPr>
      </w:pPr>
      <w:r>
        <w:rPr>
          <w:rFonts w:ascii="Helvetica" w:hAnsi="Helvetica" w:cs="Helvetica"/>
          <w:b/>
          <w:noProof/>
          <w:sz w:val="22"/>
          <w:szCs w:val="22"/>
          <w:bdr w:val="none" w:sz="0" w:space="0" w:color="auto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5401A" wp14:editId="2B590548">
                <wp:simplePos x="0" y="0"/>
                <wp:positionH relativeFrom="column">
                  <wp:posOffset>13335</wp:posOffset>
                </wp:positionH>
                <wp:positionV relativeFrom="paragraph">
                  <wp:posOffset>155575</wp:posOffset>
                </wp:positionV>
                <wp:extent cx="323850" cy="266700"/>
                <wp:effectExtent l="13335" t="12700" r="15240" b="34925"/>
                <wp:wrapNone/>
                <wp:docPr id="4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50800" tIns="50800" rIns="50800" bIns="508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8411C" id="Obdélník 2" o:spid="_x0000_s1026" style="position:absolute;margin-left:1.05pt;margin-top:12.25pt;width:2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" filled="f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</w:p>
    <w:p w:rsidR="00C555FE" w:rsidRDefault="00C555FE" w:rsidP="00C555FE">
      <w:pPr>
        <w:tabs>
          <w:tab w:val="left" w:pos="1920"/>
        </w:tabs>
        <w:rPr>
          <w:rFonts w:ascii="Helvetica" w:hAnsi="Helvetica" w:cs="Helvetica"/>
          <w:b/>
          <w:sz w:val="22"/>
          <w:szCs w:val="22"/>
          <w:lang w:val="cs-CZ"/>
        </w:rPr>
      </w:pPr>
    </w:p>
    <w:p w:rsidR="00C555FE" w:rsidRPr="005A0FA6" w:rsidRDefault="00C555FE" w:rsidP="00C555FE">
      <w:pPr>
        <w:tabs>
          <w:tab w:val="left" w:pos="1920"/>
        </w:tabs>
        <w:rPr>
          <w:rFonts w:ascii="Helvetica" w:hAnsi="Helvetica" w:cs="Helvetica"/>
          <w:b/>
          <w:sz w:val="22"/>
          <w:szCs w:val="22"/>
          <w:lang w:val="cs-CZ"/>
        </w:rPr>
      </w:pPr>
    </w:p>
    <w:p w:rsidR="00C555FE" w:rsidRPr="005A0FA6" w:rsidRDefault="00C555FE" w:rsidP="00C555FE">
      <w:pPr>
        <w:tabs>
          <w:tab w:val="left" w:pos="1920"/>
        </w:tabs>
        <w:jc w:val="both"/>
        <w:rPr>
          <w:rFonts w:ascii="Helvetica" w:hAnsi="Helvetica" w:cs="Helvetica"/>
          <w:bCs/>
          <w:sz w:val="22"/>
          <w:szCs w:val="22"/>
          <w:lang w:val="cs-CZ"/>
        </w:rPr>
      </w:pPr>
      <w:r w:rsidRPr="005A0FA6">
        <w:rPr>
          <w:rFonts w:ascii="Helvetica" w:hAnsi="Helvetica" w:cs="Helvetica"/>
          <w:sz w:val="22"/>
          <w:szCs w:val="22"/>
          <w:lang w:val="cs-CZ"/>
        </w:rPr>
        <w:t xml:space="preserve">Tímto jako uchazeč o </w:t>
      </w:r>
      <w:r>
        <w:rPr>
          <w:rFonts w:ascii="Helvetica" w:hAnsi="Helvetica" w:cs="Helvetica"/>
          <w:sz w:val="22"/>
          <w:szCs w:val="22"/>
          <w:lang w:val="cs-CZ"/>
        </w:rPr>
        <w:t>podlimitní veřejnou zakázku s názvem</w:t>
      </w:r>
      <w:r w:rsidRPr="005A0FA6">
        <w:rPr>
          <w:rFonts w:ascii="Helvetica" w:hAnsi="Helvetica" w:cs="Helvetica"/>
          <w:bCs/>
          <w:sz w:val="22"/>
          <w:szCs w:val="22"/>
          <w:lang w:val="cs-CZ"/>
        </w:rPr>
        <w:t xml:space="preserve"> </w:t>
      </w:r>
      <w:r w:rsidRPr="005A0FA6">
        <w:rPr>
          <w:rFonts w:ascii="Helvetica" w:hAnsi="Helvetica" w:cs="Helvetica"/>
          <w:b/>
          <w:sz w:val="22"/>
          <w:szCs w:val="22"/>
          <w:lang w:val="cs-CZ"/>
        </w:rPr>
        <w:t>“</w:t>
      </w:r>
      <w:r w:rsidR="00510545" w:rsidRPr="00510545">
        <w:rPr>
          <w:rFonts w:ascii="Helvetica" w:hAnsi="Helvetica" w:cs="Helvetica"/>
          <w:b/>
          <w:sz w:val="22"/>
          <w:szCs w:val="22"/>
          <w:u w:val="single"/>
          <w:lang w:val="cs-CZ"/>
        </w:rPr>
        <w:t>Stavební úpravy Charvátova statku</w:t>
      </w:r>
      <w:r w:rsidR="00297D7A">
        <w:rPr>
          <w:rFonts w:ascii="Helvetica" w:hAnsi="Helvetica" w:cs="Helvetica"/>
          <w:b/>
          <w:sz w:val="22"/>
          <w:szCs w:val="22"/>
          <w:u w:val="single"/>
          <w:lang w:val="cs-CZ"/>
        </w:rPr>
        <w:t xml:space="preserve"> v Zápech</w:t>
      </w:r>
      <w:r w:rsidRPr="00510545">
        <w:rPr>
          <w:rFonts w:ascii="Helvetica" w:hAnsi="Helvetica" w:cs="Helvetica"/>
          <w:b/>
          <w:sz w:val="22"/>
          <w:szCs w:val="22"/>
          <w:lang w:val="cs-CZ"/>
        </w:rPr>
        <w:t>“,</w:t>
      </w:r>
      <w:r w:rsidRPr="005A0FA6">
        <w:rPr>
          <w:rFonts w:ascii="Helvetica" w:hAnsi="Helvetica" w:cs="Helvetica"/>
          <w:sz w:val="22"/>
          <w:szCs w:val="22"/>
          <w:lang w:val="cs-CZ"/>
        </w:rPr>
        <w:t xml:space="preserve"> </w:t>
      </w:r>
      <w:r w:rsidRPr="005A0FA6">
        <w:rPr>
          <w:rFonts w:ascii="Helvetica" w:hAnsi="Helvetica" w:cs="Helvetica"/>
          <w:bCs/>
          <w:sz w:val="22"/>
          <w:szCs w:val="22"/>
          <w:lang w:val="cs-CZ"/>
        </w:rPr>
        <w:t xml:space="preserve">čestně prohlašuji, že </w:t>
      </w:r>
      <w:r w:rsidRPr="005A0FA6">
        <w:rPr>
          <w:rFonts w:ascii="Helvetica" w:hAnsi="Helvetica" w:cs="Helvetica"/>
          <w:bCs/>
          <w:color w:val="000000"/>
          <w:sz w:val="22"/>
          <w:szCs w:val="22"/>
          <w:lang w:val="cs-CZ"/>
        </w:rPr>
        <w:t xml:space="preserve">tyto konkrétní části výše uvedené zakázky mám v úmyslu zadat těmto konkrétním </w:t>
      </w:r>
      <w:r>
        <w:rPr>
          <w:rFonts w:ascii="Helvetica" w:hAnsi="Helvetica" w:cs="Helvetica"/>
          <w:bCs/>
          <w:color w:val="000000"/>
          <w:sz w:val="22"/>
          <w:szCs w:val="22"/>
          <w:lang w:val="cs-CZ"/>
        </w:rPr>
        <w:t>poddodavatelům</w:t>
      </w:r>
      <w:r w:rsidRPr="005A0FA6">
        <w:rPr>
          <w:rFonts w:ascii="Helvetica" w:hAnsi="Helvetica" w:cs="Helvetica"/>
          <w:bCs/>
          <w:color w:val="000000"/>
          <w:sz w:val="22"/>
          <w:szCs w:val="22"/>
          <w:lang w:val="cs-CZ"/>
        </w:rPr>
        <w:t xml:space="preserve">, dále zde uvádím identifikační údaje těchto </w:t>
      </w:r>
      <w:r>
        <w:rPr>
          <w:rFonts w:ascii="Helvetica" w:hAnsi="Helvetica" w:cs="Helvetica"/>
          <w:bCs/>
          <w:color w:val="000000"/>
          <w:sz w:val="22"/>
          <w:szCs w:val="22"/>
          <w:lang w:val="cs-CZ"/>
        </w:rPr>
        <w:t>poddodavatelů</w:t>
      </w:r>
      <w:r w:rsidRPr="005A0FA6">
        <w:rPr>
          <w:rFonts w:ascii="Helvetica" w:hAnsi="Helvetica" w:cs="Helvetica"/>
          <w:bCs/>
          <w:color w:val="000000"/>
          <w:sz w:val="22"/>
          <w:szCs w:val="22"/>
          <w:lang w:val="cs-CZ"/>
        </w:rPr>
        <w:t xml:space="preserve"> a kontaktní osoby </w:t>
      </w:r>
      <w:r>
        <w:rPr>
          <w:rFonts w:ascii="Helvetica" w:hAnsi="Helvetica" w:cs="Helvetica"/>
          <w:bCs/>
          <w:color w:val="000000"/>
          <w:sz w:val="22"/>
          <w:szCs w:val="22"/>
          <w:lang w:val="cs-CZ"/>
        </w:rPr>
        <w:t>poddodavatelů</w:t>
      </w:r>
      <w:r w:rsidRPr="005A0FA6">
        <w:rPr>
          <w:rFonts w:ascii="Helvetica" w:hAnsi="Helvetica" w:cs="Helvetica"/>
          <w:bCs/>
          <w:color w:val="000000"/>
          <w:sz w:val="22"/>
          <w:szCs w:val="22"/>
          <w:lang w:val="cs-CZ"/>
        </w:rPr>
        <w:t>:</w:t>
      </w:r>
    </w:p>
    <w:p w:rsidR="00C555FE" w:rsidRPr="005A0FA6" w:rsidRDefault="00C555FE" w:rsidP="00C555FE">
      <w:pPr>
        <w:tabs>
          <w:tab w:val="left" w:pos="1920"/>
        </w:tabs>
        <w:jc w:val="both"/>
        <w:rPr>
          <w:rFonts w:ascii="Helvetica" w:hAnsi="Helvetica" w:cs="Helvetica"/>
          <w:color w:val="000000"/>
          <w:sz w:val="22"/>
          <w:szCs w:val="22"/>
          <w:lang w:val="cs-CZ"/>
        </w:rPr>
      </w:pPr>
      <w:r w:rsidRPr="005A0FA6">
        <w:rPr>
          <w:rFonts w:ascii="Helvetica" w:hAnsi="Helvetica" w:cs="Helvetica"/>
          <w:color w:val="000000"/>
          <w:sz w:val="22"/>
          <w:szCs w:val="22"/>
          <w:lang w:val="cs-CZ"/>
        </w:rPr>
        <w:t xml:space="preserve">      </w:t>
      </w:r>
    </w:p>
    <w:p w:rsidR="00C555FE" w:rsidRPr="005A0FA6" w:rsidRDefault="00C555FE" w:rsidP="00C555FE">
      <w:pPr>
        <w:tabs>
          <w:tab w:val="left" w:pos="1920"/>
        </w:tabs>
        <w:jc w:val="both"/>
        <w:rPr>
          <w:rFonts w:ascii="Helvetica" w:hAnsi="Helvetica" w:cs="Helvetica"/>
          <w:color w:val="000000"/>
          <w:sz w:val="22"/>
          <w:szCs w:val="22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7"/>
        <w:gridCol w:w="1730"/>
        <w:gridCol w:w="1717"/>
        <w:gridCol w:w="1659"/>
        <w:gridCol w:w="1569"/>
      </w:tblGrid>
      <w:tr w:rsidR="00C555FE" w:rsidRPr="005A0FA6" w:rsidTr="00FE38E0">
        <w:trPr>
          <w:trHeight w:val="360"/>
          <w:jc w:val="center"/>
        </w:trPr>
        <w:tc>
          <w:tcPr>
            <w:tcW w:w="2501" w:type="dxa"/>
            <w:vAlign w:val="center"/>
          </w:tcPr>
          <w:p w:rsidR="00C555FE" w:rsidRPr="005A0FA6" w:rsidRDefault="00C555FE" w:rsidP="00FE38E0">
            <w:pPr>
              <w:tabs>
                <w:tab w:val="left" w:pos="1920"/>
              </w:tabs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</w:pPr>
            <w:r w:rsidRPr="005A0FA6"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  <w:t xml:space="preserve">Označení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  <w:t>poddodavatele</w:t>
            </w:r>
            <w:r w:rsidRPr="005A0FA6"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  <w:t xml:space="preserve"> (název, sídlo, IČ)</w:t>
            </w:r>
          </w:p>
        </w:tc>
        <w:tc>
          <w:tcPr>
            <w:tcW w:w="1700" w:type="dxa"/>
            <w:vAlign w:val="center"/>
          </w:tcPr>
          <w:p w:rsidR="00C555FE" w:rsidRPr="005A0FA6" w:rsidRDefault="00C555FE" w:rsidP="00FE38E0">
            <w:pPr>
              <w:tabs>
                <w:tab w:val="left" w:pos="1920"/>
              </w:tabs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</w:pPr>
            <w:r w:rsidRPr="005A0FA6"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  <w:t xml:space="preserve">Část zakázky plněná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  <w:t>poddodavatelem</w:t>
            </w:r>
          </w:p>
          <w:p w:rsidR="00C555FE" w:rsidRPr="005A0FA6" w:rsidRDefault="00C555FE" w:rsidP="00FE38E0">
            <w:pPr>
              <w:tabs>
                <w:tab w:val="left" w:pos="1920"/>
              </w:tabs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739" w:type="dxa"/>
            <w:vAlign w:val="center"/>
          </w:tcPr>
          <w:p w:rsidR="00C555FE" w:rsidRPr="005A0FA6" w:rsidRDefault="00C555FE" w:rsidP="00FE38E0">
            <w:pPr>
              <w:tabs>
                <w:tab w:val="left" w:pos="1920"/>
              </w:tabs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  <w:t>Smlouva uzavřena dne/ Prohlášení poddodavatele ze dne</w:t>
            </w:r>
          </w:p>
        </w:tc>
        <w:tc>
          <w:tcPr>
            <w:tcW w:w="1740" w:type="dxa"/>
            <w:vAlign w:val="center"/>
          </w:tcPr>
          <w:p w:rsidR="00C555FE" w:rsidRDefault="00C555FE" w:rsidP="00FE38E0">
            <w:pPr>
              <w:tabs>
                <w:tab w:val="left" w:pos="1920"/>
              </w:tabs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</w:pPr>
            <w:r w:rsidRPr="005A0FA6"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  <w:t>Kontaktní</w:t>
            </w:r>
          </w:p>
          <w:p w:rsidR="00C555FE" w:rsidRPr="005A0FA6" w:rsidRDefault="00C555FE" w:rsidP="00FE38E0">
            <w:pPr>
              <w:tabs>
                <w:tab w:val="left" w:pos="1920"/>
              </w:tabs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</w:pPr>
            <w:r w:rsidRPr="005A0FA6"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  <w:t>osoba</w:t>
            </w:r>
          </w:p>
        </w:tc>
        <w:tc>
          <w:tcPr>
            <w:tcW w:w="1642" w:type="dxa"/>
            <w:vAlign w:val="center"/>
          </w:tcPr>
          <w:p w:rsidR="00C555FE" w:rsidRPr="005A0FA6" w:rsidRDefault="00C555FE" w:rsidP="00FE38E0">
            <w:pPr>
              <w:tabs>
                <w:tab w:val="left" w:pos="1920"/>
              </w:tabs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</w:pPr>
            <w:r w:rsidRPr="005A0FA6"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  <w:t>Telefonní číslo E-mail</w:t>
            </w:r>
          </w:p>
          <w:p w:rsidR="00C555FE" w:rsidRPr="005A0FA6" w:rsidRDefault="00C555FE" w:rsidP="00FE38E0">
            <w:pPr>
              <w:tabs>
                <w:tab w:val="left" w:pos="1920"/>
              </w:tabs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</w:pPr>
          </w:p>
        </w:tc>
      </w:tr>
      <w:tr w:rsidR="00C555FE" w:rsidRPr="005A0FA6" w:rsidTr="00FE38E0">
        <w:trPr>
          <w:trHeight w:val="700"/>
          <w:jc w:val="center"/>
        </w:trPr>
        <w:tc>
          <w:tcPr>
            <w:tcW w:w="2501" w:type="dxa"/>
          </w:tcPr>
          <w:p w:rsidR="00C555FE" w:rsidRPr="005A0FA6" w:rsidRDefault="00C555FE" w:rsidP="00FE38E0">
            <w:pPr>
              <w:tabs>
                <w:tab w:val="left" w:pos="1920"/>
              </w:tabs>
              <w:ind w:left="180"/>
              <w:rPr>
                <w:rFonts w:ascii="Helvetica" w:hAnsi="Helvetica" w:cs="Helvetica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700" w:type="dxa"/>
          </w:tcPr>
          <w:p w:rsidR="00C555FE" w:rsidRPr="005A0FA6" w:rsidRDefault="00C555FE" w:rsidP="00FE38E0">
            <w:pPr>
              <w:tabs>
                <w:tab w:val="left" w:pos="1920"/>
              </w:tabs>
              <w:ind w:left="180"/>
              <w:rPr>
                <w:rFonts w:ascii="Helvetica" w:hAnsi="Helvetica" w:cs="Helvetica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739" w:type="dxa"/>
          </w:tcPr>
          <w:p w:rsidR="00C555FE" w:rsidRPr="005A0FA6" w:rsidRDefault="00C555FE" w:rsidP="00FE38E0">
            <w:pPr>
              <w:tabs>
                <w:tab w:val="left" w:pos="1920"/>
              </w:tabs>
              <w:ind w:left="180"/>
              <w:rPr>
                <w:rFonts w:ascii="Helvetica" w:hAnsi="Helvetica" w:cs="Helvetica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740" w:type="dxa"/>
          </w:tcPr>
          <w:p w:rsidR="00C555FE" w:rsidRPr="005A0FA6" w:rsidRDefault="00C555FE" w:rsidP="00FE38E0">
            <w:pPr>
              <w:tabs>
                <w:tab w:val="left" w:pos="1920"/>
              </w:tabs>
              <w:ind w:left="180"/>
              <w:rPr>
                <w:rFonts w:ascii="Helvetica" w:hAnsi="Helvetica" w:cs="Helvetica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642" w:type="dxa"/>
          </w:tcPr>
          <w:p w:rsidR="00C555FE" w:rsidRPr="005A0FA6" w:rsidRDefault="00C555FE" w:rsidP="00FE38E0">
            <w:pPr>
              <w:tabs>
                <w:tab w:val="left" w:pos="1920"/>
              </w:tabs>
              <w:ind w:left="180"/>
              <w:rPr>
                <w:rFonts w:ascii="Helvetica" w:hAnsi="Helvetica" w:cs="Helvetica"/>
                <w:color w:val="000000"/>
                <w:sz w:val="22"/>
                <w:szCs w:val="22"/>
                <w:lang w:val="cs-CZ"/>
              </w:rPr>
            </w:pPr>
          </w:p>
        </w:tc>
      </w:tr>
      <w:tr w:rsidR="00C555FE" w:rsidRPr="005A0FA6" w:rsidTr="00FE38E0">
        <w:trPr>
          <w:trHeight w:val="720"/>
          <w:jc w:val="center"/>
        </w:trPr>
        <w:tc>
          <w:tcPr>
            <w:tcW w:w="2501" w:type="dxa"/>
          </w:tcPr>
          <w:p w:rsidR="00C555FE" w:rsidRPr="005A0FA6" w:rsidRDefault="00C555FE" w:rsidP="00FE38E0">
            <w:pPr>
              <w:tabs>
                <w:tab w:val="left" w:pos="1920"/>
              </w:tabs>
              <w:ind w:left="180"/>
              <w:rPr>
                <w:rFonts w:ascii="Helvetica" w:hAnsi="Helvetica" w:cs="Helvetica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700" w:type="dxa"/>
          </w:tcPr>
          <w:p w:rsidR="00C555FE" w:rsidRPr="005A0FA6" w:rsidRDefault="00C555FE" w:rsidP="00FE38E0">
            <w:pPr>
              <w:tabs>
                <w:tab w:val="left" w:pos="1920"/>
              </w:tabs>
              <w:ind w:left="180"/>
              <w:rPr>
                <w:rFonts w:ascii="Helvetica" w:hAnsi="Helvetica" w:cs="Helvetica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739" w:type="dxa"/>
          </w:tcPr>
          <w:p w:rsidR="00C555FE" w:rsidRPr="005A0FA6" w:rsidRDefault="00C555FE" w:rsidP="00FE38E0">
            <w:pPr>
              <w:tabs>
                <w:tab w:val="left" w:pos="1920"/>
              </w:tabs>
              <w:ind w:left="180"/>
              <w:rPr>
                <w:rFonts w:ascii="Helvetica" w:hAnsi="Helvetica" w:cs="Helvetica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740" w:type="dxa"/>
          </w:tcPr>
          <w:p w:rsidR="00C555FE" w:rsidRPr="005A0FA6" w:rsidRDefault="00C555FE" w:rsidP="00FE38E0">
            <w:pPr>
              <w:tabs>
                <w:tab w:val="left" w:pos="1920"/>
              </w:tabs>
              <w:ind w:left="180"/>
              <w:rPr>
                <w:rFonts w:ascii="Helvetica" w:hAnsi="Helvetica" w:cs="Helvetica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642" w:type="dxa"/>
          </w:tcPr>
          <w:p w:rsidR="00C555FE" w:rsidRPr="005A0FA6" w:rsidRDefault="00C555FE" w:rsidP="00FE38E0">
            <w:pPr>
              <w:tabs>
                <w:tab w:val="left" w:pos="1920"/>
              </w:tabs>
              <w:ind w:left="180"/>
              <w:rPr>
                <w:rFonts w:ascii="Helvetica" w:hAnsi="Helvetica" w:cs="Helvetica"/>
                <w:color w:val="000000"/>
                <w:sz w:val="22"/>
                <w:szCs w:val="22"/>
                <w:lang w:val="cs-CZ"/>
              </w:rPr>
            </w:pPr>
          </w:p>
        </w:tc>
      </w:tr>
      <w:tr w:rsidR="00C555FE" w:rsidRPr="005A0FA6" w:rsidTr="00FE38E0">
        <w:trPr>
          <w:trHeight w:val="697"/>
          <w:jc w:val="center"/>
        </w:trPr>
        <w:tc>
          <w:tcPr>
            <w:tcW w:w="2501" w:type="dxa"/>
          </w:tcPr>
          <w:p w:rsidR="00C555FE" w:rsidRPr="005A0FA6" w:rsidRDefault="00C555FE" w:rsidP="00FE38E0">
            <w:pPr>
              <w:tabs>
                <w:tab w:val="left" w:pos="1920"/>
              </w:tabs>
              <w:ind w:left="180" w:firstLine="708"/>
              <w:rPr>
                <w:rFonts w:ascii="Helvetica" w:hAnsi="Helvetica" w:cs="Helvetica"/>
                <w:sz w:val="22"/>
                <w:szCs w:val="22"/>
                <w:lang w:val="cs-CZ"/>
              </w:rPr>
            </w:pPr>
          </w:p>
        </w:tc>
        <w:tc>
          <w:tcPr>
            <w:tcW w:w="1700" w:type="dxa"/>
          </w:tcPr>
          <w:p w:rsidR="00C555FE" w:rsidRPr="005A0FA6" w:rsidRDefault="00C555FE" w:rsidP="00FE38E0">
            <w:pPr>
              <w:tabs>
                <w:tab w:val="left" w:pos="1920"/>
              </w:tabs>
              <w:ind w:left="180" w:firstLine="708"/>
              <w:rPr>
                <w:rFonts w:ascii="Helvetica" w:hAnsi="Helvetica" w:cs="Helvetica"/>
                <w:sz w:val="22"/>
                <w:szCs w:val="22"/>
                <w:lang w:val="cs-CZ"/>
              </w:rPr>
            </w:pPr>
          </w:p>
        </w:tc>
        <w:tc>
          <w:tcPr>
            <w:tcW w:w="1739" w:type="dxa"/>
          </w:tcPr>
          <w:p w:rsidR="00C555FE" w:rsidRPr="005A0FA6" w:rsidRDefault="00C555FE" w:rsidP="00FE38E0">
            <w:pPr>
              <w:tabs>
                <w:tab w:val="left" w:pos="1920"/>
              </w:tabs>
              <w:ind w:left="180" w:firstLine="708"/>
              <w:rPr>
                <w:rFonts w:ascii="Helvetica" w:hAnsi="Helvetica" w:cs="Helvetica"/>
                <w:sz w:val="22"/>
                <w:szCs w:val="22"/>
                <w:lang w:val="cs-CZ"/>
              </w:rPr>
            </w:pPr>
          </w:p>
        </w:tc>
        <w:tc>
          <w:tcPr>
            <w:tcW w:w="1740" w:type="dxa"/>
          </w:tcPr>
          <w:p w:rsidR="00C555FE" w:rsidRPr="005A0FA6" w:rsidRDefault="00C555FE" w:rsidP="00FE38E0">
            <w:pPr>
              <w:tabs>
                <w:tab w:val="left" w:pos="1920"/>
              </w:tabs>
              <w:ind w:left="180" w:firstLine="708"/>
              <w:rPr>
                <w:rFonts w:ascii="Helvetica" w:hAnsi="Helvetica" w:cs="Helvetica"/>
                <w:sz w:val="22"/>
                <w:szCs w:val="22"/>
                <w:lang w:val="cs-CZ"/>
              </w:rPr>
            </w:pPr>
          </w:p>
        </w:tc>
        <w:tc>
          <w:tcPr>
            <w:tcW w:w="1642" w:type="dxa"/>
          </w:tcPr>
          <w:p w:rsidR="00C555FE" w:rsidRPr="005A0FA6" w:rsidRDefault="00C555FE" w:rsidP="00FE38E0">
            <w:pPr>
              <w:tabs>
                <w:tab w:val="left" w:pos="1920"/>
              </w:tabs>
              <w:ind w:left="180" w:firstLine="708"/>
              <w:rPr>
                <w:rFonts w:ascii="Helvetica" w:hAnsi="Helvetica" w:cs="Helvetica"/>
                <w:sz w:val="22"/>
                <w:szCs w:val="22"/>
                <w:lang w:val="cs-CZ"/>
              </w:rPr>
            </w:pPr>
          </w:p>
        </w:tc>
      </w:tr>
      <w:tr w:rsidR="00C555FE" w:rsidRPr="005A0FA6" w:rsidTr="00FE38E0">
        <w:trPr>
          <w:trHeight w:val="697"/>
          <w:jc w:val="center"/>
        </w:trPr>
        <w:tc>
          <w:tcPr>
            <w:tcW w:w="2501" w:type="dxa"/>
          </w:tcPr>
          <w:p w:rsidR="00C555FE" w:rsidRPr="005A0FA6" w:rsidRDefault="00C555FE" w:rsidP="00FE38E0">
            <w:pPr>
              <w:tabs>
                <w:tab w:val="left" w:pos="1920"/>
              </w:tabs>
              <w:ind w:left="180" w:firstLine="708"/>
              <w:rPr>
                <w:rFonts w:ascii="Helvetica" w:hAnsi="Helvetica" w:cs="Helvetica"/>
                <w:sz w:val="22"/>
                <w:szCs w:val="22"/>
                <w:lang w:val="cs-CZ"/>
              </w:rPr>
            </w:pPr>
          </w:p>
        </w:tc>
        <w:tc>
          <w:tcPr>
            <w:tcW w:w="1700" w:type="dxa"/>
          </w:tcPr>
          <w:p w:rsidR="00C555FE" w:rsidRPr="005A0FA6" w:rsidRDefault="00C555FE" w:rsidP="00FE38E0">
            <w:pPr>
              <w:tabs>
                <w:tab w:val="left" w:pos="1920"/>
              </w:tabs>
              <w:ind w:left="180" w:firstLine="708"/>
              <w:rPr>
                <w:rFonts w:ascii="Helvetica" w:hAnsi="Helvetica" w:cs="Helvetica"/>
                <w:sz w:val="22"/>
                <w:szCs w:val="22"/>
                <w:lang w:val="cs-CZ"/>
              </w:rPr>
            </w:pPr>
          </w:p>
        </w:tc>
        <w:tc>
          <w:tcPr>
            <w:tcW w:w="1739" w:type="dxa"/>
          </w:tcPr>
          <w:p w:rsidR="00C555FE" w:rsidRPr="005A0FA6" w:rsidRDefault="00C555FE" w:rsidP="00FE38E0">
            <w:pPr>
              <w:tabs>
                <w:tab w:val="left" w:pos="1920"/>
              </w:tabs>
              <w:ind w:left="180" w:firstLine="708"/>
              <w:rPr>
                <w:rFonts w:ascii="Helvetica" w:hAnsi="Helvetica" w:cs="Helvetica"/>
                <w:sz w:val="22"/>
                <w:szCs w:val="22"/>
                <w:lang w:val="cs-CZ"/>
              </w:rPr>
            </w:pPr>
          </w:p>
        </w:tc>
        <w:tc>
          <w:tcPr>
            <w:tcW w:w="1740" w:type="dxa"/>
          </w:tcPr>
          <w:p w:rsidR="00C555FE" w:rsidRPr="005A0FA6" w:rsidRDefault="00C555FE" w:rsidP="00FE38E0">
            <w:pPr>
              <w:tabs>
                <w:tab w:val="left" w:pos="1920"/>
              </w:tabs>
              <w:ind w:left="180" w:firstLine="708"/>
              <w:rPr>
                <w:rFonts w:ascii="Helvetica" w:hAnsi="Helvetica" w:cs="Helvetica"/>
                <w:sz w:val="22"/>
                <w:szCs w:val="22"/>
                <w:lang w:val="cs-CZ"/>
              </w:rPr>
            </w:pPr>
          </w:p>
        </w:tc>
        <w:tc>
          <w:tcPr>
            <w:tcW w:w="1642" w:type="dxa"/>
          </w:tcPr>
          <w:p w:rsidR="00C555FE" w:rsidRPr="005A0FA6" w:rsidRDefault="00C555FE" w:rsidP="00FE38E0">
            <w:pPr>
              <w:tabs>
                <w:tab w:val="left" w:pos="1920"/>
              </w:tabs>
              <w:ind w:left="180" w:firstLine="708"/>
              <w:rPr>
                <w:rFonts w:ascii="Helvetica" w:hAnsi="Helvetica" w:cs="Helvetica"/>
                <w:sz w:val="22"/>
                <w:szCs w:val="22"/>
                <w:lang w:val="cs-CZ"/>
              </w:rPr>
            </w:pPr>
          </w:p>
        </w:tc>
      </w:tr>
    </w:tbl>
    <w:p w:rsidR="00C555FE" w:rsidRPr="005A0FA6" w:rsidRDefault="00C555FE" w:rsidP="00C555FE">
      <w:pPr>
        <w:tabs>
          <w:tab w:val="left" w:pos="1035"/>
        </w:tabs>
        <w:rPr>
          <w:rFonts w:ascii="Helvetica" w:hAnsi="Helvetica" w:cs="Helvetica"/>
          <w:sz w:val="22"/>
          <w:szCs w:val="22"/>
          <w:lang w:val="cs-CZ"/>
        </w:rPr>
      </w:pPr>
    </w:p>
    <w:p w:rsidR="00C555FE" w:rsidRDefault="00C555FE" w:rsidP="00C555FE">
      <w:pPr>
        <w:tabs>
          <w:tab w:val="left" w:pos="1035"/>
        </w:tabs>
        <w:jc w:val="both"/>
        <w:rPr>
          <w:rFonts w:ascii="Helvetica" w:hAnsi="Helvetica" w:cs="Helvetica"/>
          <w:sz w:val="22"/>
          <w:szCs w:val="22"/>
          <w:lang w:val="cs-CZ"/>
        </w:rPr>
      </w:pPr>
      <w:r>
        <w:rPr>
          <w:rFonts w:ascii="Helvetica" w:hAnsi="Helvetica" w:cs="Helvetica"/>
          <w:b/>
          <w:noProof/>
          <w:sz w:val="22"/>
          <w:szCs w:val="22"/>
          <w:bdr w:val="none" w:sz="0" w:space="0" w:color="auto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C5AD9" wp14:editId="6DA5F97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323850" cy="266700"/>
                <wp:effectExtent l="9525" t="7620" r="9525" b="4000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50800" tIns="50800" rIns="50800" bIns="508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82E2D" id="Obdélník 6" o:spid="_x0000_s1026" style="position:absolute;margin-left:0;margin-top:4.35pt;width:25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" filled="f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</w:p>
    <w:p w:rsidR="00C555FE" w:rsidRPr="005A0FA6" w:rsidRDefault="00C555FE" w:rsidP="00C555FE">
      <w:pPr>
        <w:tabs>
          <w:tab w:val="left" w:pos="1035"/>
        </w:tabs>
        <w:jc w:val="both"/>
        <w:rPr>
          <w:rFonts w:ascii="Helvetica" w:hAnsi="Helvetica" w:cs="Helvetica"/>
          <w:sz w:val="22"/>
          <w:szCs w:val="22"/>
          <w:lang w:val="cs-CZ"/>
        </w:rPr>
      </w:pPr>
    </w:p>
    <w:p w:rsidR="00C555FE" w:rsidRDefault="00C555FE" w:rsidP="00C555FE">
      <w:pPr>
        <w:tabs>
          <w:tab w:val="left" w:pos="1035"/>
        </w:tabs>
        <w:jc w:val="both"/>
        <w:rPr>
          <w:rFonts w:ascii="Helvetica" w:hAnsi="Helvetica" w:cs="Helvetica"/>
          <w:sz w:val="22"/>
          <w:szCs w:val="22"/>
          <w:lang w:val="cs-CZ"/>
        </w:rPr>
      </w:pPr>
    </w:p>
    <w:p w:rsidR="00C555FE" w:rsidRPr="005A0FA6" w:rsidRDefault="00C555FE" w:rsidP="00C555FE">
      <w:pPr>
        <w:tabs>
          <w:tab w:val="left" w:pos="1035"/>
        </w:tabs>
        <w:jc w:val="both"/>
        <w:rPr>
          <w:rFonts w:ascii="Helvetica" w:hAnsi="Helvetica" w:cs="Helvetica"/>
          <w:bCs/>
          <w:color w:val="000000"/>
          <w:sz w:val="22"/>
          <w:szCs w:val="22"/>
          <w:lang w:val="cs-CZ"/>
        </w:rPr>
      </w:pPr>
      <w:r w:rsidRPr="005A0FA6">
        <w:rPr>
          <w:rFonts w:ascii="Helvetica" w:hAnsi="Helvetica" w:cs="Helvetica"/>
          <w:sz w:val="22"/>
          <w:szCs w:val="22"/>
          <w:lang w:val="cs-CZ"/>
        </w:rPr>
        <w:t xml:space="preserve">Tímto jako uchazeč o </w:t>
      </w:r>
      <w:r>
        <w:rPr>
          <w:rFonts w:ascii="Helvetica" w:hAnsi="Helvetica" w:cs="Helvetica"/>
          <w:sz w:val="22"/>
          <w:szCs w:val="22"/>
          <w:lang w:val="cs-CZ"/>
        </w:rPr>
        <w:t>podlimitní</w:t>
      </w:r>
      <w:r w:rsidRPr="005A0FA6">
        <w:rPr>
          <w:rFonts w:ascii="Helvetica" w:hAnsi="Helvetica" w:cs="Helvetica"/>
          <w:sz w:val="22"/>
          <w:szCs w:val="22"/>
          <w:lang w:val="cs-CZ"/>
        </w:rPr>
        <w:t xml:space="preserve"> veřejnou zakázku s </w:t>
      </w:r>
      <w:r>
        <w:rPr>
          <w:rFonts w:ascii="Helvetica" w:hAnsi="Helvetica" w:cs="Helvetica"/>
          <w:sz w:val="22"/>
          <w:szCs w:val="22"/>
          <w:lang w:val="cs-CZ"/>
        </w:rPr>
        <w:t>názvem</w:t>
      </w:r>
      <w:r w:rsidRPr="005A0FA6">
        <w:rPr>
          <w:rFonts w:ascii="Helvetica" w:hAnsi="Helvetica" w:cs="Helvetica"/>
          <w:bCs/>
          <w:sz w:val="22"/>
          <w:szCs w:val="22"/>
          <w:lang w:val="cs-CZ"/>
        </w:rPr>
        <w:t xml:space="preserve"> </w:t>
      </w:r>
      <w:r w:rsidRPr="005A0FA6">
        <w:rPr>
          <w:rFonts w:ascii="Helvetica" w:hAnsi="Helvetica" w:cs="Helvetica"/>
          <w:b/>
          <w:sz w:val="22"/>
          <w:szCs w:val="22"/>
          <w:lang w:val="cs-CZ"/>
        </w:rPr>
        <w:t>“</w:t>
      </w:r>
      <w:r w:rsidR="00510545" w:rsidRPr="00510545">
        <w:rPr>
          <w:rFonts w:ascii="Helvetica" w:hAnsi="Helvetica" w:cs="Helvetica"/>
          <w:b/>
          <w:sz w:val="22"/>
          <w:szCs w:val="22"/>
          <w:u w:val="single"/>
          <w:lang w:val="cs-CZ"/>
        </w:rPr>
        <w:t>Stavební úpravy Charvátova statku</w:t>
      </w:r>
      <w:r w:rsidR="00297D7A">
        <w:rPr>
          <w:rFonts w:ascii="Helvetica" w:hAnsi="Helvetica" w:cs="Helvetica"/>
          <w:b/>
          <w:sz w:val="22"/>
          <w:szCs w:val="22"/>
          <w:u w:val="single"/>
          <w:lang w:val="cs-CZ"/>
        </w:rPr>
        <w:t xml:space="preserve"> v Zápech</w:t>
      </w:r>
      <w:bookmarkStart w:id="0" w:name="_GoBack"/>
      <w:bookmarkEnd w:id="0"/>
      <w:r>
        <w:rPr>
          <w:rFonts w:ascii="Helvetica" w:hAnsi="Helvetica" w:cs="Helvetica"/>
          <w:b/>
          <w:sz w:val="22"/>
          <w:szCs w:val="22"/>
          <w:u w:val="single"/>
          <w:lang w:val="cs-CZ"/>
        </w:rPr>
        <w:t>“,</w:t>
      </w:r>
      <w:r w:rsidRPr="005A0FA6">
        <w:rPr>
          <w:rFonts w:ascii="Helvetica" w:hAnsi="Helvetica" w:cs="Helvetica"/>
          <w:sz w:val="22"/>
          <w:szCs w:val="22"/>
          <w:lang w:val="cs-CZ"/>
        </w:rPr>
        <w:t xml:space="preserve"> </w:t>
      </w:r>
      <w:r w:rsidRPr="005A0FA6">
        <w:rPr>
          <w:rFonts w:ascii="Helvetica" w:hAnsi="Helvetica" w:cs="Helvetica"/>
          <w:bCs/>
          <w:sz w:val="22"/>
          <w:szCs w:val="22"/>
          <w:lang w:val="cs-CZ"/>
        </w:rPr>
        <w:t>čestně prohlašuji, že</w:t>
      </w:r>
      <w:r w:rsidRPr="005A0FA6">
        <w:rPr>
          <w:rFonts w:ascii="Helvetica" w:hAnsi="Helvetica" w:cs="Helvetica"/>
          <w:bCs/>
          <w:color w:val="000000"/>
          <w:sz w:val="22"/>
          <w:szCs w:val="22"/>
          <w:lang w:val="cs-CZ"/>
        </w:rPr>
        <w:t xml:space="preserve"> nemám v úmyslu zadat žádnou část výše uvedené veřejné zakázky žádnému </w:t>
      </w:r>
      <w:r>
        <w:rPr>
          <w:rFonts w:ascii="Helvetica" w:hAnsi="Helvetica" w:cs="Helvetica"/>
          <w:bCs/>
          <w:color w:val="000000"/>
          <w:sz w:val="22"/>
          <w:szCs w:val="22"/>
          <w:lang w:val="cs-CZ"/>
        </w:rPr>
        <w:t>poddodavateli</w:t>
      </w:r>
      <w:r w:rsidRPr="005A0FA6">
        <w:rPr>
          <w:rFonts w:ascii="Helvetica" w:hAnsi="Helvetica" w:cs="Helvetica"/>
          <w:bCs/>
          <w:color w:val="000000"/>
          <w:sz w:val="22"/>
          <w:szCs w:val="22"/>
          <w:lang w:val="cs-CZ"/>
        </w:rPr>
        <w:t>.</w:t>
      </w:r>
    </w:p>
    <w:p w:rsidR="00C555FE" w:rsidRPr="005A0FA6" w:rsidRDefault="00C555FE" w:rsidP="00C555FE">
      <w:pPr>
        <w:tabs>
          <w:tab w:val="left" w:pos="1035"/>
        </w:tabs>
        <w:rPr>
          <w:rFonts w:ascii="Helvetica" w:hAnsi="Helvetica" w:cs="Helvetica"/>
          <w:bCs/>
          <w:color w:val="000000"/>
          <w:sz w:val="22"/>
          <w:szCs w:val="22"/>
          <w:lang w:val="cs-CZ"/>
        </w:rPr>
      </w:pPr>
    </w:p>
    <w:p w:rsidR="00C555FE" w:rsidRPr="00A454DA" w:rsidRDefault="00C555FE" w:rsidP="00C555FE">
      <w:pPr>
        <w:tabs>
          <w:tab w:val="left" w:pos="1035"/>
        </w:tabs>
        <w:rPr>
          <w:rFonts w:ascii="Helvetica" w:hAnsi="Helvetica" w:cs="Helvetica"/>
          <w:b/>
          <w:bCs/>
          <w:color w:val="000000"/>
          <w:sz w:val="22"/>
          <w:szCs w:val="22"/>
          <w:lang w:val="cs-CZ"/>
        </w:rPr>
      </w:pPr>
    </w:p>
    <w:p w:rsidR="00C555FE" w:rsidRPr="00A454DA" w:rsidRDefault="00C555FE" w:rsidP="00C555FE">
      <w:pPr>
        <w:tabs>
          <w:tab w:val="left" w:pos="1035"/>
        </w:tabs>
        <w:rPr>
          <w:rFonts w:ascii="Helvetica" w:hAnsi="Helvetica" w:cs="Helvetica"/>
          <w:b/>
          <w:sz w:val="22"/>
          <w:szCs w:val="22"/>
          <w:lang w:val="cs-CZ"/>
        </w:rPr>
      </w:pPr>
      <w:r w:rsidRPr="00A454DA">
        <w:rPr>
          <w:rFonts w:ascii="Helvetica" w:hAnsi="Helvetica" w:cs="Helvetica"/>
          <w:b/>
          <w:bCs/>
          <w:color w:val="000000"/>
          <w:sz w:val="22"/>
          <w:szCs w:val="22"/>
          <w:lang w:val="cs-CZ"/>
        </w:rPr>
        <w:t xml:space="preserve">V </w:t>
      </w:r>
      <w:r>
        <w:rPr>
          <w:rFonts w:ascii="Helvetica" w:hAnsi="Helvetica" w:cs="Helvetica"/>
          <w:b/>
          <w:bCs/>
          <w:color w:val="000000"/>
          <w:sz w:val="22"/>
          <w:szCs w:val="22"/>
          <w:lang w:val="cs-CZ"/>
        </w:rPr>
        <w:t>……………</w:t>
      </w:r>
      <w:proofErr w:type="gramStart"/>
      <w:r>
        <w:rPr>
          <w:rFonts w:ascii="Helvetica" w:hAnsi="Helvetica" w:cs="Helvetica"/>
          <w:b/>
          <w:bCs/>
          <w:color w:val="000000"/>
          <w:sz w:val="22"/>
          <w:szCs w:val="22"/>
          <w:lang w:val="cs-CZ"/>
        </w:rPr>
        <w:t>…….</w:t>
      </w:r>
      <w:proofErr w:type="gramEnd"/>
      <w:r>
        <w:rPr>
          <w:rFonts w:ascii="Helvetica" w:hAnsi="Helvetica" w:cs="Helvetica"/>
          <w:b/>
          <w:bCs/>
          <w:color w:val="000000"/>
          <w:sz w:val="22"/>
          <w:szCs w:val="22"/>
          <w:lang w:val="cs-CZ"/>
        </w:rPr>
        <w:t>. dne _</w:t>
      </w:r>
      <w:proofErr w:type="gramStart"/>
      <w:r>
        <w:rPr>
          <w:rFonts w:ascii="Helvetica" w:hAnsi="Helvetica" w:cs="Helvetica"/>
          <w:b/>
          <w:bCs/>
          <w:color w:val="000000"/>
          <w:sz w:val="22"/>
          <w:szCs w:val="22"/>
          <w:lang w:val="cs-CZ"/>
        </w:rPr>
        <w:t>_._</w:t>
      </w:r>
      <w:proofErr w:type="gramEnd"/>
      <w:r>
        <w:rPr>
          <w:rFonts w:ascii="Helvetica" w:hAnsi="Helvetica" w:cs="Helvetica"/>
          <w:b/>
          <w:bCs/>
          <w:color w:val="000000"/>
          <w:sz w:val="22"/>
          <w:szCs w:val="22"/>
          <w:lang w:val="cs-CZ"/>
        </w:rPr>
        <w:t>_.2018</w:t>
      </w:r>
    </w:p>
    <w:p w:rsidR="00C555FE" w:rsidRPr="00A454DA" w:rsidRDefault="00C555FE" w:rsidP="00C555FE">
      <w:pPr>
        <w:tabs>
          <w:tab w:val="left" w:pos="1035"/>
        </w:tabs>
        <w:rPr>
          <w:rFonts w:ascii="Helvetica" w:hAnsi="Helvetica" w:cs="Helvetica"/>
          <w:b/>
          <w:sz w:val="22"/>
          <w:szCs w:val="22"/>
          <w:lang w:val="cs-CZ"/>
        </w:rPr>
      </w:pPr>
    </w:p>
    <w:p w:rsidR="00C555FE" w:rsidRPr="00A454DA" w:rsidRDefault="00C555FE" w:rsidP="00C555FE">
      <w:pPr>
        <w:tabs>
          <w:tab w:val="left" w:pos="1035"/>
        </w:tabs>
        <w:rPr>
          <w:rFonts w:ascii="Helvetica" w:hAnsi="Helvetica" w:cs="Helvetica"/>
          <w:b/>
          <w:sz w:val="22"/>
          <w:szCs w:val="22"/>
          <w:lang w:val="cs-CZ"/>
        </w:rPr>
      </w:pPr>
    </w:p>
    <w:p w:rsidR="00C555FE" w:rsidRPr="00A454DA" w:rsidRDefault="00C555FE" w:rsidP="00C555FE">
      <w:pPr>
        <w:tabs>
          <w:tab w:val="left" w:pos="1035"/>
        </w:tabs>
        <w:jc w:val="center"/>
        <w:rPr>
          <w:rFonts w:ascii="Helvetica" w:hAnsi="Helvetica" w:cs="Helvetica"/>
          <w:b/>
          <w:i/>
          <w:sz w:val="22"/>
          <w:szCs w:val="22"/>
          <w:lang w:val="cs-CZ"/>
        </w:rPr>
      </w:pPr>
      <w:r w:rsidRPr="00A454DA">
        <w:rPr>
          <w:rFonts w:ascii="Helvetica" w:hAnsi="Helvetica" w:cs="Helvetica"/>
          <w:b/>
          <w:i/>
          <w:sz w:val="22"/>
          <w:szCs w:val="22"/>
          <w:lang w:val="cs-CZ"/>
        </w:rPr>
        <w:t>________________________________________</w:t>
      </w:r>
    </w:p>
    <w:p w:rsidR="00C555FE" w:rsidRPr="00A454DA" w:rsidRDefault="00C555FE" w:rsidP="00C555FE">
      <w:pPr>
        <w:tabs>
          <w:tab w:val="left" w:pos="1035"/>
        </w:tabs>
        <w:jc w:val="center"/>
        <w:rPr>
          <w:rFonts w:ascii="Helvetica" w:hAnsi="Helvetica" w:cs="Helvetica"/>
          <w:b/>
          <w:i/>
          <w:sz w:val="22"/>
          <w:szCs w:val="22"/>
          <w:lang w:val="cs-CZ"/>
        </w:rPr>
      </w:pPr>
      <w:r w:rsidRPr="00A454DA">
        <w:rPr>
          <w:rFonts w:ascii="Helvetica" w:hAnsi="Helvetica" w:cs="Helvetica"/>
          <w:b/>
          <w:i/>
          <w:sz w:val="22"/>
          <w:szCs w:val="22"/>
          <w:lang w:val="cs-CZ"/>
        </w:rPr>
        <w:t>Jméno a podpis oprávněné osoby + razítko</w:t>
      </w:r>
    </w:p>
    <w:p w:rsidR="00C555FE" w:rsidRDefault="00C555FE" w:rsidP="00C555FE">
      <w:pPr>
        <w:rPr>
          <w:rFonts w:ascii="Helvetica" w:hAnsi="Helvetica" w:cs="Helvetica"/>
          <w:sz w:val="22"/>
          <w:szCs w:val="22"/>
          <w:lang w:val="cs-CZ"/>
        </w:rPr>
      </w:pPr>
    </w:p>
    <w:p w:rsidR="00C555FE" w:rsidRDefault="00C555FE" w:rsidP="00C555FE">
      <w:pPr>
        <w:rPr>
          <w:rFonts w:ascii="Helvetica" w:hAnsi="Helvetica" w:cs="Helvetica"/>
          <w:sz w:val="22"/>
          <w:szCs w:val="22"/>
          <w:lang w:val="cs-CZ"/>
        </w:rPr>
      </w:pPr>
    </w:p>
    <w:p w:rsidR="00C555FE" w:rsidRDefault="00C555FE" w:rsidP="00C555FE">
      <w:pPr>
        <w:rPr>
          <w:rFonts w:ascii="Helvetica" w:hAnsi="Helvetica" w:cs="Helvetica"/>
          <w:sz w:val="22"/>
          <w:szCs w:val="22"/>
          <w:lang w:val="cs-CZ"/>
        </w:rPr>
      </w:pPr>
    </w:p>
    <w:p w:rsidR="00C555FE" w:rsidRDefault="00C555FE" w:rsidP="00C555FE">
      <w:pPr>
        <w:rPr>
          <w:rFonts w:ascii="Helvetica" w:hAnsi="Helvetica" w:cs="Helvetica"/>
          <w:sz w:val="22"/>
          <w:szCs w:val="22"/>
          <w:lang w:val="cs-CZ"/>
        </w:rPr>
      </w:pPr>
    </w:p>
    <w:p w:rsidR="00D633C5" w:rsidRPr="00C555FE" w:rsidRDefault="00C555FE" w:rsidP="00C555FE">
      <w:pPr>
        <w:ind w:left="720" w:hanging="720"/>
        <w:rPr>
          <w:rFonts w:ascii="Helvetica" w:hAnsi="Helvetica" w:cs="Helvetica"/>
          <w:i/>
          <w:sz w:val="20"/>
          <w:szCs w:val="20"/>
          <w:lang w:val="cs-CZ"/>
        </w:rPr>
      </w:pPr>
      <w:r w:rsidRPr="005A0FA6">
        <w:rPr>
          <w:rFonts w:ascii="Helvetica" w:hAnsi="Helvetica" w:cs="Helvetica"/>
          <w:i/>
          <w:sz w:val="20"/>
          <w:szCs w:val="20"/>
          <w:lang w:val="cs-CZ"/>
        </w:rPr>
        <w:t xml:space="preserve">ӿ </w:t>
      </w:r>
      <w:r w:rsidRPr="005A0FA6">
        <w:rPr>
          <w:rFonts w:ascii="Helvetica" w:hAnsi="Helvetica" w:cs="Helvetica"/>
          <w:i/>
          <w:sz w:val="20"/>
          <w:szCs w:val="20"/>
          <w:lang w:val="cs-CZ"/>
        </w:rPr>
        <w:tab/>
        <w:t>Hodící se možnost označte křížkem do rámečku, v pří</w:t>
      </w:r>
      <w:r>
        <w:rPr>
          <w:rFonts w:ascii="Helvetica" w:hAnsi="Helvetica" w:cs="Helvetica"/>
          <w:i/>
          <w:sz w:val="20"/>
          <w:szCs w:val="20"/>
          <w:lang w:val="cs-CZ"/>
        </w:rPr>
        <w:t>padě možnosti 2 – plnění bez pod</w:t>
      </w:r>
      <w:r w:rsidRPr="005A0FA6">
        <w:rPr>
          <w:rFonts w:ascii="Helvetica" w:hAnsi="Helvetica" w:cs="Helvetica"/>
          <w:i/>
          <w:sz w:val="20"/>
          <w:szCs w:val="20"/>
          <w:lang w:val="cs-CZ"/>
        </w:rPr>
        <w:t xml:space="preserve">dodavatelů, tabulku nevyplňujte. </w:t>
      </w:r>
    </w:p>
    <w:sectPr w:rsidR="00D633C5" w:rsidRPr="00C555FE" w:rsidSect="00501F52">
      <w:headerReference w:type="default" r:id="rId6"/>
      <w:footerReference w:type="default" r:id="rId7"/>
      <w:pgSz w:w="11906" w:h="16838"/>
      <w:pgMar w:top="1417" w:right="1417" w:bottom="1417" w:left="1417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BBC" w:rsidRDefault="00253BBC" w:rsidP="00487E09">
      <w:r>
        <w:separator/>
      </w:r>
    </w:p>
  </w:endnote>
  <w:endnote w:type="continuationSeparator" w:id="0">
    <w:p w:rsidR="00253BBC" w:rsidRDefault="00253BBC" w:rsidP="0048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3C5" w:rsidRDefault="00D633C5" w:rsidP="00D633C5">
    <w:pPr>
      <w:pStyle w:val="Zpat"/>
      <w:tabs>
        <w:tab w:val="clear" w:pos="4536"/>
        <w:tab w:val="clear" w:pos="9072"/>
        <w:tab w:val="left" w:pos="677"/>
      </w:tabs>
    </w:pPr>
    <w:r w:rsidRPr="00D633C5">
      <w:rPr>
        <w:noProof/>
        <w:color w:val="7F7F7F" w:themeColor="text1" w:themeTint="80"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1615980</wp:posOffset>
          </wp:positionH>
          <wp:positionV relativeFrom="paragraph">
            <wp:posOffset>375349</wp:posOffset>
          </wp:positionV>
          <wp:extent cx="236855" cy="236855"/>
          <wp:effectExtent l="0" t="0" r="0" b="0"/>
          <wp:wrapNone/>
          <wp:docPr id="1" name="Obrázek 1" descr="C:\Users\Radka\AppData\Local\Microsoft\Windows\INetCache\Content.Word\Ikona_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Radka\AppData\Local\Microsoft\Windows\INetCache\Content.Word\Ikona_1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D633C5" w:rsidRPr="00D633C5" w:rsidTr="00D633C5">
      <w:tc>
        <w:tcPr>
          <w:tcW w:w="2265" w:type="dxa"/>
          <w:vAlign w:val="center"/>
        </w:tcPr>
        <w:p w:rsidR="00D633C5" w:rsidRPr="00D633C5" w:rsidRDefault="00231CC4" w:rsidP="00D633C5">
          <w:pPr>
            <w:pStyle w:val="Zpat"/>
            <w:rPr>
              <w:rFonts w:asciiTheme="majorHAnsi" w:hAnsiTheme="majorHAnsi"/>
              <w:color w:val="7F7F7F" w:themeColor="text1" w:themeTint="80"/>
              <w:sz w:val="16"/>
              <w:szCs w:val="16"/>
            </w:rPr>
          </w:pPr>
          <w:r>
            <w:rPr>
              <w:rFonts w:asciiTheme="majorHAnsi" w:hAnsiTheme="majorHAnsi"/>
              <w:color w:val="7F7F7F" w:themeColor="text1" w:themeTint="80"/>
              <w:sz w:val="16"/>
              <w:szCs w:val="16"/>
            </w:rPr>
            <w:t xml:space="preserve">   </w:t>
          </w:r>
          <w:r w:rsidR="00D633C5" w:rsidRPr="00D633C5">
            <w:rPr>
              <w:rFonts w:asciiTheme="majorHAnsi" w:hAnsiTheme="majorHAnsi"/>
              <w:color w:val="7F7F7F" w:themeColor="text1" w:themeTint="80"/>
              <w:sz w:val="16"/>
              <w:szCs w:val="16"/>
            </w:rPr>
            <w:t>J&amp;T Advokátní kancelář</w:t>
          </w:r>
        </w:p>
      </w:tc>
      <w:tc>
        <w:tcPr>
          <w:tcW w:w="2265" w:type="dxa"/>
          <w:vAlign w:val="center"/>
        </w:tcPr>
        <w:p w:rsidR="00D633C5" w:rsidRPr="00D633C5" w:rsidRDefault="00D633C5" w:rsidP="00D633C5">
          <w:pPr>
            <w:pStyle w:val="Zpat"/>
            <w:jc w:val="center"/>
            <w:rPr>
              <w:rFonts w:asciiTheme="majorHAnsi" w:hAnsiTheme="majorHAnsi"/>
              <w:color w:val="7F7F7F" w:themeColor="text1" w:themeTint="80"/>
              <w:sz w:val="16"/>
              <w:szCs w:val="16"/>
            </w:rPr>
          </w:pPr>
        </w:p>
      </w:tc>
      <w:tc>
        <w:tcPr>
          <w:tcW w:w="2266" w:type="dxa"/>
          <w:vAlign w:val="center"/>
        </w:tcPr>
        <w:p w:rsidR="00D633C5" w:rsidRPr="00D633C5" w:rsidRDefault="00D633C5" w:rsidP="00D633C5">
          <w:pPr>
            <w:pStyle w:val="Zpat"/>
            <w:jc w:val="center"/>
            <w:rPr>
              <w:rFonts w:asciiTheme="majorHAnsi" w:hAnsiTheme="majorHAnsi"/>
              <w:color w:val="7F7F7F" w:themeColor="text1" w:themeTint="80"/>
              <w:sz w:val="16"/>
              <w:szCs w:val="16"/>
            </w:rPr>
          </w:pPr>
        </w:p>
      </w:tc>
      <w:tc>
        <w:tcPr>
          <w:tcW w:w="2266" w:type="dxa"/>
          <w:vAlign w:val="center"/>
        </w:tcPr>
        <w:p w:rsidR="00D633C5" w:rsidRPr="00D633C5" w:rsidRDefault="00D633C5" w:rsidP="00D633C5">
          <w:pPr>
            <w:pStyle w:val="Zpat"/>
            <w:jc w:val="center"/>
            <w:rPr>
              <w:rFonts w:asciiTheme="majorHAnsi" w:hAnsiTheme="majorHAnsi"/>
              <w:color w:val="7F7F7F" w:themeColor="text1" w:themeTint="80"/>
              <w:sz w:val="16"/>
              <w:szCs w:val="16"/>
            </w:rPr>
          </w:pPr>
        </w:p>
      </w:tc>
    </w:tr>
    <w:tr w:rsidR="00D633C5" w:rsidRPr="00D633C5" w:rsidTr="00D633C5">
      <w:tc>
        <w:tcPr>
          <w:tcW w:w="2265" w:type="dxa"/>
          <w:vAlign w:val="center"/>
        </w:tcPr>
        <w:p w:rsidR="00D633C5" w:rsidRPr="00D633C5" w:rsidRDefault="00231CC4" w:rsidP="00D633C5">
          <w:pPr>
            <w:pStyle w:val="Zpat"/>
            <w:rPr>
              <w:rFonts w:asciiTheme="majorHAnsi" w:hAnsiTheme="majorHAnsi"/>
              <w:color w:val="7F7F7F" w:themeColor="text1" w:themeTint="80"/>
              <w:sz w:val="16"/>
              <w:szCs w:val="16"/>
            </w:rPr>
          </w:pPr>
          <w:r>
            <w:rPr>
              <w:rFonts w:asciiTheme="majorHAnsi" w:hAnsiTheme="majorHAnsi"/>
              <w:color w:val="7F7F7F" w:themeColor="text1" w:themeTint="80"/>
              <w:sz w:val="16"/>
              <w:szCs w:val="16"/>
            </w:rPr>
            <w:t xml:space="preserve">   </w:t>
          </w:r>
          <w:r w:rsidR="00D633C5" w:rsidRPr="00D633C5">
            <w:rPr>
              <w:rFonts w:asciiTheme="majorHAnsi" w:hAnsiTheme="majorHAnsi"/>
              <w:color w:val="7F7F7F" w:themeColor="text1" w:themeTint="80"/>
              <w:sz w:val="16"/>
              <w:szCs w:val="16"/>
            </w:rPr>
            <w:t>Revoluční 1003/3</w:t>
          </w:r>
        </w:p>
      </w:tc>
      <w:tc>
        <w:tcPr>
          <w:tcW w:w="2265" w:type="dxa"/>
          <w:vAlign w:val="center"/>
        </w:tcPr>
        <w:p w:rsidR="00D633C5" w:rsidRPr="00D633C5" w:rsidRDefault="00D633C5" w:rsidP="00D633C5">
          <w:pPr>
            <w:pStyle w:val="Zpat"/>
            <w:jc w:val="center"/>
            <w:rPr>
              <w:rFonts w:asciiTheme="majorHAnsi" w:hAnsiTheme="majorHAnsi"/>
              <w:color w:val="7F7F7F" w:themeColor="text1" w:themeTint="80"/>
              <w:sz w:val="16"/>
              <w:szCs w:val="16"/>
            </w:rPr>
          </w:pPr>
        </w:p>
      </w:tc>
      <w:tc>
        <w:tcPr>
          <w:tcW w:w="2266" w:type="dxa"/>
          <w:vAlign w:val="center"/>
        </w:tcPr>
        <w:p w:rsidR="00D633C5" w:rsidRPr="00D633C5" w:rsidRDefault="00D633C5" w:rsidP="00D633C5">
          <w:pPr>
            <w:pStyle w:val="Zpat"/>
            <w:jc w:val="center"/>
            <w:rPr>
              <w:rFonts w:asciiTheme="majorHAnsi" w:hAnsiTheme="majorHAnsi"/>
              <w:color w:val="7F7F7F" w:themeColor="text1" w:themeTint="80"/>
              <w:sz w:val="16"/>
              <w:szCs w:val="16"/>
            </w:rPr>
          </w:pPr>
        </w:p>
      </w:tc>
      <w:tc>
        <w:tcPr>
          <w:tcW w:w="2266" w:type="dxa"/>
          <w:vAlign w:val="center"/>
        </w:tcPr>
        <w:p w:rsidR="00D633C5" w:rsidRPr="00D633C5" w:rsidRDefault="00D633C5" w:rsidP="00D633C5">
          <w:pPr>
            <w:pStyle w:val="Zpat"/>
            <w:jc w:val="center"/>
            <w:rPr>
              <w:rFonts w:asciiTheme="majorHAnsi" w:hAnsiTheme="majorHAnsi"/>
              <w:color w:val="7F7F7F" w:themeColor="text1" w:themeTint="80"/>
              <w:sz w:val="16"/>
              <w:szCs w:val="16"/>
            </w:rPr>
          </w:pPr>
        </w:p>
      </w:tc>
    </w:tr>
    <w:tr w:rsidR="00D633C5" w:rsidRPr="00D633C5" w:rsidTr="00D633C5">
      <w:tc>
        <w:tcPr>
          <w:tcW w:w="2265" w:type="dxa"/>
          <w:vAlign w:val="center"/>
        </w:tcPr>
        <w:p w:rsidR="00D633C5" w:rsidRPr="00D633C5" w:rsidRDefault="00231CC4" w:rsidP="00D633C5">
          <w:pPr>
            <w:pStyle w:val="Zpat"/>
            <w:rPr>
              <w:rFonts w:asciiTheme="majorHAnsi" w:hAnsiTheme="majorHAnsi"/>
              <w:color w:val="7F7F7F" w:themeColor="text1" w:themeTint="80"/>
              <w:sz w:val="16"/>
              <w:szCs w:val="16"/>
            </w:rPr>
          </w:pPr>
          <w:r>
            <w:rPr>
              <w:rFonts w:asciiTheme="majorHAnsi" w:hAnsiTheme="majorHAnsi"/>
              <w:color w:val="7F7F7F" w:themeColor="text1" w:themeTint="80"/>
              <w:sz w:val="16"/>
              <w:szCs w:val="16"/>
            </w:rPr>
            <w:t xml:space="preserve">   </w:t>
          </w:r>
          <w:r w:rsidR="00D633C5" w:rsidRPr="00D633C5">
            <w:rPr>
              <w:rFonts w:asciiTheme="majorHAnsi" w:hAnsiTheme="majorHAnsi"/>
              <w:color w:val="7F7F7F" w:themeColor="text1" w:themeTint="80"/>
              <w:sz w:val="16"/>
              <w:szCs w:val="16"/>
            </w:rPr>
            <w:t>110 00 Praha 1</w:t>
          </w:r>
        </w:p>
      </w:tc>
      <w:tc>
        <w:tcPr>
          <w:tcW w:w="2265" w:type="dxa"/>
          <w:vAlign w:val="center"/>
        </w:tcPr>
        <w:p w:rsidR="00D633C5" w:rsidRPr="00D633C5" w:rsidRDefault="00D633C5" w:rsidP="00D633C5">
          <w:pPr>
            <w:pStyle w:val="Zpat"/>
            <w:jc w:val="center"/>
            <w:rPr>
              <w:rFonts w:asciiTheme="majorHAnsi" w:hAnsiTheme="majorHAnsi"/>
              <w:color w:val="7F7F7F" w:themeColor="text1" w:themeTint="80"/>
              <w:sz w:val="16"/>
              <w:szCs w:val="16"/>
            </w:rPr>
          </w:pPr>
          <w:r w:rsidRPr="00D633C5">
            <w:rPr>
              <w:rFonts w:asciiTheme="majorHAnsi" w:hAnsiTheme="majorHAnsi"/>
              <w:color w:val="7F7F7F" w:themeColor="text1" w:themeTint="80"/>
              <w:sz w:val="16"/>
              <w:szCs w:val="16"/>
            </w:rPr>
            <w:t>+420 774 720 720</w:t>
          </w:r>
        </w:p>
      </w:tc>
      <w:tc>
        <w:tcPr>
          <w:tcW w:w="2266" w:type="dxa"/>
          <w:vAlign w:val="center"/>
        </w:tcPr>
        <w:p w:rsidR="00D633C5" w:rsidRPr="00D633C5" w:rsidRDefault="00D633C5" w:rsidP="00D633C5">
          <w:pPr>
            <w:pStyle w:val="Zpat"/>
            <w:jc w:val="center"/>
            <w:rPr>
              <w:rFonts w:asciiTheme="majorHAnsi" w:hAnsiTheme="majorHAnsi"/>
              <w:color w:val="7F7F7F" w:themeColor="text1" w:themeTint="80"/>
              <w:sz w:val="16"/>
              <w:szCs w:val="16"/>
            </w:rPr>
          </w:pPr>
          <w:r w:rsidRPr="00D633C5">
            <w:rPr>
              <w:rFonts w:asciiTheme="majorHAnsi" w:hAnsiTheme="majorHAnsi"/>
              <w:noProof/>
              <w:color w:val="7F7F7F" w:themeColor="text1" w:themeTint="80"/>
              <w:sz w:val="16"/>
              <w:szCs w:val="16"/>
              <w:lang w:eastAsia="cs-CZ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-53975</wp:posOffset>
                </wp:positionV>
                <wp:extent cx="247650" cy="247650"/>
                <wp:effectExtent l="0" t="0" r="0" b="0"/>
                <wp:wrapNone/>
                <wp:docPr id="2" name="Obrázek 2" descr="C:\Users\Radka\AppData\Local\Microsoft\Windows\INetCache\Content.Word\Ikona_2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Radka\AppData\Local\Microsoft\Windows\INetCache\Content.Word\Ikona_2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D633C5">
            <w:rPr>
              <w:rFonts w:asciiTheme="majorHAnsi" w:hAnsiTheme="majorHAnsi"/>
              <w:color w:val="7F7F7F" w:themeColor="text1" w:themeTint="80"/>
              <w:sz w:val="16"/>
              <w:szCs w:val="16"/>
            </w:rPr>
            <w:t>office@jtak.cz</w:t>
          </w:r>
        </w:p>
      </w:tc>
      <w:tc>
        <w:tcPr>
          <w:tcW w:w="2266" w:type="dxa"/>
          <w:vAlign w:val="center"/>
        </w:tcPr>
        <w:p w:rsidR="00D633C5" w:rsidRPr="00D633C5" w:rsidRDefault="00D633C5" w:rsidP="00D633C5">
          <w:pPr>
            <w:pStyle w:val="Zpat"/>
            <w:jc w:val="center"/>
            <w:rPr>
              <w:rFonts w:asciiTheme="majorHAnsi" w:hAnsiTheme="majorHAnsi"/>
              <w:color w:val="7F7F7F" w:themeColor="text1" w:themeTint="80"/>
              <w:sz w:val="16"/>
              <w:szCs w:val="16"/>
            </w:rPr>
          </w:pPr>
          <w:r w:rsidRPr="00D633C5">
            <w:rPr>
              <w:rFonts w:asciiTheme="majorHAnsi" w:hAnsiTheme="majorHAnsi"/>
              <w:noProof/>
              <w:color w:val="7F7F7F" w:themeColor="text1" w:themeTint="80"/>
              <w:sz w:val="16"/>
              <w:szCs w:val="16"/>
              <w:lang w:eastAsia="cs-CZ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-33020</wp:posOffset>
                </wp:positionV>
                <wp:extent cx="229235" cy="229235"/>
                <wp:effectExtent l="0" t="0" r="0" b="0"/>
                <wp:wrapNone/>
                <wp:docPr id="3" name="Obrázek 3" descr="C:\Users\Radka\AppData\Local\Microsoft\Windows\INetCache\Content.Word\Ikona_3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Radka\AppData\Local\Microsoft\Windows\INetCache\Content.Word\Ikona_3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D633C5">
            <w:rPr>
              <w:rFonts w:asciiTheme="majorHAnsi" w:hAnsiTheme="majorHAnsi"/>
              <w:color w:val="7F7F7F" w:themeColor="text1" w:themeTint="80"/>
              <w:sz w:val="16"/>
              <w:szCs w:val="16"/>
            </w:rPr>
            <w:t>www.jtak.cz</w:t>
          </w:r>
        </w:p>
      </w:tc>
    </w:tr>
  </w:tbl>
  <w:p w:rsidR="0060620E" w:rsidRPr="00D633C5" w:rsidRDefault="0060620E">
    <w:pPr>
      <w:pStyle w:val="Zpat"/>
      <w:rPr>
        <w:rFonts w:asciiTheme="majorHAnsi" w:hAnsiTheme="majorHAnsi"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BBC" w:rsidRDefault="00253BBC" w:rsidP="00487E09">
      <w:r>
        <w:separator/>
      </w:r>
    </w:p>
  </w:footnote>
  <w:footnote w:type="continuationSeparator" w:id="0">
    <w:p w:rsidR="00253BBC" w:rsidRDefault="00253BBC" w:rsidP="0048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E09" w:rsidRDefault="00D633C5" w:rsidP="00487E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-489585</wp:posOffset>
          </wp:positionV>
          <wp:extent cx="2555861" cy="538951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861" cy="538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620E"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2A"/>
    <w:rsid w:val="00231CC4"/>
    <w:rsid w:val="00253BBC"/>
    <w:rsid w:val="00297D7A"/>
    <w:rsid w:val="00437285"/>
    <w:rsid w:val="00487E09"/>
    <w:rsid w:val="00501F52"/>
    <w:rsid w:val="00510545"/>
    <w:rsid w:val="0060620E"/>
    <w:rsid w:val="008E37CD"/>
    <w:rsid w:val="00921A98"/>
    <w:rsid w:val="00C22C39"/>
    <w:rsid w:val="00C555FE"/>
    <w:rsid w:val="00C8242A"/>
    <w:rsid w:val="00D633C5"/>
    <w:rsid w:val="00DE34A9"/>
    <w:rsid w:val="00E549A3"/>
    <w:rsid w:val="00E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8788F"/>
  <w15:docId w15:val="{C6F51A3F-A6EF-49F4-A84F-485DD1A5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555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062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62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7E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487E09"/>
  </w:style>
  <w:style w:type="paragraph" w:styleId="Zpat">
    <w:name w:val="footer"/>
    <w:basedOn w:val="Normln"/>
    <w:link w:val="ZpatChar"/>
    <w:uiPriority w:val="99"/>
    <w:unhideWhenUsed/>
    <w:rsid w:val="00487E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487E09"/>
  </w:style>
  <w:style w:type="character" w:customStyle="1" w:styleId="Nadpis2Char">
    <w:name w:val="Nadpis 2 Char"/>
    <w:basedOn w:val="Standardnpsmoodstavce"/>
    <w:link w:val="Nadpis2"/>
    <w:uiPriority w:val="9"/>
    <w:rsid w:val="006062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06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D6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633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J&amp;T advokátní kancelář </cp:lastModifiedBy>
  <cp:revision>6</cp:revision>
  <cp:lastPrinted>2017-12-14T14:39:00Z</cp:lastPrinted>
  <dcterms:created xsi:type="dcterms:W3CDTF">2017-12-13T15:18:00Z</dcterms:created>
  <dcterms:modified xsi:type="dcterms:W3CDTF">2018-05-03T08:23:00Z</dcterms:modified>
</cp:coreProperties>
</file>