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23" w:rsidRPr="00506269" w:rsidRDefault="001B2F23" w:rsidP="00B03DF0">
      <w:pPr>
        <w:rPr>
          <w:b/>
          <w:color w:val="0070C0"/>
        </w:rPr>
      </w:pPr>
      <w:r w:rsidRPr="00506269">
        <w:rPr>
          <w:b/>
          <w:color w:val="0070C0"/>
        </w:rPr>
        <w:t xml:space="preserve">Průvodní dopis pro vybrané firmy: </w:t>
      </w:r>
    </w:p>
    <w:p w:rsidR="001B2F23" w:rsidRDefault="001B2F23" w:rsidP="00B03DF0">
      <w:pPr>
        <w:rPr>
          <w:color w:val="0070C0"/>
        </w:rPr>
      </w:pPr>
    </w:p>
    <w:p w:rsidR="008A2EB4" w:rsidRDefault="001B2F23" w:rsidP="001B2F23">
      <w:pPr>
        <w:rPr>
          <w:rFonts w:ascii="Arial" w:hAnsi="Arial" w:cs="Arial"/>
          <w:szCs w:val="22"/>
        </w:rPr>
      </w:pPr>
      <w:r w:rsidRPr="00A475BB">
        <w:rPr>
          <w:rFonts w:ascii="Arial" w:hAnsi="Arial" w:cs="Arial"/>
          <w:szCs w:val="22"/>
          <w:u w:val="single"/>
        </w:rPr>
        <w:t>Předmět</w:t>
      </w:r>
      <w:r w:rsidRPr="00A475BB">
        <w:rPr>
          <w:rFonts w:ascii="Arial" w:hAnsi="Arial" w:cs="Arial"/>
          <w:szCs w:val="22"/>
        </w:rPr>
        <w:t xml:space="preserve">: Výzva k podání nabídky - </w:t>
      </w:r>
      <w:r w:rsidR="008A2EB4" w:rsidRPr="008A2EB4">
        <w:rPr>
          <w:rFonts w:ascii="Arial" w:hAnsi="Arial" w:cs="Arial"/>
          <w:szCs w:val="22"/>
        </w:rPr>
        <w:t xml:space="preserve">Rekonstrukce lávky </w:t>
      </w:r>
      <w:r w:rsidR="008A2EB4">
        <w:rPr>
          <w:rFonts w:ascii="Arial" w:hAnsi="Arial" w:cs="Arial"/>
          <w:szCs w:val="22"/>
        </w:rPr>
        <w:t>a mostu v Hodkovicích n. M.</w:t>
      </w:r>
    </w:p>
    <w:p w:rsidR="001B2F23" w:rsidRPr="00A475BB" w:rsidRDefault="001B2F23" w:rsidP="001B2F23">
      <w:pPr>
        <w:rPr>
          <w:rFonts w:ascii="Arial" w:hAnsi="Arial" w:cs="Arial"/>
          <w:szCs w:val="22"/>
        </w:rPr>
      </w:pPr>
    </w:p>
    <w:p w:rsidR="001B2F23" w:rsidRPr="00A475BB" w:rsidRDefault="001B2F23" w:rsidP="001B2F23">
      <w:pPr>
        <w:rPr>
          <w:rFonts w:ascii="Arial" w:hAnsi="Arial" w:cs="Arial"/>
          <w:szCs w:val="22"/>
        </w:rPr>
      </w:pPr>
      <w:r w:rsidRPr="00A475BB">
        <w:rPr>
          <w:rFonts w:ascii="Arial" w:hAnsi="Arial" w:cs="Arial"/>
          <w:szCs w:val="22"/>
        </w:rPr>
        <w:t>Dobrý den,</w:t>
      </w:r>
    </w:p>
    <w:p w:rsidR="001B2F23" w:rsidRPr="00A475BB" w:rsidRDefault="001B2F23" w:rsidP="001B2F23">
      <w:pPr>
        <w:rPr>
          <w:rFonts w:ascii="Arial" w:hAnsi="Arial" w:cs="Arial"/>
          <w:szCs w:val="22"/>
        </w:rPr>
      </w:pPr>
    </w:p>
    <w:p w:rsidR="008A2EB4" w:rsidRDefault="001B2F23" w:rsidP="001B2F23">
      <w:pPr>
        <w:rPr>
          <w:rFonts w:ascii="Arial" w:hAnsi="Arial" w:cs="Arial"/>
          <w:szCs w:val="22"/>
        </w:rPr>
      </w:pPr>
      <w:r w:rsidRPr="00A475BB">
        <w:rPr>
          <w:rFonts w:ascii="Arial" w:hAnsi="Arial" w:cs="Arial"/>
          <w:szCs w:val="22"/>
        </w:rPr>
        <w:t xml:space="preserve">vyzýváme vás k předložení nabídky na </w:t>
      </w:r>
      <w:r w:rsidR="008A2EB4">
        <w:rPr>
          <w:rFonts w:ascii="Arial" w:hAnsi="Arial" w:cs="Arial"/>
          <w:szCs w:val="22"/>
        </w:rPr>
        <w:t>stavební práce pro veřejnou zakázku „</w:t>
      </w:r>
      <w:r w:rsidR="008A2EB4" w:rsidRPr="008A2EB4">
        <w:rPr>
          <w:rFonts w:ascii="Arial" w:hAnsi="Arial" w:cs="Arial"/>
          <w:b/>
          <w:szCs w:val="22"/>
        </w:rPr>
        <w:t>Rekonstrukce lávky u Bradáčů (ev. č. L2) a Rekonstrukce mostu v ul. Poštovská (ev. č. M5)</w:t>
      </w:r>
      <w:r w:rsidR="008A2EB4" w:rsidRPr="008A2EB4">
        <w:rPr>
          <w:rFonts w:ascii="Arial" w:hAnsi="Arial" w:cs="Arial"/>
          <w:szCs w:val="22"/>
        </w:rPr>
        <w:t>“</w:t>
      </w:r>
    </w:p>
    <w:p w:rsidR="008A2EB4" w:rsidRDefault="008A2EB4" w:rsidP="008A2EB4">
      <w:pPr>
        <w:pStyle w:val="Default"/>
        <w:jc w:val="both"/>
        <w:rPr>
          <w:sz w:val="22"/>
          <w:szCs w:val="22"/>
        </w:rPr>
      </w:pPr>
    </w:p>
    <w:p w:rsidR="008A2EB4" w:rsidRDefault="008A2EB4" w:rsidP="008A2E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Předmětem zakázky je rekonstrukce dvou objektů:</w:t>
      </w:r>
    </w:p>
    <w:p w:rsidR="008A2EB4" w:rsidRDefault="008A2EB4" w:rsidP="008A2EB4">
      <w:pPr>
        <w:pStyle w:val="Defaul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Lávka u Bradáčů přes Mohelku, Hodkovice nad Mohelkou</w:t>
      </w:r>
    </w:p>
    <w:p w:rsidR="008A2EB4" w:rsidRPr="00BA7DBC" w:rsidRDefault="008A2EB4" w:rsidP="008A2EB4">
      <w:pPr>
        <w:pStyle w:val="Default"/>
        <w:jc w:val="both"/>
        <w:rPr>
          <w:sz w:val="22"/>
          <w:szCs w:val="22"/>
        </w:rPr>
      </w:pPr>
      <w:r w:rsidRPr="00BA7DBC">
        <w:rPr>
          <w:sz w:val="22"/>
          <w:szCs w:val="22"/>
        </w:rPr>
        <w:t xml:space="preserve">Jedná se o úplnou rekonstrukci stávající lávky, která je v havarijním stavu. </w:t>
      </w:r>
    </w:p>
    <w:p w:rsidR="008A2EB4" w:rsidRPr="00BA7DBC" w:rsidRDefault="008A2EB4" w:rsidP="008A2EB4">
      <w:pPr>
        <w:pStyle w:val="Default"/>
        <w:jc w:val="both"/>
        <w:rPr>
          <w:sz w:val="22"/>
          <w:szCs w:val="22"/>
          <w:u w:val="single"/>
        </w:rPr>
      </w:pPr>
      <w:r w:rsidRPr="00BA7DBC">
        <w:rPr>
          <w:sz w:val="22"/>
          <w:szCs w:val="22"/>
          <w:u w:val="single"/>
        </w:rPr>
        <w:t>2. Most v ulici Poštovská přes Mohelku, Hodkovice nad Mohelkou</w:t>
      </w:r>
    </w:p>
    <w:p w:rsidR="008A2EB4" w:rsidRPr="00BA7DBC" w:rsidRDefault="008A2EB4" w:rsidP="008A2EB4">
      <w:pPr>
        <w:pStyle w:val="Default"/>
        <w:jc w:val="both"/>
        <w:rPr>
          <w:sz w:val="22"/>
          <w:szCs w:val="22"/>
        </w:rPr>
      </w:pPr>
      <w:r w:rsidRPr="00BA7DBC">
        <w:rPr>
          <w:sz w:val="22"/>
          <w:szCs w:val="22"/>
        </w:rPr>
        <w:t xml:space="preserve">Jedná se o úplnou rekonstrukci stávající mostní konstrukce, která je v havarijním stavu. </w:t>
      </w:r>
    </w:p>
    <w:p w:rsidR="008A2EB4" w:rsidRPr="00BA7DBC" w:rsidRDefault="008A2EB4" w:rsidP="008A2EB4">
      <w:pPr>
        <w:pStyle w:val="Default"/>
        <w:jc w:val="both"/>
        <w:rPr>
          <w:sz w:val="22"/>
          <w:szCs w:val="22"/>
        </w:rPr>
      </w:pPr>
    </w:p>
    <w:p w:rsidR="008A2EB4" w:rsidRPr="00BA7DBC" w:rsidRDefault="008A2EB4" w:rsidP="008A2EB4">
      <w:pPr>
        <w:pStyle w:val="Default"/>
        <w:jc w:val="both"/>
        <w:rPr>
          <w:sz w:val="22"/>
          <w:szCs w:val="22"/>
        </w:rPr>
      </w:pPr>
      <w:r w:rsidRPr="00BA7DBC">
        <w:rPr>
          <w:sz w:val="22"/>
          <w:szCs w:val="22"/>
        </w:rPr>
        <w:t xml:space="preserve">Podrobná charakteristika současného stavu, situace staveb, předmětu zakázky, harmonogramu prací, požadavků na stav po rekonstrukci apod. je uvedena v projektových dokumentacích (přílohy č. 1 a 2) k jednotlivým objektům. Projektové dokumentace </w:t>
      </w:r>
      <w:r>
        <w:rPr>
          <w:sz w:val="22"/>
          <w:szCs w:val="22"/>
        </w:rPr>
        <w:t xml:space="preserve">a ostatní přílohy k podání nabídky </w:t>
      </w:r>
      <w:r w:rsidRPr="00BA7DBC">
        <w:rPr>
          <w:sz w:val="22"/>
          <w:szCs w:val="22"/>
        </w:rPr>
        <w:t xml:space="preserve">jsou ke stažení na http://www.hodkovicenm.cz/cs/verejne-zakazky/2016.html. </w:t>
      </w:r>
    </w:p>
    <w:p w:rsidR="008A2EB4" w:rsidRDefault="008A2EB4" w:rsidP="001B2F23">
      <w:pPr>
        <w:pStyle w:val="Default"/>
        <w:jc w:val="both"/>
        <w:rPr>
          <w:b/>
          <w:sz w:val="22"/>
          <w:szCs w:val="22"/>
        </w:rPr>
      </w:pPr>
    </w:p>
    <w:p w:rsidR="001B2F23" w:rsidRDefault="001B2F23" w:rsidP="008A2EB4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1B2F23">
        <w:rPr>
          <w:b/>
          <w:sz w:val="22"/>
          <w:szCs w:val="22"/>
        </w:rPr>
        <w:t xml:space="preserve">Lhůta pro podání nabídek je do </w:t>
      </w:r>
      <w:r w:rsidR="008A2EB4" w:rsidRPr="002E2FD4">
        <w:rPr>
          <w:b/>
          <w:bCs/>
          <w:i/>
          <w:iCs/>
          <w:sz w:val="22"/>
          <w:szCs w:val="22"/>
        </w:rPr>
        <w:t>0</w:t>
      </w:r>
      <w:r w:rsidR="005F4C5F">
        <w:rPr>
          <w:b/>
          <w:bCs/>
          <w:i/>
          <w:iCs/>
          <w:sz w:val="22"/>
          <w:szCs w:val="22"/>
        </w:rPr>
        <w:t>8</w:t>
      </w:r>
      <w:bookmarkStart w:id="0" w:name="_GoBack"/>
      <w:bookmarkEnd w:id="0"/>
      <w:r w:rsidR="008A2EB4" w:rsidRPr="002E2FD4">
        <w:rPr>
          <w:b/>
          <w:bCs/>
          <w:i/>
          <w:iCs/>
          <w:sz w:val="22"/>
          <w:szCs w:val="22"/>
        </w:rPr>
        <w:t>. 06. 2016, 16:00</w:t>
      </w:r>
      <w:r w:rsidR="008A2EB4">
        <w:rPr>
          <w:b/>
          <w:bCs/>
          <w:i/>
          <w:iCs/>
          <w:sz w:val="22"/>
          <w:szCs w:val="22"/>
        </w:rPr>
        <w:t xml:space="preserve"> hod.</w:t>
      </w:r>
    </w:p>
    <w:p w:rsidR="008A2EB4" w:rsidRPr="00A475BB" w:rsidRDefault="008A2EB4" w:rsidP="008A2EB4">
      <w:pPr>
        <w:pStyle w:val="Default"/>
        <w:jc w:val="both"/>
        <w:rPr>
          <w:b/>
          <w:szCs w:val="22"/>
        </w:rPr>
      </w:pPr>
    </w:p>
    <w:p w:rsidR="001B2F23" w:rsidRPr="00167DC4" w:rsidRDefault="001B2F23" w:rsidP="00167DC4">
      <w:pPr>
        <w:pStyle w:val="Default"/>
        <w:jc w:val="both"/>
        <w:rPr>
          <w:bCs/>
          <w:sz w:val="22"/>
          <w:szCs w:val="22"/>
        </w:rPr>
      </w:pPr>
      <w:r w:rsidRPr="00167DC4">
        <w:rPr>
          <w:bCs/>
          <w:sz w:val="22"/>
          <w:szCs w:val="22"/>
        </w:rPr>
        <w:t>Podrobné informace o podmínkách výzvy naleznete v těchto dokumentech:</w:t>
      </w:r>
    </w:p>
    <w:p w:rsidR="00167DC4" w:rsidRPr="00167DC4" w:rsidRDefault="00167DC4" w:rsidP="00BD0655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167DC4">
        <w:rPr>
          <w:bCs/>
          <w:sz w:val="22"/>
          <w:szCs w:val="22"/>
        </w:rPr>
        <w:t xml:space="preserve">Výzva k podání nabídek a zadávací podmínky </w:t>
      </w:r>
    </w:p>
    <w:p w:rsidR="008A2EB4" w:rsidRPr="00A61FF0" w:rsidRDefault="008A2EB4" w:rsidP="00167DC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Příloha č. 1: Projektová dokumentace stavby Rekonstrukce lávky u Bradáčů přes Mohelku, Hodkovice nad </w:t>
      </w:r>
      <w:r w:rsidR="00167DC4">
        <w:rPr>
          <w:bCs/>
          <w:sz w:val="22"/>
          <w:szCs w:val="22"/>
        </w:rPr>
        <w:t>Mohelkou</w:t>
      </w:r>
    </w:p>
    <w:p w:rsidR="008A2EB4" w:rsidRPr="002A1F26" w:rsidRDefault="008A2EB4" w:rsidP="00D06E27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A1F26">
        <w:rPr>
          <w:bCs/>
          <w:sz w:val="22"/>
          <w:szCs w:val="22"/>
        </w:rPr>
        <w:t>Příloha č. 2: Projektová dokumentace stavby Rekonstrukce mostu v ul. Poštovská přes</w:t>
      </w:r>
      <w:r w:rsidR="002A1F26">
        <w:rPr>
          <w:bCs/>
          <w:sz w:val="22"/>
          <w:szCs w:val="22"/>
        </w:rPr>
        <w:t xml:space="preserve"> </w:t>
      </w:r>
      <w:r w:rsidR="00167DC4" w:rsidRPr="002A1F26">
        <w:rPr>
          <w:bCs/>
          <w:sz w:val="22"/>
          <w:szCs w:val="22"/>
        </w:rPr>
        <w:t>Mohelku, Hodkovice nad Mohelkou</w:t>
      </w:r>
    </w:p>
    <w:p w:rsidR="008A2EB4" w:rsidRPr="00A61FF0" w:rsidRDefault="008A2EB4" w:rsidP="008A2EB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61FF0">
        <w:rPr>
          <w:bCs/>
          <w:sz w:val="22"/>
          <w:szCs w:val="22"/>
        </w:rPr>
        <w:t xml:space="preserve">Příloha č. 3: Krycí list </w:t>
      </w:r>
    </w:p>
    <w:p w:rsidR="008A2EB4" w:rsidRDefault="008A2EB4" w:rsidP="008A2EB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61FF0">
        <w:rPr>
          <w:bCs/>
          <w:sz w:val="22"/>
          <w:szCs w:val="22"/>
        </w:rPr>
        <w:t>Příloha č. 4: Vzor Smlouvy o dílo</w:t>
      </w:r>
    </w:p>
    <w:p w:rsidR="008A2EB4" w:rsidRDefault="008A2EB4" w:rsidP="008A2EB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Příloha č. 5: Čestné prohlášení</w:t>
      </w:r>
    </w:p>
    <w:p w:rsidR="008A2EB4" w:rsidRDefault="008A2EB4" w:rsidP="008A2EB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Příloha č. 6: Formuláře celkového rozpočtu stavby a dílčích rozpočtů</w:t>
      </w:r>
    </w:p>
    <w:p w:rsidR="001B2F23" w:rsidRPr="00A475BB" w:rsidRDefault="001B2F23" w:rsidP="001B2F23">
      <w:pPr>
        <w:rPr>
          <w:rFonts w:ascii="Arial" w:hAnsi="Arial" w:cs="Arial"/>
          <w:szCs w:val="22"/>
        </w:rPr>
      </w:pPr>
    </w:p>
    <w:p w:rsidR="001B2F23" w:rsidRPr="00A475BB" w:rsidRDefault="001B2F23" w:rsidP="001B2F23">
      <w:pPr>
        <w:rPr>
          <w:rFonts w:ascii="Arial" w:hAnsi="Arial" w:cs="Arial"/>
          <w:szCs w:val="22"/>
        </w:rPr>
      </w:pPr>
      <w:r w:rsidRPr="00A475BB">
        <w:rPr>
          <w:rFonts w:ascii="Arial" w:hAnsi="Arial" w:cs="Arial"/>
          <w:szCs w:val="22"/>
        </w:rPr>
        <w:t>Žádáme vás o potvrzení přijetí této nabídky (potvrzení e-mailem).</w:t>
      </w:r>
    </w:p>
    <w:p w:rsidR="001B2F23" w:rsidRPr="00A475BB" w:rsidRDefault="001B2F23" w:rsidP="001B2F23">
      <w:pPr>
        <w:rPr>
          <w:rFonts w:ascii="Arial" w:hAnsi="Arial" w:cs="Arial"/>
          <w:szCs w:val="22"/>
        </w:rPr>
      </w:pPr>
    </w:p>
    <w:p w:rsidR="001B2F23" w:rsidRPr="00A475BB" w:rsidRDefault="001B2F23" w:rsidP="001B2F23">
      <w:pPr>
        <w:rPr>
          <w:rFonts w:ascii="Arial" w:hAnsi="Arial" w:cs="Arial"/>
          <w:szCs w:val="22"/>
        </w:rPr>
      </w:pPr>
      <w:r w:rsidRPr="00A475BB">
        <w:rPr>
          <w:rFonts w:ascii="Arial" w:hAnsi="Arial" w:cs="Arial"/>
          <w:szCs w:val="22"/>
        </w:rPr>
        <w:t>S pozdravem</w:t>
      </w:r>
    </w:p>
    <w:p w:rsidR="001B2F23" w:rsidRPr="00A475BB" w:rsidRDefault="001B2F23" w:rsidP="001B2F23">
      <w:pPr>
        <w:rPr>
          <w:rFonts w:ascii="Arial" w:hAnsi="Arial" w:cs="Arial"/>
          <w:szCs w:val="22"/>
        </w:rPr>
      </w:pP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 w:rsidRPr="00BA7DBC">
        <w:rPr>
          <w:bCs/>
          <w:iCs/>
          <w:sz w:val="22"/>
          <w:szCs w:val="22"/>
        </w:rPr>
        <w:t>Markét</w:t>
      </w:r>
      <w:r>
        <w:rPr>
          <w:bCs/>
          <w:iCs/>
          <w:sz w:val="22"/>
          <w:szCs w:val="22"/>
        </w:rPr>
        <w:t>a</w:t>
      </w:r>
      <w:r w:rsidRPr="00BA7DBC">
        <w:rPr>
          <w:bCs/>
          <w:iCs/>
          <w:sz w:val="22"/>
          <w:szCs w:val="22"/>
        </w:rPr>
        <w:t xml:space="preserve"> Khauerov</w:t>
      </w:r>
      <w:r>
        <w:rPr>
          <w:bCs/>
          <w:iCs/>
          <w:sz w:val="22"/>
          <w:szCs w:val="22"/>
        </w:rPr>
        <w:t>á</w:t>
      </w:r>
      <w:r w:rsidRPr="00BA7DBC">
        <w:rPr>
          <w:bCs/>
          <w:iCs/>
          <w:sz w:val="22"/>
          <w:szCs w:val="22"/>
        </w:rPr>
        <w:t xml:space="preserve"> </w:t>
      </w: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starostka</w:t>
      </w:r>
      <w:r w:rsidRPr="00BA7DBC">
        <w:rPr>
          <w:bCs/>
          <w:iCs/>
          <w:sz w:val="22"/>
          <w:szCs w:val="22"/>
        </w:rPr>
        <w:t xml:space="preserve"> města</w:t>
      </w: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 w:rsidRPr="00BA7DBC">
        <w:rPr>
          <w:bCs/>
          <w:iCs/>
          <w:sz w:val="22"/>
          <w:szCs w:val="22"/>
        </w:rPr>
        <w:t>Nám. T. G. Masaryka 1</w:t>
      </w: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 w:rsidRPr="00BA7DBC">
        <w:rPr>
          <w:bCs/>
          <w:iCs/>
          <w:sz w:val="22"/>
          <w:szCs w:val="22"/>
        </w:rPr>
        <w:t>463 42 Hodkovice nad Mohelkou</w:t>
      </w: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 w:rsidRPr="00BA7DBC">
        <w:rPr>
          <w:bCs/>
          <w:iCs/>
          <w:sz w:val="22"/>
          <w:szCs w:val="22"/>
        </w:rPr>
        <w:t>tel.: 724 180</w:t>
      </w:r>
      <w:r>
        <w:rPr>
          <w:bCs/>
          <w:iCs/>
          <w:sz w:val="22"/>
          <w:szCs w:val="22"/>
        </w:rPr>
        <w:t> </w:t>
      </w:r>
      <w:r w:rsidRPr="00BA7DBC">
        <w:rPr>
          <w:bCs/>
          <w:iCs/>
          <w:sz w:val="22"/>
          <w:szCs w:val="22"/>
        </w:rPr>
        <w:t>084</w:t>
      </w: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 w:rsidRPr="00BA7DBC">
        <w:rPr>
          <w:bCs/>
          <w:iCs/>
          <w:sz w:val="22"/>
          <w:szCs w:val="22"/>
        </w:rPr>
        <w:t xml:space="preserve">e-mail: </w:t>
      </w:r>
      <w:hyperlink r:id="rId6" w:history="1">
        <w:r w:rsidRPr="00BA7DBC">
          <w:rPr>
            <w:bCs/>
            <w:iCs/>
            <w:sz w:val="22"/>
            <w:szCs w:val="22"/>
          </w:rPr>
          <w:t>marketa.khauerova@hodkovicenm.cz</w:t>
        </w:r>
      </w:hyperlink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Hlavní kontaktní osoba: </w:t>
      </w: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Ing. Stanislav </w:t>
      </w:r>
      <w:proofErr w:type="spellStart"/>
      <w:r>
        <w:rPr>
          <w:bCs/>
          <w:iCs/>
          <w:sz w:val="22"/>
          <w:szCs w:val="22"/>
        </w:rPr>
        <w:t>Jäger</w:t>
      </w:r>
      <w:proofErr w:type="spellEnd"/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Tima</w:t>
      </w:r>
      <w:proofErr w:type="spellEnd"/>
      <w:r>
        <w:rPr>
          <w:bCs/>
          <w:iCs/>
          <w:sz w:val="22"/>
          <w:szCs w:val="22"/>
        </w:rPr>
        <w:t xml:space="preserve"> Liberec, s. r. o.</w:t>
      </w: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Erbenova 376/2</w:t>
      </w: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460 08 Liberec 8</w:t>
      </w: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tel: 775 561 948</w:t>
      </w:r>
    </w:p>
    <w:p w:rsidR="00167DC4" w:rsidRDefault="00167DC4" w:rsidP="00167DC4">
      <w:pPr>
        <w:pStyle w:val="Defaul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e-mail: </w:t>
      </w:r>
      <w:hyperlink r:id="rId7" w:history="1">
        <w:r>
          <w:t>projekty@tima-liberec.cz</w:t>
        </w:r>
      </w:hyperlink>
    </w:p>
    <w:sectPr w:rsidR="0016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7104"/>
    <w:multiLevelType w:val="hybridMultilevel"/>
    <w:tmpl w:val="39525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5ED6"/>
    <w:multiLevelType w:val="hybridMultilevel"/>
    <w:tmpl w:val="FF1A3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5B1"/>
    <w:multiLevelType w:val="multilevel"/>
    <w:tmpl w:val="8ECA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303287"/>
    <w:multiLevelType w:val="hybridMultilevel"/>
    <w:tmpl w:val="67DC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37592"/>
    <w:multiLevelType w:val="hybridMultilevel"/>
    <w:tmpl w:val="B23C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360AB"/>
    <w:multiLevelType w:val="hybridMultilevel"/>
    <w:tmpl w:val="A1524748"/>
    <w:lvl w:ilvl="0" w:tplc="239A36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BA"/>
    <w:rsid w:val="00065230"/>
    <w:rsid w:val="000A4163"/>
    <w:rsid w:val="000A41CA"/>
    <w:rsid w:val="001105C4"/>
    <w:rsid w:val="00136098"/>
    <w:rsid w:val="00167DC4"/>
    <w:rsid w:val="001B2F23"/>
    <w:rsid w:val="001C1A00"/>
    <w:rsid w:val="00205843"/>
    <w:rsid w:val="002427E2"/>
    <w:rsid w:val="0029029F"/>
    <w:rsid w:val="002A1F26"/>
    <w:rsid w:val="002A2FEB"/>
    <w:rsid w:val="002C7F49"/>
    <w:rsid w:val="0031247F"/>
    <w:rsid w:val="00316A59"/>
    <w:rsid w:val="003218EE"/>
    <w:rsid w:val="00334E4B"/>
    <w:rsid w:val="003376E9"/>
    <w:rsid w:val="00360636"/>
    <w:rsid w:val="00387C63"/>
    <w:rsid w:val="003930A9"/>
    <w:rsid w:val="003C39CA"/>
    <w:rsid w:val="0040433A"/>
    <w:rsid w:val="0042202B"/>
    <w:rsid w:val="004267C0"/>
    <w:rsid w:val="00427498"/>
    <w:rsid w:val="0043372D"/>
    <w:rsid w:val="00444EAB"/>
    <w:rsid w:val="00466BE4"/>
    <w:rsid w:val="00487E4A"/>
    <w:rsid w:val="004B6B2B"/>
    <w:rsid w:val="004D1304"/>
    <w:rsid w:val="004D5C96"/>
    <w:rsid w:val="00503541"/>
    <w:rsid w:val="005051D4"/>
    <w:rsid w:val="00506269"/>
    <w:rsid w:val="0051128F"/>
    <w:rsid w:val="0053349C"/>
    <w:rsid w:val="00576429"/>
    <w:rsid w:val="00585F01"/>
    <w:rsid w:val="005E4214"/>
    <w:rsid w:val="005F2B63"/>
    <w:rsid w:val="005F4C5F"/>
    <w:rsid w:val="00620614"/>
    <w:rsid w:val="00681C0E"/>
    <w:rsid w:val="006A45BE"/>
    <w:rsid w:val="006D1D9A"/>
    <w:rsid w:val="006D20A4"/>
    <w:rsid w:val="0071490A"/>
    <w:rsid w:val="00721585"/>
    <w:rsid w:val="007277D4"/>
    <w:rsid w:val="00746C4C"/>
    <w:rsid w:val="00752803"/>
    <w:rsid w:val="00770FD0"/>
    <w:rsid w:val="00775E3D"/>
    <w:rsid w:val="00790DA5"/>
    <w:rsid w:val="007A2E8E"/>
    <w:rsid w:val="007A304B"/>
    <w:rsid w:val="007B5F3B"/>
    <w:rsid w:val="008040B9"/>
    <w:rsid w:val="00810280"/>
    <w:rsid w:val="008224DC"/>
    <w:rsid w:val="008238E7"/>
    <w:rsid w:val="0086024D"/>
    <w:rsid w:val="008659AD"/>
    <w:rsid w:val="00865CBA"/>
    <w:rsid w:val="008669AE"/>
    <w:rsid w:val="008A2EB4"/>
    <w:rsid w:val="008A5DFC"/>
    <w:rsid w:val="008C25C2"/>
    <w:rsid w:val="008C7A7F"/>
    <w:rsid w:val="008D209B"/>
    <w:rsid w:val="008E0A1B"/>
    <w:rsid w:val="008F51F0"/>
    <w:rsid w:val="008F77D0"/>
    <w:rsid w:val="0090475A"/>
    <w:rsid w:val="0093236F"/>
    <w:rsid w:val="009467BA"/>
    <w:rsid w:val="009573DB"/>
    <w:rsid w:val="0096410D"/>
    <w:rsid w:val="009646AA"/>
    <w:rsid w:val="00972BF4"/>
    <w:rsid w:val="00973314"/>
    <w:rsid w:val="009963E6"/>
    <w:rsid w:val="009B3AB8"/>
    <w:rsid w:val="009C27E2"/>
    <w:rsid w:val="009C4ADA"/>
    <w:rsid w:val="00A03043"/>
    <w:rsid w:val="00A21BDD"/>
    <w:rsid w:val="00A5371B"/>
    <w:rsid w:val="00A75BC9"/>
    <w:rsid w:val="00A906BE"/>
    <w:rsid w:val="00AA21BE"/>
    <w:rsid w:val="00AC0C82"/>
    <w:rsid w:val="00AE78C7"/>
    <w:rsid w:val="00B03DF0"/>
    <w:rsid w:val="00B32887"/>
    <w:rsid w:val="00B37D27"/>
    <w:rsid w:val="00B47F7A"/>
    <w:rsid w:val="00B53A11"/>
    <w:rsid w:val="00B56859"/>
    <w:rsid w:val="00B67271"/>
    <w:rsid w:val="00B71475"/>
    <w:rsid w:val="00B85C75"/>
    <w:rsid w:val="00BB7776"/>
    <w:rsid w:val="00BC5AEC"/>
    <w:rsid w:val="00BC767A"/>
    <w:rsid w:val="00BD010E"/>
    <w:rsid w:val="00BD2450"/>
    <w:rsid w:val="00BF7BC8"/>
    <w:rsid w:val="00C40882"/>
    <w:rsid w:val="00C63B69"/>
    <w:rsid w:val="00D86106"/>
    <w:rsid w:val="00DB601A"/>
    <w:rsid w:val="00E06A42"/>
    <w:rsid w:val="00E66869"/>
    <w:rsid w:val="00E76462"/>
    <w:rsid w:val="00EA4C6F"/>
    <w:rsid w:val="00EB4A58"/>
    <w:rsid w:val="00F25642"/>
    <w:rsid w:val="00F44F8D"/>
    <w:rsid w:val="00F97A61"/>
    <w:rsid w:val="00FA6E60"/>
    <w:rsid w:val="00FB2800"/>
    <w:rsid w:val="00FC0B99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F8D"/>
    <w:pPr>
      <w:spacing w:after="0" w:line="240" w:lineRule="auto"/>
      <w:jc w:val="both"/>
    </w:pPr>
    <w:rPr>
      <w:rFonts w:ascii="Times New Roman" w:eastAsiaTheme="minorEastAsia" w:hAnsi="Times New Roman"/>
      <w:iCs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qFormat/>
    <w:rsid w:val="008C7A7F"/>
    <w:pPr>
      <w:shd w:val="clear" w:color="auto" w:fill="FFC000"/>
    </w:pPr>
    <w:rPr>
      <w:rFonts w:eastAsia="Times New Roman" w:cs="Times New Roman"/>
      <w:b/>
      <w:i/>
      <w:iCs w:val="0"/>
      <w:color w:val="0070C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4214"/>
    <w:pPr>
      <w:ind w:left="720"/>
      <w:contextualSpacing/>
    </w:pPr>
  </w:style>
  <w:style w:type="paragraph" w:customStyle="1" w:styleId="Default">
    <w:name w:val="Default"/>
    <w:rsid w:val="001B2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7D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DC4"/>
    <w:rPr>
      <w:rFonts w:ascii="Times New Roman" w:eastAsiaTheme="minorEastAsia" w:hAnsi="Times New Roman"/>
      <w:iCs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F8D"/>
    <w:pPr>
      <w:spacing w:after="0" w:line="240" w:lineRule="auto"/>
      <w:jc w:val="both"/>
    </w:pPr>
    <w:rPr>
      <w:rFonts w:ascii="Times New Roman" w:eastAsiaTheme="minorEastAsia" w:hAnsi="Times New Roman"/>
      <w:iCs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qFormat/>
    <w:rsid w:val="008C7A7F"/>
    <w:pPr>
      <w:shd w:val="clear" w:color="auto" w:fill="FFC000"/>
    </w:pPr>
    <w:rPr>
      <w:rFonts w:eastAsia="Times New Roman" w:cs="Times New Roman"/>
      <w:b/>
      <w:i/>
      <w:iCs w:val="0"/>
      <w:color w:val="0070C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4214"/>
    <w:pPr>
      <w:ind w:left="720"/>
      <w:contextualSpacing/>
    </w:pPr>
  </w:style>
  <w:style w:type="paragraph" w:customStyle="1" w:styleId="Default">
    <w:name w:val="Default"/>
    <w:rsid w:val="001B2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7D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DC4"/>
    <w:rPr>
      <w:rFonts w:ascii="Times New Roman" w:eastAsiaTheme="minorEastAsia" w:hAnsi="Times New Roman"/>
      <w:iCs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jekty@tima-liber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a.khauerova@hodkovicen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</dc:creator>
  <cp:lastModifiedBy>Markéta Khauerová</cp:lastModifiedBy>
  <cp:revision>3</cp:revision>
  <dcterms:created xsi:type="dcterms:W3CDTF">2016-05-25T12:17:00Z</dcterms:created>
  <dcterms:modified xsi:type="dcterms:W3CDTF">2016-05-25T12:17:00Z</dcterms:modified>
</cp:coreProperties>
</file>