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61479F" w:rsidRPr="0061479F" w:rsidRDefault="007B2ECE" w:rsidP="007B2ECE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ČESTNÉ PROHLÁŠENÍ</w:t>
            </w:r>
          </w:p>
        </w:tc>
      </w:tr>
    </w:tbl>
    <w:p w:rsidR="0061479F" w:rsidRDefault="0061479F" w:rsidP="0061479F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5"/>
        </w:trPr>
        <w:tc>
          <w:tcPr>
            <w:tcW w:w="9214" w:type="dxa"/>
            <w:shd w:val="clear" w:color="auto" w:fill="auto"/>
            <w:vAlign w:val="center"/>
          </w:tcPr>
          <w:p w:rsidR="0061479F" w:rsidRPr="009A4D36" w:rsidRDefault="007B2ECE" w:rsidP="00D13478">
            <w:pPr>
              <w:rPr>
                <w:b/>
                <w:bCs/>
              </w:rPr>
            </w:pPr>
            <w:r w:rsidRPr="00920D08">
              <w:rPr>
                <w:bCs/>
                <w:szCs w:val="28"/>
              </w:rPr>
              <w:t>Název zakázky:</w:t>
            </w:r>
            <w:r w:rsidR="00920D08" w:rsidRPr="00920D08">
              <w:rPr>
                <w:b/>
                <w:bCs/>
                <w:szCs w:val="28"/>
              </w:rPr>
              <w:t xml:space="preserve"> </w:t>
            </w:r>
            <w:r w:rsidR="00D13478">
              <w:rPr>
                <w:b/>
                <w:bCs/>
                <w:szCs w:val="28"/>
              </w:rPr>
              <w:t>CNC soustruh s příslušenstvím</w:t>
            </w:r>
            <w:bookmarkStart w:id="0" w:name="_GoBack"/>
            <w:bookmarkEnd w:id="0"/>
          </w:p>
        </w:tc>
      </w:tr>
    </w:tbl>
    <w:p w:rsidR="0061479F" w:rsidRDefault="0061479F" w:rsidP="007B2ECE">
      <w:pPr>
        <w:jc w:val="both"/>
      </w:pPr>
    </w:p>
    <w:p w:rsidR="002C13F4" w:rsidRDefault="002C13F4" w:rsidP="007B2ECE">
      <w:pPr>
        <w:jc w:val="both"/>
      </w:pPr>
      <w:r w:rsidRPr="002C13F4">
        <w:t xml:space="preserve">Čestně prohlašuji, že </w:t>
      </w:r>
      <w:r w:rsidR="008A3BC2">
        <w:t>účastník</w:t>
      </w:r>
      <w:r w:rsidR="00B30B4B">
        <w:t xml:space="preserve"> – </w:t>
      </w:r>
      <w:r w:rsidR="001E49F8">
        <w:t>společnost</w:t>
      </w:r>
      <w:r w:rsidR="00B30B4B">
        <w:t xml:space="preserve"> </w:t>
      </w:r>
      <w:permStart w:id="1967534332" w:edGrp="everyone"/>
      <w:r w:rsidR="009E55DB">
        <w:t>(</w:t>
      </w:r>
      <w:r w:rsidR="00C106DA" w:rsidRPr="00C106DA">
        <w:rPr>
          <w:b/>
          <w:i/>
        </w:rPr>
        <w:t>název, IČ, se sídlem</w:t>
      </w:r>
      <w:r w:rsidR="009E55DB">
        <w:rPr>
          <w:b/>
          <w:i/>
        </w:rPr>
        <w:t>)</w:t>
      </w:r>
      <w:r w:rsidRPr="002C13F4">
        <w:t>…………………</w:t>
      </w:r>
      <w:proofErr w:type="gramStart"/>
      <w:r w:rsidRPr="002C13F4">
        <w:t>…</w:t>
      </w:r>
      <w:r w:rsidR="001E49F8">
        <w:t xml:space="preserve">.. </w:t>
      </w:r>
      <w:permEnd w:id="1967534332"/>
      <w:r w:rsidR="001E49F8">
        <w:t>splňuje</w:t>
      </w:r>
      <w:proofErr w:type="gramEnd"/>
      <w:r w:rsidRPr="002C13F4">
        <w:t xml:space="preserve"> </w:t>
      </w:r>
      <w:r w:rsidR="008A3BC2">
        <w:t>základní způsobilost</w:t>
      </w:r>
      <w:r w:rsidRPr="002C13F4">
        <w:t xml:space="preserve">, </w:t>
      </w:r>
      <w:r w:rsidR="001E49F8">
        <w:t>neboť</w:t>
      </w:r>
      <w:r w:rsidRPr="002C13F4">
        <w:t>:</w:t>
      </w:r>
    </w:p>
    <w:p w:rsidR="00565DC9" w:rsidRDefault="00565DC9" w:rsidP="007B2ECE">
      <w:pPr>
        <w:jc w:val="both"/>
      </w:pPr>
    </w:p>
    <w:p w:rsidR="002C13F4" w:rsidRDefault="002C13F4" w:rsidP="002C13F4">
      <w:pPr>
        <w:rPr>
          <w:b/>
        </w:rPr>
      </w:pP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nebyl v zemi svého sídla v posledních 5 letech před zahájením zadávacího řízení pravomocně odsouzen pro: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trestný čin spáchaný ve prospěch organizované zločinecké skupiny nebo trestný čin účasti na </w:t>
      </w:r>
      <w:r>
        <w:rPr>
          <w:color w:val="000000"/>
          <w:sz w:val="24"/>
          <w:szCs w:val="24"/>
          <w:highlight w:val="white"/>
        </w:rPr>
        <w:t>organizované zločinecké skupině,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trestný čin obchodování s</w:t>
      </w:r>
      <w:r>
        <w:rPr>
          <w:color w:val="000000"/>
          <w:sz w:val="24"/>
          <w:szCs w:val="24"/>
          <w:highlight w:val="white"/>
        </w:rPr>
        <w:t> </w:t>
      </w:r>
      <w:r w:rsidRPr="00397AD3">
        <w:rPr>
          <w:color w:val="000000"/>
          <w:sz w:val="24"/>
          <w:szCs w:val="24"/>
          <w:highlight w:val="white"/>
        </w:rPr>
        <w:t>lidmi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majetku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úvěrový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dotační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5.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 z nedbalosti,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6.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7.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 z nedbalosti,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hospodářské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zneužití informace a postavení v obchodním styku,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sjednání výhody při zadání veřejné zakázky, při veřejné soutěži a veřejné dražbě,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zadání veřejné zakázky a při veřejné soutěži,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veřejné dražbě,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5.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poškození finančních zájmů Evropské unie,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obecně nebezpečné,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proti České republice, cizímu státu a mezinárodní organizaci,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pořádku ve věcech veřejných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proti výkonu pravomoci orgánu veřejné moci a úřední osoby,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úředních osob,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úplatkářství,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jiná rušení činnosti orgánu veřejné moci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spacing w:after="120"/>
        <w:ind w:left="567"/>
        <w:jc w:val="both"/>
        <w:rPr>
          <w:color w:val="000000"/>
          <w:highlight w:val="white"/>
          <w:lang w:eastAsia="ar-SA"/>
        </w:rPr>
      </w:pPr>
      <w:r w:rsidRPr="00397AD3">
        <w:rPr>
          <w:color w:val="000000"/>
          <w:highlight w:val="white"/>
          <w:lang w:eastAsia="ar-SA"/>
        </w:rPr>
        <w:t>nebo obdobný trestný čin podle právního řádu země svého sídla; k zahlazeným odsouzením se nepřihlíží,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v evidenci daní zachycen splatný daňový nedoplatek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veřejné zdravotní pojištění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sociální zabezpečení a příspěvku na státní politiku zaměstnanosti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lastRenderedPageBreak/>
        <w:t>není v likvidaci, nebylo proti němu vydáno rozhodnutí o úpadku, nebyla vůči němu nařízena nucená správa podle jiného právního předpisu nebo není v obdobné situaci podle právního řádu země sídla dodavatele</w:t>
      </w:r>
      <w:r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 tato právnická osoba a zároveň každý člen statutárního orgánu. Je-li členem statutárního orgánu </w:t>
      </w:r>
      <w:r>
        <w:rPr>
          <w:color w:val="000000"/>
          <w:sz w:val="24"/>
          <w:szCs w:val="24"/>
          <w:highlight w:val="white"/>
        </w:rPr>
        <w:t>účastníka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tato právnická osoba,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každý člen statutárního orgánu této právnické osoby a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 xml:space="preserve">osoba zastupující tuto právnickou osobu v statutárním orgánu </w:t>
      </w:r>
      <w:r>
        <w:rPr>
          <w:color w:val="000000"/>
          <w:sz w:val="24"/>
          <w:szCs w:val="24"/>
        </w:rPr>
        <w:t>účastníka,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pobočka závodu</w:t>
      </w:r>
    </w:p>
    <w:p w:rsidR="008A3BC2" w:rsidRPr="00397AD3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zahraniční právnické osoby, splňuje podmínku podle odstavce 1.1 tato právnická osoba a vedoucí pobočky závodu,</w:t>
      </w:r>
    </w:p>
    <w:p w:rsidR="00F020C0" w:rsidRPr="008A3BC2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české právnické osoby, splňují podmínku podle odstavce 1.1 osoby uvedené v odstavci 1.6 a vedoucí pobočky závodu.</w:t>
      </w:r>
    </w:p>
    <w:p w:rsidR="00F020C0" w:rsidRPr="0076194F" w:rsidRDefault="00F020C0" w:rsidP="00F020C0">
      <w:pPr>
        <w:spacing w:after="120"/>
        <w:jc w:val="both"/>
        <w:rPr>
          <w:sz w:val="22"/>
          <w:szCs w:val="22"/>
        </w:rPr>
      </w:pPr>
    </w:p>
    <w:p w:rsidR="00BE0E5F" w:rsidRPr="0076194F" w:rsidRDefault="00BE0E5F"/>
    <w:p w:rsidR="00BE0E5F" w:rsidRDefault="00BE0E5F"/>
    <w:p w:rsidR="00BE0E5F" w:rsidRDefault="00BE0E5F"/>
    <w:p w:rsidR="002C13F4" w:rsidRDefault="002C13F4">
      <w:r>
        <w:t>V</w:t>
      </w:r>
      <w:permStart w:id="465983334" w:edGrp="everyone"/>
      <w:r>
        <w:t>………………………</w:t>
      </w:r>
      <w:permEnd w:id="465983334"/>
      <w:r>
        <w:t>dne</w:t>
      </w:r>
      <w:permStart w:id="463684579" w:edGrp="everyone"/>
      <w:r>
        <w:t>…………………</w:t>
      </w:r>
      <w:permEnd w:id="463684579"/>
    </w:p>
    <w:p w:rsidR="001741C2" w:rsidRDefault="001741C2"/>
    <w:p w:rsidR="002C13F4" w:rsidRDefault="002C13F4">
      <w:r>
        <w:tab/>
      </w:r>
      <w:r>
        <w:tab/>
      </w:r>
      <w:r>
        <w:tab/>
      </w:r>
      <w:r w:rsidR="001741C2">
        <w:tab/>
      </w:r>
      <w:r w:rsidR="001741C2">
        <w:tab/>
      </w:r>
      <w:r w:rsidR="001741C2">
        <w:tab/>
      </w:r>
      <w:r>
        <w:tab/>
        <w:t>………………………………………</w:t>
      </w:r>
    </w:p>
    <w:p w:rsidR="002C13F4" w:rsidRDefault="002C13F4">
      <w:r>
        <w:tab/>
      </w:r>
      <w:r>
        <w:tab/>
      </w:r>
      <w:r>
        <w:tab/>
      </w:r>
      <w:r>
        <w:tab/>
      </w:r>
      <w:r>
        <w:tab/>
      </w:r>
      <w:r w:rsidR="001741C2">
        <w:tab/>
      </w:r>
      <w:r>
        <w:tab/>
      </w:r>
      <w:r>
        <w:tab/>
      </w:r>
      <w:permStart w:id="1111098412" w:edGrp="everyone"/>
      <w:r>
        <w:t>Jméno a příjmení</w:t>
      </w:r>
      <w:permEnd w:id="1111098412"/>
    </w:p>
    <w:sectPr w:rsidR="002C13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E" w:rsidRDefault="007B2ECE" w:rsidP="007B2ECE">
      <w:r>
        <w:separator/>
      </w:r>
    </w:p>
  </w:endnote>
  <w:endnote w:type="continuationSeparator" w:id="0">
    <w:p w:rsidR="007B2ECE" w:rsidRDefault="007B2ECE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E" w:rsidRDefault="007B2ECE" w:rsidP="007B2ECE">
      <w:r>
        <w:separator/>
      </w:r>
    </w:p>
  </w:footnote>
  <w:footnote w:type="continuationSeparator" w:id="0">
    <w:p w:rsidR="007B2ECE" w:rsidRDefault="007B2ECE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A4FCB"/>
    <w:multiLevelType w:val="hybridMultilevel"/>
    <w:tmpl w:val="5C605762"/>
    <w:lvl w:ilvl="0" w:tplc="BE24FBDC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4CA94438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F191883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9885F27"/>
    <w:multiLevelType w:val="hybridMultilevel"/>
    <w:tmpl w:val="BDAE40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04030"/>
    <w:multiLevelType w:val="hybridMultilevel"/>
    <w:tmpl w:val="CC8CA960"/>
    <w:lvl w:ilvl="0" w:tplc="3C12D4A8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4"/>
    <w:rsid w:val="00014E93"/>
    <w:rsid w:val="00095B84"/>
    <w:rsid w:val="000C15DA"/>
    <w:rsid w:val="001259D2"/>
    <w:rsid w:val="001741C2"/>
    <w:rsid w:val="001747CB"/>
    <w:rsid w:val="001E49F8"/>
    <w:rsid w:val="002026A7"/>
    <w:rsid w:val="0024387E"/>
    <w:rsid w:val="00291105"/>
    <w:rsid w:val="002C13F4"/>
    <w:rsid w:val="00370192"/>
    <w:rsid w:val="00372973"/>
    <w:rsid w:val="003F0E72"/>
    <w:rsid w:val="003F2EDA"/>
    <w:rsid w:val="00464275"/>
    <w:rsid w:val="004E413C"/>
    <w:rsid w:val="00565DC9"/>
    <w:rsid w:val="005F4063"/>
    <w:rsid w:val="0061479F"/>
    <w:rsid w:val="00627116"/>
    <w:rsid w:val="006D242F"/>
    <w:rsid w:val="007073D5"/>
    <w:rsid w:val="0076194F"/>
    <w:rsid w:val="007B2ECE"/>
    <w:rsid w:val="00832986"/>
    <w:rsid w:val="008A3BC2"/>
    <w:rsid w:val="00920D08"/>
    <w:rsid w:val="00921F0A"/>
    <w:rsid w:val="00940CAA"/>
    <w:rsid w:val="009C3980"/>
    <w:rsid w:val="009E3F29"/>
    <w:rsid w:val="009E55DB"/>
    <w:rsid w:val="00A23AD6"/>
    <w:rsid w:val="00A27891"/>
    <w:rsid w:val="00AA3685"/>
    <w:rsid w:val="00AD2572"/>
    <w:rsid w:val="00AF7E68"/>
    <w:rsid w:val="00B30B4B"/>
    <w:rsid w:val="00B6463D"/>
    <w:rsid w:val="00BE0E5F"/>
    <w:rsid w:val="00BE2A05"/>
    <w:rsid w:val="00C05FCE"/>
    <w:rsid w:val="00C106DA"/>
    <w:rsid w:val="00C46637"/>
    <w:rsid w:val="00C8463F"/>
    <w:rsid w:val="00C84801"/>
    <w:rsid w:val="00CA5C4D"/>
    <w:rsid w:val="00D13478"/>
    <w:rsid w:val="00D20E96"/>
    <w:rsid w:val="00D2783A"/>
    <w:rsid w:val="00D720BA"/>
    <w:rsid w:val="00D8400E"/>
    <w:rsid w:val="00E17D71"/>
    <w:rsid w:val="00EE05E2"/>
    <w:rsid w:val="00F01DCA"/>
    <w:rsid w:val="00F020C0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50E0CA-7034-488A-A23C-60BBBFF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76FAD-9C34-4095-B0D8-6562C6DE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Smrčinová Lenka</cp:lastModifiedBy>
  <cp:revision>2</cp:revision>
  <cp:lastPrinted>2017-05-02T07:36:00Z</cp:lastPrinted>
  <dcterms:created xsi:type="dcterms:W3CDTF">2019-12-15T14:12:00Z</dcterms:created>
  <dcterms:modified xsi:type="dcterms:W3CDTF">2019-12-15T14:12:00Z</dcterms:modified>
</cp:coreProperties>
</file>