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D" w:rsidRPr="00264C23" w:rsidRDefault="0059007D" w:rsidP="00D23C0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4C23">
        <w:rPr>
          <w:rFonts w:ascii="Arial" w:hAnsi="Arial" w:cs="Arial"/>
          <w:sz w:val="20"/>
          <w:szCs w:val="20"/>
        </w:rPr>
        <w:t>Příloha č. 2 ZD – Čestné prohlášení dle § 62 odst. 2 ZVZ</w:t>
      </w:r>
    </w:p>
    <w:p w:rsidR="0059007D" w:rsidRPr="00264C23" w:rsidRDefault="0059007D" w:rsidP="00D23C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C23">
        <w:rPr>
          <w:rFonts w:ascii="Arial" w:hAnsi="Arial" w:cs="Arial"/>
          <w:b/>
          <w:sz w:val="24"/>
          <w:szCs w:val="24"/>
        </w:rPr>
        <w:t xml:space="preserve">Čestné prohlášení prokazující splnění základních kvalifikačních předpokladů uvedených v § 53 odst. 1 písm. a) až k) zákona č. 137/2006 Sb.,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64C23">
        <w:rPr>
          <w:rFonts w:ascii="Arial" w:hAnsi="Arial" w:cs="Arial"/>
          <w:b/>
          <w:sz w:val="24"/>
          <w:szCs w:val="24"/>
        </w:rPr>
        <w:t>o veřejných zakázkách, ve znění pozdějších předpisů (dále též „ZVZ“)</w:t>
      </w:r>
    </w:p>
    <w:p w:rsidR="0059007D" w:rsidRDefault="0059007D" w:rsidP="00D23C0E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9007D" w:rsidRPr="00264C23" w:rsidRDefault="0059007D" w:rsidP="00D23C0E">
      <w:pPr>
        <w:spacing w:line="276" w:lineRule="auto"/>
        <w:jc w:val="both"/>
        <w:rPr>
          <w:rFonts w:ascii="Arial" w:hAnsi="Arial" w:cs="Arial"/>
          <w:highlight w:val="yellow"/>
        </w:rPr>
      </w:pPr>
      <w:r w:rsidRPr="00264C23">
        <w:rPr>
          <w:rFonts w:ascii="Arial" w:hAnsi="Arial" w:cs="Arial"/>
          <w:highlight w:val="yellow"/>
        </w:rPr>
        <w:t>Jako uchazeč (název)</w:t>
      </w:r>
      <w:r w:rsidRPr="00264C23">
        <w:rPr>
          <w:rStyle w:val="FootnoteReference"/>
          <w:rFonts w:ascii="Arial" w:hAnsi="Arial" w:cs="Arial"/>
          <w:highlight w:val="yellow"/>
        </w:rPr>
        <w:footnoteReference w:id="1"/>
      </w:r>
      <w:r w:rsidRPr="00264C23">
        <w:rPr>
          <w:rFonts w:ascii="Arial" w:hAnsi="Arial" w:cs="Arial"/>
          <w:highlight w:val="yellow"/>
        </w:rPr>
        <w:t>: ………………………..</w:t>
      </w:r>
    </w:p>
    <w:p w:rsidR="0059007D" w:rsidRPr="00264C23" w:rsidRDefault="0059007D" w:rsidP="00D23C0E">
      <w:pPr>
        <w:spacing w:line="276" w:lineRule="auto"/>
        <w:jc w:val="both"/>
        <w:rPr>
          <w:rFonts w:ascii="Arial" w:hAnsi="Arial" w:cs="Arial"/>
          <w:highlight w:val="yellow"/>
        </w:rPr>
      </w:pPr>
      <w:r w:rsidRPr="00264C23">
        <w:rPr>
          <w:rFonts w:ascii="Arial" w:hAnsi="Arial" w:cs="Arial"/>
          <w:highlight w:val="yellow"/>
        </w:rPr>
        <w:t>sídlo: ………………….……</w:t>
      </w:r>
    </w:p>
    <w:p w:rsidR="0059007D" w:rsidRPr="00264C23" w:rsidRDefault="0059007D" w:rsidP="00D23C0E">
      <w:pPr>
        <w:spacing w:line="276" w:lineRule="auto"/>
        <w:jc w:val="both"/>
        <w:rPr>
          <w:rFonts w:ascii="Arial" w:hAnsi="Arial" w:cs="Arial"/>
        </w:rPr>
      </w:pPr>
      <w:r w:rsidRPr="00264C23">
        <w:rPr>
          <w:rFonts w:ascii="Arial" w:hAnsi="Arial" w:cs="Arial"/>
          <w:highlight w:val="yellow"/>
        </w:rPr>
        <w:t>IČO:………………….</w:t>
      </w:r>
      <w:r w:rsidRPr="00264C23">
        <w:rPr>
          <w:rFonts w:ascii="Arial" w:hAnsi="Arial" w:cs="Arial"/>
        </w:rPr>
        <w:t xml:space="preserve"> </w:t>
      </w:r>
    </w:p>
    <w:p w:rsidR="0059007D" w:rsidRPr="00264C23" w:rsidRDefault="0059007D" w:rsidP="00D23C0E">
      <w:pPr>
        <w:spacing w:line="276" w:lineRule="auto"/>
        <w:jc w:val="both"/>
        <w:rPr>
          <w:rFonts w:ascii="Arial" w:hAnsi="Arial" w:cs="Arial"/>
          <w:b/>
        </w:rPr>
      </w:pPr>
      <w:r w:rsidRPr="00264C23">
        <w:rPr>
          <w:rFonts w:ascii="Arial" w:hAnsi="Arial" w:cs="Arial"/>
        </w:rPr>
        <w:t>podávající nabídku k podlimitní veřejné zakázce na stavební práce s názvem</w:t>
      </w:r>
      <w:r w:rsidRPr="00264C23">
        <w:rPr>
          <w:rFonts w:ascii="Arial" w:hAnsi="Arial" w:cs="Arial"/>
          <w:b/>
        </w:rPr>
        <w:t xml:space="preserve">: Konzervatoř Jana Deyla a střední škola pro zrakově postižené – celková rekonstrukce objektu konzervatoře v ul. Lázeňská 5/483 (stavební práce), </w:t>
      </w:r>
      <w:r w:rsidRPr="00225502">
        <w:rPr>
          <w:rFonts w:ascii="Arial" w:hAnsi="Arial" w:cs="Arial"/>
        </w:rPr>
        <w:t>Identifikační číslo SMVS: 133V111000012</w:t>
      </w:r>
      <w:r w:rsidRPr="00264C23">
        <w:rPr>
          <w:rFonts w:ascii="Arial" w:hAnsi="Arial" w:cs="Arial"/>
        </w:rPr>
        <w:t xml:space="preserve">, </w:t>
      </w:r>
      <w:r w:rsidRPr="00264C23">
        <w:rPr>
          <w:rFonts w:ascii="Arial" w:hAnsi="Arial" w:cs="Arial"/>
          <w:b/>
        </w:rPr>
        <w:t>Evidenční číslo zakázky ve Věstníku veřejných zakázek: 517253</w:t>
      </w:r>
      <w:r w:rsidRPr="00264C23">
        <w:rPr>
          <w:rFonts w:ascii="Arial" w:hAnsi="Arial" w:cs="Arial"/>
        </w:rPr>
        <w:t>,</w:t>
      </w:r>
      <w:r w:rsidRPr="00264C23">
        <w:rPr>
          <w:rFonts w:ascii="Arial" w:hAnsi="Arial" w:cs="Arial"/>
          <w:b/>
        </w:rPr>
        <w:t xml:space="preserve"> </w:t>
      </w:r>
      <w:r w:rsidRPr="00264C23">
        <w:rPr>
          <w:rFonts w:ascii="Arial" w:hAnsi="Arial" w:cs="Arial"/>
        </w:rPr>
        <w:t>tímto čestně prohlašuji, že splňuji základní kvalifikační předpoklady uvedené v § 53 odst. 1 písm. a) až k) ZVZ, tzn. prohlašuji, že:</w:t>
      </w:r>
    </w:p>
    <w:p w:rsidR="0059007D" w:rsidRPr="00264C23" w:rsidRDefault="0059007D" w:rsidP="00D23C0E">
      <w:pPr>
        <w:spacing w:line="276" w:lineRule="auto"/>
        <w:jc w:val="both"/>
        <w:rPr>
          <w:rFonts w:ascii="Arial" w:hAnsi="Arial" w:cs="Arial"/>
          <w:i/>
        </w:rPr>
      </w:pPr>
      <w:r w:rsidRPr="00264C23">
        <w:rPr>
          <w:rFonts w:ascii="Arial" w:hAnsi="Arial" w:cs="Arial"/>
          <w:color w:val="000000"/>
        </w:rPr>
        <w:t>a) jsem nebyl pravomocně odsouzen pro trestný čin spáchaný ve prospěch organizované  zločinecké  skupiny,  trestný 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  trestného  činu;  jde-li  o  právnickou  osobu,  musí  tento předpoklad splňovat jak tato právnická osoba, tak její statutární orgán nebo  každý  člen  statutárního  orgánu,  a  je-li statutárním orgánem dodavatele  či  členem  statutárního orgánu dodavatele právnická osoba, musí  tento  předpoklad  splňovat  jak  tato  právnická osoba, tak její statutární  orgán  nebo  každý  člen statutárního orgánu této právnické osoby;  podává-li  nabídku či žádost o účast zahraniční právnická osoba prostřednictvím  své  organizační  složky, musí předpoklad podle tohoto písmene  splňovat  vedle uvedených osob rovněž vedoucí této organizační složky;  tento základní kvalifikační předpoklad musí dodavatel splňovat jak  ve  vztahu  k území České republiky, tak k zemi svého sídla, místa podnikání či bydliště.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b) jsem nebyl pravomocně odsouzen  pro trestný čin, jehož skutková podstata  souvisí  s  předmětem  podnikání  dodavatele podle zvláštních právních předpisů nebo došlo k zahlazení odsouzení za spáchání takového trestného činu; jde-li o právnickou osobu, musí tuto podmínku splňovat jak tato  právnická  osoba, tak její statutární orgán nebo každý člen statutárního orgánu, a je-li statutárním orgánem dodavatele či členem statutárního  orgánu  dodavatele právnická osoba, musí tento předpoklad splňovat jak tato právnická osoba, tak její statutární orgán nebo každý člen  statutárního  orgánu  této  právnické osoby; podává-li nabídku či žádost   o   účast  zahraniční  právnická  osoba  prostřednictvím  své organizační složky, musí předpoklad podle tohoto písmene splňovat vedle uvedených  osob  rovněž vedoucí této organizační složky; tento základní kvalifikační  předpoklad  musí dodavatel splňovat jak ve vztahu k území České republiky, tak k zemi svého sídla, místa podnikání či bydliště.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c) v posledních 3 letech jsem nenaplnil skutkovou podstatu jednání nekalé soutěže formou podplácení podle zvláštního právního předpisu.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e) nejsem v likvidaci.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f) nemám v evidenci daní zachyceny daňové nedoplatky, a to jak v České republice, tak v zemi sídla, místa podnikání či bydliště dodavatele.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g) nemám nedoplatek na pojistném a na penále na veřejné zdravotní pojištění, a to jak v České republice, tak v zemi sídla, místa podnikání či bydliště dodavatele.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h) nemám nedoplatek na pojistném a na penále na sociální zabezpečení a příspěvku na státní politiku zaměstnanosti, a to jak v České republice, tak v zemi sídla, místa podnikání či bydliště dodavatele.</w:t>
      </w:r>
    </w:p>
    <w:p w:rsidR="0059007D" w:rsidRPr="00264C23" w:rsidRDefault="0059007D" w:rsidP="00D23C0E">
      <w:pPr>
        <w:jc w:val="both"/>
        <w:rPr>
          <w:rFonts w:ascii="Arial" w:hAnsi="Arial" w:cs="Arial"/>
          <w:b/>
          <w:color w:val="000000"/>
          <w:u w:val="single"/>
        </w:rPr>
      </w:pPr>
      <w:r w:rsidRPr="00264C23">
        <w:rPr>
          <w:rFonts w:ascii="Arial" w:hAnsi="Arial" w:cs="Arial"/>
          <w:color w:val="000000"/>
        </w:rPr>
        <w:t xml:space="preserve">i) nebyl jsem v posledních 3 letech pravomocně disciplinárně potrestán či mně nebylo pravomocně uloženo kárné opatření podle zvláštních právních předpisů, je-li podle § 54 písm. d) ZVZ požadováno prokázání odborné způsobilosti podle zvláštních právních předpisů; </w:t>
      </w:r>
      <w:r w:rsidRPr="00264C23">
        <w:rPr>
          <w:rFonts w:ascii="Arial" w:hAnsi="Arial" w:cs="Arial"/>
          <w:b/>
          <w:color w:val="000000"/>
          <w:u w:val="single"/>
        </w:rPr>
        <w:t>pokud dodavatel vykonává tuto činnost prostřednictvím odpovědného zástupce nebo jiné osoby odpovídající za činnost dodavatele, vztahuje se tento předpoklad na tyto osoby.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j) nejsem veden v rejstříku osob se zákazem plnění veřejných zakázek.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  <w:r w:rsidRPr="00264C23">
        <w:rPr>
          <w:rFonts w:ascii="Arial" w:hAnsi="Arial" w:cs="Arial"/>
          <w:color w:val="000000"/>
        </w:rPr>
        <w:t>k) nebyla mně v posledních 3 letech pravomocně uložena pokuta za umožnění výkonu nelegální práce podle zvláštního právního předpisu (§  5  písm.  e,  bod 3 zákona č. 435/2004 Sb., o zaměstnanosti, ve znění pozdějších předpisů).</w:t>
      </w:r>
    </w:p>
    <w:p w:rsidR="0059007D" w:rsidRPr="00264C23" w:rsidRDefault="0059007D" w:rsidP="00D23C0E">
      <w:pPr>
        <w:jc w:val="both"/>
        <w:rPr>
          <w:rFonts w:ascii="Arial" w:hAnsi="Arial" w:cs="Arial"/>
          <w:color w:val="000000"/>
        </w:rPr>
      </w:pPr>
    </w:p>
    <w:p w:rsidR="0059007D" w:rsidRPr="00264C23" w:rsidRDefault="0059007D" w:rsidP="00D23C0E">
      <w:pPr>
        <w:spacing w:line="276" w:lineRule="auto"/>
        <w:ind w:firstLine="708"/>
        <w:jc w:val="both"/>
        <w:rPr>
          <w:rFonts w:ascii="Arial" w:hAnsi="Arial" w:cs="Arial"/>
        </w:rPr>
      </w:pPr>
      <w:r w:rsidRPr="00264C23">
        <w:rPr>
          <w:rFonts w:ascii="Arial" w:hAnsi="Arial" w:cs="Arial"/>
          <w:highlight w:val="yellow"/>
        </w:rPr>
        <w:t>V …………….. dne:</w:t>
      </w:r>
    </w:p>
    <w:p w:rsidR="0059007D" w:rsidRPr="00264C23" w:rsidRDefault="0059007D" w:rsidP="00D23C0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007D" w:rsidRPr="00264C23" w:rsidRDefault="0059007D" w:rsidP="00D23C0E">
      <w:pPr>
        <w:tabs>
          <w:tab w:val="left" w:pos="1035"/>
        </w:tabs>
        <w:rPr>
          <w:rFonts w:ascii="Arial" w:hAnsi="Arial" w:cs="Arial"/>
        </w:rPr>
      </w:pPr>
    </w:p>
    <w:p w:rsidR="0059007D" w:rsidRPr="00264C23" w:rsidRDefault="0059007D" w:rsidP="00264C23">
      <w:pPr>
        <w:tabs>
          <w:tab w:val="left" w:pos="1035"/>
        </w:tabs>
        <w:spacing w:after="0"/>
        <w:rPr>
          <w:rFonts w:ascii="Arial" w:hAnsi="Arial" w:cs="Arial"/>
        </w:rPr>
      </w:pPr>
      <w:r w:rsidRPr="00264C23">
        <w:rPr>
          <w:rFonts w:ascii="Arial" w:hAnsi="Arial" w:cs="Arial"/>
        </w:rPr>
        <w:t xml:space="preserve">                                                               </w:t>
      </w:r>
      <w:r w:rsidRPr="00264C23">
        <w:rPr>
          <w:rFonts w:ascii="Arial" w:hAnsi="Arial" w:cs="Arial"/>
          <w:highlight w:val="yellow"/>
        </w:rPr>
        <w:t xml:space="preserve"> …………………………………………………</w:t>
      </w:r>
    </w:p>
    <w:p w:rsidR="0059007D" w:rsidRPr="00264C23" w:rsidRDefault="0059007D" w:rsidP="00264C23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 w:rsidRPr="00264C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</w:t>
      </w:r>
      <w:r w:rsidRPr="00264C23">
        <w:rPr>
          <w:rFonts w:ascii="Arial" w:hAnsi="Arial" w:cs="Arial"/>
        </w:rPr>
        <w:t>Jméno</w:t>
      </w:r>
      <w:r w:rsidRPr="00264C23">
        <w:rPr>
          <w:rStyle w:val="FootnoteReference"/>
          <w:rFonts w:ascii="Arial" w:hAnsi="Arial" w:cs="Arial"/>
        </w:rPr>
        <w:footnoteReference w:id="2"/>
      </w:r>
      <w:r w:rsidRPr="00264C23">
        <w:rPr>
          <w:rFonts w:ascii="Arial" w:hAnsi="Arial" w:cs="Arial"/>
        </w:rPr>
        <w:t xml:space="preserve"> a podpis osoby oprávněné </w:t>
      </w:r>
      <w:r w:rsidRPr="00264C23">
        <w:rPr>
          <w:rFonts w:ascii="Arial" w:hAnsi="Arial" w:cs="Arial"/>
          <w:color w:val="000000"/>
        </w:rPr>
        <w:t>jednat za uchazeče</w:t>
      </w:r>
    </w:p>
    <w:p w:rsidR="0059007D" w:rsidRPr="00264C23" w:rsidRDefault="0059007D" w:rsidP="00D23C0E">
      <w:pPr>
        <w:tabs>
          <w:tab w:val="left" w:pos="3354"/>
        </w:tabs>
        <w:rPr>
          <w:rFonts w:ascii="Arial" w:hAnsi="Arial" w:cs="Arial"/>
        </w:rPr>
      </w:pPr>
    </w:p>
    <w:p w:rsidR="0059007D" w:rsidRPr="00264C23" w:rsidRDefault="0059007D" w:rsidP="00D23C0E">
      <w:pPr>
        <w:rPr>
          <w:rFonts w:ascii="Arial" w:hAnsi="Arial" w:cs="Arial"/>
        </w:rPr>
      </w:pPr>
    </w:p>
    <w:p w:rsidR="0059007D" w:rsidRPr="00264C23" w:rsidRDefault="0059007D">
      <w:pPr>
        <w:rPr>
          <w:rFonts w:ascii="Arial" w:hAnsi="Arial" w:cs="Arial"/>
        </w:rPr>
      </w:pPr>
    </w:p>
    <w:sectPr w:rsidR="0059007D" w:rsidRPr="00264C23" w:rsidSect="00074F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7D" w:rsidRDefault="0059007D">
      <w:r>
        <w:separator/>
      </w:r>
    </w:p>
  </w:endnote>
  <w:endnote w:type="continuationSeparator" w:id="0">
    <w:p w:rsidR="0059007D" w:rsidRDefault="0059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7D" w:rsidRDefault="0059007D" w:rsidP="00074F81">
    <w:pPr>
      <w:pStyle w:val="Footer"/>
      <w:jc w:val="right"/>
      <w:rPr>
        <w:noProof/>
      </w:rPr>
    </w:pPr>
  </w:p>
  <w:p w:rsidR="0059007D" w:rsidRPr="001E2E93" w:rsidRDefault="0059007D" w:rsidP="00074F81">
    <w:pPr>
      <w:pStyle w:val="Footer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7D" w:rsidRDefault="0059007D">
      <w:r>
        <w:separator/>
      </w:r>
    </w:p>
  </w:footnote>
  <w:footnote w:type="continuationSeparator" w:id="0">
    <w:p w:rsidR="0059007D" w:rsidRDefault="0059007D">
      <w:r>
        <w:continuationSeparator/>
      </w:r>
    </w:p>
  </w:footnote>
  <w:footnote w:id="1">
    <w:p w:rsidR="0059007D" w:rsidRDefault="0059007D" w:rsidP="00D23C0E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59007D" w:rsidRDefault="0059007D" w:rsidP="00D23C0E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7D" w:rsidRDefault="0059007D" w:rsidP="00074F81">
    <w:pPr>
      <w:pStyle w:val="Header"/>
      <w:jc w:val="center"/>
      <w:rPr>
        <w:noProof/>
      </w:rPr>
    </w:pPr>
  </w:p>
  <w:p w:rsidR="0059007D" w:rsidRDefault="005900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74F81"/>
    <w:rsid w:val="0008153E"/>
    <w:rsid w:val="00165381"/>
    <w:rsid w:val="001E2E93"/>
    <w:rsid w:val="00225502"/>
    <w:rsid w:val="00264C23"/>
    <w:rsid w:val="00432075"/>
    <w:rsid w:val="00462D90"/>
    <w:rsid w:val="0059007D"/>
    <w:rsid w:val="006A2D23"/>
    <w:rsid w:val="009A184F"/>
    <w:rsid w:val="00B064F7"/>
    <w:rsid w:val="00C54C2E"/>
    <w:rsid w:val="00CE7C69"/>
    <w:rsid w:val="00D23C0E"/>
    <w:rsid w:val="00D303BE"/>
    <w:rsid w:val="00EB7E7B"/>
    <w:rsid w:val="00F635ED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C0E"/>
    <w:rPr>
      <w:rFonts w:eastAsia="Times New Roman" w:cs="Times New Roman"/>
      <w:sz w:val="24"/>
      <w:szCs w:val="24"/>
      <w:lang w:val="cs-CZ" w:eastAsia="cs-CZ" w:bidi="ar-SA"/>
    </w:rPr>
  </w:style>
  <w:style w:type="paragraph" w:styleId="Footer">
    <w:name w:val="footer"/>
    <w:basedOn w:val="Normal"/>
    <w:link w:val="FooterChar"/>
    <w:uiPriority w:val="99"/>
    <w:rsid w:val="00D23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C0E"/>
    <w:rPr>
      <w:rFonts w:eastAsia="Times New Roman" w:cs="Times New Roman"/>
      <w:sz w:val="24"/>
      <w:szCs w:val="24"/>
      <w:lang w:val="cs-CZ" w:eastAsia="cs-CZ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23C0E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23C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743</Words>
  <Characters>4386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2015-07-30T18:02:00Z</dcterms:created>
  <dcterms:modified xsi:type="dcterms:W3CDTF">2015-07-30T18:02:00Z</dcterms:modified>
</cp:coreProperties>
</file>