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A9" w:rsidRPr="006723BA" w:rsidRDefault="0054677C" w:rsidP="005E3D2A">
      <w:pPr>
        <w:ind w:firstLine="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Kupní smlouva</w:t>
      </w:r>
    </w:p>
    <w:p w:rsidR="004F64A9" w:rsidRPr="006723BA" w:rsidRDefault="004F64A9" w:rsidP="007D7AF2">
      <w:pPr>
        <w:pStyle w:val="Nadpis2"/>
        <w:numPr>
          <w:ilvl w:val="0"/>
          <w:numId w:val="0"/>
        </w:numPr>
        <w:tabs>
          <w:tab w:val="left" w:pos="0"/>
          <w:tab w:val="left" w:pos="360"/>
        </w:tabs>
        <w:rPr>
          <w:rFonts w:ascii="Calibri" w:hAnsi="Calibri" w:cs="Arial"/>
          <w:b w:val="0"/>
          <w:sz w:val="18"/>
          <w:szCs w:val="18"/>
        </w:rPr>
      </w:pPr>
      <w:r w:rsidRPr="006723BA">
        <w:rPr>
          <w:rFonts w:ascii="Calibri" w:hAnsi="Calibri" w:cs="Arial"/>
          <w:b w:val="0"/>
          <w:sz w:val="18"/>
          <w:szCs w:val="18"/>
        </w:rPr>
        <w:t xml:space="preserve">uzavřená v souladu s ustanovením § </w:t>
      </w:r>
      <w:smartTag w:uri="urn:schemas-microsoft-com:office:smarttags" w:element="metricconverter">
        <w:smartTagPr>
          <w:attr w:name="ProductID" w:val="2079 a"/>
        </w:smartTagPr>
        <w:r w:rsidRPr="006723BA">
          <w:rPr>
            <w:rFonts w:ascii="Calibri" w:hAnsi="Calibri" w:cs="Arial"/>
            <w:b w:val="0"/>
            <w:sz w:val="18"/>
            <w:szCs w:val="18"/>
          </w:rPr>
          <w:t>2079 a</w:t>
        </w:r>
      </w:smartTag>
      <w:r w:rsidRPr="006723BA">
        <w:rPr>
          <w:rFonts w:ascii="Calibri" w:hAnsi="Calibri" w:cs="Arial"/>
          <w:b w:val="0"/>
          <w:sz w:val="18"/>
          <w:szCs w:val="18"/>
        </w:rPr>
        <w:t xml:space="preserve"> </w:t>
      </w:r>
      <w:proofErr w:type="spellStart"/>
      <w:r w:rsidRPr="006723BA">
        <w:rPr>
          <w:rFonts w:ascii="Calibri" w:hAnsi="Calibri" w:cs="Arial"/>
          <w:b w:val="0"/>
          <w:sz w:val="18"/>
          <w:szCs w:val="18"/>
        </w:rPr>
        <w:t>násl</w:t>
      </w:r>
      <w:proofErr w:type="spellEnd"/>
      <w:r w:rsidRPr="006723BA">
        <w:rPr>
          <w:rFonts w:ascii="Calibri" w:hAnsi="Calibri" w:cs="Arial"/>
          <w:b w:val="0"/>
          <w:sz w:val="18"/>
          <w:szCs w:val="18"/>
        </w:rPr>
        <w:t>. zákona č. 89/2012 Sb., Občanský zákoník v platném znění, níže uvedeného dne, měsíce a roku mezi smluvními stranami tohoto znění:</w:t>
      </w:r>
    </w:p>
    <w:p w:rsidR="004F64A9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</w:p>
    <w:p w:rsidR="004F64A9" w:rsidRPr="006723BA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  <w:r w:rsidRPr="006723BA">
        <w:rPr>
          <w:rFonts w:ascii="Calibri" w:hAnsi="Calibri" w:cs="Arial"/>
          <w:b/>
          <w:sz w:val="18"/>
          <w:szCs w:val="18"/>
        </w:rPr>
        <w:t>I.</w:t>
      </w:r>
    </w:p>
    <w:p w:rsidR="004F64A9" w:rsidRPr="006723BA" w:rsidRDefault="004F64A9" w:rsidP="005449C4">
      <w:pPr>
        <w:pStyle w:val="Nadpis1"/>
        <w:numPr>
          <w:ilvl w:val="0"/>
          <w:numId w:val="0"/>
        </w:num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6723BA">
        <w:rPr>
          <w:rFonts w:ascii="Calibri" w:hAnsi="Calibri" w:cs="Arial"/>
          <w:sz w:val="18"/>
          <w:szCs w:val="18"/>
        </w:rPr>
        <w:t>Smluvní strany</w:t>
      </w:r>
    </w:p>
    <w:p w:rsidR="004F64A9" w:rsidRPr="006723BA" w:rsidRDefault="004F64A9" w:rsidP="000C3233">
      <w:pPr>
        <w:numPr>
          <w:ilvl w:val="0"/>
          <w:numId w:val="1"/>
        </w:numPr>
        <w:tabs>
          <w:tab w:val="left" w:pos="360"/>
        </w:tabs>
        <w:suppressAutoHyphens w:val="0"/>
        <w:rPr>
          <w:rFonts w:ascii="Calibri" w:hAnsi="Calibri" w:cs="Arial"/>
          <w:b/>
          <w:sz w:val="18"/>
          <w:szCs w:val="18"/>
        </w:rPr>
      </w:pPr>
    </w:p>
    <w:p w:rsidR="004F64A9" w:rsidRPr="006723BA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 w:rsidRPr="006723BA">
        <w:rPr>
          <w:rFonts w:ascii="Calibri" w:hAnsi="Calibri" w:cs="Arial"/>
          <w:sz w:val="18"/>
          <w:szCs w:val="18"/>
        </w:rPr>
        <w:t>se sídlem:</w:t>
      </w:r>
    </w:p>
    <w:p w:rsidR="004F64A9" w:rsidRPr="006723BA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 w:rsidRPr="006723BA">
        <w:rPr>
          <w:rFonts w:ascii="Calibri" w:hAnsi="Calibri" w:cs="Arial"/>
          <w:sz w:val="18"/>
          <w:szCs w:val="18"/>
        </w:rPr>
        <w:t>IČ:</w:t>
      </w:r>
      <w:r w:rsidRPr="006723BA">
        <w:rPr>
          <w:rFonts w:ascii="Calibri" w:hAnsi="Calibri" w:cs="Arial"/>
          <w:sz w:val="18"/>
          <w:szCs w:val="18"/>
        </w:rPr>
        <w:tab/>
      </w:r>
      <w:r w:rsidRPr="006723BA">
        <w:rPr>
          <w:rFonts w:ascii="Calibri" w:hAnsi="Calibri" w:cs="Arial"/>
          <w:sz w:val="18"/>
          <w:szCs w:val="18"/>
        </w:rPr>
        <w:tab/>
      </w:r>
      <w:r w:rsidRPr="006723BA">
        <w:rPr>
          <w:rFonts w:ascii="Calibri" w:hAnsi="Calibri" w:cs="Arial"/>
          <w:sz w:val="18"/>
          <w:szCs w:val="18"/>
        </w:rPr>
        <w:tab/>
      </w:r>
      <w:r w:rsidRPr="006723BA">
        <w:rPr>
          <w:rFonts w:ascii="Calibri" w:hAnsi="Calibri" w:cs="Arial"/>
          <w:sz w:val="18"/>
          <w:szCs w:val="18"/>
        </w:rPr>
        <w:tab/>
      </w:r>
      <w:r w:rsidRPr="006723BA">
        <w:rPr>
          <w:rFonts w:ascii="Calibri" w:hAnsi="Calibri" w:cs="Arial"/>
          <w:sz w:val="18"/>
          <w:szCs w:val="18"/>
        </w:rPr>
        <w:tab/>
      </w:r>
      <w:r w:rsidRPr="006723BA">
        <w:rPr>
          <w:rFonts w:ascii="Calibri" w:hAnsi="Calibri" w:cs="Arial"/>
          <w:sz w:val="18"/>
          <w:szCs w:val="18"/>
        </w:rPr>
        <w:tab/>
      </w:r>
    </w:p>
    <w:p w:rsidR="004F64A9" w:rsidRPr="006723BA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 w:rsidRPr="006723BA">
        <w:rPr>
          <w:rFonts w:ascii="Calibri" w:hAnsi="Calibri" w:cs="Arial"/>
          <w:sz w:val="18"/>
          <w:szCs w:val="18"/>
        </w:rPr>
        <w:t>DIČ:</w:t>
      </w:r>
    </w:p>
    <w:p w:rsidR="004F64A9" w:rsidRPr="009D4389" w:rsidRDefault="00F731FA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</w:t>
      </w:r>
      <w:r w:rsidR="004F64A9" w:rsidRPr="006723BA">
        <w:rPr>
          <w:rFonts w:ascii="Calibri" w:hAnsi="Calibri" w:cs="Arial"/>
          <w:sz w:val="18"/>
          <w:szCs w:val="18"/>
        </w:rPr>
        <w:t>astoupena:</w:t>
      </w:r>
      <w:r w:rsidR="004F64A9" w:rsidRPr="009D4389">
        <w:rPr>
          <w:rFonts w:ascii="Calibri" w:hAnsi="Calibri" w:cs="Arial"/>
          <w:sz w:val="18"/>
          <w:szCs w:val="18"/>
        </w:rPr>
        <w:tab/>
      </w:r>
      <w:r w:rsidR="004F64A9" w:rsidRPr="009D4389">
        <w:rPr>
          <w:rFonts w:ascii="Calibri" w:hAnsi="Calibri" w:cs="Arial"/>
          <w:sz w:val="18"/>
          <w:szCs w:val="18"/>
        </w:rPr>
        <w:tab/>
      </w:r>
      <w:r w:rsidR="004F64A9" w:rsidRPr="009D4389">
        <w:rPr>
          <w:rFonts w:ascii="Calibri" w:hAnsi="Calibri" w:cs="Arial"/>
          <w:sz w:val="18"/>
          <w:szCs w:val="18"/>
        </w:rPr>
        <w:tab/>
      </w:r>
      <w:r w:rsidR="004F64A9" w:rsidRPr="009D4389">
        <w:rPr>
          <w:rFonts w:ascii="Calibri" w:hAnsi="Calibri" w:cs="Arial"/>
          <w:sz w:val="18"/>
          <w:szCs w:val="18"/>
        </w:rPr>
        <w:tab/>
      </w:r>
      <w:r w:rsidR="004F64A9" w:rsidRPr="009D4389">
        <w:rPr>
          <w:rFonts w:ascii="Calibri" w:hAnsi="Calibri" w:cs="Arial"/>
          <w:sz w:val="18"/>
          <w:szCs w:val="18"/>
        </w:rPr>
        <w:tab/>
      </w:r>
    </w:p>
    <w:p w:rsidR="004F64A9" w:rsidRPr="009D4389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 w:rsidRPr="009D4389">
        <w:rPr>
          <w:rFonts w:ascii="Calibri" w:hAnsi="Calibri" w:cs="Arial"/>
          <w:sz w:val="18"/>
          <w:szCs w:val="18"/>
        </w:rPr>
        <w:t>bankovní spojení:</w:t>
      </w:r>
      <w:r w:rsidRPr="009D4389">
        <w:rPr>
          <w:rFonts w:ascii="Calibri" w:hAnsi="Calibri" w:cs="Arial"/>
          <w:sz w:val="18"/>
          <w:szCs w:val="18"/>
        </w:rPr>
        <w:tab/>
      </w:r>
      <w:r w:rsidRPr="009D4389">
        <w:rPr>
          <w:rFonts w:ascii="Calibri" w:hAnsi="Calibri" w:cs="Arial"/>
          <w:sz w:val="18"/>
          <w:szCs w:val="18"/>
        </w:rPr>
        <w:tab/>
      </w:r>
    </w:p>
    <w:p w:rsidR="004F64A9" w:rsidRPr="009D4389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 w:rsidRPr="009D4389">
        <w:rPr>
          <w:rFonts w:ascii="Calibri" w:hAnsi="Calibri" w:cs="Arial"/>
          <w:sz w:val="18"/>
          <w:szCs w:val="18"/>
        </w:rPr>
        <w:t xml:space="preserve">číslo účtu: </w:t>
      </w:r>
    </w:p>
    <w:p w:rsidR="004F64A9" w:rsidRPr="009D4389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sz w:val="18"/>
          <w:szCs w:val="18"/>
        </w:rPr>
      </w:pPr>
      <w:r w:rsidRPr="009D4389">
        <w:rPr>
          <w:rFonts w:ascii="Calibri" w:hAnsi="Calibri" w:cs="Arial"/>
          <w:sz w:val="18"/>
          <w:szCs w:val="18"/>
        </w:rPr>
        <w:t>firma zapsaná ve veřejném rejstříku vedeném u</w:t>
      </w:r>
      <w:r w:rsidRPr="009D4389">
        <w:rPr>
          <w:rFonts w:ascii="Calibri" w:hAnsi="Calibri" w:cs="Arial"/>
          <w:sz w:val="18"/>
          <w:szCs w:val="18"/>
        </w:rPr>
        <w:tab/>
      </w:r>
      <w:r w:rsidRPr="009D4389">
        <w:rPr>
          <w:rFonts w:ascii="Calibri" w:hAnsi="Calibri" w:cs="Arial"/>
          <w:sz w:val="18"/>
          <w:szCs w:val="18"/>
        </w:rPr>
        <w:tab/>
      </w:r>
    </w:p>
    <w:p w:rsidR="004F64A9" w:rsidRPr="009D4389" w:rsidRDefault="004F64A9" w:rsidP="000C3233">
      <w:pPr>
        <w:tabs>
          <w:tab w:val="left" w:pos="2880"/>
        </w:tabs>
        <w:ind w:left="2880" w:hanging="2520"/>
        <w:jc w:val="both"/>
        <w:rPr>
          <w:rFonts w:ascii="Calibri" w:hAnsi="Calibri" w:cs="Arial"/>
          <w:b/>
          <w:sz w:val="18"/>
          <w:szCs w:val="18"/>
        </w:rPr>
      </w:pPr>
      <w:r w:rsidRPr="009D4389">
        <w:rPr>
          <w:rFonts w:ascii="Calibri" w:hAnsi="Calibri" w:cs="Arial"/>
          <w:b/>
          <w:sz w:val="18"/>
          <w:szCs w:val="18"/>
        </w:rPr>
        <w:t>dále jen „prodávající“</w:t>
      </w:r>
    </w:p>
    <w:p w:rsidR="004F64A9" w:rsidRPr="009D4389" w:rsidRDefault="004F64A9" w:rsidP="000C3233">
      <w:pPr>
        <w:ind w:firstLine="360"/>
        <w:rPr>
          <w:rFonts w:ascii="Calibri" w:hAnsi="Calibri" w:cs="Arial"/>
          <w:sz w:val="18"/>
          <w:szCs w:val="18"/>
        </w:rPr>
      </w:pPr>
    </w:p>
    <w:p w:rsidR="004F64A9" w:rsidRPr="009D4389" w:rsidRDefault="004F64A9" w:rsidP="000C3233">
      <w:pPr>
        <w:ind w:firstLine="360"/>
        <w:rPr>
          <w:rFonts w:ascii="Calibri" w:hAnsi="Calibri" w:cs="Arial"/>
          <w:b/>
          <w:sz w:val="18"/>
          <w:szCs w:val="18"/>
        </w:rPr>
      </w:pPr>
      <w:r w:rsidRPr="009D4389">
        <w:rPr>
          <w:rFonts w:ascii="Calibri" w:hAnsi="Calibri" w:cs="Arial"/>
          <w:b/>
          <w:sz w:val="18"/>
          <w:szCs w:val="18"/>
        </w:rPr>
        <w:t>a</w:t>
      </w:r>
    </w:p>
    <w:p w:rsidR="004F64A9" w:rsidRDefault="004F64A9" w:rsidP="000C3233">
      <w:pPr>
        <w:rPr>
          <w:rFonts w:ascii="Calibri" w:hAnsi="Calibri" w:cs="Arial"/>
          <w:sz w:val="18"/>
          <w:szCs w:val="18"/>
        </w:rPr>
      </w:pPr>
    </w:p>
    <w:p w:rsidR="005B332F" w:rsidRPr="009D4389" w:rsidRDefault="005B332F" w:rsidP="000C3233">
      <w:pPr>
        <w:rPr>
          <w:rFonts w:ascii="Calibri" w:hAnsi="Calibri" w:cs="Arial"/>
          <w:sz w:val="18"/>
          <w:szCs w:val="18"/>
        </w:rPr>
      </w:pPr>
    </w:p>
    <w:p w:rsidR="001D4AAA" w:rsidRDefault="00EB761C" w:rsidP="001D4AAA">
      <w:pPr>
        <w:tabs>
          <w:tab w:val="left" w:pos="2880"/>
        </w:tabs>
        <w:ind w:left="2880" w:hanging="25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Jiří Matušík</w:t>
      </w:r>
    </w:p>
    <w:p w:rsidR="00A46482" w:rsidRPr="00EB761C" w:rsidRDefault="001D4AAA" w:rsidP="00A46482">
      <w:pPr>
        <w:tabs>
          <w:tab w:val="left" w:pos="2880"/>
        </w:tabs>
        <w:ind w:left="2880" w:hanging="2520"/>
        <w:rPr>
          <w:rFonts w:asciiTheme="minorHAnsi" w:hAnsiTheme="minorHAnsi"/>
          <w:sz w:val="19"/>
          <w:szCs w:val="19"/>
        </w:rPr>
      </w:pPr>
      <w:r w:rsidRPr="00EB761C">
        <w:rPr>
          <w:rFonts w:asciiTheme="minorHAnsi" w:hAnsiTheme="minorHAnsi" w:cs="Arial"/>
          <w:sz w:val="19"/>
          <w:szCs w:val="19"/>
        </w:rPr>
        <w:t xml:space="preserve">se sídlem:  </w:t>
      </w:r>
      <w:r w:rsidRPr="00EB761C">
        <w:rPr>
          <w:rFonts w:asciiTheme="minorHAnsi" w:hAnsiTheme="minorHAnsi" w:cs="Arial"/>
          <w:sz w:val="19"/>
          <w:szCs w:val="19"/>
        </w:rPr>
        <w:tab/>
      </w:r>
      <w:r w:rsidR="00A46482" w:rsidRPr="00A46482">
        <w:rPr>
          <w:rFonts w:asciiTheme="minorHAnsi" w:hAnsiTheme="minorHAnsi"/>
          <w:sz w:val="19"/>
          <w:szCs w:val="19"/>
        </w:rPr>
        <w:t>Prostřední Bečva 372, Prostřední Bečva, PSČ 756 56</w:t>
      </w:r>
    </w:p>
    <w:p w:rsidR="001D4AAA" w:rsidRPr="00EB761C" w:rsidRDefault="001D4AAA" w:rsidP="00EB761C">
      <w:pPr>
        <w:tabs>
          <w:tab w:val="left" w:pos="2880"/>
        </w:tabs>
        <w:ind w:left="2880" w:hanging="2520"/>
        <w:rPr>
          <w:rFonts w:asciiTheme="minorHAnsi" w:hAnsiTheme="minorHAnsi"/>
          <w:sz w:val="19"/>
          <w:szCs w:val="19"/>
        </w:rPr>
      </w:pPr>
      <w:r w:rsidRPr="00EB761C">
        <w:rPr>
          <w:rFonts w:asciiTheme="minorHAnsi" w:hAnsiTheme="minorHAnsi" w:cs="Arial"/>
          <w:sz w:val="19"/>
          <w:szCs w:val="19"/>
        </w:rPr>
        <w:t xml:space="preserve">IČ: </w:t>
      </w:r>
      <w:r w:rsidRPr="00EB761C">
        <w:rPr>
          <w:rFonts w:asciiTheme="minorHAnsi" w:hAnsiTheme="minorHAnsi" w:cs="Arial"/>
          <w:sz w:val="19"/>
          <w:szCs w:val="19"/>
        </w:rPr>
        <w:tab/>
      </w:r>
      <w:r w:rsidR="00EB761C" w:rsidRPr="00EB761C">
        <w:rPr>
          <w:rFonts w:asciiTheme="minorHAnsi" w:hAnsiTheme="minorHAnsi"/>
          <w:sz w:val="19"/>
          <w:szCs w:val="19"/>
        </w:rPr>
        <w:t xml:space="preserve">10649786 </w:t>
      </w:r>
      <w:r w:rsidRPr="00EB761C">
        <w:rPr>
          <w:rFonts w:asciiTheme="minorHAnsi" w:hAnsiTheme="minorHAnsi" w:cs="Arial"/>
          <w:sz w:val="19"/>
          <w:szCs w:val="19"/>
        </w:rPr>
        <w:tab/>
      </w:r>
    </w:p>
    <w:p w:rsidR="001D4AAA" w:rsidRPr="00EB761C" w:rsidRDefault="001D4AAA" w:rsidP="001D4AAA">
      <w:pPr>
        <w:tabs>
          <w:tab w:val="left" w:pos="2880"/>
        </w:tabs>
        <w:ind w:left="2880" w:hanging="2520"/>
        <w:rPr>
          <w:rFonts w:asciiTheme="minorHAnsi" w:hAnsiTheme="minorHAnsi" w:cs="Arial"/>
          <w:sz w:val="19"/>
          <w:szCs w:val="19"/>
        </w:rPr>
      </w:pPr>
      <w:r w:rsidRPr="00EB761C">
        <w:rPr>
          <w:rFonts w:asciiTheme="minorHAnsi" w:hAnsiTheme="minorHAnsi" w:cs="Arial"/>
          <w:sz w:val="19"/>
          <w:szCs w:val="19"/>
        </w:rPr>
        <w:t xml:space="preserve">DIČ: </w:t>
      </w:r>
      <w:r w:rsidRPr="00EB761C">
        <w:rPr>
          <w:rFonts w:asciiTheme="minorHAnsi" w:hAnsiTheme="minorHAnsi" w:cs="Arial"/>
          <w:sz w:val="19"/>
          <w:szCs w:val="19"/>
        </w:rPr>
        <w:tab/>
      </w:r>
      <w:r w:rsidR="00EB761C" w:rsidRPr="00EB761C">
        <w:rPr>
          <w:rFonts w:asciiTheme="minorHAnsi" w:hAnsiTheme="minorHAnsi"/>
          <w:sz w:val="19"/>
          <w:szCs w:val="19"/>
        </w:rPr>
        <w:t>CZ5612031073</w:t>
      </w:r>
      <w:r w:rsidRPr="00EB761C">
        <w:rPr>
          <w:rFonts w:asciiTheme="minorHAnsi" w:hAnsiTheme="minorHAnsi" w:cs="Calibri"/>
          <w:sz w:val="19"/>
          <w:szCs w:val="19"/>
        </w:rPr>
        <w:tab/>
      </w:r>
    </w:p>
    <w:p w:rsidR="001D4AAA" w:rsidRPr="00EB761C" w:rsidRDefault="001D4AAA" w:rsidP="001D4AAA">
      <w:pPr>
        <w:tabs>
          <w:tab w:val="left" w:pos="2880"/>
        </w:tabs>
        <w:ind w:left="2880" w:hanging="2520"/>
        <w:rPr>
          <w:rFonts w:asciiTheme="minorHAnsi" w:hAnsiTheme="minorHAnsi" w:cs="Arial"/>
          <w:b/>
          <w:sz w:val="19"/>
          <w:szCs w:val="19"/>
        </w:rPr>
      </w:pPr>
      <w:r w:rsidRPr="00EB761C">
        <w:rPr>
          <w:rFonts w:asciiTheme="minorHAnsi" w:hAnsiTheme="minorHAnsi" w:cs="Arial"/>
          <w:sz w:val="19"/>
          <w:szCs w:val="19"/>
        </w:rPr>
        <w:t>zastoupena:</w:t>
      </w:r>
      <w:r w:rsidRPr="00EB761C">
        <w:rPr>
          <w:rFonts w:asciiTheme="minorHAnsi" w:hAnsiTheme="minorHAnsi" w:cs="Arial"/>
          <w:sz w:val="19"/>
          <w:szCs w:val="19"/>
        </w:rPr>
        <w:tab/>
        <w:t xml:space="preserve">Jiří </w:t>
      </w:r>
      <w:r w:rsidR="00EB761C" w:rsidRPr="00EB761C">
        <w:rPr>
          <w:rFonts w:asciiTheme="minorHAnsi" w:hAnsiTheme="minorHAnsi" w:cs="Arial"/>
          <w:sz w:val="19"/>
          <w:szCs w:val="19"/>
        </w:rPr>
        <w:t>Matušík</w:t>
      </w:r>
      <w:r w:rsidRPr="00EB761C">
        <w:rPr>
          <w:rFonts w:asciiTheme="minorHAnsi" w:hAnsiTheme="minorHAnsi" w:cs="Arial"/>
          <w:b/>
          <w:sz w:val="19"/>
          <w:szCs w:val="19"/>
        </w:rPr>
        <w:tab/>
      </w:r>
      <w:r w:rsidRPr="00EB761C">
        <w:rPr>
          <w:rFonts w:asciiTheme="minorHAnsi" w:hAnsiTheme="minorHAnsi" w:cs="Arial"/>
          <w:sz w:val="19"/>
          <w:szCs w:val="19"/>
        </w:rPr>
        <w:tab/>
      </w:r>
      <w:r w:rsidRPr="00EB761C">
        <w:rPr>
          <w:rFonts w:asciiTheme="minorHAnsi" w:hAnsiTheme="minorHAnsi" w:cs="Arial"/>
          <w:b/>
          <w:sz w:val="19"/>
          <w:szCs w:val="19"/>
        </w:rPr>
        <w:tab/>
      </w:r>
      <w:r w:rsidRPr="00EB761C">
        <w:rPr>
          <w:rFonts w:asciiTheme="minorHAnsi" w:hAnsiTheme="minorHAnsi" w:cs="Arial"/>
          <w:b/>
          <w:sz w:val="19"/>
          <w:szCs w:val="19"/>
        </w:rPr>
        <w:tab/>
      </w:r>
    </w:p>
    <w:p w:rsidR="001D4AAA" w:rsidRPr="00EB761C" w:rsidRDefault="001D4AAA" w:rsidP="001D4AAA">
      <w:pPr>
        <w:tabs>
          <w:tab w:val="left" w:pos="2880"/>
        </w:tabs>
        <w:ind w:left="2880" w:hanging="2520"/>
        <w:rPr>
          <w:rFonts w:ascii="Calibri" w:hAnsi="Calibri" w:cs="Arial"/>
          <w:b/>
          <w:sz w:val="19"/>
          <w:szCs w:val="19"/>
        </w:rPr>
      </w:pPr>
      <w:r w:rsidRPr="00EB761C">
        <w:rPr>
          <w:rFonts w:asciiTheme="minorHAnsi" w:hAnsiTheme="minorHAnsi" w:cs="Arial"/>
          <w:b/>
          <w:sz w:val="19"/>
          <w:szCs w:val="19"/>
        </w:rPr>
        <w:t xml:space="preserve">dále jen „kupující“ </w:t>
      </w:r>
      <w:r w:rsidRPr="00EB761C">
        <w:rPr>
          <w:rFonts w:ascii="Calibri" w:hAnsi="Calibri" w:cs="Arial"/>
          <w:b/>
          <w:sz w:val="19"/>
          <w:szCs w:val="19"/>
        </w:rPr>
        <w:t xml:space="preserve"> </w:t>
      </w:r>
    </w:p>
    <w:p w:rsidR="00147E3C" w:rsidRPr="00EB761C" w:rsidRDefault="00EB761C" w:rsidP="004635CD">
      <w:pPr>
        <w:ind w:firstLine="360"/>
        <w:rPr>
          <w:rFonts w:asciiTheme="minorHAnsi" w:hAnsiTheme="minorHAnsi"/>
          <w:sz w:val="19"/>
          <w:szCs w:val="19"/>
        </w:rPr>
      </w:pPr>
      <w:r w:rsidRPr="00EB761C">
        <w:rPr>
          <w:rFonts w:asciiTheme="minorHAnsi" w:hAnsiTheme="minorHAnsi"/>
          <w:sz w:val="19"/>
          <w:szCs w:val="19"/>
        </w:rPr>
        <w:t>Fyzická osoba podnikající dle živnostenského zákona nezapsaná v obchodním rejstříku</w:t>
      </w:r>
    </w:p>
    <w:p w:rsidR="00F27F39" w:rsidRPr="00CF0324" w:rsidRDefault="00EB761C" w:rsidP="00CF0324">
      <w:pPr>
        <w:tabs>
          <w:tab w:val="left" w:pos="6800"/>
        </w:tabs>
        <w:spacing w:after="120"/>
        <w:ind w:left="360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sz w:val="19"/>
          <w:szCs w:val="19"/>
        </w:rPr>
        <w:br/>
      </w:r>
      <w:r w:rsidR="00147E3C" w:rsidRPr="00147E3C">
        <w:rPr>
          <w:rFonts w:asciiTheme="minorHAnsi" w:hAnsiTheme="minorHAnsi"/>
          <w:sz w:val="19"/>
          <w:szCs w:val="19"/>
        </w:rPr>
        <w:t xml:space="preserve">uzavírají na základě vzájemné shody tuto </w:t>
      </w:r>
      <w:r w:rsidR="00147E3C" w:rsidRPr="00147E3C">
        <w:rPr>
          <w:rFonts w:asciiTheme="minorHAnsi" w:hAnsiTheme="minorHAnsi"/>
          <w:b/>
          <w:i/>
          <w:sz w:val="19"/>
          <w:szCs w:val="19"/>
        </w:rPr>
        <w:t xml:space="preserve">Kupní smlouvu </w:t>
      </w:r>
      <w:r w:rsidR="00147E3C" w:rsidRPr="00147E3C">
        <w:rPr>
          <w:rFonts w:asciiTheme="minorHAnsi" w:hAnsiTheme="minorHAnsi"/>
          <w:b/>
          <w:i/>
          <w:sz w:val="18"/>
          <w:szCs w:val="18"/>
        </w:rPr>
        <w:t>– dále jen „smlouva“</w:t>
      </w:r>
    </w:p>
    <w:p w:rsidR="004F64A9" w:rsidRPr="009D4389" w:rsidRDefault="004F64A9" w:rsidP="00F27F39">
      <w:pPr>
        <w:tabs>
          <w:tab w:val="left" w:pos="6800"/>
        </w:tabs>
        <w:jc w:val="center"/>
        <w:rPr>
          <w:rFonts w:ascii="Calibri" w:hAnsi="Calibri" w:cs="Arial"/>
          <w:b/>
          <w:sz w:val="18"/>
          <w:szCs w:val="18"/>
        </w:rPr>
      </w:pPr>
      <w:r w:rsidRPr="009D4389">
        <w:rPr>
          <w:rFonts w:ascii="Calibri" w:hAnsi="Calibri" w:cs="Arial"/>
          <w:b/>
          <w:sz w:val="18"/>
          <w:szCs w:val="18"/>
        </w:rPr>
        <w:t>II.</w:t>
      </w:r>
    </w:p>
    <w:p w:rsidR="004F64A9" w:rsidRPr="009D4389" w:rsidRDefault="004F64A9" w:rsidP="00380D0A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Arial"/>
          <w:sz w:val="18"/>
          <w:szCs w:val="18"/>
        </w:rPr>
      </w:pPr>
      <w:r w:rsidRPr="009D4389">
        <w:rPr>
          <w:rFonts w:ascii="Calibri" w:hAnsi="Calibri" w:cs="Arial"/>
          <w:sz w:val="18"/>
          <w:szCs w:val="18"/>
        </w:rPr>
        <w:t>Základní ustanovení</w:t>
      </w:r>
    </w:p>
    <w:p w:rsidR="00D93458" w:rsidRPr="009D4389" w:rsidRDefault="004F64A9" w:rsidP="00F27F39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1.</w:t>
      </w:r>
      <w:r w:rsidRPr="009D4389">
        <w:rPr>
          <w:rFonts w:ascii="Calibri" w:hAnsi="Calibri"/>
          <w:sz w:val="18"/>
          <w:szCs w:val="18"/>
        </w:rPr>
        <w:tab/>
        <w:t xml:space="preserve">Práva a povinnosti smluvních stran vyplývajících z této kupní smlouvy se řídí ustanovením § </w:t>
      </w:r>
      <w:smartTag w:uri="urn:schemas-microsoft-com:office:smarttags" w:element="metricconverter">
        <w:smartTagPr>
          <w:attr w:name="ProductID" w:val="2079 a"/>
        </w:smartTagPr>
        <w:r w:rsidRPr="009D4389">
          <w:rPr>
            <w:rFonts w:ascii="Calibri" w:hAnsi="Calibri"/>
            <w:sz w:val="18"/>
            <w:szCs w:val="18"/>
          </w:rPr>
          <w:t>2079 a</w:t>
        </w:r>
      </w:smartTag>
      <w:r w:rsidRPr="009D4389">
        <w:rPr>
          <w:rFonts w:ascii="Calibri" w:hAnsi="Calibri"/>
          <w:sz w:val="18"/>
          <w:szCs w:val="18"/>
        </w:rPr>
        <w:t xml:space="preserve"> </w:t>
      </w:r>
      <w:proofErr w:type="spellStart"/>
      <w:r w:rsidRPr="009D4389">
        <w:rPr>
          <w:rFonts w:ascii="Calibri" w:hAnsi="Calibri"/>
          <w:sz w:val="18"/>
          <w:szCs w:val="18"/>
        </w:rPr>
        <w:t>násl</w:t>
      </w:r>
      <w:proofErr w:type="spellEnd"/>
      <w:r w:rsidRPr="009D4389">
        <w:rPr>
          <w:rFonts w:ascii="Calibri" w:hAnsi="Calibri"/>
          <w:sz w:val="18"/>
          <w:szCs w:val="18"/>
        </w:rPr>
        <w:t xml:space="preserve">. </w:t>
      </w:r>
      <w:r w:rsidR="00A46482" w:rsidRPr="009D4389">
        <w:rPr>
          <w:rFonts w:ascii="Calibri" w:hAnsi="Calibri"/>
          <w:sz w:val="18"/>
          <w:szCs w:val="18"/>
        </w:rPr>
        <w:t>Z</w:t>
      </w:r>
      <w:r w:rsidRPr="009D4389">
        <w:rPr>
          <w:rFonts w:ascii="Calibri" w:hAnsi="Calibri"/>
          <w:sz w:val="18"/>
          <w:szCs w:val="18"/>
        </w:rPr>
        <w:t>ákona</w:t>
      </w:r>
      <w:r w:rsidR="00A46482">
        <w:rPr>
          <w:rFonts w:ascii="Calibri" w:hAnsi="Calibri"/>
          <w:sz w:val="18"/>
          <w:szCs w:val="18"/>
        </w:rPr>
        <w:br/>
      </w:r>
      <w:r w:rsidRPr="009D4389">
        <w:rPr>
          <w:rFonts w:ascii="Calibri" w:hAnsi="Calibri"/>
          <w:sz w:val="18"/>
          <w:szCs w:val="18"/>
        </w:rPr>
        <w:t>č. 89/2012 Sb., Občanský zákoník v platném znění a obecně závaznými právními předpisy platnými pro území České republiky.</w:t>
      </w:r>
    </w:p>
    <w:p w:rsidR="00F27F39" w:rsidRDefault="004F64A9" w:rsidP="00F27F39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2.</w:t>
      </w:r>
      <w:r w:rsidRPr="009D4389">
        <w:rPr>
          <w:rFonts w:ascii="Calibri" w:hAnsi="Calibri"/>
          <w:sz w:val="18"/>
          <w:szCs w:val="18"/>
        </w:rPr>
        <w:tab/>
      </w:r>
      <w:r w:rsidR="00F27F39" w:rsidRPr="00F27F39">
        <w:rPr>
          <w:rFonts w:ascii="Calibri" w:hAnsi="Calibri"/>
          <w:sz w:val="18"/>
          <w:szCs w:val="18"/>
        </w:rPr>
        <w:t xml:space="preserve">Výběrové řízení s názvem </w:t>
      </w:r>
      <w:r w:rsidR="00F27F39" w:rsidRPr="00F27F39">
        <w:rPr>
          <w:rFonts w:ascii="Calibri" w:hAnsi="Calibri"/>
          <w:b/>
          <w:sz w:val="18"/>
          <w:szCs w:val="18"/>
        </w:rPr>
        <w:t xml:space="preserve">„CNC řízený </w:t>
      </w:r>
      <w:proofErr w:type="spellStart"/>
      <w:r w:rsidR="00F27F39" w:rsidRPr="00F27F39">
        <w:rPr>
          <w:rFonts w:ascii="Calibri" w:hAnsi="Calibri"/>
          <w:b/>
          <w:sz w:val="18"/>
          <w:szCs w:val="18"/>
        </w:rPr>
        <w:t>servo</w:t>
      </w:r>
      <w:proofErr w:type="spellEnd"/>
      <w:r w:rsidR="00F27F39" w:rsidRPr="00F27F39">
        <w:rPr>
          <w:rFonts w:ascii="Calibri" w:hAnsi="Calibri"/>
          <w:b/>
          <w:sz w:val="18"/>
          <w:szCs w:val="18"/>
        </w:rPr>
        <w:t>-hydraulický ohraňovací lis“</w:t>
      </w:r>
      <w:r w:rsidR="00F27F39" w:rsidRPr="00F27F39">
        <w:rPr>
          <w:rFonts w:ascii="Calibri" w:hAnsi="Calibri"/>
          <w:sz w:val="18"/>
          <w:szCs w:val="18"/>
        </w:rPr>
        <w:t xml:space="preserve"> v rámci kterého je </w:t>
      </w:r>
      <w:r w:rsidR="00CF0324">
        <w:rPr>
          <w:rFonts w:ascii="Calibri" w:hAnsi="Calibri"/>
          <w:sz w:val="18"/>
          <w:szCs w:val="18"/>
        </w:rPr>
        <w:t>u</w:t>
      </w:r>
      <w:r w:rsidR="00F27F39" w:rsidRPr="00F27F39">
        <w:rPr>
          <w:rFonts w:ascii="Calibri" w:hAnsi="Calibri"/>
          <w:sz w:val="18"/>
          <w:szCs w:val="18"/>
        </w:rPr>
        <w:t xml:space="preserve">zavřena </w:t>
      </w:r>
      <w:r w:rsidR="00CF0324">
        <w:rPr>
          <w:rFonts w:ascii="Calibri" w:hAnsi="Calibri"/>
          <w:sz w:val="18"/>
          <w:szCs w:val="18"/>
        </w:rPr>
        <w:t>tato kupní smlouva není zadávána</w:t>
      </w:r>
      <w:r w:rsidR="00F27F39" w:rsidRPr="00F27F39">
        <w:rPr>
          <w:rFonts w:ascii="Calibri" w:hAnsi="Calibri"/>
          <w:sz w:val="18"/>
          <w:szCs w:val="18"/>
        </w:rPr>
        <w:t xml:space="preserve"> dle zákona č. 134/2016 Sb., o zadávání veř</w:t>
      </w:r>
      <w:r w:rsidR="00CF0324">
        <w:rPr>
          <w:rFonts w:ascii="Calibri" w:hAnsi="Calibri"/>
          <w:sz w:val="18"/>
          <w:szCs w:val="18"/>
        </w:rPr>
        <w:t>ejných zakázek, je však zadávána</w:t>
      </w:r>
      <w:r w:rsidR="00F27F39" w:rsidRPr="00F27F39">
        <w:rPr>
          <w:rFonts w:ascii="Calibri" w:hAnsi="Calibri"/>
          <w:sz w:val="18"/>
          <w:szCs w:val="18"/>
        </w:rPr>
        <w:t xml:space="preserve"> v souladu s Pravidly pro výběr dodavatele číslo jednací: MPO 29205/17/61100, platných od 2. 5. 2017 vydané Ministerstvem průmyslu a obchodu České republiky.</w:t>
      </w:r>
    </w:p>
    <w:p w:rsidR="00F27F39" w:rsidRDefault="004F64A9" w:rsidP="00F27F39">
      <w:pPr>
        <w:tabs>
          <w:tab w:val="left" w:pos="567"/>
        </w:tabs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3.</w:t>
      </w:r>
      <w:r w:rsidRPr="009D4389">
        <w:rPr>
          <w:rFonts w:ascii="Calibri" w:hAnsi="Calibri"/>
          <w:sz w:val="18"/>
          <w:szCs w:val="18"/>
        </w:rPr>
        <w:tab/>
      </w:r>
      <w:r w:rsidR="00F27F39" w:rsidRPr="00F27F39">
        <w:rPr>
          <w:rFonts w:ascii="Calibri" w:hAnsi="Calibri"/>
          <w:sz w:val="18"/>
          <w:szCs w:val="18"/>
        </w:rPr>
        <w:t>Podkladem pro uzavření této smlouvy je nabídka předložená prodávajícím v rámci výběrového řízení pod názvem</w:t>
      </w:r>
      <w:r w:rsidR="00F27F39">
        <w:rPr>
          <w:rFonts w:ascii="Calibri" w:hAnsi="Calibri"/>
          <w:sz w:val="18"/>
          <w:szCs w:val="18"/>
        </w:rPr>
        <w:br/>
      </w:r>
      <w:r w:rsidR="00F27F39" w:rsidRPr="00F27F39">
        <w:rPr>
          <w:rFonts w:ascii="Calibri" w:hAnsi="Calibri"/>
          <w:b/>
          <w:sz w:val="18"/>
          <w:szCs w:val="18"/>
        </w:rPr>
        <w:t xml:space="preserve">„CNC řízený </w:t>
      </w:r>
      <w:proofErr w:type="spellStart"/>
      <w:r w:rsidR="00F27F39" w:rsidRPr="00F27F39">
        <w:rPr>
          <w:rFonts w:ascii="Calibri" w:hAnsi="Calibri"/>
          <w:b/>
          <w:sz w:val="18"/>
          <w:szCs w:val="18"/>
        </w:rPr>
        <w:t>servo</w:t>
      </w:r>
      <w:proofErr w:type="spellEnd"/>
      <w:r w:rsidR="00F27F39" w:rsidRPr="00F27F39">
        <w:rPr>
          <w:rFonts w:ascii="Calibri" w:hAnsi="Calibri"/>
          <w:b/>
          <w:sz w:val="18"/>
          <w:szCs w:val="18"/>
        </w:rPr>
        <w:t>-hydraulický ohraňovací lis“,</w:t>
      </w:r>
      <w:r w:rsidR="00F27F39" w:rsidRPr="00F27F39">
        <w:rPr>
          <w:rFonts w:ascii="Calibri" w:hAnsi="Calibri"/>
          <w:sz w:val="18"/>
          <w:szCs w:val="18"/>
        </w:rPr>
        <w:t xml:space="preserve"> zahájené na základě oznámení o zahájení výběrového řízení na profilu zadavatele.</w:t>
      </w:r>
    </w:p>
    <w:p w:rsidR="00F27F39" w:rsidRDefault="00F27F39" w:rsidP="00F27F39">
      <w:pPr>
        <w:tabs>
          <w:tab w:val="left" w:pos="567"/>
        </w:tabs>
        <w:ind w:left="420" w:hanging="420"/>
        <w:jc w:val="both"/>
        <w:rPr>
          <w:rFonts w:ascii="Calibri" w:hAnsi="Calibri"/>
          <w:sz w:val="18"/>
          <w:szCs w:val="18"/>
        </w:rPr>
      </w:pPr>
    </w:p>
    <w:p w:rsidR="00F27F39" w:rsidRDefault="00F27F39" w:rsidP="00F27F39">
      <w:pPr>
        <w:tabs>
          <w:tab w:val="left" w:pos="567"/>
        </w:tabs>
        <w:ind w:left="420" w:hanging="4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</w:t>
      </w:r>
      <w:r>
        <w:rPr>
          <w:rFonts w:ascii="Calibri" w:hAnsi="Calibri"/>
          <w:sz w:val="18"/>
          <w:szCs w:val="18"/>
        </w:rPr>
        <w:tab/>
      </w:r>
      <w:r w:rsidRPr="009D4389">
        <w:rPr>
          <w:rFonts w:ascii="Calibri" w:hAnsi="Calibri"/>
          <w:sz w:val="18"/>
          <w:szCs w:val="18"/>
        </w:rPr>
        <w:t>Smluvní strany shodně prohlašují, že údaje uvedené ve smlouvě a taktéž oprávnění k podnikání prodávajícího jsou v souladu s právní skutečností v době uzavření této smlouvy.</w:t>
      </w:r>
    </w:p>
    <w:p w:rsidR="00F27F39" w:rsidRDefault="00F27F39" w:rsidP="00F27F39">
      <w:pPr>
        <w:tabs>
          <w:tab w:val="left" w:pos="567"/>
        </w:tabs>
        <w:ind w:left="420" w:hanging="420"/>
        <w:jc w:val="both"/>
        <w:rPr>
          <w:rFonts w:ascii="Calibri" w:hAnsi="Calibri"/>
          <w:sz w:val="18"/>
          <w:szCs w:val="18"/>
        </w:rPr>
      </w:pPr>
    </w:p>
    <w:p w:rsidR="004F64A9" w:rsidRPr="00F27F39" w:rsidRDefault="00F27F39" w:rsidP="00F27F39">
      <w:pPr>
        <w:tabs>
          <w:tab w:val="left" w:pos="567"/>
        </w:tabs>
        <w:ind w:left="420" w:hanging="4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>5.</w:t>
      </w:r>
      <w:r>
        <w:rPr>
          <w:rFonts w:ascii="Calibri" w:hAnsi="Calibri"/>
          <w:sz w:val="18"/>
          <w:szCs w:val="18"/>
        </w:rPr>
        <w:tab/>
      </w:r>
      <w:r w:rsidR="004F64A9" w:rsidRPr="00F27F39">
        <w:rPr>
          <w:rFonts w:asciiTheme="minorHAnsi" w:hAnsiTheme="minorHAnsi" w:cstheme="minorHAnsi"/>
          <w:sz w:val="18"/>
          <w:szCs w:val="18"/>
        </w:rPr>
        <w:t>Smluvní strany se zavazují, že změny dotčených údajů oznámí bez prodlení druhé smluvní straně.</w:t>
      </w:r>
    </w:p>
    <w:p w:rsidR="00F27F39" w:rsidRDefault="00F27F39" w:rsidP="000C323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F64A9" w:rsidRPr="00F27F39" w:rsidRDefault="004F64A9" w:rsidP="000C323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7F39">
        <w:rPr>
          <w:rFonts w:asciiTheme="minorHAnsi" w:hAnsiTheme="minorHAnsi" w:cstheme="minorHAnsi"/>
          <w:b/>
          <w:sz w:val="18"/>
          <w:szCs w:val="18"/>
        </w:rPr>
        <w:t>III.</w:t>
      </w:r>
    </w:p>
    <w:p w:rsidR="004F64A9" w:rsidRPr="00F27F39" w:rsidRDefault="004F64A9" w:rsidP="00545F5E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F27F39">
        <w:rPr>
          <w:rFonts w:asciiTheme="minorHAnsi" w:hAnsiTheme="minorHAnsi" w:cstheme="minorHAnsi"/>
          <w:sz w:val="18"/>
          <w:szCs w:val="18"/>
        </w:rPr>
        <w:t>Předmět smlouvy</w:t>
      </w:r>
    </w:p>
    <w:p w:rsidR="0022545A" w:rsidRPr="00F27F39" w:rsidRDefault="004F64A9" w:rsidP="001D4AAA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b/>
          <w:sz w:val="22"/>
        </w:rPr>
      </w:pPr>
      <w:r w:rsidRPr="00F27F39">
        <w:rPr>
          <w:rFonts w:asciiTheme="minorHAnsi" w:hAnsiTheme="minorHAnsi" w:cstheme="minorHAnsi"/>
          <w:sz w:val="18"/>
          <w:szCs w:val="18"/>
        </w:rPr>
        <w:t>1.</w:t>
      </w:r>
      <w:r w:rsidRPr="00F27F39">
        <w:rPr>
          <w:rFonts w:asciiTheme="minorHAnsi" w:hAnsiTheme="minorHAnsi" w:cstheme="minorHAnsi"/>
          <w:sz w:val="18"/>
          <w:szCs w:val="18"/>
        </w:rPr>
        <w:tab/>
      </w:r>
      <w:r w:rsidR="003268F3" w:rsidRPr="00F27F39">
        <w:rPr>
          <w:rFonts w:asciiTheme="minorHAnsi" w:hAnsiTheme="minorHAnsi" w:cstheme="minorHAnsi"/>
          <w:sz w:val="18"/>
          <w:szCs w:val="18"/>
        </w:rPr>
        <w:t xml:space="preserve">Předmětem této smlouvy je závazek prodávajícího předat kupujícímu </w:t>
      </w:r>
      <w:r w:rsidR="00361AA4" w:rsidRPr="00F27F39">
        <w:rPr>
          <w:rFonts w:asciiTheme="minorHAnsi" w:hAnsiTheme="minorHAnsi" w:cstheme="minorHAnsi"/>
          <w:sz w:val="18"/>
          <w:szCs w:val="18"/>
        </w:rPr>
        <w:t xml:space="preserve">technologické zařízení </w:t>
      </w:r>
      <w:r w:rsidR="00A76AD1" w:rsidRPr="00F27F39">
        <w:rPr>
          <w:rFonts w:asciiTheme="minorHAnsi" w:hAnsiTheme="minorHAnsi" w:cstheme="minorHAnsi"/>
          <w:sz w:val="18"/>
          <w:szCs w:val="18"/>
        </w:rPr>
        <w:t>„</w:t>
      </w:r>
      <w:r w:rsidR="00924DED" w:rsidRPr="00F27F39">
        <w:rPr>
          <w:rFonts w:asciiTheme="minorHAnsi" w:hAnsiTheme="minorHAnsi" w:cstheme="minorHAnsi"/>
          <w:b/>
          <w:bCs/>
          <w:sz w:val="18"/>
          <w:szCs w:val="18"/>
        </w:rPr>
        <w:t xml:space="preserve">CNC </w:t>
      </w:r>
      <w:r w:rsidR="00947B8F" w:rsidRPr="00F27F39">
        <w:rPr>
          <w:rFonts w:asciiTheme="minorHAnsi" w:hAnsiTheme="minorHAnsi" w:cstheme="minorHAnsi"/>
          <w:b/>
          <w:bCs/>
          <w:sz w:val="18"/>
          <w:szCs w:val="18"/>
        </w:rPr>
        <w:t xml:space="preserve">řízený </w:t>
      </w:r>
      <w:proofErr w:type="spellStart"/>
      <w:r w:rsidR="00F731FA" w:rsidRPr="00F27F39">
        <w:rPr>
          <w:rFonts w:asciiTheme="minorHAnsi" w:hAnsiTheme="minorHAnsi" w:cstheme="minorHAnsi"/>
          <w:b/>
          <w:bCs/>
          <w:sz w:val="18"/>
          <w:szCs w:val="18"/>
        </w:rPr>
        <w:t>servo</w:t>
      </w:r>
      <w:proofErr w:type="spellEnd"/>
      <w:r w:rsidR="00F731FA" w:rsidRPr="00F27F39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947B8F" w:rsidRPr="00F27F39">
        <w:rPr>
          <w:rFonts w:asciiTheme="minorHAnsi" w:hAnsiTheme="minorHAnsi" w:cstheme="minorHAnsi"/>
          <w:b/>
          <w:bCs/>
          <w:sz w:val="18"/>
          <w:szCs w:val="18"/>
        </w:rPr>
        <w:t>hydraulický</w:t>
      </w:r>
      <w:r w:rsidR="003248A6" w:rsidRPr="00F27F39">
        <w:rPr>
          <w:rFonts w:asciiTheme="minorHAnsi" w:hAnsiTheme="minorHAnsi" w:cstheme="minorHAnsi"/>
          <w:b/>
          <w:bCs/>
          <w:sz w:val="18"/>
          <w:szCs w:val="18"/>
        </w:rPr>
        <w:t xml:space="preserve"> ohraňovací</w:t>
      </w:r>
      <w:r w:rsidR="00947B8F" w:rsidRPr="00F27F39">
        <w:rPr>
          <w:rFonts w:asciiTheme="minorHAnsi" w:hAnsiTheme="minorHAnsi" w:cstheme="minorHAnsi"/>
          <w:b/>
          <w:bCs/>
          <w:sz w:val="18"/>
          <w:szCs w:val="18"/>
        </w:rPr>
        <w:t xml:space="preserve"> lis</w:t>
      </w:r>
      <w:r w:rsidR="00A76AD1" w:rsidRPr="00F27F39">
        <w:rPr>
          <w:rFonts w:asciiTheme="minorHAnsi" w:hAnsiTheme="minorHAnsi" w:cstheme="minorHAnsi"/>
          <w:b/>
          <w:bCs/>
          <w:sz w:val="18"/>
          <w:szCs w:val="18"/>
        </w:rPr>
        <w:t>“</w:t>
      </w:r>
      <w:r w:rsidR="00F31966" w:rsidRPr="00F27F3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27F39">
        <w:rPr>
          <w:rFonts w:asciiTheme="minorHAnsi" w:hAnsiTheme="minorHAnsi" w:cstheme="minorHAnsi"/>
          <w:sz w:val="18"/>
          <w:szCs w:val="18"/>
        </w:rPr>
        <w:t>dále ve smlouvě jen „předmět plnění“ nebo „technologi</w:t>
      </w:r>
      <w:r w:rsidR="003268F3" w:rsidRPr="00F27F39">
        <w:rPr>
          <w:rFonts w:asciiTheme="minorHAnsi" w:hAnsiTheme="minorHAnsi" w:cstheme="minorHAnsi"/>
          <w:sz w:val="18"/>
          <w:szCs w:val="18"/>
        </w:rPr>
        <w:t>ck</w:t>
      </w:r>
      <w:r w:rsidR="00C8172B" w:rsidRPr="00F27F39">
        <w:rPr>
          <w:rFonts w:asciiTheme="minorHAnsi" w:hAnsiTheme="minorHAnsi" w:cstheme="minorHAnsi"/>
          <w:sz w:val="18"/>
          <w:szCs w:val="18"/>
        </w:rPr>
        <w:t>é</w:t>
      </w:r>
      <w:r w:rsidR="003268F3" w:rsidRPr="00F27F39">
        <w:rPr>
          <w:rFonts w:asciiTheme="minorHAnsi" w:hAnsiTheme="minorHAnsi" w:cstheme="minorHAnsi"/>
          <w:sz w:val="18"/>
          <w:szCs w:val="18"/>
        </w:rPr>
        <w:t xml:space="preserve"> zařízení</w:t>
      </w:r>
      <w:r w:rsidRPr="00F27F39">
        <w:rPr>
          <w:rFonts w:asciiTheme="minorHAnsi" w:hAnsiTheme="minorHAnsi" w:cstheme="minorHAnsi"/>
          <w:sz w:val="18"/>
          <w:szCs w:val="18"/>
        </w:rPr>
        <w:t xml:space="preserve">“ </w:t>
      </w:r>
      <w:r w:rsidR="0022545A" w:rsidRPr="00F27F39">
        <w:rPr>
          <w:rFonts w:asciiTheme="minorHAnsi" w:hAnsiTheme="minorHAnsi" w:cstheme="minorHAnsi"/>
          <w:sz w:val="18"/>
          <w:szCs w:val="18"/>
        </w:rPr>
        <w:t xml:space="preserve">za podmínek a technických parametrů vymezených </w:t>
      </w:r>
      <w:r w:rsidR="0022545A" w:rsidRPr="00F27F39">
        <w:rPr>
          <w:rFonts w:asciiTheme="minorHAnsi" w:hAnsiTheme="minorHAnsi" w:cstheme="minorHAnsi"/>
          <w:b/>
          <w:sz w:val="18"/>
          <w:szCs w:val="18"/>
        </w:rPr>
        <w:t>v</w:t>
      </w:r>
      <w:r w:rsidR="0022545A" w:rsidRPr="00F27F39">
        <w:rPr>
          <w:rFonts w:asciiTheme="minorHAnsi" w:hAnsiTheme="minorHAnsi" w:cstheme="minorHAnsi"/>
          <w:sz w:val="18"/>
          <w:szCs w:val="18"/>
        </w:rPr>
        <w:t> </w:t>
      </w:r>
      <w:r w:rsidR="0022545A" w:rsidRPr="00F27F39">
        <w:rPr>
          <w:rFonts w:asciiTheme="minorHAnsi" w:hAnsiTheme="minorHAnsi" w:cstheme="minorHAnsi"/>
          <w:b/>
          <w:sz w:val="18"/>
          <w:szCs w:val="18"/>
        </w:rPr>
        <w:t xml:space="preserve">příloze č. 1 této smlouvy </w:t>
      </w:r>
      <w:r w:rsidR="00B64138" w:rsidRPr="00F27F39">
        <w:rPr>
          <w:rFonts w:asciiTheme="minorHAnsi" w:hAnsiTheme="minorHAnsi" w:cstheme="minorHAnsi"/>
          <w:b/>
          <w:sz w:val="18"/>
          <w:szCs w:val="18"/>
        </w:rPr>
        <w:t>–</w:t>
      </w:r>
      <w:r w:rsidR="0022545A" w:rsidRPr="00F27F39">
        <w:rPr>
          <w:rFonts w:asciiTheme="minorHAnsi" w:hAnsiTheme="minorHAnsi" w:cstheme="minorHAnsi"/>
          <w:b/>
          <w:sz w:val="18"/>
          <w:szCs w:val="18"/>
        </w:rPr>
        <w:t xml:space="preserve"> nabídka</w:t>
      </w:r>
      <w:r w:rsidR="00B64138" w:rsidRPr="00F27F39">
        <w:rPr>
          <w:rFonts w:asciiTheme="minorHAnsi" w:hAnsiTheme="minorHAnsi" w:cstheme="minorHAnsi"/>
          <w:sz w:val="18"/>
          <w:szCs w:val="18"/>
        </w:rPr>
        <w:t xml:space="preserve"> </w:t>
      </w:r>
      <w:r w:rsidR="0022545A" w:rsidRPr="00F27F39">
        <w:rPr>
          <w:rFonts w:asciiTheme="minorHAnsi" w:hAnsiTheme="minorHAnsi" w:cstheme="minorHAnsi"/>
          <w:sz w:val="18"/>
          <w:szCs w:val="18"/>
        </w:rPr>
        <w:t>a to včetně úplné dokumentace, manuálů, zaškolení a ostatních dokladů výhradně v českém jazyce, které umožní kupujícímu s předmětem plnění nakládat. Předmětem smlouvy je dále závazek prodávajícího převést na kupujícího vlastnické právo k předmětu plnění a kupující se zavazuje, že předmět plnění převezme a zaplatí prodávajícímu kupní cenu. Příloha č. 1 je nedílnou součástí této smlouvy.</w:t>
      </w:r>
    </w:p>
    <w:p w:rsidR="00F854C7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F27F39">
        <w:rPr>
          <w:rFonts w:asciiTheme="minorHAnsi" w:hAnsiTheme="minorHAnsi" w:cstheme="minorHAnsi"/>
          <w:sz w:val="18"/>
          <w:szCs w:val="18"/>
        </w:rPr>
        <w:t>2.</w:t>
      </w:r>
      <w:r w:rsidRPr="00F27F39">
        <w:rPr>
          <w:rFonts w:asciiTheme="minorHAnsi" w:hAnsiTheme="minorHAnsi" w:cstheme="minorHAnsi"/>
          <w:sz w:val="18"/>
          <w:szCs w:val="18"/>
        </w:rPr>
        <w:tab/>
        <w:t>Předmětem této smlouvy</w:t>
      </w:r>
      <w:r w:rsidRPr="009D4389">
        <w:rPr>
          <w:rFonts w:ascii="Calibri" w:hAnsi="Calibri"/>
          <w:sz w:val="18"/>
          <w:szCs w:val="18"/>
        </w:rPr>
        <w:t xml:space="preserve"> je rovněž závazek prodávajícího poskytovat kupujícímu záruční servis</w:t>
      </w:r>
      <w:r w:rsidR="0094331E" w:rsidRPr="009D4389">
        <w:rPr>
          <w:rFonts w:ascii="Calibri" w:hAnsi="Calibri"/>
          <w:sz w:val="18"/>
          <w:szCs w:val="18"/>
        </w:rPr>
        <w:t xml:space="preserve"> v době záruky</w:t>
      </w:r>
      <w:r w:rsidRPr="009D4389">
        <w:rPr>
          <w:rFonts w:ascii="Calibri" w:hAnsi="Calibri"/>
          <w:sz w:val="18"/>
          <w:szCs w:val="18"/>
        </w:rPr>
        <w:t xml:space="preserve"> </w:t>
      </w:r>
      <w:r w:rsidR="00A46482">
        <w:rPr>
          <w:rFonts w:ascii="Calibri" w:hAnsi="Calibri"/>
          <w:sz w:val="18"/>
          <w:szCs w:val="18"/>
        </w:rPr>
        <w:br/>
      </w:r>
      <w:r w:rsidRPr="009D4389">
        <w:rPr>
          <w:rFonts w:ascii="Calibri" w:hAnsi="Calibri"/>
          <w:sz w:val="18"/>
          <w:szCs w:val="18"/>
        </w:rPr>
        <w:t xml:space="preserve">a to po dobu </w:t>
      </w:r>
      <w:r w:rsidR="00AD325F">
        <w:rPr>
          <w:rFonts w:ascii="Calibri" w:hAnsi="Calibri"/>
          <w:b/>
          <w:sz w:val="18"/>
          <w:szCs w:val="18"/>
        </w:rPr>
        <w:t>12</w:t>
      </w:r>
      <w:r w:rsidRPr="009D4389">
        <w:rPr>
          <w:rFonts w:ascii="Calibri" w:hAnsi="Calibri"/>
          <w:b/>
          <w:sz w:val="18"/>
          <w:szCs w:val="18"/>
        </w:rPr>
        <w:t xml:space="preserve"> měsíců</w:t>
      </w:r>
      <w:r w:rsidR="0094331E" w:rsidRPr="009D4389">
        <w:rPr>
          <w:rFonts w:ascii="Calibri" w:hAnsi="Calibri"/>
          <w:sz w:val="18"/>
          <w:szCs w:val="18"/>
        </w:rPr>
        <w:t>,</w:t>
      </w:r>
      <w:r w:rsidRPr="009D4389">
        <w:rPr>
          <w:rFonts w:ascii="Calibri" w:hAnsi="Calibri"/>
          <w:sz w:val="18"/>
          <w:szCs w:val="18"/>
        </w:rPr>
        <w:t xml:space="preserve"> </w:t>
      </w:r>
      <w:r w:rsidR="0094331E" w:rsidRPr="008C0C42">
        <w:rPr>
          <w:rFonts w:ascii="Calibri" w:hAnsi="Calibri"/>
          <w:sz w:val="18"/>
          <w:szCs w:val="18"/>
        </w:rPr>
        <w:t xml:space="preserve">která začíná běžet od následujícího dne po dni, kdy byl </w:t>
      </w:r>
      <w:r w:rsidR="008C0C42" w:rsidRPr="008C0C42">
        <w:rPr>
          <w:rFonts w:ascii="Calibri" w:hAnsi="Calibri"/>
          <w:sz w:val="18"/>
          <w:szCs w:val="18"/>
        </w:rPr>
        <w:t xml:space="preserve">oboustranně </w:t>
      </w:r>
      <w:r w:rsidR="002648FB" w:rsidRPr="008C0C42">
        <w:rPr>
          <w:rFonts w:ascii="Calibri" w:hAnsi="Calibri"/>
          <w:sz w:val="18"/>
          <w:szCs w:val="18"/>
        </w:rPr>
        <w:t>podepsán</w:t>
      </w:r>
      <w:r w:rsidR="0094331E" w:rsidRPr="008C0C42">
        <w:rPr>
          <w:rFonts w:ascii="Calibri" w:hAnsi="Calibri"/>
          <w:sz w:val="18"/>
          <w:szCs w:val="18"/>
        </w:rPr>
        <w:t xml:space="preserve"> </w:t>
      </w:r>
      <w:r w:rsidR="00772D1F" w:rsidRPr="00772D1F">
        <w:rPr>
          <w:rFonts w:ascii="Calibri" w:hAnsi="Calibri"/>
          <w:b/>
          <w:sz w:val="18"/>
          <w:szCs w:val="18"/>
        </w:rPr>
        <w:t xml:space="preserve">protokol </w:t>
      </w:r>
      <w:r w:rsidR="00A46482">
        <w:rPr>
          <w:rFonts w:ascii="Calibri" w:hAnsi="Calibri"/>
          <w:b/>
          <w:sz w:val="18"/>
          <w:szCs w:val="18"/>
        </w:rPr>
        <w:br/>
      </w:r>
      <w:r w:rsidR="00772D1F" w:rsidRPr="00772D1F">
        <w:rPr>
          <w:rFonts w:ascii="Calibri" w:hAnsi="Calibri"/>
          <w:b/>
          <w:sz w:val="18"/>
          <w:szCs w:val="18"/>
        </w:rPr>
        <w:t xml:space="preserve">o předání a převzetí technologického zařízení do </w:t>
      </w:r>
      <w:r w:rsidR="00772D1F" w:rsidRPr="00CF0324">
        <w:rPr>
          <w:rFonts w:ascii="Calibri" w:hAnsi="Calibri"/>
          <w:b/>
          <w:sz w:val="18"/>
          <w:szCs w:val="18"/>
        </w:rPr>
        <w:t>provozu</w:t>
      </w:r>
      <w:r w:rsidR="00CF0324" w:rsidRPr="00CF0324">
        <w:rPr>
          <w:rFonts w:ascii="Calibri" w:hAnsi="Calibri"/>
          <w:b/>
          <w:sz w:val="18"/>
          <w:szCs w:val="18"/>
        </w:rPr>
        <w:t xml:space="preserve"> bez výhrad kupujícího.</w:t>
      </w:r>
      <w:r w:rsidR="008A7589" w:rsidRPr="008C0C42">
        <w:rPr>
          <w:rFonts w:ascii="Calibri" w:hAnsi="Calibri"/>
          <w:sz w:val="18"/>
          <w:szCs w:val="18"/>
        </w:rPr>
        <w:t xml:space="preserve"> </w:t>
      </w:r>
    </w:p>
    <w:p w:rsidR="004F64A9" w:rsidRPr="009D438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3.</w:t>
      </w:r>
      <w:r w:rsidRPr="009D4389">
        <w:rPr>
          <w:rFonts w:ascii="Calibri" w:hAnsi="Calibri"/>
          <w:sz w:val="18"/>
          <w:szCs w:val="18"/>
        </w:rPr>
        <w:tab/>
        <w:t>Smluvní strany shodně prohlašují, že předmět smlouvy není plněním nemožný</w:t>
      </w:r>
      <w:r w:rsidR="006D58F4" w:rsidRPr="009D4389">
        <w:rPr>
          <w:rFonts w:ascii="Calibri" w:hAnsi="Calibri"/>
          <w:sz w:val="18"/>
          <w:szCs w:val="18"/>
        </w:rPr>
        <w:t xml:space="preserve">m a že tuto smlouvu uzavřely po </w:t>
      </w:r>
      <w:r w:rsidRPr="009D4389">
        <w:rPr>
          <w:rFonts w:ascii="Calibri" w:hAnsi="Calibri"/>
          <w:sz w:val="18"/>
          <w:szCs w:val="18"/>
        </w:rPr>
        <w:t>pečlivém zvážení všech možných důsledků.</w:t>
      </w:r>
    </w:p>
    <w:p w:rsidR="004F64A9" w:rsidRPr="009D4389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  <w:r w:rsidRPr="009D4389">
        <w:rPr>
          <w:rFonts w:ascii="Calibri" w:hAnsi="Calibri" w:cs="Arial"/>
          <w:b/>
          <w:sz w:val="18"/>
          <w:szCs w:val="18"/>
        </w:rPr>
        <w:t>IV.</w:t>
      </w:r>
    </w:p>
    <w:p w:rsidR="004F64A9" w:rsidRPr="009D4389" w:rsidRDefault="004F64A9" w:rsidP="00AC029E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Arial"/>
          <w:sz w:val="18"/>
          <w:szCs w:val="18"/>
        </w:rPr>
      </w:pPr>
      <w:r w:rsidRPr="009D4389">
        <w:rPr>
          <w:rFonts w:ascii="Calibri" w:hAnsi="Calibri" w:cs="Arial"/>
          <w:sz w:val="18"/>
          <w:szCs w:val="18"/>
        </w:rPr>
        <w:t>Práva a povinnosti smluvních stran</w:t>
      </w:r>
    </w:p>
    <w:p w:rsidR="004F64A9" w:rsidRPr="002A07AD" w:rsidRDefault="004F64A9" w:rsidP="00F854C7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color w:val="FF0000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1.</w:t>
      </w:r>
      <w:r w:rsidRPr="009D4389">
        <w:rPr>
          <w:rFonts w:ascii="Calibri" w:hAnsi="Calibri"/>
          <w:sz w:val="18"/>
          <w:szCs w:val="18"/>
        </w:rPr>
        <w:tab/>
      </w:r>
      <w:r w:rsidRPr="00F854C7">
        <w:rPr>
          <w:rFonts w:ascii="Calibri" w:hAnsi="Calibri"/>
          <w:sz w:val="18"/>
          <w:szCs w:val="18"/>
        </w:rPr>
        <w:t>Kupující nabývá vlas</w:t>
      </w:r>
      <w:r w:rsidR="003268F3" w:rsidRPr="00F854C7">
        <w:rPr>
          <w:rFonts w:ascii="Calibri" w:hAnsi="Calibri"/>
          <w:sz w:val="18"/>
          <w:szCs w:val="18"/>
        </w:rPr>
        <w:t>tnické právo k </w:t>
      </w:r>
      <w:r w:rsidR="00427065" w:rsidRPr="00F854C7">
        <w:rPr>
          <w:rFonts w:ascii="Calibri" w:hAnsi="Calibri"/>
          <w:sz w:val="18"/>
          <w:szCs w:val="18"/>
        </w:rPr>
        <w:t>technologick</w:t>
      </w:r>
      <w:r w:rsidR="00D061B5" w:rsidRPr="00F854C7">
        <w:rPr>
          <w:rFonts w:ascii="Calibri" w:hAnsi="Calibri"/>
          <w:sz w:val="18"/>
          <w:szCs w:val="18"/>
        </w:rPr>
        <w:t>ému</w:t>
      </w:r>
      <w:r w:rsidR="00FA0436" w:rsidRPr="00F854C7">
        <w:rPr>
          <w:rFonts w:ascii="Calibri" w:hAnsi="Calibri"/>
          <w:sz w:val="18"/>
          <w:szCs w:val="18"/>
        </w:rPr>
        <w:t xml:space="preserve"> zařízení</w:t>
      </w:r>
      <w:r w:rsidRPr="00F854C7">
        <w:rPr>
          <w:rFonts w:ascii="Calibri" w:hAnsi="Calibri"/>
          <w:sz w:val="18"/>
          <w:szCs w:val="18"/>
        </w:rPr>
        <w:t xml:space="preserve"> v okamžiku úplného zaplacení kupní ceny prodávajícímu</w:t>
      </w:r>
      <w:r w:rsidR="00A46482">
        <w:rPr>
          <w:rFonts w:ascii="Calibri" w:hAnsi="Calibri"/>
          <w:sz w:val="18"/>
          <w:szCs w:val="18"/>
        </w:rPr>
        <w:br/>
      </w:r>
      <w:r w:rsidR="00AA167A" w:rsidRPr="00F854C7">
        <w:rPr>
          <w:rFonts w:ascii="Calibri" w:hAnsi="Calibri"/>
          <w:sz w:val="18"/>
          <w:szCs w:val="18"/>
        </w:rPr>
        <w:t>a</w:t>
      </w:r>
      <w:r w:rsidRPr="00F854C7">
        <w:rPr>
          <w:rFonts w:ascii="Calibri" w:hAnsi="Calibri"/>
          <w:sz w:val="18"/>
          <w:szCs w:val="18"/>
        </w:rPr>
        <w:t xml:space="preserve"> po oboustranném </w:t>
      </w:r>
      <w:r w:rsidR="00F854C7" w:rsidRPr="00F854C7">
        <w:rPr>
          <w:rFonts w:ascii="Calibri" w:hAnsi="Calibri"/>
          <w:sz w:val="18"/>
          <w:szCs w:val="18"/>
        </w:rPr>
        <w:t xml:space="preserve">podepsání </w:t>
      </w:r>
      <w:r w:rsidR="00772D1F" w:rsidRPr="00772D1F">
        <w:rPr>
          <w:rFonts w:ascii="Calibri" w:hAnsi="Calibri"/>
          <w:b/>
          <w:sz w:val="18"/>
          <w:szCs w:val="18"/>
        </w:rPr>
        <w:t>protokolu o předání a převzetí technologického zařízení</w:t>
      </w:r>
      <w:r w:rsidR="000A1202">
        <w:rPr>
          <w:rFonts w:ascii="Calibri" w:hAnsi="Calibri"/>
          <w:b/>
          <w:sz w:val="18"/>
          <w:szCs w:val="18"/>
        </w:rPr>
        <w:t xml:space="preserve"> do provozu</w:t>
      </w:r>
      <w:r w:rsidR="00CF0324">
        <w:rPr>
          <w:rFonts w:ascii="Calibri" w:hAnsi="Calibri"/>
          <w:b/>
          <w:sz w:val="18"/>
          <w:szCs w:val="18"/>
        </w:rPr>
        <w:t xml:space="preserve"> </w:t>
      </w:r>
      <w:r w:rsidR="00CF0324" w:rsidRPr="00CF0324">
        <w:rPr>
          <w:rFonts w:ascii="Calibri" w:hAnsi="Calibri"/>
          <w:b/>
          <w:sz w:val="18"/>
          <w:szCs w:val="18"/>
        </w:rPr>
        <w:t>bez výhrad kupujícího.</w:t>
      </w:r>
      <w:r w:rsidR="00F854C7" w:rsidRPr="00F854C7">
        <w:rPr>
          <w:rFonts w:ascii="Calibri" w:hAnsi="Calibri"/>
          <w:sz w:val="18"/>
          <w:szCs w:val="18"/>
        </w:rPr>
        <w:t xml:space="preserve"> </w:t>
      </w:r>
    </w:p>
    <w:p w:rsidR="004F64A9" w:rsidRPr="009D4389" w:rsidRDefault="004F64A9" w:rsidP="003F1685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lastRenderedPageBreak/>
        <w:t>2.</w:t>
      </w:r>
      <w:r w:rsidRPr="009D4389">
        <w:rPr>
          <w:rFonts w:ascii="Calibri" w:hAnsi="Calibri"/>
          <w:sz w:val="18"/>
          <w:szCs w:val="18"/>
        </w:rPr>
        <w:tab/>
        <w:t>Kupující se zavazuje na své náklady zajistit přívod el.</w:t>
      </w:r>
      <w:r w:rsidR="00A46482">
        <w:rPr>
          <w:rFonts w:ascii="Calibri" w:hAnsi="Calibri"/>
          <w:sz w:val="18"/>
          <w:szCs w:val="18"/>
        </w:rPr>
        <w:t xml:space="preserve"> </w:t>
      </w:r>
      <w:proofErr w:type="gramStart"/>
      <w:r w:rsidRPr="009D4389">
        <w:rPr>
          <w:rFonts w:ascii="Calibri" w:hAnsi="Calibri"/>
          <w:sz w:val="18"/>
          <w:szCs w:val="18"/>
        </w:rPr>
        <w:t>energie</w:t>
      </w:r>
      <w:proofErr w:type="gramEnd"/>
      <w:r w:rsidRPr="009D4389">
        <w:rPr>
          <w:rFonts w:ascii="Calibri" w:hAnsi="Calibri"/>
          <w:sz w:val="18"/>
          <w:szCs w:val="18"/>
        </w:rPr>
        <w:t xml:space="preserve"> k elektrorozvaděči, zkušební materiál, stavební připravenost místa plnění pro instalaci technologick</w:t>
      </w:r>
      <w:r w:rsidR="00D061B5">
        <w:rPr>
          <w:rFonts w:ascii="Calibri" w:hAnsi="Calibri"/>
          <w:sz w:val="18"/>
          <w:szCs w:val="18"/>
        </w:rPr>
        <w:t>ého</w:t>
      </w:r>
      <w:r w:rsidRPr="009D4389">
        <w:rPr>
          <w:rFonts w:ascii="Calibri" w:hAnsi="Calibri"/>
          <w:sz w:val="18"/>
          <w:szCs w:val="18"/>
        </w:rPr>
        <w:t xml:space="preserve"> </w:t>
      </w:r>
      <w:r w:rsidR="00FA0436" w:rsidRPr="009D4389">
        <w:rPr>
          <w:rFonts w:ascii="Calibri" w:hAnsi="Calibri"/>
          <w:sz w:val="18"/>
          <w:szCs w:val="18"/>
        </w:rPr>
        <w:t>zařízení</w:t>
      </w:r>
      <w:r w:rsidRPr="009D4389">
        <w:rPr>
          <w:rFonts w:ascii="Calibri" w:hAnsi="Calibri"/>
          <w:sz w:val="18"/>
          <w:szCs w:val="18"/>
        </w:rPr>
        <w:t xml:space="preserve">, aby technici prodávajícího mohli pracovat na instalaci v pracovních dnech od 8:00 do 18:00 hod. </w:t>
      </w:r>
    </w:p>
    <w:p w:rsidR="004F64A9" w:rsidRPr="009D4389" w:rsidRDefault="004F64A9" w:rsidP="00635C5C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3.</w:t>
      </w:r>
      <w:r w:rsidRPr="009D4389">
        <w:rPr>
          <w:rFonts w:ascii="Calibri" w:hAnsi="Calibri"/>
          <w:sz w:val="18"/>
          <w:szCs w:val="18"/>
        </w:rPr>
        <w:tab/>
        <w:t xml:space="preserve">Kupující se </w:t>
      </w:r>
      <w:r w:rsidR="00FA0436" w:rsidRPr="009D4389">
        <w:rPr>
          <w:rFonts w:ascii="Calibri" w:hAnsi="Calibri"/>
          <w:sz w:val="18"/>
          <w:szCs w:val="18"/>
        </w:rPr>
        <w:t>zavazuje zajistit složení doda</w:t>
      </w:r>
      <w:r w:rsidRPr="009D4389">
        <w:rPr>
          <w:rFonts w:ascii="Calibri" w:hAnsi="Calibri"/>
          <w:sz w:val="18"/>
          <w:szCs w:val="18"/>
        </w:rPr>
        <w:t>n</w:t>
      </w:r>
      <w:r w:rsidR="00D061B5">
        <w:rPr>
          <w:rFonts w:ascii="Calibri" w:hAnsi="Calibri"/>
          <w:sz w:val="18"/>
          <w:szCs w:val="18"/>
        </w:rPr>
        <w:t>ého</w:t>
      </w:r>
      <w:r w:rsidRPr="009D4389">
        <w:rPr>
          <w:rFonts w:ascii="Calibri" w:hAnsi="Calibri"/>
          <w:sz w:val="18"/>
          <w:szCs w:val="18"/>
        </w:rPr>
        <w:t xml:space="preserve"> technologick</w:t>
      </w:r>
      <w:r w:rsidR="00D061B5">
        <w:rPr>
          <w:rFonts w:ascii="Calibri" w:hAnsi="Calibri"/>
          <w:sz w:val="18"/>
          <w:szCs w:val="18"/>
        </w:rPr>
        <w:t>ého</w:t>
      </w:r>
      <w:r w:rsidRPr="009D4389">
        <w:rPr>
          <w:rFonts w:ascii="Calibri" w:hAnsi="Calibri"/>
          <w:sz w:val="18"/>
          <w:szCs w:val="18"/>
        </w:rPr>
        <w:t xml:space="preserve"> </w:t>
      </w:r>
      <w:r w:rsidR="00574A45" w:rsidRPr="009D4389">
        <w:rPr>
          <w:rFonts w:ascii="Calibri" w:hAnsi="Calibri"/>
          <w:sz w:val="18"/>
          <w:szCs w:val="18"/>
        </w:rPr>
        <w:t>zařízení</w:t>
      </w:r>
      <w:r w:rsidRPr="009D4389">
        <w:rPr>
          <w:rFonts w:ascii="Calibri" w:hAnsi="Calibri"/>
          <w:sz w:val="18"/>
          <w:szCs w:val="18"/>
        </w:rPr>
        <w:t xml:space="preserve"> z dopravního prostředku a umístění na místo</w:t>
      </w:r>
      <w:r w:rsidR="00A46482">
        <w:rPr>
          <w:rFonts w:ascii="Calibri" w:hAnsi="Calibri"/>
          <w:sz w:val="18"/>
          <w:szCs w:val="18"/>
        </w:rPr>
        <w:br/>
      </w:r>
      <w:r w:rsidRPr="009D4389">
        <w:rPr>
          <w:rFonts w:ascii="Calibri" w:hAnsi="Calibri"/>
          <w:sz w:val="18"/>
          <w:szCs w:val="18"/>
        </w:rPr>
        <w:t>za asistence prodávajícího. Kupující se zavazuje řádně a včas zaplatit kupní cenu za podmínek stanovených touto smlouvou.</w:t>
      </w:r>
    </w:p>
    <w:p w:rsidR="004F64A9" w:rsidRPr="009D438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4.</w:t>
      </w:r>
      <w:r w:rsidRPr="009D4389">
        <w:rPr>
          <w:rFonts w:ascii="Calibri" w:hAnsi="Calibri"/>
          <w:sz w:val="18"/>
          <w:szCs w:val="18"/>
        </w:rPr>
        <w:tab/>
        <w:t>Prodávající prohlašuje, že dod</w:t>
      </w:r>
      <w:r w:rsidR="00C02BA6" w:rsidRPr="009D4389">
        <w:rPr>
          <w:rFonts w:ascii="Calibri" w:hAnsi="Calibri"/>
          <w:sz w:val="18"/>
          <w:szCs w:val="18"/>
        </w:rPr>
        <w:t>ávané</w:t>
      </w:r>
      <w:r w:rsidRPr="009D4389">
        <w:rPr>
          <w:rFonts w:ascii="Calibri" w:hAnsi="Calibri"/>
          <w:sz w:val="18"/>
          <w:szCs w:val="18"/>
        </w:rPr>
        <w:t xml:space="preserve"> technologick</w:t>
      </w:r>
      <w:r w:rsidR="00C02BA6" w:rsidRPr="009D4389">
        <w:rPr>
          <w:rFonts w:ascii="Calibri" w:hAnsi="Calibri"/>
          <w:sz w:val="18"/>
          <w:szCs w:val="18"/>
        </w:rPr>
        <w:t>é</w:t>
      </w:r>
      <w:r w:rsidRPr="009D4389">
        <w:rPr>
          <w:rFonts w:ascii="Calibri" w:hAnsi="Calibri"/>
          <w:sz w:val="18"/>
          <w:szCs w:val="18"/>
        </w:rPr>
        <w:t xml:space="preserve"> </w:t>
      </w:r>
      <w:r w:rsidR="00C02BA6" w:rsidRPr="009D4389">
        <w:rPr>
          <w:rFonts w:ascii="Calibri" w:hAnsi="Calibri"/>
          <w:sz w:val="18"/>
          <w:szCs w:val="18"/>
        </w:rPr>
        <w:t>zařízení</w:t>
      </w:r>
      <w:r w:rsidR="00D3358B">
        <w:rPr>
          <w:rFonts w:ascii="Calibri" w:hAnsi="Calibri"/>
          <w:sz w:val="18"/>
          <w:szCs w:val="18"/>
        </w:rPr>
        <w:t xml:space="preserve"> m</w:t>
      </w:r>
      <w:r w:rsidR="00D061B5">
        <w:rPr>
          <w:rFonts w:ascii="Calibri" w:hAnsi="Calibri"/>
          <w:sz w:val="18"/>
          <w:szCs w:val="18"/>
        </w:rPr>
        <w:t>á</w:t>
      </w:r>
      <w:r w:rsidRPr="009D4389">
        <w:rPr>
          <w:rFonts w:ascii="Calibri" w:hAnsi="Calibri"/>
          <w:sz w:val="18"/>
          <w:szCs w:val="18"/>
        </w:rPr>
        <w:t xml:space="preserve"> vlastnosti a vybavení uvedené v příloze č. 1 této smlouvy - nabídka.</w:t>
      </w:r>
    </w:p>
    <w:p w:rsidR="004F64A9" w:rsidRPr="009D438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5.</w:t>
      </w:r>
      <w:r w:rsidRPr="009D4389">
        <w:rPr>
          <w:rFonts w:ascii="Calibri" w:hAnsi="Calibri"/>
          <w:sz w:val="18"/>
          <w:szCs w:val="18"/>
        </w:rPr>
        <w:tab/>
      </w:r>
      <w:r w:rsidR="00943465" w:rsidRPr="009D4389">
        <w:rPr>
          <w:rFonts w:ascii="Calibri" w:hAnsi="Calibri"/>
          <w:sz w:val="18"/>
          <w:szCs w:val="18"/>
        </w:rPr>
        <w:t>Nebezpečí škody na technologick</w:t>
      </w:r>
      <w:r w:rsidR="00943465">
        <w:rPr>
          <w:rFonts w:ascii="Calibri" w:hAnsi="Calibri"/>
          <w:sz w:val="18"/>
          <w:szCs w:val="18"/>
        </w:rPr>
        <w:t>ém</w:t>
      </w:r>
      <w:r w:rsidR="00943465" w:rsidRPr="009D4389">
        <w:rPr>
          <w:rFonts w:ascii="Calibri" w:hAnsi="Calibri"/>
          <w:sz w:val="18"/>
          <w:szCs w:val="18"/>
        </w:rPr>
        <w:t xml:space="preserve"> zařízení přechází na kupujícího dnem </w:t>
      </w:r>
      <w:r w:rsidR="00943465">
        <w:rPr>
          <w:rFonts w:ascii="Calibri" w:hAnsi="Calibri"/>
          <w:sz w:val="18"/>
          <w:szCs w:val="18"/>
        </w:rPr>
        <w:t>dodání</w:t>
      </w:r>
      <w:r w:rsidR="00943465" w:rsidRPr="009D4389">
        <w:rPr>
          <w:rFonts w:ascii="Calibri" w:hAnsi="Calibri"/>
          <w:sz w:val="18"/>
          <w:szCs w:val="18"/>
        </w:rPr>
        <w:t xml:space="preserve"> technologick</w:t>
      </w:r>
      <w:r w:rsidR="00943465">
        <w:rPr>
          <w:rFonts w:ascii="Calibri" w:hAnsi="Calibri"/>
          <w:sz w:val="18"/>
          <w:szCs w:val="18"/>
        </w:rPr>
        <w:t>ého</w:t>
      </w:r>
      <w:r w:rsidR="00943465" w:rsidRPr="009D4389">
        <w:rPr>
          <w:rFonts w:ascii="Calibri" w:hAnsi="Calibri"/>
          <w:sz w:val="18"/>
          <w:szCs w:val="18"/>
        </w:rPr>
        <w:t xml:space="preserve"> zařízení</w:t>
      </w:r>
      <w:r w:rsidR="00943465">
        <w:rPr>
          <w:rFonts w:ascii="Calibri" w:hAnsi="Calibri"/>
          <w:sz w:val="18"/>
          <w:szCs w:val="18"/>
        </w:rPr>
        <w:t xml:space="preserve"> </w:t>
      </w:r>
      <w:r w:rsidR="00943465">
        <w:rPr>
          <w:rFonts w:ascii="Calibri" w:hAnsi="Calibri"/>
          <w:sz w:val="18"/>
          <w:szCs w:val="18"/>
        </w:rPr>
        <w:br/>
        <w:t>na místo plnění na základě oboustranně podepsaného dodacího listu.</w:t>
      </w:r>
    </w:p>
    <w:p w:rsidR="004F64A9" w:rsidRPr="009D4389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  <w:r w:rsidRPr="009D4389">
        <w:rPr>
          <w:rFonts w:ascii="Calibri" w:hAnsi="Calibri" w:cs="Arial"/>
          <w:b/>
          <w:sz w:val="18"/>
          <w:szCs w:val="18"/>
        </w:rPr>
        <w:t>V.</w:t>
      </w:r>
    </w:p>
    <w:p w:rsidR="004F64A9" w:rsidRPr="009D4389" w:rsidRDefault="004F64A9" w:rsidP="00AC029E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Arial"/>
          <w:sz w:val="18"/>
          <w:szCs w:val="18"/>
        </w:rPr>
      </w:pPr>
      <w:r w:rsidRPr="009D4389">
        <w:rPr>
          <w:rFonts w:ascii="Calibri" w:hAnsi="Calibri" w:cs="Arial"/>
          <w:sz w:val="18"/>
          <w:szCs w:val="18"/>
        </w:rPr>
        <w:t>Kupní cena a platební podmínky</w:t>
      </w:r>
    </w:p>
    <w:p w:rsidR="004F64A9" w:rsidRPr="002A07AD" w:rsidRDefault="004F64A9" w:rsidP="00C8103C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1.</w:t>
      </w:r>
      <w:r w:rsidRPr="009D4389">
        <w:rPr>
          <w:rFonts w:ascii="Calibri" w:hAnsi="Calibri"/>
          <w:sz w:val="18"/>
          <w:szCs w:val="18"/>
        </w:rPr>
        <w:tab/>
      </w:r>
      <w:r w:rsidRPr="002A07AD">
        <w:rPr>
          <w:rFonts w:ascii="Calibri" w:hAnsi="Calibri"/>
          <w:sz w:val="18"/>
          <w:szCs w:val="18"/>
        </w:rPr>
        <w:t xml:space="preserve">Smluvní strany se dohodly na kupní ceně předmětu plnění dle čl. III. bodu </w:t>
      </w:r>
      <w:smartTag w:uri="urn:schemas-microsoft-com:office:smarttags" w:element="metricconverter">
        <w:smartTagPr>
          <w:attr w:name="ProductID" w:val="2079 a"/>
        </w:smartTagPr>
        <w:r w:rsidRPr="002A07AD">
          <w:rPr>
            <w:rFonts w:ascii="Calibri" w:hAnsi="Calibri"/>
            <w:sz w:val="18"/>
            <w:szCs w:val="18"/>
          </w:rPr>
          <w:t>1 a</w:t>
        </w:r>
      </w:smartTag>
      <w:r w:rsidRPr="002A07AD">
        <w:rPr>
          <w:rFonts w:ascii="Calibri" w:hAnsi="Calibri"/>
          <w:sz w:val="18"/>
          <w:szCs w:val="18"/>
        </w:rPr>
        <w:t xml:space="preserve"> technických parametrů přílohy č. 1 této smlouvy – nabídka, ve výši</w:t>
      </w:r>
    </w:p>
    <w:p w:rsidR="002A07AD" w:rsidRPr="002A07AD" w:rsidRDefault="002A07AD" w:rsidP="005E38A4">
      <w:pPr>
        <w:tabs>
          <w:tab w:val="left" w:pos="426"/>
          <w:tab w:val="left" w:pos="3600"/>
        </w:tabs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A96324" w:rsidRPr="002A07AD" w:rsidRDefault="00760F42" w:rsidP="002A07AD">
      <w:pPr>
        <w:tabs>
          <w:tab w:val="left" w:pos="426"/>
          <w:tab w:val="left" w:pos="5103"/>
        </w:tabs>
        <w:spacing w:after="120"/>
        <w:jc w:val="both"/>
        <w:rPr>
          <w:rFonts w:asciiTheme="minorHAnsi" w:hAnsiTheme="minorHAnsi"/>
          <w:b/>
          <w:i/>
          <w:sz w:val="18"/>
          <w:szCs w:val="18"/>
          <w:shd w:val="clear" w:color="auto" w:fill="FFFF00"/>
        </w:rPr>
      </w:pPr>
      <w:r w:rsidRPr="002A07AD">
        <w:rPr>
          <w:rFonts w:asciiTheme="minorHAnsi" w:hAnsiTheme="minorHAnsi"/>
          <w:b/>
          <w:sz w:val="18"/>
          <w:szCs w:val="18"/>
        </w:rPr>
        <w:tab/>
      </w:r>
      <w:r w:rsidR="00A96324" w:rsidRPr="002A07AD">
        <w:rPr>
          <w:rFonts w:asciiTheme="minorHAnsi" w:hAnsiTheme="minorHAnsi"/>
          <w:b/>
          <w:sz w:val="18"/>
          <w:szCs w:val="18"/>
        </w:rPr>
        <w:t>Cena celkem bez DPH</w:t>
      </w:r>
      <w:r w:rsidR="002A07AD">
        <w:rPr>
          <w:rFonts w:asciiTheme="minorHAnsi" w:hAnsiTheme="minorHAnsi"/>
          <w:b/>
          <w:sz w:val="18"/>
          <w:szCs w:val="18"/>
        </w:rPr>
        <w:tab/>
      </w:r>
      <w:r w:rsidR="00A96324" w:rsidRPr="00C9419B">
        <w:rPr>
          <w:rFonts w:asciiTheme="minorHAnsi" w:hAnsiTheme="minorHAnsi"/>
          <w:b/>
          <w:sz w:val="18"/>
          <w:szCs w:val="18"/>
        </w:rPr>
        <w:t xml:space="preserve">………………….  </w:t>
      </w:r>
      <w:r w:rsidR="001747B3" w:rsidRPr="00C9419B">
        <w:rPr>
          <w:rFonts w:asciiTheme="minorHAnsi" w:hAnsiTheme="minorHAnsi"/>
          <w:b/>
          <w:sz w:val="18"/>
          <w:szCs w:val="18"/>
        </w:rPr>
        <w:t>CZK</w:t>
      </w:r>
      <w:r w:rsidR="00A96324" w:rsidRPr="002A07AD">
        <w:rPr>
          <w:rFonts w:asciiTheme="minorHAnsi" w:hAnsiTheme="minorHAnsi"/>
          <w:b/>
          <w:sz w:val="18"/>
          <w:szCs w:val="18"/>
        </w:rPr>
        <w:t xml:space="preserve"> </w:t>
      </w:r>
      <w:r w:rsidR="00AD325F">
        <w:rPr>
          <w:rFonts w:asciiTheme="minorHAnsi" w:hAnsiTheme="minorHAnsi"/>
          <w:b/>
          <w:sz w:val="18"/>
          <w:szCs w:val="18"/>
        </w:rPr>
        <w:t>/ EUR /</w:t>
      </w:r>
      <w:r w:rsidR="00772D1F" w:rsidRPr="00772D1F">
        <w:rPr>
          <w:rFonts w:asciiTheme="minorHAnsi" w:hAnsiTheme="minorHAnsi"/>
          <w:b/>
          <w:sz w:val="18"/>
          <w:highlight w:val="yellow"/>
        </w:rPr>
        <w:t>cena je předmětem hodnocení/</w:t>
      </w:r>
    </w:p>
    <w:p w:rsidR="00A96324" w:rsidRPr="002A07AD" w:rsidRDefault="00A96324" w:rsidP="00A96324">
      <w:pPr>
        <w:tabs>
          <w:tab w:val="left" w:pos="426"/>
          <w:tab w:val="left" w:pos="3600"/>
          <w:tab w:val="left" w:pos="5103"/>
        </w:tabs>
        <w:spacing w:after="120"/>
        <w:ind w:left="420" w:hanging="420"/>
        <w:jc w:val="both"/>
        <w:rPr>
          <w:rFonts w:asciiTheme="minorHAnsi" w:hAnsiTheme="minorHAnsi"/>
          <w:b/>
          <w:sz w:val="18"/>
          <w:szCs w:val="18"/>
        </w:rPr>
      </w:pPr>
      <w:r w:rsidRPr="002A07AD">
        <w:rPr>
          <w:rFonts w:asciiTheme="minorHAnsi" w:hAnsiTheme="minorHAnsi"/>
          <w:b/>
          <w:sz w:val="18"/>
          <w:szCs w:val="18"/>
        </w:rPr>
        <w:tab/>
        <w:t>Celkem DPH</w:t>
      </w:r>
      <w:r w:rsidRPr="002A07AD">
        <w:rPr>
          <w:rFonts w:asciiTheme="minorHAnsi" w:hAnsiTheme="minorHAnsi"/>
          <w:b/>
          <w:sz w:val="18"/>
          <w:szCs w:val="18"/>
        </w:rPr>
        <w:tab/>
      </w:r>
      <w:r w:rsidRPr="002A07AD">
        <w:rPr>
          <w:rFonts w:asciiTheme="minorHAnsi" w:hAnsiTheme="minorHAnsi"/>
          <w:b/>
          <w:sz w:val="18"/>
          <w:szCs w:val="18"/>
        </w:rPr>
        <w:tab/>
        <w:t xml:space="preserve">………………….  </w:t>
      </w:r>
      <w:r w:rsidR="001438B4">
        <w:rPr>
          <w:rFonts w:asciiTheme="minorHAnsi" w:hAnsiTheme="minorHAnsi"/>
          <w:b/>
          <w:sz w:val="18"/>
          <w:szCs w:val="18"/>
        </w:rPr>
        <w:t>CZK</w:t>
      </w:r>
      <w:r w:rsidR="00AD325F">
        <w:rPr>
          <w:rFonts w:asciiTheme="minorHAnsi" w:hAnsiTheme="minorHAnsi"/>
          <w:b/>
          <w:sz w:val="18"/>
          <w:szCs w:val="18"/>
        </w:rPr>
        <w:t xml:space="preserve"> / EUR</w:t>
      </w:r>
    </w:p>
    <w:p w:rsidR="002A07AD" w:rsidRPr="00AD325F" w:rsidRDefault="00A96324" w:rsidP="002A07AD">
      <w:pPr>
        <w:tabs>
          <w:tab w:val="left" w:pos="426"/>
          <w:tab w:val="left" w:pos="3600"/>
          <w:tab w:val="left" w:pos="5103"/>
        </w:tabs>
        <w:spacing w:after="120"/>
        <w:ind w:left="420" w:hanging="420"/>
        <w:jc w:val="both"/>
      </w:pPr>
      <w:r w:rsidRPr="002A07AD">
        <w:rPr>
          <w:rFonts w:asciiTheme="minorHAnsi" w:hAnsiTheme="minorHAnsi"/>
          <w:b/>
          <w:sz w:val="18"/>
          <w:szCs w:val="18"/>
        </w:rPr>
        <w:tab/>
        <w:t>Cena celkem včetně DPH</w:t>
      </w:r>
      <w:r w:rsidR="00CF0324">
        <w:rPr>
          <w:rFonts w:asciiTheme="minorHAnsi" w:hAnsiTheme="minorHAnsi"/>
          <w:b/>
          <w:sz w:val="18"/>
          <w:szCs w:val="18"/>
        </w:rPr>
        <w:tab/>
      </w:r>
      <w:r w:rsidRPr="002A07AD">
        <w:rPr>
          <w:rFonts w:asciiTheme="minorHAnsi" w:hAnsiTheme="minorHAnsi"/>
          <w:b/>
          <w:sz w:val="18"/>
          <w:szCs w:val="18"/>
        </w:rPr>
        <w:tab/>
        <w:t xml:space="preserve">………………….  </w:t>
      </w:r>
      <w:r w:rsidR="001438B4">
        <w:rPr>
          <w:rFonts w:asciiTheme="minorHAnsi" w:hAnsiTheme="minorHAnsi"/>
          <w:b/>
          <w:sz w:val="18"/>
          <w:szCs w:val="18"/>
        </w:rPr>
        <w:t>CZK</w:t>
      </w:r>
      <w:r w:rsidR="002A07AD" w:rsidRPr="002A07AD">
        <w:rPr>
          <w:rFonts w:asciiTheme="minorHAnsi" w:hAnsiTheme="minorHAnsi"/>
          <w:sz w:val="18"/>
          <w:szCs w:val="18"/>
        </w:rPr>
        <w:t xml:space="preserve"> </w:t>
      </w:r>
      <w:r w:rsidR="00AD325F">
        <w:rPr>
          <w:rFonts w:asciiTheme="minorHAnsi" w:hAnsiTheme="minorHAnsi"/>
          <w:b/>
          <w:sz w:val="18"/>
          <w:szCs w:val="18"/>
        </w:rPr>
        <w:t>/ EUR</w:t>
      </w:r>
    </w:p>
    <w:p w:rsidR="001438B4" w:rsidRPr="00A96324" w:rsidRDefault="001438B4" w:rsidP="002A07AD">
      <w:pPr>
        <w:tabs>
          <w:tab w:val="left" w:pos="426"/>
          <w:tab w:val="left" w:pos="3600"/>
          <w:tab w:val="left" w:pos="5103"/>
        </w:tabs>
        <w:spacing w:after="120"/>
        <w:ind w:left="420" w:hanging="420"/>
        <w:jc w:val="both"/>
        <w:rPr>
          <w:rFonts w:asciiTheme="minorHAnsi" w:hAnsiTheme="minorHAnsi"/>
          <w:sz w:val="19"/>
          <w:szCs w:val="19"/>
        </w:rPr>
      </w:pPr>
    </w:p>
    <w:p w:rsidR="004F64A9" w:rsidRPr="007428B7" w:rsidRDefault="004F64A9" w:rsidP="007428B7">
      <w:pPr>
        <w:shd w:val="clear" w:color="auto" w:fill="FFFFFF" w:themeFill="background1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6723BA">
        <w:rPr>
          <w:rFonts w:ascii="Calibri" w:hAnsi="Calibri"/>
          <w:sz w:val="18"/>
          <w:szCs w:val="18"/>
        </w:rPr>
        <w:t>2.</w:t>
      </w:r>
      <w:r w:rsidRPr="006723BA">
        <w:rPr>
          <w:rFonts w:ascii="Calibri" w:hAnsi="Calibri"/>
          <w:sz w:val="18"/>
          <w:szCs w:val="18"/>
        </w:rPr>
        <w:tab/>
      </w:r>
      <w:r w:rsidRPr="002A07AD">
        <w:rPr>
          <w:rFonts w:asciiTheme="minorHAnsi" w:hAnsiTheme="minorHAnsi"/>
          <w:sz w:val="18"/>
          <w:szCs w:val="18"/>
        </w:rPr>
        <w:t>Součástí kupní ceny je doprava předmětu plnění na adresu</w:t>
      </w:r>
      <w:r w:rsidR="000B65FB">
        <w:rPr>
          <w:rFonts w:asciiTheme="minorHAnsi" w:hAnsiTheme="minorHAnsi"/>
          <w:sz w:val="18"/>
          <w:szCs w:val="18"/>
        </w:rPr>
        <w:t xml:space="preserve"> provozovny</w:t>
      </w:r>
      <w:r w:rsidRPr="002A07AD">
        <w:rPr>
          <w:rFonts w:asciiTheme="minorHAnsi" w:hAnsiTheme="minorHAnsi"/>
          <w:sz w:val="18"/>
          <w:szCs w:val="18"/>
        </w:rPr>
        <w:t xml:space="preserve"> kupujícího – </w:t>
      </w:r>
      <w:r w:rsidR="005E38A4" w:rsidRPr="000B65FB">
        <w:rPr>
          <w:rFonts w:asciiTheme="minorHAnsi" w:hAnsiTheme="minorHAnsi"/>
          <w:b/>
          <w:sz w:val="18"/>
        </w:rPr>
        <w:t xml:space="preserve">Hranická </w:t>
      </w:r>
      <w:r w:rsidR="003B7162" w:rsidRPr="000B65FB">
        <w:rPr>
          <w:rFonts w:asciiTheme="minorHAnsi" w:hAnsiTheme="minorHAnsi"/>
          <w:b/>
          <w:sz w:val="18"/>
        </w:rPr>
        <w:t>773</w:t>
      </w:r>
      <w:r w:rsidR="005E38A4" w:rsidRPr="000B65FB">
        <w:rPr>
          <w:rFonts w:asciiTheme="minorHAnsi" w:hAnsiTheme="minorHAnsi"/>
          <w:b/>
          <w:sz w:val="18"/>
        </w:rPr>
        <w:t>, 757 01 Valašské Meziříčí</w:t>
      </w:r>
      <w:r w:rsidRPr="000B65FB">
        <w:rPr>
          <w:rFonts w:asciiTheme="minorHAnsi" w:hAnsiTheme="minorHAnsi"/>
          <w:sz w:val="18"/>
          <w:szCs w:val="18"/>
        </w:rPr>
        <w:t>,</w:t>
      </w:r>
      <w:r w:rsidRPr="002A07AD">
        <w:rPr>
          <w:rFonts w:asciiTheme="minorHAnsi" w:hAnsiTheme="minorHAnsi"/>
          <w:sz w:val="18"/>
          <w:szCs w:val="18"/>
        </w:rPr>
        <w:t xml:space="preserve"> včetně jeho nakládky, </w:t>
      </w:r>
      <w:r w:rsidRPr="007428B7">
        <w:rPr>
          <w:rFonts w:asciiTheme="minorHAnsi" w:hAnsiTheme="minorHAnsi"/>
          <w:sz w:val="18"/>
          <w:szCs w:val="18"/>
        </w:rPr>
        <w:t>kompletace, instalace,</w:t>
      </w:r>
      <w:r w:rsidR="00C02BA6" w:rsidRPr="007428B7">
        <w:rPr>
          <w:rFonts w:asciiTheme="minorHAnsi" w:hAnsiTheme="minorHAnsi"/>
          <w:sz w:val="18"/>
          <w:szCs w:val="18"/>
        </w:rPr>
        <w:t xml:space="preserve"> zprovoznění</w:t>
      </w:r>
      <w:r w:rsidRPr="007428B7">
        <w:rPr>
          <w:rFonts w:asciiTheme="minorHAnsi" w:hAnsiTheme="minorHAnsi"/>
          <w:sz w:val="18"/>
          <w:szCs w:val="18"/>
        </w:rPr>
        <w:t xml:space="preserve"> a zaškolení obsluhy. Prodávající se zavazuje provést </w:t>
      </w:r>
      <w:r w:rsidR="00772D1F" w:rsidRPr="007428B7">
        <w:rPr>
          <w:rFonts w:asciiTheme="minorHAnsi" w:hAnsiTheme="minorHAnsi"/>
          <w:b/>
          <w:sz w:val="18"/>
          <w:szCs w:val="18"/>
        </w:rPr>
        <w:t>zaškolení obsluhy předmětu plnění pro běžné užívání v </w:t>
      </w:r>
      <w:r w:rsidR="00C9419B" w:rsidRPr="00536F47">
        <w:rPr>
          <w:rFonts w:asciiTheme="minorHAnsi" w:hAnsiTheme="minorHAnsi"/>
          <w:b/>
          <w:sz w:val="18"/>
          <w:szCs w:val="18"/>
        </w:rPr>
        <w:t xml:space="preserve">rozsahu </w:t>
      </w:r>
      <w:r w:rsidR="00E02279" w:rsidRPr="00536F47">
        <w:rPr>
          <w:rFonts w:asciiTheme="minorHAnsi" w:hAnsiTheme="minorHAnsi"/>
          <w:b/>
          <w:sz w:val="18"/>
          <w:szCs w:val="18"/>
        </w:rPr>
        <w:t>16</w:t>
      </w:r>
      <w:r w:rsidR="00536F47" w:rsidRPr="00536F47">
        <w:rPr>
          <w:rFonts w:asciiTheme="minorHAnsi" w:hAnsiTheme="minorHAnsi"/>
          <w:b/>
          <w:sz w:val="18"/>
          <w:szCs w:val="18"/>
        </w:rPr>
        <w:t xml:space="preserve"> </w:t>
      </w:r>
      <w:r w:rsidR="00E02279" w:rsidRPr="00536F47">
        <w:rPr>
          <w:rFonts w:asciiTheme="minorHAnsi" w:hAnsiTheme="minorHAnsi"/>
          <w:b/>
          <w:sz w:val="18"/>
          <w:szCs w:val="18"/>
        </w:rPr>
        <w:t>hodin</w:t>
      </w:r>
      <w:r w:rsidR="000B65FB" w:rsidRPr="00536F47">
        <w:rPr>
          <w:rFonts w:asciiTheme="minorHAnsi" w:hAnsiTheme="minorHAnsi"/>
          <w:sz w:val="18"/>
          <w:szCs w:val="18"/>
        </w:rPr>
        <w:t xml:space="preserve">. </w:t>
      </w:r>
      <w:r w:rsidR="001275A0" w:rsidRPr="007428B7">
        <w:rPr>
          <w:rFonts w:asciiTheme="minorHAnsi" w:hAnsiTheme="minorHAnsi"/>
          <w:sz w:val="18"/>
          <w:szCs w:val="18"/>
        </w:rPr>
        <w:t>Dále jsou součástí kupní ceny záruční servis</w:t>
      </w:r>
      <w:r w:rsidR="00A46482" w:rsidRPr="007428B7">
        <w:rPr>
          <w:rFonts w:asciiTheme="minorHAnsi" w:hAnsiTheme="minorHAnsi"/>
          <w:sz w:val="18"/>
          <w:szCs w:val="18"/>
        </w:rPr>
        <w:br/>
      </w:r>
      <w:r w:rsidR="001275A0" w:rsidRPr="007428B7">
        <w:rPr>
          <w:rFonts w:asciiTheme="minorHAnsi" w:hAnsiTheme="minorHAnsi"/>
          <w:sz w:val="18"/>
          <w:szCs w:val="18"/>
        </w:rPr>
        <w:t xml:space="preserve">a veškeré další dodávky a jiné poplatky nezbytné pro řádnou a úplnou dodávku předmětu plnění a jeho řádnou </w:t>
      </w:r>
      <w:r w:rsidR="00A46482" w:rsidRPr="007428B7">
        <w:rPr>
          <w:rFonts w:asciiTheme="minorHAnsi" w:hAnsiTheme="minorHAnsi"/>
          <w:sz w:val="18"/>
          <w:szCs w:val="18"/>
        </w:rPr>
        <w:br/>
      </w:r>
      <w:r w:rsidR="001275A0" w:rsidRPr="007428B7">
        <w:rPr>
          <w:rFonts w:asciiTheme="minorHAnsi" w:hAnsiTheme="minorHAnsi"/>
          <w:sz w:val="18"/>
          <w:szCs w:val="18"/>
        </w:rPr>
        <w:t>a bezchybnou instalaci a zprovoznění tzn. předání na základě protokolu o předání a převzetí.</w:t>
      </w:r>
    </w:p>
    <w:p w:rsidR="004F64A9" w:rsidRPr="007428B7" w:rsidRDefault="004F64A9" w:rsidP="007428B7">
      <w:pPr>
        <w:shd w:val="clear" w:color="auto" w:fill="FFFFFF" w:themeFill="background1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7428B7">
        <w:rPr>
          <w:rFonts w:asciiTheme="minorHAnsi" w:hAnsiTheme="minorHAnsi"/>
          <w:sz w:val="18"/>
          <w:szCs w:val="18"/>
        </w:rPr>
        <w:t>3.</w:t>
      </w:r>
      <w:r w:rsidRPr="007428B7">
        <w:rPr>
          <w:rFonts w:asciiTheme="minorHAnsi" w:hAnsiTheme="minorHAnsi"/>
          <w:sz w:val="18"/>
          <w:szCs w:val="18"/>
        </w:rPr>
        <w:tab/>
        <w:t xml:space="preserve">Kupní cenu není možné změnit. Dojde-li však v průběhu plnění předmětu smlouvy ke změně zákonné sazby DPH, </w:t>
      </w:r>
      <w:r w:rsidR="00A46482" w:rsidRPr="007428B7">
        <w:rPr>
          <w:rFonts w:asciiTheme="minorHAnsi" w:hAnsiTheme="minorHAnsi"/>
          <w:sz w:val="18"/>
          <w:szCs w:val="18"/>
        </w:rPr>
        <w:br/>
      </w:r>
      <w:r w:rsidRPr="007428B7">
        <w:rPr>
          <w:rFonts w:asciiTheme="minorHAnsi" w:hAnsiTheme="minorHAnsi"/>
          <w:sz w:val="18"/>
          <w:szCs w:val="18"/>
        </w:rPr>
        <w:t>je prodávající od okamžiku nabytí účinnosti změny sazby DPH povinen účtovat kupujícímu k ceně bez DPH platnou sazbu DPH. O této skutečnosti nejsou smluvní strany povinny uzavírat dodatek k této smlouvě.</w:t>
      </w:r>
    </w:p>
    <w:p w:rsidR="001D46BB" w:rsidRDefault="004F64A9" w:rsidP="007428B7">
      <w:pPr>
        <w:shd w:val="clear" w:color="auto" w:fill="FFFFFF" w:themeFill="background1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="Arial"/>
          <w:sz w:val="18"/>
        </w:rPr>
      </w:pPr>
      <w:r w:rsidRPr="007428B7">
        <w:rPr>
          <w:rFonts w:asciiTheme="minorHAnsi" w:hAnsiTheme="minorHAnsi"/>
          <w:sz w:val="18"/>
          <w:szCs w:val="18"/>
        </w:rPr>
        <w:t>4.</w:t>
      </w:r>
      <w:r w:rsidRPr="007428B7">
        <w:rPr>
          <w:rFonts w:asciiTheme="minorHAnsi" w:hAnsiTheme="minorHAnsi"/>
          <w:sz w:val="18"/>
          <w:szCs w:val="18"/>
        </w:rPr>
        <w:tab/>
      </w:r>
      <w:r w:rsidR="00FC57EF" w:rsidRPr="007428B7">
        <w:rPr>
          <w:rFonts w:ascii="Calibri" w:hAnsi="Calibri"/>
          <w:sz w:val="18"/>
          <w:szCs w:val="18"/>
        </w:rPr>
        <w:tab/>
        <w:t>Kupující se zavazuje v rámci dodávky předmětu plnění zaplatit prodávajícímu záloh</w:t>
      </w:r>
      <w:r w:rsidR="00A93CF6">
        <w:rPr>
          <w:rFonts w:ascii="Calibri" w:hAnsi="Calibri"/>
          <w:sz w:val="18"/>
          <w:szCs w:val="18"/>
        </w:rPr>
        <w:t>y</w:t>
      </w:r>
      <w:r w:rsidR="00FC57EF" w:rsidRPr="007428B7">
        <w:rPr>
          <w:rFonts w:ascii="Calibri" w:hAnsi="Calibri"/>
          <w:sz w:val="18"/>
          <w:szCs w:val="18"/>
        </w:rPr>
        <w:t xml:space="preserve"> z kupní ceny předmětu plnění. </w:t>
      </w:r>
      <w:r w:rsidR="00772D1F" w:rsidRPr="007428B7">
        <w:rPr>
          <w:rFonts w:asciiTheme="minorHAnsi" w:hAnsiTheme="minorHAnsi"/>
          <w:b/>
          <w:sz w:val="18"/>
        </w:rPr>
        <w:t xml:space="preserve">První záloha ve výši </w:t>
      </w:r>
      <w:r w:rsidR="00F731FA" w:rsidRPr="007428B7">
        <w:rPr>
          <w:rFonts w:asciiTheme="minorHAnsi" w:hAnsiTheme="minorHAnsi"/>
          <w:b/>
          <w:sz w:val="18"/>
        </w:rPr>
        <w:t>3</w:t>
      </w:r>
      <w:r w:rsidR="00772D1F" w:rsidRPr="007428B7">
        <w:rPr>
          <w:rFonts w:asciiTheme="minorHAnsi" w:hAnsiTheme="minorHAnsi"/>
          <w:b/>
          <w:sz w:val="18"/>
        </w:rPr>
        <w:t>0</w:t>
      </w:r>
      <w:r w:rsidR="00056DED">
        <w:rPr>
          <w:rFonts w:asciiTheme="minorHAnsi" w:hAnsiTheme="minorHAnsi"/>
          <w:b/>
          <w:sz w:val="18"/>
        </w:rPr>
        <w:t xml:space="preserve"> </w:t>
      </w:r>
      <w:r w:rsidR="00772D1F" w:rsidRPr="007428B7">
        <w:rPr>
          <w:rFonts w:asciiTheme="minorHAnsi" w:hAnsiTheme="minorHAnsi"/>
          <w:b/>
          <w:sz w:val="18"/>
        </w:rPr>
        <w:t xml:space="preserve">% z kupní ceny bude kupujícím uhrazena na základě </w:t>
      </w:r>
      <w:r w:rsidR="002576D2" w:rsidRPr="007428B7">
        <w:rPr>
          <w:rFonts w:asciiTheme="minorHAnsi" w:hAnsiTheme="minorHAnsi"/>
          <w:b/>
          <w:sz w:val="18"/>
        </w:rPr>
        <w:t xml:space="preserve">první </w:t>
      </w:r>
      <w:r w:rsidR="00772D1F" w:rsidRPr="007428B7">
        <w:rPr>
          <w:rFonts w:asciiTheme="minorHAnsi" w:hAnsiTheme="minorHAnsi"/>
          <w:b/>
          <w:sz w:val="18"/>
        </w:rPr>
        <w:t>zálohové faktury, která</w:t>
      </w:r>
      <w:r w:rsidR="004B7C9D" w:rsidRPr="007428B7">
        <w:rPr>
          <w:rFonts w:asciiTheme="minorHAnsi" w:hAnsiTheme="minorHAnsi"/>
          <w:b/>
          <w:sz w:val="18"/>
        </w:rPr>
        <w:t xml:space="preserve"> bu</w:t>
      </w:r>
      <w:r w:rsidR="00DD4D65">
        <w:rPr>
          <w:rFonts w:asciiTheme="minorHAnsi" w:hAnsiTheme="minorHAnsi"/>
          <w:b/>
          <w:sz w:val="18"/>
        </w:rPr>
        <w:t>de vystavena nejpozději do 3</w:t>
      </w:r>
      <w:r w:rsidR="004B7C9D" w:rsidRPr="007428B7">
        <w:rPr>
          <w:rFonts w:asciiTheme="minorHAnsi" w:hAnsiTheme="minorHAnsi"/>
          <w:b/>
          <w:sz w:val="18"/>
        </w:rPr>
        <w:t>0</w:t>
      </w:r>
      <w:r w:rsidR="00772D1F" w:rsidRPr="007428B7">
        <w:rPr>
          <w:rFonts w:asciiTheme="minorHAnsi" w:hAnsiTheme="minorHAnsi"/>
          <w:b/>
          <w:sz w:val="18"/>
        </w:rPr>
        <w:t xml:space="preserve"> kalendářních dní po</w:t>
      </w:r>
      <w:r w:rsidR="00772D1F" w:rsidRPr="007428B7">
        <w:rPr>
          <w:rFonts w:asciiTheme="minorHAnsi" w:hAnsiTheme="minorHAnsi"/>
          <w:b/>
          <w:color w:val="FF0000"/>
          <w:sz w:val="18"/>
        </w:rPr>
        <w:t xml:space="preserve"> </w:t>
      </w:r>
      <w:r w:rsidR="00772D1F" w:rsidRPr="007428B7">
        <w:rPr>
          <w:rFonts w:asciiTheme="minorHAnsi" w:hAnsiTheme="minorHAnsi"/>
          <w:b/>
          <w:sz w:val="18"/>
        </w:rPr>
        <w:t>podpisu Kupní smlouvy</w:t>
      </w:r>
      <w:r w:rsidR="00657C3E" w:rsidRPr="007428B7">
        <w:rPr>
          <w:rFonts w:asciiTheme="minorHAnsi" w:hAnsiTheme="minorHAnsi"/>
          <w:b/>
          <w:sz w:val="18"/>
        </w:rPr>
        <w:t>.</w:t>
      </w:r>
      <w:r w:rsidR="00F731FA" w:rsidRPr="007428B7">
        <w:rPr>
          <w:rFonts w:asciiTheme="minorHAnsi" w:hAnsiTheme="minorHAnsi"/>
          <w:b/>
          <w:sz w:val="18"/>
        </w:rPr>
        <w:t xml:space="preserve"> </w:t>
      </w:r>
      <w:r w:rsidR="007428B7" w:rsidRPr="007428B7">
        <w:rPr>
          <w:rFonts w:asciiTheme="minorHAnsi" w:hAnsiTheme="minorHAnsi" w:cs="Arial"/>
          <w:b/>
          <w:sz w:val="18"/>
        </w:rPr>
        <w:t>Druhá záloha ve výši 60</w:t>
      </w:r>
      <w:r w:rsidR="00056DED">
        <w:rPr>
          <w:rFonts w:asciiTheme="minorHAnsi" w:hAnsiTheme="minorHAnsi" w:cs="Arial"/>
          <w:b/>
          <w:sz w:val="18"/>
        </w:rPr>
        <w:t xml:space="preserve"> </w:t>
      </w:r>
      <w:r w:rsidR="007428B7" w:rsidRPr="007428B7">
        <w:rPr>
          <w:rFonts w:asciiTheme="minorHAnsi" w:hAnsiTheme="minorHAnsi" w:cs="Arial"/>
          <w:b/>
          <w:sz w:val="18"/>
        </w:rPr>
        <w:t>% z kupní ceny bude kupujícím</w:t>
      </w:r>
      <w:r w:rsidR="007428B7" w:rsidRPr="007428B7">
        <w:rPr>
          <w:rFonts w:asciiTheme="minorHAnsi" w:hAnsiTheme="minorHAnsi" w:cs="Arial"/>
          <w:sz w:val="18"/>
        </w:rPr>
        <w:t xml:space="preserve"> </w:t>
      </w:r>
      <w:r w:rsidR="007428B7" w:rsidRPr="007428B7">
        <w:rPr>
          <w:rFonts w:asciiTheme="minorHAnsi" w:hAnsiTheme="minorHAnsi" w:cs="Arial"/>
          <w:b/>
          <w:sz w:val="18"/>
        </w:rPr>
        <w:t xml:space="preserve">uhrazena na základě druhé zálohové faktury, která bude vystavena na základě oboustranně podepsaného dodací listu, který potvrdí dodání technologického zařízení na místo plnění. </w:t>
      </w:r>
      <w:r w:rsidR="002576D2" w:rsidRPr="007428B7">
        <w:rPr>
          <w:rFonts w:asciiTheme="minorHAnsi" w:hAnsiTheme="minorHAnsi" w:cs="Arial"/>
          <w:b/>
          <w:sz w:val="18"/>
        </w:rPr>
        <w:t>Doplatek</w:t>
      </w:r>
      <w:r w:rsidR="00A755A3" w:rsidRPr="007428B7">
        <w:rPr>
          <w:rFonts w:asciiTheme="minorHAnsi" w:hAnsiTheme="minorHAnsi" w:cs="Arial"/>
          <w:b/>
          <w:sz w:val="18"/>
        </w:rPr>
        <w:t xml:space="preserve"> ve výši </w:t>
      </w:r>
      <w:r w:rsidR="007428B7" w:rsidRPr="007428B7">
        <w:rPr>
          <w:rFonts w:asciiTheme="minorHAnsi" w:hAnsiTheme="minorHAnsi" w:cs="Arial"/>
          <w:b/>
          <w:sz w:val="18"/>
        </w:rPr>
        <w:t>1</w:t>
      </w:r>
      <w:r w:rsidR="00EF0D7F">
        <w:rPr>
          <w:rFonts w:asciiTheme="minorHAnsi" w:hAnsiTheme="minorHAnsi" w:cs="Arial"/>
          <w:b/>
          <w:sz w:val="18"/>
        </w:rPr>
        <w:t>0</w:t>
      </w:r>
      <w:r w:rsidR="00056DED">
        <w:rPr>
          <w:rFonts w:asciiTheme="minorHAnsi" w:hAnsiTheme="minorHAnsi" w:cs="Arial"/>
          <w:b/>
          <w:sz w:val="18"/>
        </w:rPr>
        <w:t xml:space="preserve"> </w:t>
      </w:r>
      <w:r w:rsidR="00FC251C" w:rsidRPr="007428B7">
        <w:rPr>
          <w:rFonts w:asciiTheme="minorHAnsi" w:hAnsiTheme="minorHAnsi" w:cs="Arial"/>
          <w:b/>
          <w:sz w:val="18"/>
        </w:rPr>
        <w:t xml:space="preserve">% z kupní ceny bude </w:t>
      </w:r>
      <w:r w:rsidR="002576D2" w:rsidRPr="007428B7">
        <w:rPr>
          <w:rFonts w:asciiTheme="minorHAnsi" w:hAnsiTheme="minorHAnsi" w:cs="Arial"/>
          <w:b/>
          <w:sz w:val="18"/>
        </w:rPr>
        <w:t xml:space="preserve">kupujícím uhrazen na základě </w:t>
      </w:r>
      <w:proofErr w:type="spellStart"/>
      <w:r w:rsidR="002576D2" w:rsidRPr="007428B7">
        <w:rPr>
          <w:rFonts w:asciiTheme="minorHAnsi" w:hAnsiTheme="minorHAnsi" w:cs="Arial"/>
          <w:b/>
          <w:sz w:val="18"/>
        </w:rPr>
        <w:t>vyúčtovací</w:t>
      </w:r>
      <w:proofErr w:type="spellEnd"/>
      <w:r w:rsidR="002576D2" w:rsidRPr="007428B7">
        <w:rPr>
          <w:rFonts w:asciiTheme="minorHAnsi" w:hAnsiTheme="minorHAnsi" w:cs="Arial"/>
          <w:b/>
          <w:sz w:val="18"/>
        </w:rPr>
        <w:t xml:space="preserve"> faktury, která bude vystavena na základě protokolu o předání a převzetí technologického zařízení</w:t>
      </w:r>
      <w:r w:rsidR="00A755A3" w:rsidRPr="007428B7">
        <w:rPr>
          <w:rFonts w:asciiTheme="minorHAnsi" w:hAnsiTheme="minorHAnsi" w:cs="Arial"/>
          <w:b/>
          <w:sz w:val="18"/>
        </w:rPr>
        <w:t xml:space="preserve"> do provozu</w:t>
      </w:r>
      <w:r w:rsidR="002576D2" w:rsidRPr="007428B7">
        <w:rPr>
          <w:rFonts w:asciiTheme="minorHAnsi" w:hAnsiTheme="minorHAnsi" w:cs="Arial"/>
          <w:b/>
          <w:sz w:val="18"/>
        </w:rPr>
        <w:t xml:space="preserve"> </w:t>
      </w:r>
      <w:r w:rsidR="00A755A3" w:rsidRPr="007428B7">
        <w:rPr>
          <w:rFonts w:asciiTheme="minorHAnsi" w:hAnsiTheme="minorHAnsi" w:cs="Arial"/>
          <w:b/>
          <w:sz w:val="18"/>
        </w:rPr>
        <w:t>potvrzený kupujícím bez výhrad k technologickému zařízení, které by bránily jeho provozu.</w:t>
      </w:r>
    </w:p>
    <w:p w:rsidR="00E23130" w:rsidRPr="002A07AD" w:rsidRDefault="00FC57EF" w:rsidP="006A4B8C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3873AC">
        <w:rPr>
          <w:rFonts w:ascii="Calibri" w:hAnsi="Calibri"/>
          <w:sz w:val="18"/>
          <w:szCs w:val="18"/>
        </w:rPr>
        <w:t xml:space="preserve"> </w:t>
      </w:r>
      <w:r w:rsidR="00901717" w:rsidRPr="002A07AD">
        <w:rPr>
          <w:rFonts w:asciiTheme="minorHAnsi" w:hAnsiTheme="minorHAnsi"/>
          <w:sz w:val="18"/>
          <w:szCs w:val="18"/>
        </w:rPr>
        <w:t>5.</w:t>
      </w:r>
      <w:r w:rsidR="00901717" w:rsidRPr="002A07AD">
        <w:rPr>
          <w:rFonts w:asciiTheme="minorHAnsi" w:hAnsiTheme="minorHAnsi"/>
          <w:sz w:val="18"/>
          <w:szCs w:val="18"/>
        </w:rPr>
        <w:tab/>
      </w:r>
      <w:r w:rsidR="00772D1F" w:rsidRPr="00772D1F">
        <w:rPr>
          <w:rFonts w:asciiTheme="minorHAnsi" w:hAnsiTheme="minorHAnsi"/>
          <w:b/>
          <w:sz w:val="18"/>
          <w:szCs w:val="18"/>
        </w:rPr>
        <w:t xml:space="preserve">Lhůta </w:t>
      </w:r>
      <w:r w:rsidR="00772D1F" w:rsidRPr="00536F47">
        <w:rPr>
          <w:rFonts w:asciiTheme="minorHAnsi" w:hAnsiTheme="minorHAnsi"/>
          <w:b/>
          <w:sz w:val="18"/>
          <w:szCs w:val="18"/>
        </w:rPr>
        <w:t xml:space="preserve">splatnosti </w:t>
      </w:r>
      <w:proofErr w:type="spellStart"/>
      <w:r w:rsidR="00772D1F" w:rsidRPr="00536F47">
        <w:rPr>
          <w:rFonts w:asciiTheme="minorHAnsi" w:hAnsiTheme="minorHAnsi"/>
          <w:b/>
          <w:sz w:val="18"/>
          <w:szCs w:val="18"/>
        </w:rPr>
        <w:t>vyúčtovací</w:t>
      </w:r>
      <w:proofErr w:type="spellEnd"/>
      <w:r w:rsidR="00772D1F" w:rsidRPr="00536F47">
        <w:rPr>
          <w:rFonts w:asciiTheme="minorHAnsi" w:hAnsiTheme="minorHAnsi"/>
          <w:b/>
          <w:sz w:val="18"/>
          <w:szCs w:val="18"/>
        </w:rPr>
        <w:t xml:space="preserve"> faktury je do</w:t>
      </w:r>
      <w:r w:rsidR="00E02279" w:rsidRPr="00536F47">
        <w:rPr>
          <w:rFonts w:asciiTheme="minorHAnsi" w:hAnsiTheme="minorHAnsi"/>
          <w:b/>
          <w:sz w:val="18"/>
          <w:szCs w:val="18"/>
        </w:rPr>
        <w:t xml:space="preserve"> 14</w:t>
      </w:r>
      <w:r w:rsidR="00772D1F" w:rsidRPr="00536F47">
        <w:rPr>
          <w:rFonts w:asciiTheme="minorHAnsi" w:hAnsiTheme="minorHAnsi"/>
          <w:b/>
          <w:sz w:val="18"/>
          <w:szCs w:val="18"/>
        </w:rPr>
        <w:t xml:space="preserve"> dní ode dne doručení faktury kupujícímu. Lhůta spla</w:t>
      </w:r>
      <w:r w:rsidR="00E02279" w:rsidRPr="00536F47">
        <w:rPr>
          <w:rFonts w:asciiTheme="minorHAnsi" w:hAnsiTheme="minorHAnsi"/>
          <w:b/>
          <w:sz w:val="18"/>
          <w:szCs w:val="18"/>
        </w:rPr>
        <w:t>tnosti zálohové faktury je do 7</w:t>
      </w:r>
      <w:r w:rsidR="00772D1F" w:rsidRPr="00536F47">
        <w:rPr>
          <w:rFonts w:asciiTheme="minorHAnsi" w:hAnsiTheme="minorHAnsi"/>
          <w:b/>
          <w:sz w:val="18"/>
          <w:szCs w:val="18"/>
        </w:rPr>
        <w:t xml:space="preserve"> dní ode dne doručení zálohové faktury kupujícímu. Po obdržení platby za zálohovou fakturu je povinen prodávající vystavit a doručit </w:t>
      </w:r>
      <w:r w:rsidR="00772D1F" w:rsidRPr="00772D1F">
        <w:rPr>
          <w:rFonts w:asciiTheme="minorHAnsi" w:hAnsiTheme="minorHAnsi"/>
          <w:b/>
          <w:sz w:val="18"/>
          <w:szCs w:val="18"/>
        </w:rPr>
        <w:t>kupujícímu daňový doklad.</w:t>
      </w:r>
      <w:r w:rsidR="006A4B8C" w:rsidRPr="002A07AD">
        <w:rPr>
          <w:rFonts w:asciiTheme="minorHAnsi" w:hAnsiTheme="minorHAnsi"/>
          <w:sz w:val="18"/>
          <w:szCs w:val="18"/>
        </w:rPr>
        <w:t xml:space="preserve"> Povinnost zaplatit je splněna dnem připsání příslušné částky</w:t>
      </w:r>
      <w:r w:rsidR="00A46482">
        <w:rPr>
          <w:rFonts w:asciiTheme="minorHAnsi" w:hAnsiTheme="minorHAnsi"/>
          <w:sz w:val="18"/>
          <w:szCs w:val="18"/>
        </w:rPr>
        <w:br/>
      </w:r>
      <w:r w:rsidR="006A4B8C" w:rsidRPr="002A07AD">
        <w:rPr>
          <w:rFonts w:asciiTheme="minorHAnsi" w:hAnsiTheme="minorHAnsi"/>
          <w:sz w:val="18"/>
          <w:szCs w:val="18"/>
        </w:rPr>
        <w:t xml:space="preserve">na účet prodávajícího. </w:t>
      </w:r>
    </w:p>
    <w:p w:rsidR="004F64A9" w:rsidRPr="002A07AD" w:rsidRDefault="004F64A9" w:rsidP="00821DA4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2A07AD">
        <w:rPr>
          <w:rFonts w:asciiTheme="minorHAnsi" w:hAnsiTheme="minorHAnsi"/>
          <w:sz w:val="18"/>
          <w:szCs w:val="18"/>
        </w:rPr>
        <w:t>6.</w:t>
      </w:r>
      <w:r w:rsidRPr="002A07AD">
        <w:rPr>
          <w:rFonts w:asciiTheme="minorHAnsi" w:hAnsiTheme="minorHAnsi"/>
          <w:sz w:val="18"/>
          <w:szCs w:val="18"/>
        </w:rPr>
        <w:tab/>
        <w:t>Faktura musí obsahovat náležitosti stanovené platnými právními předpisy (</w:t>
      </w:r>
      <w:r w:rsidRPr="002A07AD">
        <w:rPr>
          <w:rFonts w:asciiTheme="minorHAnsi" w:hAnsiTheme="minorHAnsi" w:cs="Arial"/>
          <w:sz w:val="18"/>
          <w:szCs w:val="18"/>
        </w:rPr>
        <w:t>zákona č. 89/2012 Sb., Občanský zákoník</w:t>
      </w:r>
      <w:r w:rsidRPr="002A07AD">
        <w:rPr>
          <w:rFonts w:asciiTheme="minorHAnsi" w:hAnsiTheme="minorHAnsi"/>
          <w:sz w:val="18"/>
          <w:szCs w:val="18"/>
        </w:rPr>
        <w:t xml:space="preserve">, v platném znění). Kromě těchto náležitostí je prodávající povinen vyznačit na faktuře i tyto skutečnosti - </w:t>
      </w:r>
      <w:r w:rsidRPr="00B16D84">
        <w:rPr>
          <w:rFonts w:asciiTheme="minorHAnsi" w:hAnsiTheme="minorHAnsi"/>
          <w:b/>
          <w:sz w:val="18"/>
          <w:szCs w:val="18"/>
        </w:rPr>
        <w:t>předmět smlouvy a jeho přesnou specifikaci, vlastnoruční podpis vystavitele včetně kontaktního telefonu odpovědné osoby, odkaz na kupní smlouvu</w:t>
      </w:r>
      <w:r w:rsidR="006204E4" w:rsidRPr="00B16D84">
        <w:rPr>
          <w:rFonts w:asciiTheme="minorHAnsi" w:hAnsiTheme="minorHAnsi"/>
          <w:b/>
          <w:sz w:val="18"/>
          <w:szCs w:val="18"/>
        </w:rPr>
        <w:t xml:space="preserve"> a také číslo projektu: </w:t>
      </w:r>
      <w:r w:rsidR="00B16D84" w:rsidRPr="00B16D84">
        <w:rPr>
          <w:rFonts w:asciiTheme="minorHAnsi" w:hAnsiTheme="minorHAnsi"/>
          <w:b/>
          <w:sz w:val="18"/>
          <w:szCs w:val="18"/>
        </w:rPr>
        <w:t>CZ.01.2.06/0.0/0.0/15_038/0006332</w:t>
      </w:r>
      <w:r w:rsidR="00B16D84" w:rsidRPr="00B16D84">
        <w:rPr>
          <w:rFonts w:asciiTheme="minorHAnsi" w:hAnsiTheme="minorHAnsi"/>
          <w:sz w:val="18"/>
          <w:szCs w:val="18"/>
        </w:rPr>
        <w:t xml:space="preserve"> </w:t>
      </w:r>
      <w:r w:rsidR="006204E4">
        <w:rPr>
          <w:rFonts w:asciiTheme="minorHAnsi" w:hAnsiTheme="minorHAnsi"/>
          <w:sz w:val="18"/>
          <w:szCs w:val="18"/>
        </w:rPr>
        <w:t>v</w:t>
      </w:r>
      <w:r w:rsidR="00B16D84">
        <w:rPr>
          <w:rFonts w:asciiTheme="minorHAnsi" w:hAnsiTheme="minorHAnsi"/>
          <w:sz w:val="18"/>
          <w:szCs w:val="18"/>
        </w:rPr>
        <w:t xml:space="preserve"> rámci projektu pod názvem </w:t>
      </w:r>
      <w:r w:rsidR="00B16D84" w:rsidRPr="00B16D84">
        <w:rPr>
          <w:rFonts w:asciiTheme="minorHAnsi" w:hAnsiTheme="minorHAnsi"/>
          <w:sz w:val="18"/>
          <w:szCs w:val="18"/>
        </w:rPr>
        <w:t>Rozšíření technologického parku ve společnosti Jiří Matušík</w:t>
      </w:r>
      <w:r w:rsidR="00B16D84">
        <w:rPr>
          <w:rFonts w:asciiTheme="minorHAnsi" w:hAnsiTheme="minorHAnsi"/>
          <w:sz w:val="18"/>
          <w:szCs w:val="18"/>
        </w:rPr>
        <w:t>.</w:t>
      </w:r>
    </w:p>
    <w:p w:rsidR="00A96324" w:rsidRPr="00FC251C" w:rsidRDefault="004F64A9" w:rsidP="00FC251C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2A07AD">
        <w:rPr>
          <w:rFonts w:asciiTheme="minorHAnsi" w:hAnsiTheme="minorHAnsi"/>
          <w:sz w:val="18"/>
          <w:szCs w:val="18"/>
        </w:rPr>
        <w:t>7.</w:t>
      </w:r>
      <w:r w:rsidRPr="002A07AD">
        <w:rPr>
          <w:rFonts w:asciiTheme="minorHAnsi" w:hAnsiTheme="minorHAnsi"/>
          <w:sz w:val="18"/>
          <w:szCs w:val="18"/>
        </w:rPr>
        <w:tab/>
        <w:t>Nebude-li faktura obsahovat některou náležitost nebo bude chybně vyúčtována cena, je kupující oprávněn fakturu před uplynutím lhůty splatnosti vrátit druhé smluvní straně bez zaplacení k provedení opravy. Ve vrácené faktuře vyznačí kup</w:t>
      </w:r>
      <w:bookmarkStart w:id="0" w:name="_GoBack"/>
      <w:bookmarkEnd w:id="0"/>
      <w:r w:rsidRPr="002A07AD">
        <w:rPr>
          <w:rFonts w:asciiTheme="minorHAnsi" w:hAnsiTheme="minorHAnsi"/>
          <w:sz w:val="18"/>
          <w:szCs w:val="18"/>
        </w:rPr>
        <w:t>ující důvod vrácení. Druhá smluvní strana provede opravu vystavením nové faktury. Vrátí-li kupující vadnou fakturu druhé smluvní straně, přestává běžet původní lhůta splatnosti. Celá lhůta běží opět ode dne doručení nově vyhotovené faktury. Stejný termín splatnosti platí i při placení jiných plateb (např. úroků z prodlení, smluvní pokuty, náhrady škod aj.).</w:t>
      </w:r>
    </w:p>
    <w:p w:rsidR="004F64A9" w:rsidRPr="00B64138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  <w:r w:rsidRPr="00B64138">
        <w:rPr>
          <w:rFonts w:ascii="Calibri" w:hAnsi="Calibri" w:cs="Arial"/>
          <w:b/>
          <w:sz w:val="18"/>
          <w:szCs w:val="18"/>
        </w:rPr>
        <w:t>VI.</w:t>
      </w:r>
    </w:p>
    <w:p w:rsidR="004F64A9" w:rsidRPr="00B64138" w:rsidRDefault="004F64A9" w:rsidP="00483C94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Arial"/>
          <w:sz w:val="18"/>
          <w:szCs w:val="18"/>
        </w:rPr>
      </w:pPr>
      <w:r w:rsidRPr="00B64138">
        <w:rPr>
          <w:rFonts w:ascii="Calibri" w:hAnsi="Calibri" w:cs="Arial"/>
          <w:sz w:val="18"/>
          <w:szCs w:val="18"/>
        </w:rPr>
        <w:t>Termín dodání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1.</w:t>
      </w:r>
      <w:r w:rsidRPr="00B64138">
        <w:rPr>
          <w:rFonts w:ascii="Calibri" w:hAnsi="Calibri"/>
          <w:sz w:val="18"/>
          <w:szCs w:val="18"/>
        </w:rPr>
        <w:tab/>
        <w:t>Kupující prohlašuje, že byl seznámen se stavem a funkcemi dodávaného předmětu plnění.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2.</w:t>
      </w:r>
      <w:r w:rsidRPr="00B64138">
        <w:rPr>
          <w:rFonts w:ascii="Calibri" w:hAnsi="Calibri"/>
          <w:sz w:val="18"/>
          <w:szCs w:val="18"/>
        </w:rPr>
        <w:tab/>
        <w:t>Prodávající prohlašuje, že předmět plnění není zatížen právy třetích osob.</w:t>
      </w:r>
    </w:p>
    <w:p w:rsidR="00F23D99" w:rsidRPr="00F23D99" w:rsidRDefault="00562D25" w:rsidP="00F23D99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3</w:t>
      </w:r>
      <w:r w:rsidR="004F64A9" w:rsidRPr="00B64138">
        <w:rPr>
          <w:rFonts w:ascii="Calibri" w:hAnsi="Calibri"/>
          <w:sz w:val="18"/>
          <w:szCs w:val="18"/>
        </w:rPr>
        <w:t>.</w:t>
      </w:r>
      <w:r w:rsidR="004F64A9" w:rsidRPr="00B64138">
        <w:rPr>
          <w:rFonts w:ascii="Calibri" w:hAnsi="Calibri"/>
          <w:sz w:val="18"/>
          <w:szCs w:val="18"/>
        </w:rPr>
        <w:tab/>
      </w:r>
      <w:r w:rsidR="004F64A9" w:rsidRPr="00026BA9">
        <w:rPr>
          <w:rFonts w:asciiTheme="minorHAnsi" w:hAnsiTheme="minorHAnsi"/>
          <w:sz w:val="18"/>
          <w:szCs w:val="18"/>
        </w:rPr>
        <w:t>Prodávající se zavazuje</w:t>
      </w:r>
      <w:r w:rsidR="006D401D" w:rsidRPr="00026BA9">
        <w:rPr>
          <w:rFonts w:asciiTheme="minorHAnsi" w:hAnsiTheme="minorHAnsi"/>
          <w:sz w:val="18"/>
          <w:szCs w:val="18"/>
        </w:rPr>
        <w:t>,</w:t>
      </w:r>
      <w:r w:rsidR="001275A0" w:rsidRPr="00026BA9">
        <w:rPr>
          <w:rFonts w:asciiTheme="minorHAnsi" w:hAnsiTheme="minorHAnsi"/>
          <w:sz w:val="18"/>
          <w:szCs w:val="18"/>
        </w:rPr>
        <w:t xml:space="preserve"> předat</w:t>
      </w:r>
      <w:r w:rsidR="004F64A9" w:rsidRPr="00026BA9">
        <w:rPr>
          <w:rFonts w:asciiTheme="minorHAnsi" w:hAnsiTheme="minorHAnsi"/>
          <w:sz w:val="18"/>
          <w:szCs w:val="18"/>
        </w:rPr>
        <w:t xml:space="preserve"> předmět plnění </w:t>
      </w:r>
      <w:r w:rsidRPr="00026BA9">
        <w:rPr>
          <w:rFonts w:asciiTheme="minorHAnsi" w:hAnsiTheme="minorHAnsi"/>
          <w:sz w:val="18"/>
          <w:szCs w:val="18"/>
        </w:rPr>
        <w:t>na míst</w:t>
      </w:r>
      <w:r w:rsidR="001275A0" w:rsidRPr="00026BA9">
        <w:rPr>
          <w:rFonts w:asciiTheme="minorHAnsi" w:hAnsiTheme="minorHAnsi"/>
          <w:sz w:val="18"/>
          <w:szCs w:val="18"/>
        </w:rPr>
        <w:t>ě</w:t>
      </w:r>
      <w:r w:rsidRPr="00026BA9">
        <w:rPr>
          <w:rFonts w:asciiTheme="minorHAnsi" w:hAnsiTheme="minorHAnsi"/>
          <w:sz w:val="18"/>
          <w:szCs w:val="18"/>
        </w:rPr>
        <w:t xml:space="preserve"> plnění tzn. </w:t>
      </w:r>
      <w:r w:rsidR="001275A0" w:rsidRPr="00026BA9">
        <w:rPr>
          <w:rFonts w:asciiTheme="minorHAnsi" w:hAnsiTheme="minorHAnsi"/>
          <w:sz w:val="18"/>
          <w:szCs w:val="18"/>
        </w:rPr>
        <w:t xml:space="preserve">na </w:t>
      </w:r>
      <w:r w:rsidRPr="00026BA9">
        <w:rPr>
          <w:rFonts w:asciiTheme="minorHAnsi" w:hAnsiTheme="minorHAnsi"/>
          <w:sz w:val="18"/>
          <w:szCs w:val="18"/>
        </w:rPr>
        <w:t>adres</w:t>
      </w:r>
      <w:r w:rsidR="001275A0" w:rsidRPr="00026BA9">
        <w:rPr>
          <w:rFonts w:asciiTheme="minorHAnsi" w:hAnsiTheme="minorHAnsi"/>
          <w:sz w:val="18"/>
          <w:szCs w:val="18"/>
        </w:rPr>
        <w:t>e</w:t>
      </w:r>
      <w:r w:rsidRPr="00026BA9">
        <w:rPr>
          <w:rFonts w:asciiTheme="minorHAnsi" w:hAnsiTheme="minorHAnsi"/>
          <w:sz w:val="18"/>
          <w:szCs w:val="18"/>
        </w:rPr>
        <w:t xml:space="preserve"> </w:t>
      </w:r>
      <w:r w:rsidR="00774640">
        <w:rPr>
          <w:rFonts w:asciiTheme="minorHAnsi" w:hAnsiTheme="minorHAnsi"/>
          <w:sz w:val="18"/>
          <w:szCs w:val="18"/>
        </w:rPr>
        <w:t xml:space="preserve">provozovny </w:t>
      </w:r>
      <w:r w:rsidRPr="00026BA9">
        <w:rPr>
          <w:rFonts w:asciiTheme="minorHAnsi" w:hAnsiTheme="minorHAnsi"/>
          <w:sz w:val="18"/>
          <w:szCs w:val="18"/>
        </w:rPr>
        <w:t xml:space="preserve">kupujícího </w:t>
      </w:r>
      <w:r w:rsidR="005E38A4" w:rsidRPr="00D11F30">
        <w:rPr>
          <w:rFonts w:asciiTheme="minorHAnsi" w:hAnsiTheme="minorHAnsi"/>
          <w:b/>
          <w:sz w:val="18"/>
        </w:rPr>
        <w:t>Hranická</w:t>
      </w:r>
      <w:r w:rsidR="005E38A4">
        <w:rPr>
          <w:rFonts w:asciiTheme="minorHAnsi" w:hAnsiTheme="minorHAnsi"/>
          <w:b/>
          <w:sz w:val="18"/>
        </w:rPr>
        <w:t xml:space="preserve"> </w:t>
      </w:r>
      <w:r w:rsidR="003B7162">
        <w:rPr>
          <w:rFonts w:asciiTheme="minorHAnsi" w:hAnsiTheme="minorHAnsi"/>
          <w:b/>
          <w:sz w:val="18"/>
        </w:rPr>
        <w:t>773</w:t>
      </w:r>
      <w:r w:rsidR="005E38A4">
        <w:rPr>
          <w:rFonts w:asciiTheme="minorHAnsi" w:hAnsiTheme="minorHAnsi"/>
          <w:b/>
          <w:sz w:val="18"/>
        </w:rPr>
        <w:t xml:space="preserve">, </w:t>
      </w:r>
      <w:r w:rsidR="005E38A4" w:rsidRPr="00D11F30">
        <w:rPr>
          <w:rFonts w:asciiTheme="minorHAnsi" w:hAnsiTheme="minorHAnsi"/>
          <w:b/>
          <w:sz w:val="18"/>
        </w:rPr>
        <w:t>757 01</w:t>
      </w:r>
      <w:r w:rsidR="005E38A4">
        <w:rPr>
          <w:rFonts w:asciiTheme="minorHAnsi" w:hAnsiTheme="minorHAnsi"/>
          <w:b/>
          <w:sz w:val="18"/>
        </w:rPr>
        <w:t xml:space="preserve"> Valašské Meziříčí</w:t>
      </w:r>
      <w:r w:rsidR="00772D1F" w:rsidRPr="00772D1F">
        <w:rPr>
          <w:rFonts w:asciiTheme="minorHAnsi" w:hAnsiTheme="minorHAnsi"/>
          <w:bCs/>
          <w:sz w:val="18"/>
          <w:szCs w:val="18"/>
        </w:rPr>
        <w:t xml:space="preserve">. </w:t>
      </w:r>
      <w:r w:rsidR="00772D1F" w:rsidRPr="00772D1F">
        <w:rPr>
          <w:rFonts w:asciiTheme="minorHAnsi" w:hAnsiTheme="minorHAnsi" w:cs="Arial"/>
          <w:b/>
          <w:bCs/>
          <w:sz w:val="18"/>
        </w:rPr>
        <w:t xml:space="preserve">Termín plnění je pro kompletní předmět plnění stanoven zadavatelem </w:t>
      </w:r>
      <w:r w:rsidR="006204E4">
        <w:rPr>
          <w:rFonts w:asciiTheme="minorHAnsi" w:hAnsiTheme="minorHAnsi"/>
          <w:b/>
          <w:sz w:val="18"/>
        </w:rPr>
        <w:t>nejpozději do 45</w:t>
      </w:r>
      <w:r w:rsidR="002C0739">
        <w:rPr>
          <w:rFonts w:asciiTheme="minorHAnsi" w:hAnsiTheme="minorHAnsi"/>
          <w:b/>
          <w:sz w:val="18"/>
        </w:rPr>
        <w:t xml:space="preserve"> kalendářních</w:t>
      </w:r>
      <w:r w:rsidR="00772D1F" w:rsidRPr="00772D1F">
        <w:rPr>
          <w:rFonts w:asciiTheme="minorHAnsi" w:hAnsiTheme="minorHAnsi"/>
          <w:b/>
          <w:sz w:val="18"/>
        </w:rPr>
        <w:t xml:space="preserve"> dní, kdy lhůta začíná běžet od následujícího dne po dni podpisu Kupní </w:t>
      </w:r>
      <w:r w:rsidR="00772D1F" w:rsidRPr="00536F47">
        <w:rPr>
          <w:rFonts w:asciiTheme="minorHAnsi" w:hAnsiTheme="minorHAnsi"/>
          <w:b/>
          <w:sz w:val="18"/>
        </w:rPr>
        <w:t>smlouvy.</w:t>
      </w:r>
      <w:r w:rsidR="00F23D99">
        <w:rPr>
          <w:rFonts w:asciiTheme="minorHAnsi" w:hAnsiTheme="minorHAnsi"/>
          <w:b/>
          <w:sz w:val="18"/>
        </w:rPr>
        <w:t xml:space="preserve"> </w:t>
      </w:r>
      <w:r w:rsidR="00F23D99" w:rsidRPr="000F70E6">
        <w:rPr>
          <w:rFonts w:asciiTheme="minorHAnsi" w:hAnsiTheme="minorHAnsi"/>
          <w:sz w:val="18"/>
          <w:szCs w:val="18"/>
        </w:rPr>
        <w:t xml:space="preserve">Za termín plnění </w:t>
      </w:r>
      <w:r w:rsidR="00F23D99">
        <w:rPr>
          <w:rFonts w:asciiTheme="minorHAnsi" w:hAnsiTheme="minorHAnsi"/>
          <w:sz w:val="18"/>
          <w:szCs w:val="18"/>
        </w:rPr>
        <w:t xml:space="preserve">se považuje </w:t>
      </w:r>
      <w:r w:rsidR="00F23D99" w:rsidRPr="00F23D99">
        <w:rPr>
          <w:rFonts w:asciiTheme="minorHAnsi" w:hAnsiTheme="minorHAnsi"/>
          <w:sz w:val="18"/>
          <w:szCs w:val="18"/>
        </w:rPr>
        <w:t xml:space="preserve">předání a převzetí zařízení na základě </w:t>
      </w:r>
      <w:r w:rsidR="00F23D99" w:rsidRPr="00F23D99">
        <w:rPr>
          <w:rFonts w:asciiTheme="minorHAnsi" w:hAnsiTheme="minorHAnsi"/>
          <w:b/>
          <w:sz w:val="18"/>
          <w:szCs w:val="18"/>
        </w:rPr>
        <w:t>protokolu o předání a převzetí technologického zařízení do provozu</w:t>
      </w:r>
      <w:r w:rsidR="00F23D99" w:rsidRPr="00F23D99">
        <w:rPr>
          <w:rFonts w:asciiTheme="minorHAnsi" w:hAnsiTheme="minorHAnsi"/>
          <w:sz w:val="18"/>
          <w:szCs w:val="18"/>
        </w:rPr>
        <w:t>. Protokol bude potvrzen kupujícím bez výhrad k technologickému zařízení, které by bránily jeho provozu a to po úplné kompletaci a instalaci a zaškolení obsluhy v rozsahu 16 hodin pro běžné užívání zařízení a následném uvedení zařízení do provozu.</w:t>
      </w:r>
    </w:p>
    <w:p w:rsidR="004F64A9" w:rsidRPr="00B64138" w:rsidRDefault="00772D1F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536F47">
        <w:rPr>
          <w:rFonts w:asciiTheme="minorHAnsi" w:hAnsiTheme="minorHAnsi"/>
          <w:b/>
          <w:sz w:val="18"/>
        </w:rPr>
        <w:lastRenderedPageBreak/>
        <w:t xml:space="preserve"> </w:t>
      </w:r>
      <w:r w:rsidR="00F0013E" w:rsidRPr="00BD1B78">
        <w:rPr>
          <w:rFonts w:asciiTheme="minorHAnsi" w:hAnsiTheme="minorHAnsi"/>
          <w:sz w:val="18"/>
        </w:rPr>
        <w:t xml:space="preserve"> </w:t>
      </w:r>
      <w:r w:rsidR="00562D25" w:rsidRPr="00B64138">
        <w:rPr>
          <w:rFonts w:ascii="Calibri" w:hAnsi="Calibri"/>
          <w:sz w:val="18"/>
          <w:szCs w:val="18"/>
        </w:rPr>
        <w:t>4</w:t>
      </w:r>
      <w:r w:rsidR="004F64A9" w:rsidRPr="00B64138">
        <w:rPr>
          <w:rFonts w:ascii="Calibri" w:hAnsi="Calibri"/>
          <w:sz w:val="18"/>
          <w:szCs w:val="18"/>
        </w:rPr>
        <w:t>.</w:t>
      </w:r>
      <w:r w:rsidR="004F64A9" w:rsidRPr="00B64138">
        <w:rPr>
          <w:rFonts w:ascii="Calibri" w:hAnsi="Calibri"/>
          <w:sz w:val="18"/>
          <w:szCs w:val="18"/>
        </w:rPr>
        <w:tab/>
        <w:t>Prodávající je povinen předat kupujícímu doklady</w:t>
      </w:r>
      <w:r w:rsidR="00305409" w:rsidRPr="00B64138">
        <w:rPr>
          <w:rFonts w:ascii="Calibri" w:hAnsi="Calibri"/>
          <w:sz w:val="18"/>
          <w:szCs w:val="18"/>
        </w:rPr>
        <w:t xml:space="preserve"> v českém jazyce</w:t>
      </w:r>
      <w:r w:rsidR="00A7330E" w:rsidRPr="00B64138">
        <w:rPr>
          <w:rFonts w:ascii="Calibri" w:hAnsi="Calibri"/>
          <w:sz w:val="18"/>
          <w:szCs w:val="18"/>
        </w:rPr>
        <w:t xml:space="preserve"> (např. atesty, prohlášení o shodě, manuály, návody, popis ovládacích prvků apod.)</w:t>
      </w:r>
      <w:r w:rsidR="00B87625" w:rsidRPr="00B64138">
        <w:rPr>
          <w:rFonts w:ascii="Calibri" w:hAnsi="Calibri"/>
          <w:sz w:val="18"/>
          <w:szCs w:val="18"/>
        </w:rPr>
        <w:t xml:space="preserve"> </w:t>
      </w:r>
      <w:r w:rsidR="004F64A9" w:rsidRPr="00B64138">
        <w:rPr>
          <w:rFonts w:ascii="Calibri" w:hAnsi="Calibri"/>
          <w:sz w:val="18"/>
          <w:szCs w:val="18"/>
        </w:rPr>
        <w:t xml:space="preserve">a to nejpozději v den a na místě předání a převzetí </w:t>
      </w:r>
      <w:r w:rsidR="00D3358B">
        <w:rPr>
          <w:rFonts w:ascii="Calibri" w:hAnsi="Calibri"/>
          <w:sz w:val="18"/>
          <w:szCs w:val="18"/>
        </w:rPr>
        <w:t>technologick</w:t>
      </w:r>
      <w:r w:rsidR="003B7162">
        <w:rPr>
          <w:rFonts w:ascii="Calibri" w:hAnsi="Calibri"/>
          <w:sz w:val="18"/>
          <w:szCs w:val="18"/>
        </w:rPr>
        <w:t>ého</w:t>
      </w:r>
      <w:r w:rsidR="00FC251C">
        <w:rPr>
          <w:rFonts w:ascii="Calibri" w:hAnsi="Calibri"/>
          <w:sz w:val="18"/>
          <w:szCs w:val="18"/>
        </w:rPr>
        <w:t xml:space="preserve"> </w:t>
      </w:r>
      <w:r w:rsidR="004734BA" w:rsidRPr="00B64138">
        <w:rPr>
          <w:rFonts w:ascii="Calibri" w:hAnsi="Calibri"/>
          <w:sz w:val="18"/>
          <w:szCs w:val="18"/>
        </w:rPr>
        <w:t>zařízení</w:t>
      </w:r>
      <w:r w:rsidR="00333EC3">
        <w:rPr>
          <w:rFonts w:ascii="Calibri" w:hAnsi="Calibri"/>
          <w:sz w:val="18"/>
          <w:szCs w:val="18"/>
        </w:rPr>
        <w:t xml:space="preserve"> </w:t>
      </w:r>
      <w:r w:rsidR="004F64A9" w:rsidRPr="00B64138">
        <w:rPr>
          <w:rFonts w:ascii="Calibri" w:hAnsi="Calibri"/>
          <w:sz w:val="18"/>
          <w:szCs w:val="18"/>
        </w:rPr>
        <w:t xml:space="preserve">na základě </w:t>
      </w:r>
      <w:r w:rsidRPr="00772D1F">
        <w:rPr>
          <w:rFonts w:ascii="Calibri" w:hAnsi="Calibri"/>
          <w:b/>
          <w:sz w:val="18"/>
          <w:szCs w:val="18"/>
        </w:rPr>
        <w:t>protokolu o předání a převzetí technologického zařízení do provozu</w:t>
      </w:r>
      <w:r w:rsidR="004F64A9" w:rsidRPr="00B64138">
        <w:rPr>
          <w:rFonts w:ascii="Calibri" w:hAnsi="Calibri"/>
          <w:sz w:val="18"/>
          <w:szCs w:val="18"/>
        </w:rPr>
        <w:t>.</w:t>
      </w:r>
    </w:p>
    <w:p w:rsidR="0072565B" w:rsidRDefault="00562D25" w:rsidP="00633789">
      <w:pPr>
        <w:tabs>
          <w:tab w:val="left" w:pos="426"/>
        </w:tabs>
        <w:spacing w:after="24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5</w:t>
      </w:r>
      <w:r w:rsidR="004F64A9" w:rsidRPr="00B64138">
        <w:rPr>
          <w:rFonts w:ascii="Calibri" w:hAnsi="Calibri"/>
          <w:sz w:val="18"/>
          <w:szCs w:val="18"/>
        </w:rPr>
        <w:t>.</w:t>
      </w:r>
      <w:r w:rsidR="004F64A9" w:rsidRPr="00B64138">
        <w:rPr>
          <w:rFonts w:ascii="Calibri" w:hAnsi="Calibri"/>
          <w:sz w:val="18"/>
          <w:szCs w:val="18"/>
        </w:rPr>
        <w:tab/>
        <w:t>Prodávající je povine</w:t>
      </w:r>
      <w:r w:rsidR="007E1E5F" w:rsidRPr="00B64138">
        <w:rPr>
          <w:rFonts w:ascii="Calibri" w:hAnsi="Calibri"/>
          <w:sz w:val="18"/>
          <w:szCs w:val="18"/>
        </w:rPr>
        <w:t>n dodat předmět plnění způsobilý</w:t>
      </w:r>
      <w:r w:rsidR="004F64A9" w:rsidRPr="00B64138">
        <w:rPr>
          <w:rFonts w:ascii="Calibri" w:hAnsi="Calibri"/>
          <w:sz w:val="18"/>
          <w:szCs w:val="18"/>
        </w:rPr>
        <w:t xml:space="preserve"> k užívání ke sjednanému účelu, v dohodnutém množství, jakosti </w:t>
      </w:r>
      <w:r w:rsidR="00A46482">
        <w:rPr>
          <w:rFonts w:ascii="Calibri" w:hAnsi="Calibri"/>
          <w:sz w:val="18"/>
          <w:szCs w:val="18"/>
        </w:rPr>
        <w:br/>
      </w:r>
      <w:r w:rsidR="004F64A9" w:rsidRPr="00B64138">
        <w:rPr>
          <w:rFonts w:ascii="Calibri" w:hAnsi="Calibri"/>
          <w:sz w:val="18"/>
          <w:szCs w:val="18"/>
        </w:rPr>
        <w:t>a provedení. Smluvní strany se dohodly na I. jakosti dodávaného předmětu plnění.</w:t>
      </w:r>
    </w:p>
    <w:p w:rsidR="004F64A9" w:rsidRPr="00B64138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  <w:r w:rsidRPr="00B64138">
        <w:rPr>
          <w:rFonts w:ascii="Calibri" w:hAnsi="Calibri" w:cs="Arial"/>
          <w:b/>
          <w:sz w:val="18"/>
          <w:szCs w:val="18"/>
        </w:rPr>
        <w:t>VII.</w:t>
      </w:r>
    </w:p>
    <w:p w:rsidR="004F64A9" w:rsidRPr="00B64138" w:rsidRDefault="004F64A9" w:rsidP="00D41111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Arial"/>
          <w:sz w:val="18"/>
          <w:szCs w:val="18"/>
        </w:rPr>
      </w:pPr>
      <w:r w:rsidRPr="00B64138">
        <w:rPr>
          <w:rFonts w:ascii="Calibri" w:hAnsi="Calibri" w:cs="Arial"/>
          <w:sz w:val="18"/>
          <w:szCs w:val="18"/>
        </w:rPr>
        <w:t>Vady a záruka na předmět plnění, podmínky záručního servisu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1.</w:t>
      </w:r>
      <w:r w:rsidRPr="00B64138">
        <w:rPr>
          <w:rFonts w:ascii="Calibri" w:hAnsi="Calibri"/>
          <w:sz w:val="18"/>
          <w:szCs w:val="18"/>
        </w:rPr>
        <w:tab/>
        <w:t xml:space="preserve">Předmět plnění má vady, jestliže neodpovídá požadavkům uvedeným v této smlouvě, v příloze č. 1 - nabídka této smlouvy, příslušným právním předpisům, normám nebo pokud neumožňuje užívání, k němuž je předmět plnění určen. V případě, že předmět plnění má vady, má kupující práva uvedená v ustanovení § 2106 - § 2079 a </w:t>
      </w:r>
      <w:proofErr w:type="spellStart"/>
      <w:r w:rsidRPr="00B64138">
        <w:rPr>
          <w:rFonts w:ascii="Calibri" w:hAnsi="Calibri"/>
          <w:sz w:val="18"/>
          <w:szCs w:val="18"/>
        </w:rPr>
        <w:t>násl</w:t>
      </w:r>
      <w:proofErr w:type="spellEnd"/>
      <w:r w:rsidRPr="00B64138">
        <w:rPr>
          <w:rFonts w:ascii="Calibri" w:hAnsi="Calibri"/>
          <w:sz w:val="18"/>
          <w:szCs w:val="18"/>
        </w:rPr>
        <w:t>. zákona č. 89/2012 Sb., Občanský zákoník v platném znění.</w:t>
      </w:r>
    </w:p>
    <w:p w:rsidR="004F64A9" w:rsidRPr="00B64138" w:rsidRDefault="004F64A9" w:rsidP="00E965EA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2.</w:t>
      </w:r>
      <w:r w:rsidRPr="00B64138">
        <w:rPr>
          <w:rFonts w:ascii="Calibri" w:hAnsi="Calibri"/>
          <w:sz w:val="18"/>
          <w:szCs w:val="18"/>
        </w:rPr>
        <w:tab/>
        <w:t>V rámci záruky prodávající garantuje, že předmět plnění bude mít vlastnosti a bude fungovat v souladu s požadavky kupujícího uvedenými v zadávací dokumentaci a v</w:t>
      </w:r>
      <w:r w:rsidR="00E37018" w:rsidRPr="00B64138">
        <w:rPr>
          <w:rFonts w:ascii="Calibri" w:hAnsi="Calibri"/>
          <w:sz w:val="18"/>
          <w:szCs w:val="18"/>
        </w:rPr>
        <w:t xml:space="preserve"> této</w:t>
      </w:r>
      <w:r w:rsidRPr="00B64138">
        <w:rPr>
          <w:rFonts w:ascii="Calibri" w:hAnsi="Calibri"/>
          <w:sz w:val="18"/>
          <w:szCs w:val="18"/>
        </w:rPr>
        <w:t xml:space="preserve"> smlouvě.</w:t>
      </w:r>
    </w:p>
    <w:p w:rsidR="004F64A9" w:rsidRPr="00B64138" w:rsidRDefault="004F64A9" w:rsidP="00E965EA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3.</w:t>
      </w:r>
      <w:r w:rsidRPr="00B64138">
        <w:rPr>
          <w:rFonts w:ascii="Calibri" w:hAnsi="Calibri"/>
          <w:sz w:val="18"/>
          <w:szCs w:val="18"/>
        </w:rPr>
        <w:tab/>
        <w:t>Prodávající odstraní vady předmětu plnění, jež bude mít předmět plnění v době předání</w:t>
      </w:r>
      <w:r w:rsidR="00333EC3">
        <w:rPr>
          <w:rFonts w:ascii="Calibri" w:hAnsi="Calibri"/>
          <w:sz w:val="18"/>
          <w:szCs w:val="18"/>
        </w:rPr>
        <w:t xml:space="preserve"> </w:t>
      </w:r>
      <w:r w:rsidR="00784D4A">
        <w:rPr>
          <w:rFonts w:ascii="Calibri" w:hAnsi="Calibri"/>
          <w:sz w:val="18"/>
          <w:szCs w:val="18"/>
        </w:rPr>
        <w:t xml:space="preserve">a převzetí </w:t>
      </w:r>
      <w:r w:rsidR="00333EC3">
        <w:rPr>
          <w:rFonts w:ascii="Calibri" w:hAnsi="Calibri"/>
          <w:sz w:val="18"/>
          <w:szCs w:val="18"/>
        </w:rPr>
        <w:t>technologického zařízení</w:t>
      </w:r>
      <w:r w:rsidRPr="00B64138">
        <w:rPr>
          <w:rFonts w:ascii="Calibri" w:hAnsi="Calibri"/>
          <w:sz w:val="18"/>
          <w:szCs w:val="18"/>
        </w:rPr>
        <w:t xml:space="preserve"> kupujícímu</w:t>
      </w:r>
      <w:r w:rsidR="00333EC3">
        <w:rPr>
          <w:rFonts w:ascii="Calibri" w:hAnsi="Calibri"/>
          <w:sz w:val="18"/>
          <w:szCs w:val="18"/>
        </w:rPr>
        <w:t xml:space="preserve"> </w:t>
      </w:r>
      <w:r w:rsidRPr="00B64138">
        <w:rPr>
          <w:rFonts w:ascii="Calibri" w:hAnsi="Calibri"/>
          <w:sz w:val="18"/>
          <w:szCs w:val="18"/>
        </w:rPr>
        <w:t>a dále vady, které se na předmětu plnění vyskytnou v průběhu záruční doby.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4.</w:t>
      </w:r>
      <w:r w:rsidRPr="00B64138">
        <w:rPr>
          <w:rFonts w:ascii="Calibri" w:hAnsi="Calibri"/>
          <w:sz w:val="18"/>
          <w:szCs w:val="18"/>
        </w:rPr>
        <w:tab/>
        <w:t>Prodávající prohlašuje, že na předmětu plnění neváznou žádné vady.</w:t>
      </w:r>
    </w:p>
    <w:p w:rsidR="00774640" w:rsidRPr="00774640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5.</w:t>
      </w:r>
      <w:r w:rsidRPr="00B64138">
        <w:rPr>
          <w:rFonts w:ascii="Calibri" w:hAnsi="Calibri"/>
          <w:sz w:val="18"/>
          <w:szCs w:val="18"/>
        </w:rPr>
        <w:tab/>
      </w:r>
      <w:r w:rsidRPr="00864C1C">
        <w:rPr>
          <w:rFonts w:ascii="Calibri" w:hAnsi="Calibri"/>
          <w:sz w:val="18"/>
          <w:szCs w:val="18"/>
        </w:rPr>
        <w:t xml:space="preserve">Smluvní strany se dohodly na smluvní záruce za jakost a kvalitu dodávaného předmětu </w:t>
      </w:r>
      <w:r w:rsidR="00321F03" w:rsidRPr="00864C1C">
        <w:rPr>
          <w:rFonts w:ascii="Calibri" w:hAnsi="Calibri"/>
          <w:sz w:val="18"/>
          <w:szCs w:val="18"/>
        </w:rPr>
        <w:t xml:space="preserve">plnění </w:t>
      </w:r>
      <w:r w:rsidRPr="00864C1C">
        <w:rPr>
          <w:rFonts w:ascii="Calibri" w:hAnsi="Calibri"/>
          <w:sz w:val="18"/>
          <w:szCs w:val="18"/>
        </w:rPr>
        <w:t xml:space="preserve">v délce </w:t>
      </w:r>
      <w:r w:rsidR="00AD325F" w:rsidRPr="00AD325F">
        <w:rPr>
          <w:rFonts w:ascii="Calibri" w:hAnsi="Calibri"/>
          <w:b/>
          <w:sz w:val="18"/>
          <w:szCs w:val="18"/>
        </w:rPr>
        <w:t>12</w:t>
      </w:r>
      <w:r w:rsidRPr="00AD325F">
        <w:rPr>
          <w:rFonts w:ascii="Calibri" w:hAnsi="Calibri"/>
          <w:b/>
          <w:sz w:val="18"/>
          <w:szCs w:val="18"/>
        </w:rPr>
        <w:t xml:space="preserve"> </w:t>
      </w:r>
      <w:r w:rsidRPr="00864C1C">
        <w:rPr>
          <w:rFonts w:ascii="Calibri" w:hAnsi="Calibri"/>
          <w:b/>
          <w:sz w:val="18"/>
          <w:szCs w:val="18"/>
        </w:rPr>
        <w:t>měsíců</w:t>
      </w:r>
      <w:r w:rsidR="00332267" w:rsidRPr="00864C1C">
        <w:rPr>
          <w:rFonts w:ascii="Calibri" w:hAnsi="Calibri"/>
          <w:sz w:val="18"/>
          <w:szCs w:val="18"/>
        </w:rPr>
        <w:t>,</w:t>
      </w:r>
      <w:r w:rsidR="001A4D7F">
        <w:rPr>
          <w:rFonts w:ascii="Calibri" w:hAnsi="Calibri"/>
          <w:sz w:val="18"/>
          <w:szCs w:val="18"/>
        </w:rPr>
        <w:br/>
      </w:r>
      <w:r w:rsidR="00332267" w:rsidRPr="00864C1C">
        <w:rPr>
          <w:rFonts w:ascii="Calibri" w:hAnsi="Calibri"/>
          <w:sz w:val="18"/>
          <w:szCs w:val="18"/>
        </w:rPr>
        <w:t xml:space="preserve">která začíná běžet </w:t>
      </w:r>
      <w:r w:rsidR="00321F03" w:rsidRPr="00864C1C">
        <w:rPr>
          <w:rFonts w:ascii="Calibri" w:hAnsi="Calibri"/>
          <w:sz w:val="18"/>
          <w:szCs w:val="18"/>
        </w:rPr>
        <w:t xml:space="preserve">od </w:t>
      </w:r>
      <w:r w:rsidR="00332267" w:rsidRPr="00864C1C">
        <w:rPr>
          <w:rFonts w:ascii="Calibri" w:hAnsi="Calibri"/>
          <w:sz w:val="18"/>
          <w:szCs w:val="18"/>
        </w:rPr>
        <w:t>následují</w:t>
      </w:r>
      <w:r w:rsidR="00321F03" w:rsidRPr="00864C1C">
        <w:rPr>
          <w:rFonts w:ascii="Calibri" w:hAnsi="Calibri"/>
          <w:sz w:val="18"/>
          <w:szCs w:val="18"/>
        </w:rPr>
        <w:t>cího d</w:t>
      </w:r>
      <w:r w:rsidR="00332267" w:rsidRPr="00864C1C">
        <w:rPr>
          <w:rFonts w:ascii="Calibri" w:hAnsi="Calibri"/>
          <w:sz w:val="18"/>
          <w:szCs w:val="18"/>
        </w:rPr>
        <w:t>n</w:t>
      </w:r>
      <w:r w:rsidR="00321F03" w:rsidRPr="00864C1C">
        <w:rPr>
          <w:rFonts w:ascii="Calibri" w:hAnsi="Calibri"/>
          <w:sz w:val="18"/>
          <w:szCs w:val="18"/>
        </w:rPr>
        <w:t>e</w:t>
      </w:r>
      <w:r w:rsidR="00332267" w:rsidRPr="00864C1C">
        <w:rPr>
          <w:rFonts w:ascii="Calibri" w:hAnsi="Calibri"/>
          <w:sz w:val="18"/>
          <w:szCs w:val="18"/>
        </w:rPr>
        <w:t xml:space="preserve"> po dni</w:t>
      </w:r>
      <w:r w:rsidR="0094331E" w:rsidRPr="00864C1C">
        <w:rPr>
          <w:rFonts w:ascii="Calibri" w:hAnsi="Calibri"/>
          <w:sz w:val="18"/>
          <w:szCs w:val="18"/>
        </w:rPr>
        <w:t>,</w:t>
      </w:r>
      <w:r w:rsidR="00332267" w:rsidRPr="00864C1C">
        <w:rPr>
          <w:rFonts w:ascii="Calibri" w:hAnsi="Calibri"/>
          <w:sz w:val="18"/>
          <w:szCs w:val="18"/>
        </w:rPr>
        <w:t xml:space="preserve"> kdy byl </w:t>
      </w:r>
      <w:r w:rsidR="00774640" w:rsidRPr="00864C1C">
        <w:rPr>
          <w:rFonts w:ascii="Calibri" w:hAnsi="Calibri"/>
          <w:sz w:val="18"/>
          <w:szCs w:val="18"/>
        </w:rPr>
        <w:t xml:space="preserve">oboustranně </w:t>
      </w:r>
      <w:r w:rsidR="00321F03" w:rsidRPr="00864C1C">
        <w:rPr>
          <w:rFonts w:ascii="Calibri" w:hAnsi="Calibri"/>
          <w:sz w:val="18"/>
          <w:szCs w:val="18"/>
        </w:rPr>
        <w:t>podepsán</w:t>
      </w:r>
      <w:r w:rsidR="00332267" w:rsidRPr="00864C1C">
        <w:rPr>
          <w:rFonts w:ascii="Calibri" w:hAnsi="Calibri"/>
          <w:sz w:val="18"/>
          <w:szCs w:val="18"/>
        </w:rPr>
        <w:t xml:space="preserve"> </w:t>
      </w:r>
      <w:r w:rsidR="00772D1F" w:rsidRPr="00772D1F">
        <w:rPr>
          <w:rFonts w:ascii="Calibri" w:hAnsi="Calibri"/>
          <w:b/>
          <w:sz w:val="18"/>
          <w:szCs w:val="18"/>
        </w:rPr>
        <w:t>protokol o předání a převzetí technologického zařízení do provozu</w:t>
      </w:r>
      <w:r w:rsidR="00774640" w:rsidRPr="00864C1C">
        <w:rPr>
          <w:rFonts w:ascii="Calibri" w:hAnsi="Calibri"/>
          <w:sz w:val="18"/>
          <w:szCs w:val="18"/>
        </w:rPr>
        <w:t>.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6.</w:t>
      </w:r>
      <w:r w:rsidRPr="00B64138">
        <w:rPr>
          <w:rFonts w:ascii="Calibri" w:hAnsi="Calibri"/>
          <w:sz w:val="18"/>
          <w:szCs w:val="18"/>
        </w:rPr>
        <w:tab/>
      </w:r>
      <w:r w:rsidR="00D3358B" w:rsidRPr="00B64138">
        <w:rPr>
          <w:rFonts w:ascii="Calibri" w:hAnsi="Calibri"/>
          <w:sz w:val="18"/>
          <w:szCs w:val="18"/>
        </w:rPr>
        <w:t xml:space="preserve">Záruční doba neběží po dobu, po kterou nemůže kupující </w:t>
      </w:r>
      <w:r w:rsidR="00D3358B">
        <w:rPr>
          <w:rFonts w:ascii="Calibri" w:hAnsi="Calibri"/>
          <w:sz w:val="18"/>
          <w:szCs w:val="18"/>
        </w:rPr>
        <w:t>příslušné technologické</w:t>
      </w:r>
      <w:r w:rsidR="00D3358B" w:rsidRPr="00B64138">
        <w:rPr>
          <w:rFonts w:ascii="Calibri" w:hAnsi="Calibri"/>
          <w:sz w:val="18"/>
          <w:szCs w:val="18"/>
        </w:rPr>
        <w:t xml:space="preserve"> zařízení užívat pro vady, za které nese odpovědnost prodávající</w:t>
      </w:r>
      <w:r w:rsidRPr="00B64138">
        <w:rPr>
          <w:rFonts w:ascii="Calibri" w:hAnsi="Calibri"/>
          <w:sz w:val="18"/>
          <w:szCs w:val="18"/>
        </w:rPr>
        <w:t>.</w:t>
      </w:r>
    </w:p>
    <w:p w:rsidR="004F64A9" w:rsidRPr="00B64138" w:rsidRDefault="004F64A9" w:rsidP="008C5025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7.</w:t>
      </w:r>
      <w:r w:rsidRPr="00B64138">
        <w:rPr>
          <w:rFonts w:ascii="Calibri" w:hAnsi="Calibri"/>
          <w:sz w:val="18"/>
          <w:szCs w:val="18"/>
        </w:rPr>
        <w:tab/>
      </w:r>
      <w:r w:rsidRPr="00657C3E">
        <w:rPr>
          <w:rFonts w:ascii="Calibri" w:hAnsi="Calibri"/>
          <w:sz w:val="18"/>
          <w:szCs w:val="18"/>
        </w:rPr>
        <w:t>Kupu</w:t>
      </w:r>
      <w:r w:rsidR="004A4727" w:rsidRPr="00657C3E">
        <w:rPr>
          <w:rFonts w:ascii="Calibri" w:hAnsi="Calibri"/>
          <w:sz w:val="18"/>
          <w:szCs w:val="18"/>
        </w:rPr>
        <w:t>jící je povinen prohlédnout doda</w:t>
      </w:r>
      <w:r w:rsidRPr="00657C3E">
        <w:rPr>
          <w:rFonts w:ascii="Calibri" w:hAnsi="Calibri"/>
          <w:sz w:val="18"/>
          <w:szCs w:val="18"/>
        </w:rPr>
        <w:t>n</w:t>
      </w:r>
      <w:r w:rsidR="00B27EAF" w:rsidRPr="00657C3E">
        <w:rPr>
          <w:rFonts w:ascii="Calibri" w:hAnsi="Calibri"/>
          <w:sz w:val="18"/>
          <w:szCs w:val="18"/>
        </w:rPr>
        <w:t xml:space="preserve">é technologické zařízení </w:t>
      </w:r>
      <w:r w:rsidRPr="00657C3E">
        <w:rPr>
          <w:rFonts w:ascii="Calibri" w:hAnsi="Calibri"/>
          <w:sz w:val="18"/>
          <w:szCs w:val="18"/>
        </w:rPr>
        <w:t>v den předání a převzetí</w:t>
      </w:r>
      <w:r w:rsidR="00657C3E" w:rsidRPr="00657C3E">
        <w:rPr>
          <w:rFonts w:ascii="Calibri" w:hAnsi="Calibri"/>
          <w:sz w:val="18"/>
          <w:szCs w:val="18"/>
        </w:rPr>
        <w:t>.</w:t>
      </w:r>
      <w:r w:rsidR="00657C3E">
        <w:rPr>
          <w:rFonts w:ascii="Calibri" w:hAnsi="Calibri"/>
          <w:color w:val="FF0000"/>
          <w:sz w:val="18"/>
          <w:szCs w:val="18"/>
        </w:rPr>
        <w:t xml:space="preserve"> </w:t>
      </w:r>
      <w:r w:rsidRPr="00B64138">
        <w:rPr>
          <w:rFonts w:ascii="Calibri" w:hAnsi="Calibri"/>
          <w:sz w:val="18"/>
          <w:szCs w:val="18"/>
        </w:rPr>
        <w:t xml:space="preserve">V případě zjištěných vad může kupující odmítnout převzetí </w:t>
      </w:r>
      <w:r w:rsidR="00D3358B">
        <w:rPr>
          <w:rFonts w:ascii="Calibri" w:hAnsi="Calibri"/>
          <w:sz w:val="18"/>
          <w:szCs w:val="18"/>
        </w:rPr>
        <w:t xml:space="preserve">příslušného </w:t>
      </w:r>
      <w:r w:rsidRPr="00B64138">
        <w:rPr>
          <w:rFonts w:ascii="Calibri" w:hAnsi="Calibri"/>
          <w:sz w:val="18"/>
          <w:szCs w:val="18"/>
        </w:rPr>
        <w:t>technologi</w:t>
      </w:r>
      <w:r w:rsidR="00733847" w:rsidRPr="00B64138">
        <w:rPr>
          <w:rFonts w:ascii="Calibri" w:hAnsi="Calibri"/>
          <w:sz w:val="18"/>
          <w:szCs w:val="18"/>
        </w:rPr>
        <w:t>cké</w:t>
      </w:r>
      <w:r w:rsidR="00B27EAF" w:rsidRPr="00B64138">
        <w:rPr>
          <w:rFonts w:ascii="Calibri" w:hAnsi="Calibri"/>
          <w:sz w:val="18"/>
          <w:szCs w:val="18"/>
        </w:rPr>
        <w:t>h</w:t>
      </w:r>
      <w:r w:rsidR="00733847" w:rsidRPr="00B64138">
        <w:rPr>
          <w:rFonts w:ascii="Calibri" w:hAnsi="Calibri"/>
          <w:sz w:val="18"/>
          <w:szCs w:val="18"/>
        </w:rPr>
        <w:t>o</w:t>
      </w:r>
      <w:r w:rsidR="00B27EAF" w:rsidRPr="00B64138">
        <w:rPr>
          <w:rFonts w:ascii="Calibri" w:hAnsi="Calibri"/>
          <w:sz w:val="18"/>
          <w:szCs w:val="18"/>
        </w:rPr>
        <w:t xml:space="preserve"> zařízení</w:t>
      </w:r>
      <w:r w:rsidRPr="00B64138">
        <w:rPr>
          <w:rFonts w:ascii="Calibri" w:hAnsi="Calibri"/>
          <w:sz w:val="18"/>
          <w:szCs w:val="18"/>
        </w:rPr>
        <w:t>.</w:t>
      </w:r>
    </w:p>
    <w:p w:rsidR="004F64A9" w:rsidRPr="00B64138" w:rsidRDefault="004F64A9" w:rsidP="008C5025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8.</w:t>
      </w:r>
      <w:r w:rsidRPr="00B64138">
        <w:rPr>
          <w:rFonts w:ascii="Calibri" w:hAnsi="Calibri"/>
          <w:sz w:val="18"/>
          <w:szCs w:val="18"/>
        </w:rPr>
        <w:tab/>
        <w:t>Veškeré vady předmětu plnění bude kupující povinen uplatnit u prodávajícího bez zbytečného odkladu poté, kdy vadu zjistil.</w:t>
      </w:r>
      <w:r w:rsidRPr="00B64138">
        <w:rPr>
          <w:rFonts w:ascii="Calibri" w:hAnsi="Calibri"/>
          <w:sz w:val="18"/>
          <w:szCs w:val="18"/>
        </w:rPr>
        <w:tab/>
      </w:r>
      <w:r w:rsidRPr="00B64138">
        <w:rPr>
          <w:rFonts w:ascii="Calibri" w:hAnsi="Calibri"/>
          <w:sz w:val="18"/>
          <w:szCs w:val="18"/>
        </w:rPr>
        <w:tab/>
      </w:r>
      <w:r w:rsidRPr="00B64138">
        <w:rPr>
          <w:rFonts w:ascii="Calibri" w:hAnsi="Calibri"/>
          <w:sz w:val="18"/>
          <w:szCs w:val="18"/>
        </w:rPr>
        <w:tab/>
      </w:r>
      <w:r w:rsidRPr="00B64138">
        <w:rPr>
          <w:rFonts w:ascii="Calibri" w:hAnsi="Calibri"/>
          <w:sz w:val="18"/>
          <w:szCs w:val="18"/>
        </w:rPr>
        <w:tab/>
        <w:t xml:space="preserve"> </w:t>
      </w:r>
    </w:p>
    <w:p w:rsidR="004F64A9" w:rsidRPr="00B64138" w:rsidRDefault="004F64A9" w:rsidP="001136EF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b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9.</w:t>
      </w:r>
      <w:r w:rsidRPr="00B64138">
        <w:rPr>
          <w:rFonts w:ascii="Calibri" w:hAnsi="Calibri"/>
          <w:sz w:val="18"/>
          <w:szCs w:val="18"/>
        </w:rPr>
        <w:tab/>
      </w:r>
      <w:r w:rsidRPr="007428B7">
        <w:rPr>
          <w:rFonts w:ascii="Calibri" w:hAnsi="Calibri"/>
          <w:sz w:val="18"/>
          <w:szCs w:val="18"/>
        </w:rPr>
        <w:t>Při nahlášení vady</w:t>
      </w:r>
      <w:r w:rsidR="008A2C01" w:rsidRPr="007428B7">
        <w:rPr>
          <w:rFonts w:ascii="Calibri" w:hAnsi="Calibri"/>
          <w:sz w:val="18"/>
          <w:szCs w:val="18"/>
        </w:rPr>
        <w:t xml:space="preserve"> v pracovních dnech od 7:00 do 16:00 </w:t>
      </w:r>
      <w:r w:rsidRPr="007428B7">
        <w:rPr>
          <w:rFonts w:ascii="Calibri" w:hAnsi="Calibri"/>
          <w:sz w:val="18"/>
          <w:szCs w:val="18"/>
        </w:rPr>
        <w:t>v záruční době</w:t>
      </w:r>
      <w:r w:rsidR="00132896" w:rsidRPr="007428B7">
        <w:rPr>
          <w:rFonts w:ascii="Calibri" w:hAnsi="Calibri"/>
          <w:sz w:val="18"/>
          <w:szCs w:val="18"/>
        </w:rPr>
        <w:t xml:space="preserve"> se zavazuje</w:t>
      </w:r>
      <w:r w:rsidRPr="007428B7">
        <w:rPr>
          <w:rFonts w:ascii="Calibri" w:hAnsi="Calibri"/>
          <w:sz w:val="18"/>
          <w:szCs w:val="18"/>
        </w:rPr>
        <w:t xml:space="preserve"> prodávající </w:t>
      </w:r>
      <w:r w:rsidR="00E63132" w:rsidRPr="007428B7">
        <w:rPr>
          <w:rFonts w:ascii="Calibri" w:hAnsi="Calibri"/>
          <w:sz w:val="18"/>
          <w:szCs w:val="18"/>
        </w:rPr>
        <w:t>zahájit realizaci servis</w:t>
      </w:r>
      <w:r w:rsidR="009D29E2" w:rsidRPr="007428B7">
        <w:rPr>
          <w:rFonts w:ascii="Calibri" w:hAnsi="Calibri"/>
          <w:sz w:val="18"/>
          <w:szCs w:val="18"/>
        </w:rPr>
        <w:t xml:space="preserve">u (opravy) </w:t>
      </w:r>
      <w:r w:rsidR="00E63132" w:rsidRPr="007428B7">
        <w:rPr>
          <w:rFonts w:ascii="Calibri" w:hAnsi="Calibri"/>
          <w:sz w:val="18"/>
          <w:szCs w:val="18"/>
        </w:rPr>
        <w:t>prostřednictvím servisního</w:t>
      </w:r>
      <w:r w:rsidRPr="007428B7">
        <w:rPr>
          <w:rFonts w:ascii="Calibri" w:hAnsi="Calibri"/>
          <w:sz w:val="18"/>
          <w:szCs w:val="18"/>
        </w:rPr>
        <w:t xml:space="preserve"> technik</w:t>
      </w:r>
      <w:r w:rsidR="00E63132" w:rsidRPr="007428B7">
        <w:rPr>
          <w:rFonts w:ascii="Calibri" w:hAnsi="Calibri"/>
          <w:sz w:val="18"/>
          <w:szCs w:val="18"/>
        </w:rPr>
        <w:t xml:space="preserve">a a to </w:t>
      </w:r>
      <w:r w:rsidR="009D29E2" w:rsidRPr="007428B7">
        <w:rPr>
          <w:rFonts w:ascii="Calibri" w:hAnsi="Calibri"/>
          <w:sz w:val="18"/>
          <w:szCs w:val="18"/>
        </w:rPr>
        <w:t>v</w:t>
      </w:r>
      <w:r w:rsidR="00E63132" w:rsidRPr="007428B7">
        <w:rPr>
          <w:rFonts w:ascii="Calibri" w:hAnsi="Calibri"/>
          <w:sz w:val="18"/>
          <w:szCs w:val="18"/>
        </w:rPr>
        <w:t xml:space="preserve"> místě plnění tzn.</w:t>
      </w:r>
      <w:r w:rsidR="00B65B59" w:rsidRPr="007428B7">
        <w:rPr>
          <w:rFonts w:ascii="Calibri" w:hAnsi="Calibri"/>
          <w:sz w:val="18"/>
          <w:szCs w:val="18"/>
        </w:rPr>
        <w:t xml:space="preserve"> na</w:t>
      </w:r>
      <w:r w:rsidR="00E63132" w:rsidRPr="007428B7">
        <w:rPr>
          <w:rFonts w:ascii="Calibri" w:hAnsi="Calibri"/>
          <w:sz w:val="18"/>
          <w:szCs w:val="18"/>
        </w:rPr>
        <w:t xml:space="preserve"> adrese kupujícího</w:t>
      </w:r>
      <w:r w:rsidR="008A2C01" w:rsidRPr="007428B7">
        <w:rPr>
          <w:rFonts w:ascii="Calibri" w:hAnsi="Calibri"/>
          <w:sz w:val="18"/>
          <w:szCs w:val="18"/>
        </w:rPr>
        <w:t xml:space="preserve"> </w:t>
      </w:r>
      <w:r w:rsidR="00A46482" w:rsidRPr="007428B7">
        <w:rPr>
          <w:rFonts w:asciiTheme="minorHAnsi" w:hAnsiTheme="minorHAnsi"/>
          <w:b/>
          <w:sz w:val="18"/>
        </w:rPr>
        <w:t xml:space="preserve">Hranická </w:t>
      </w:r>
      <w:r w:rsidR="008A2C01" w:rsidRPr="007428B7">
        <w:rPr>
          <w:rFonts w:asciiTheme="minorHAnsi" w:hAnsiTheme="minorHAnsi"/>
          <w:b/>
          <w:sz w:val="18"/>
        </w:rPr>
        <w:t>773, 757 01 Valašské Meziříčí</w:t>
      </w:r>
      <w:r w:rsidR="00E63132" w:rsidRPr="007428B7">
        <w:rPr>
          <w:rFonts w:ascii="Calibri" w:hAnsi="Calibri"/>
          <w:sz w:val="18"/>
          <w:szCs w:val="18"/>
        </w:rPr>
        <w:t xml:space="preserve"> </w:t>
      </w:r>
      <w:r w:rsidR="00E63132" w:rsidRPr="007428B7">
        <w:rPr>
          <w:rFonts w:ascii="Calibri" w:hAnsi="Calibri"/>
          <w:b/>
          <w:sz w:val="18"/>
          <w:szCs w:val="18"/>
        </w:rPr>
        <w:t xml:space="preserve">nejpozději </w:t>
      </w:r>
      <w:r w:rsidRPr="007428B7">
        <w:rPr>
          <w:rFonts w:ascii="Calibri" w:hAnsi="Calibri"/>
          <w:b/>
          <w:sz w:val="18"/>
          <w:szCs w:val="18"/>
        </w:rPr>
        <w:t>do</w:t>
      </w:r>
      <w:r w:rsidR="00E23130" w:rsidRPr="007428B7">
        <w:rPr>
          <w:rFonts w:ascii="Calibri" w:hAnsi="Calibri"/>
          <w:b/>
          <w:sz w:val="18"/>
          <w:szCs w:val="18"/>
        </w:rPr>
        <w:t xml:space="preserve"> </w:t>
      </w:r>
      <w:r w:rsidR="00604921" w:rsidRPr="007428B7">
        <w:rPr>
          <w:rFonts w:ascii="Calibri" w:hAnsi="Calibri"/>
          <w:b/>
          <w:sz w:val="18"/>
          <w:szCs w:val="18"/>
        </w:rPr>
        <w:t>24</w:t>
      </w:r>
      <w:r w:rsidR="00E63132" w:rsidRPr="007428B7">
        <w:rPr>
          <w:rFonts w:ascii="Calibri" w:hAnsi="Calibri"/>
          <w:b/>
          <w:sz w:val="18"/>
          <w:szCs w:val="18"/>
        </w:rPr>
        <w:t xml:space="preserve"> </w:t>
      </w:r>
      <w:r w:rsidRPr="007428B7">
        <w:rPr>
          <w:rFonts w:ascii="Calibri" w:hAnsi="Calibri"/>
          <w:b/>
          <w:sz w:val="18"/>
          <w:szCs w:val="18"/>
        </w:rPr>
        <w:t>hodin</w:t>
      </w:r>
      <w:r w:rsidR="00B65B59" w:rsidRPr="007428B7">
        <w:rPr>
          <w:rFonts w:ascii="Calibri" w:hAnsi="Calibri"/>
          <w:b/>
          <w:sz w:val="18"/>
          <w:szCs w:val="18"/>
        </w:rPr>
        <w:t xml:space="preserve"> a to </w:t>
      </w:r>
      <w:r w:rsidR="007C6CA9" w:rsidRPr="007428B7">
        <w:rPr>
          <w:rFonts w:ascii="Calibri" w:hAnsi="Calibri"/>
          <w:b/>
          <w:sz w:val="18"/>
          <w:szCs w:val="18"/>
        </w:rPr>
        <w:t>v </w:t>
      </w:r>
      <w:r w:rsidR="00E23130" w:rsidRPr="007428B7">
        <w:rPr>
          <w:rFonts w:ascii="Calibri" w:hAnsi="Calibri"/>
          <w:b/>
          <w:sz w:val="18"/>
          <w:szCs w:val="18"/>
        </w:rPr>
        <w:t>pracovních</w:t>
      </w:r>
      <w:r w:rsidR="007C6CA9" w:rsidRPr="007428B7">
        <w:rPr>
          <w:rFonts w:ascii="Calibri" w:hAnsi="Calibri"/>
          <w:b/>
          <w:sz w:val="18"/>
          <w:szCs w:val="18"/>
        </w:rPr>
        <w:t xml:space="preserve"> dnech</w:t>
      </w:r>
      <w:r w:rsidR="000F4B57" w:rsidRPr="007428B7">
        <w:rPr>
          <w:rFonts w:ascii="Calibri" w:hAnsi="Calibri"/>
          <w:sz w:val="18"/>
          <w:szCs w:val="18"/>
        </w:rPr>
        <w:t xml:space="preserve"> od doručení nahlášení vady</w:t>
      </w:r>
      <w:r w:rsidR="00E63132" w:rsidRPr="007428B7">
        <w:rPr>
          <w:rFonts w:ascii="Calibri" w:hAnsi="Calibri"/>
          <w:sz w:val="18"/>
          <w:szCs w:val="18"/>
        </w:rPr>
        <w:t xml:space="preserve"> kupujícím</w:t>
      </w:r>
      <w:r w:rsidR="000F4B57" w:rsidRPr="007428B7">
        <w:rPr>
          <w:rFonts w:ascii="Calibri" w:hAnsi="Calibri"/>
          <w:sz w:val="18"/>
          <w:szCs w:val="18"/>
        </w:rPr>
        <w:t xml:space="preserve"> prodávajícímu</w:t>
      </w:r>
      <w:r w:rsidR="008A2C01" w:rsidRPr="007428B7">
        <w:rPr>
          <w:rFonts w:ascii="Calibri" w:hAnsi="Calibri"/>
          <w:sz w:val="18"/>
          <w:szCs w:val="18"/>
        </w:rPr>
        <w:t xml:space="preserve"> </w:t>
      </w:r>
      <w:r w:rsidR="001A4D7F" w:rsidRPr="007428B7">
        <w:rPr>
          <w:rFonts w:ascii="Calibri" w:hAnsi="Calibri"/>
          <w:sz w:val="18"/>
          <w:szCs w:val="18"/>
        </w:rPr>
        <w:br/>
      </w:r>
      <w:r w:rsidR="000F4B57" w:rsidRPr="007428B7">
        <w:rPr>
          <w:rFonts w:ascii="Calibri" w:hAnsi="Calibri"/>
          <w:sz w:val="18"/>
          <w:szCs w:val="18"/>
        </w:rPr>
        <w:t xml:space="preserve">a to </w:t>
      </w:r>
      <w:r w:rsidRPr="007428B7">
        <w:rPr>
          <w:rFonts w:ascii="Calibri" w:hAnsi="Calibri"/>
          <w:sz w:val="18"/>
          <w:szCs w:val="18"/>
        </w:rPr>
        <w:t>v případě vady, která bude mít za následek</w:t>
      </w:r>
      <w:r w:rsidR="00132896" w:rsidRPr="007428B7">
        <w:rPr>
          <w:rFonts w:ascii="Calibri" w:hAnsi="Calibri"/>
          <w:sz w:val="18"/>
          <w:szCs w:val="18"/>
        </w:rPr>
        <w:t xml:space="preserve"> nesprávné fungování </w:t>
      </w:r>
      <w:r w:rsidR="00140F7A" w:rsidRPr="007428B7">
        <w:rPr>
          <w:rFonts w:ascii="Calibri" w:hAnsi="Calibri"/>
          <w:sz w:val="18"/>
          <w:szCs w:val="18"/>
        </w:rPr>
        <w:t xml:space="preserve">příslušného </w:t>
      </w:r>
      <w:r w:rsidR="00132896" w:rsidRPr="007428B7">
        <w:rPr>
          <w:rFonts w:ascii="Calibri" w:hAnsi="Calibri"/>
          <w:sz w:val="18"/>
          <w:szCs w:val="18"/>
        </w:rPr>
        <w:t xml:space="preserve">technologického </w:t>
      </w:r>
      <w:r w:rsidR="00733847" w:rsidRPr="007428B7">
        <w:rPr>
          <w:rFonts w:ascii="Calibri" w:hAnsi="Calibri"/>
          <w:sz w:val="18"/>
          <w:szCs w:val="18"/>
        </w:rPr>
        <w:t>zařízení</w:t>
      </w:r>
      <w:r w:rsidR="00132896" w:rsidRPr="007428B7">
        <w:rPr>
          <w:rFonts w:ascii="Calibri" w:hAnsi="Calibri"/>
          <w:sz w:val="18"/>
          <w:szCs w:val="18"/>
        </w:rPr>
        <w:t xml:space="preserve"> nebo jeho</w:t>
      </w:r>
      <w:r w:rsidRPr="007428B7">
        <w:rPr>
          <w:rFonts w:ascii="Calibri" w:hAnsi="Calibri"/>
          <w:sz w:val="18"/>
          <w:szCs w:val="18"/>
        </w:rPr>
        <w:t xml:space="preserve"> nefunkčnost a zastavení a tuto závadu pak odstranit v prokazatelně nejbližším možném termínu, od nahlášení kupujícím.</w:t>
      </w:r>
      <w:r w:rsidR="001B1A9F" w:rsidRPr="007428B7">
        <w:rPr>
          <w:rFonts w:ascii="Calibri" w:hAnsi="Calibri"/>
          <w:sz w:val="18"/>
          <w:szCs w:val="18"/>
        </w:rPr>
        <w:t xml:space="preserve"> </w:t>
      </w:r>
      <w:r w:rsidR="001B1A9F" w:rsidRPr="007428B7">
        <w:rPr>
          <w:rFonts w:ascii="Calibri" w:hAnsi="Calibri"/>
          <w:b/>
          <w:sz w:val="18"/>
          <w:szCs w:val="18"/>
        </w:rPr>
        <w:t xml:space="preserve">Prodávající se zavazuje poskytovat záruční servis v době </w:t>
      </w:r>
      <w:r w:rsidR="001B1A9F" w:rsidRPr="00536F47">
        <w:rPr>
          <w:rFonts w:ascii="Calibri" w:hAnsi="Calibri"/>
          <w:b/>
          <w:sz w:val="18"/>
          <w:szCs w:val="18"/>
        </w:rPr>
        <w:t>běhu záruční doby</w:t>
      </w:r>
      <w:r w:rsidR="00E63132" w:rsidRPr="00536F47">
        <w:rPr>
          <w:rFonts w:ascii="Calibri" w:hAnsi="Calibri"/>
          <w:b/>
          <w:sz w:val="18"/>
          <w:szCs w:val="18"/>
        </w:rPr>
        <w:t xml:space="preserve"> </w:t>
      </w:r>
      <w:r w:rsidR="00E02279" w:rsidRPr="00536F47">
        <w:rPr>
          <w:rFonts w:ascii="Calibri" w:hAnsi="Calibri"/>
          <w:b/>
          <w:sz w:val="18"/>
          <w:szCs w:val="18"/>
        </w:rPr>
        <w:t>12</w:t>
      </w:r>
      <w:r w:rsidR="00536F47" w:rsidRPr="00536F47">
        <w:rPr>
          <w:rFonts w:ascii="Calibri" w:hAnsi="Calibri"/>
          <w:b/>
          <w:sz w:val="18"/>
          <w:szCs w:val="18"/>
        </w:rPr>
        <w:t xml:space="preserve"> </w:t>
      </w:r>
      <w:r w:rsidR="00E02279" w:rsidRPr="00536F47">
        <w:rPr>
          <w:rFonts w:ascii="Calibri" w:hAnsi="Calibri"/>
          <w:b/>
          <w:sz w:val="18"/>
          <w:szCs w:val="18"/>
        </w:rPr>
        <w:t>měsíc</w:t>
      </w:r>
      <w:r w:rsidR="00536F47" w:rsidRPr="00536F47">
        <w:rPr>
          <w:rFonts w:ascii="Calibri" w:hAnsi="Calibri"/>
          <w:b/>
          <w:sz w:val="18"/>
          <w:szCs w:val="18"/>
        </w:rPr>
        <w:t>ů</w:t>
      </w:r>
      <w:r w:rsidR="00E63132" w:rsidRPr="00536F47">
        <w:rPr>
          <w:rFonts w:ascii="Calibri" w:hAnsi="Calibri"/>
          <w:b/>
          <w:sz w:val="18"/>
          <w:szCs w:val="18"/>
        </w:rPr>
        <w:t xml:space="preserve"> zdarma</w:t>
      </w:r>
      <w:r w:rsidR="00513474" w:rsidRPr="00536F47">
        <w:rPr>
          <w:rFonts w:ascii="Calibri" w:hAnsi="Calibri"/>
          <w:b/>
          <w:sz w:val="18"/>
          <w:szCs w:val="18"/>
        </w:rPr>
        <w:t xml:space="preserve"> </w:t>
      </w:r>
      <w:r w:rsidR="00513474" w:rsidRPr="007428B7">
        <w:rPr>
          <w:rFonts w:ascii="Calibri" w:hAnsi="Calibri"/>
          <w:b/>
          <w:sz w:val="18"/>
          <w:szCs w:val="18"/>
        </w:rPr>
        <w:t>bez možnosti uplatnění dodatečných nákladů vůči kupujícímu</w:t>
      </w:r>
      <w:r w:rsidR="00E63132" w:rsidRPr="007428B7">
        <w:rPr>
          <w:rFonts w:ascii="Calibri" w:hAnsi="Calibri"/>
          <w:b/>
          <w:sz w:val="18"/>
          <w:szCs w:val="18"/>
        </w:rPr>
        <w:t>.</w:t>
      </w:r>
      <w:r w:rsidR="000B268B" w:rsidRPr="00B64138">
        <w:rPr>
          <w:rFonts w:ascii="Calibri" w:hAnsi="Calibri"/>
          <w:b/>
          <w:sz w:val="18"/>
          <w:szCs w:val="18"/>
        </w:rPr>
        <w:t xml:space="preserve"> </w:t>
      </w:r>
    </w:p>
    <w:p w:rsidR="00E37018" w:rsidRPr="00B64138" w:rsidRDefault="00E37018" w:rsidP="00E37018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10.</w:t>
      </w:r>
      <w:r w:rsidRPr="00B64138">
        <w:rPr>
          <w:rFonts w:ascii="Calibri" w:hAnsi="Calibri"/>
          <w:sz w:val="18"/>
          <w:szCs w:val="18"/>
        </w:rPr>
        <w:tab/>
      </w:r>
      <w:r w:rsidRPr="00B64138">
        <w:rPr>
          <w:rFonts w:asciiTheme="minorHAnsi" w:hAnsiTheme="minorHAnsi"/>
          <w:sz w:val="18"/>
          <w:szCs w:val="18"/>
        </w:rPr>
        <w:t>Veškeré vady předmětu plnění bude kupující povinen uplatnit u prodávajícího bez zbytečného</w:t>
      </w:r>
      <w:r w:rsidR="00B64138" w:rsidRPr="00B64138">
        <w:rPr>
          <w:rFonts w:asciiTheme="minorHAnsi" w:hAnsiTheme="minorHAnsi"/>
          <w:sz w:val="18"/>
          <w:szCs w:val="18"/>
        </w:rPr>
        <w:t xml:space="preserve"> odkladu poté, kdy vadu zjistil</w:t>
      </w:r>
      <w:r w:rsidRPr="00B64138">
        <w:rPr>
          <w:rFonts w:asciiTheme="minorHAnsi" w:hAnsiTheme="minorHAnsi"/>
          <w:sz w:val="18"/>
          <w:szCs w:val="18"/>
        </w:rPr>
        <w:t xml:space="preserve"> a to</w:t>
      </w:r>
      <w:r w:rsidR="000F4B57" w:rsidRPr="00B64138">
        <w:rPr>
          <w:rFonts w:asciiTheme="minorHAnsi" w:hAnsiTheme="minorHAnsi"/>
          <w:sz w:val="18"/>
          <w:szCs w:val="18"/>
        </w:rPr>
        <w:t xml:space="preserve"> formou písemného oznámení, kdy</w:t>
      </w:r>
      <w:r w:rsidRPr="00B64138">
        <w:rPr>
          <w:rFonts w:asciiTheme="minorHAnsi" w:hAnsiTheme="minorHAnsi"/>
          <w:sz w:val="18"/>
          <w:szCs w:val="18"/>
        </w:rPr>
        <w:t xml:space="preserve"> se za písemné oznámení považuje i oznámení faxem nebo prostřednictvím elektronické pošty</w:t>
      </w:r>
      <w:r w:rsidR="000F4B57" w:rsidRPr="00B64138">
        <w:rPr>
          <w:rFonts w:asciiTheme="minorHAnsi" w:hAnsiTheme="minorHAnsi"/>
          <w:sz w:val="18"/>
          <w:szCs w:val="18"/>
        </w:rPr>
        <w:t xml:space="preserve"> (emailem)</w:t>
      </w:r>
      <w:r w:rsidRPr="00B64138">
        <w:rPr>
          <w:rFonts w:asciiTheme="minorHAnsi" w:hAnsiTheme="minorHAnsi"/>
          <w:sz w:val="18"/>
          <w:szCs w:val="18"/>
        </w:rPr>
        <w:t xml:space="preserve"> obsahující specifikaci vady a jak se projevuje.</w:t>
      </w:r>
    </w:p>
    <w:p w:rsidR="00E37018" w:rsidRPr="00B64138" w:rsidRDefault="007A1B17" w:rsidP="00E37018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B64138">
        <w:rPr>
          <w:rFonts w:asciiTheme="minorHAnsi" w:hAnsiTheme="minorHAnsi"/>
          <w:sz w:val="18"/>
          <w:szCs w:val="18"/>
        </w:rPr>
        <w:t>11</w:t>
      </w:r>
      <w:r w:rsidR="00E37018" w:rsidRPr="00B64138">
        <w:rPr>
          <w:rFonts w:asciiTheme="minorHAnsi" w:hAnsiTheme="minorHAnsi"/>
          <w:sz w:val="18"/>
          <w:szCs w:val="18"/>
        </w:rPr>
        <w:t>.</w:t>
      </w:r>
      <w:r w:rsidR="00E37018" w:rsidRPr="00B64138">
        <w:rPr>
          <w:rFonts w:asciiTheme="minorHAnsi" w:hAnsiTheme="minorHAnsi"/>
          <w:sz w:val="18"/>
          <w:szCs w:val="18"/>
        </w:rPr>
        <w:tab/>
        <w:t xml:space="preserve">Kupující bude vady oznamovat na </w:t>
      </w:r>
      <w:r w:rsidR="00E37018" w:rsidRPr="00B64138">
        <w:rPr>
          <w:rFonts w:asciiTheme="minorHAnsi" w:hAnsiTheme="minorHAnsi"/>
          <w:sz w:val="18"/>
          <w:szCs w:val="18"/>
          <w:shd w:val="clear" w:color="auto" w:fill="FFFF00"/>
        </w:rPr>
        <w:t>(doplní prodávající):</w:t>
      </w:r>
    </w:p>
    <w:p w:rsidR="00E37018" w:rsidRPr="00B64138" w:rsidRDefault="00E37018" w:rsidP="00E37018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B64138">
        <w:rPr>
          <w:rFonts w:asciiTheme="minorHAnsi" w:hAnsiTheme="minorHAnsi"/>
          <w:sz w:val="18"/>
          <w:szCs w:val="18"/>
        </w:rPr>
        <w:tab/>
        <w:t>Faxové číslo:</w:t>
      </w:r>
      <w:r w:rsidRPr="00B64138">
        <w:rPr>
          <w:rFonts w:asciiTheme="minorHAnsi" w:hAnsiTheme="minorHAnsi"/>
          <w:sz w:val="18"/>
          <w:szCs w:val="18"/>
        </w:rPr>
        <w:tab/>
      </w:r>
      <w:r w:rsidRPr="00B64138">
        <w:rPr>
          <w:rFonts w:asciiTheme="minorHAnsi" w:hAnsiTheme="minorHAnsi"/>
          <w:sz w:val="18"/>
          <w:szCs w:val="18"/>
        </w:rPr>
        <w:tab/>
      </w:r>
      <w:r w:rsidRPr="00B64138">
        <w:rPr>
          <w:rFonts w:asciiTheme="minorHAnsi" w:hAnsiTheme="minorHAnsi"/>
          <w:sz w:val="18"/>
          <w:szCs w:val="18"/>
        </w:rPr>
        <w:tab/>
      </w:r>
    </w:p>
    <w:p w:rsidR="000F4B57" w:rsidRPr="00B64138" w:rsidRDefault="00E37018" w:rsidP="00E37018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B64138">
        <w:rPr>
          <w:rFonts w:asciiTheme="minorHAnsi" w:hAnsiTheme="minorHAnsi"/>
          <w:sz w:val="18"/>
          <w:szCs w:val="18"/>
        </w:rPr>
        <w:tab/>
        <w:t>E-mail:</w:t>
      </w:r>
      <w:r w:rsidRPr="00B64138">
        <w:rPr>
          <w:rFonts w:asciiTheme="minorHAnsi" w:hAnsiTheme="minorHAnsi"/>
          <w:sz w:val="18"/>
          <w:szCs w:val="18"/>
        </w:rPr>
        <w:tab/>
      </w:r>
    </w:p>
    <w:p w:rsidR="00E37018" w:rsidRDefault="000F4B57" w:rsidP="00E37018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/>
          <w:sz w:val="18"/>
          <w:szCs w:val="18"/>
        </w:rPr>
      </w:pPr>
      <w:r w:rsidRPr="00B64138">
        <w:rPr>
          <w:rFonts w:asciiTheme="minorHAnsi" w:hAnsiTheme="minorHAnsi"/>
          <w:sz w:val="18"/>
          <w:szCs w:val="18"/>
        </w:rPr>
        <w:tab/>
      </w:r>
      <w:r w:rsidR="00E37018" w:rsidRPr="00B64138">
        <w:rPr>
          <w:rFonts w:asciiTheme="minorHAnsi" w:hAnsiTheme="minorHAnsi"/>
          <w:sz w:val="18"/>
          <w:szCs w:val="18"/>
        </w:rPr>
        <w:tab/>
      </w:r>
      <w:r w:rsidRPr="00B64138">
        <w:rPr>
          <w:rFonts w:asciiTheme="minorHAnsi" w:hAnsiTheme="minorHAnsi"/>
          <w:sz w:val="18"/>
          <w:szCs w:val="18"/>
        </w:rPr>
        <w:t>Kontaktní osoba pro nahlášení vady</w:t>
      </w:r>
      <w:r w:rsidR="00E37018" w:rsidRPr="00B64138">
        <w:rPr>
          <w:rFonts w:asciiTheme="minorHAnsi" w:hAnsiTheme="minorHAnsi"/>
          <w:sz w:val="18"/>
          <w:szCs w:val="18"/>
        </w:rPr>
        <w:t>:</w:t>
      </w:r>
    </w:p>
    <w:p w:rsidR="00EF0D7F" w:rsidRPr="00B64138" w:rsidRDefault="00EF0D7F" w:rsidP="00E37018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</w:p>
    <w:p w:rsidR="004F64A9" w:rsidRPr="00B64138" w:rsidRDefault="004F64A9" w:rsidP="000C3233">
      <w:pPr>
        <w:jc w:val="center"/>
        <w:rPr>
          <w:rFonts w:ascii="Calibri" w:hAnsi="Calibri" w:cs="Arial"/>
          <w:b/>
          <w:sz w:val="18"/>
          <w:szCs w:val="18"/>
        </w:rPr>
      </w:pPr>
      <w:r w:rsidRPr="00B64138">
        <w:rPr>
          <w:rFonts w:ascii="Calibri" w:hAnsi="Calibri" w:cs="Arial"/>
          <w:b/>
          <w:sz w:val="18"/>
          <w:szCs w:val="18"/>
        </w:rPr>
        <w:t>VIII.</w:t>
      </w:r>
    </w:p>
    <w:p w:rsidR="004F64A9" w:rsidRPr="00B64138" w:rsidRDefault="004F64A9" w:rsidP="005965B4">
      <w:pPr>
        <w:pStyle w:val="Nadpis1"/>
        <w:numPr>
          <w:ilvl w:val="0"/>
          <w:numId w:val="0"/>
        </w:numPr>
        <w:tabs>
          <w:tab w:val="left" w:pos="0"/>
        </w:tabs>
        <w:spacing w:after="120"/>
        <w:rPr>
          <w:rFonts w:ascii="Calibri" w:hAnsi="Calibri" w:cs="Arial"/>
          <w:sz w:val="18"/>
          <w:szCs w:val="18"/>
        </w:rPr>
      </w:pPr>
      <w:r w:rsidRPr="00B64138">
        <w:rPr>
          <w:rFonts w:ascii="Calibri" w:hAnsi="Calibri" w:cs="Arial"/>
          <w:sz w:val="18"/>
          <w:szCs w:val="18"/>
        </w:rPr>
        <w:t>Sankce</w:t>
      </w:r>
    </w:p>
    <w:p w:rsidR="004F64A9" w:rsidRPr="00B64138" w:rsidRDefault="004F64A9" w:rsidP="008C5025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  <w:highlight w:val="yellow"/>
        </w:rPr>
      </w:pPr>
      <w:r w:rsidRPr="00B64138">
        <w:rPr>
          <w:rFonts w:ascii="Calibri" w:hAnsi="Calibri"/>
          <w:sz w:val="18"/>
          <w:szCs w:val="18"/>
        </w:rPr>
        <w:t>1.</w:t>
      </w:r>
      <w:r w:rsidRPr="00B64138">
        <w:rPr>
          <w:rFonts w:ascii="Calibri" w:hAnsi="Calibri"/>
          <w:sz w:val="18"/>
          <w:szCs w:val="18"/>
        </w:rPr>
        <w:tab/>
        <w:t xml:space="preserve">Prodávající a kupující se dohodli, že prodávající je oprávněn požadovat na kupujícím smluvní pokutu a to za nedodržení termínu </w:t>
      </w:r>
      <w:r w:rsidR="00526799" w:rsidRPr="00B64138">
        <w:rPr>
          <w:rFonts w:ascii="Calibri" w:hAnsi="Calibri"/>
          <w:sz w:val="18"/>
          <w:szCs w:val="18"/>
        </w:rPr>
        <w:t>splatnosti faktury ve výši 0,0</w:t>
      </w:r>
      <w:r w:rsidR="00B329D9">
        <w:rPr>
          <w:rFonts w:ascii="Calibri" w:hAnsi="Calibri"/>
          <w:sz w:val="18"/>
          <w:szCs w:val="18"/>
        </w:rPr>
        <w:t>2</w:t>
      </w:r>
      <w:r w:rsidR="008A7589">
        <w:rPr>
          <w:rFonts w:ascii="Calibri" w:hAnsi="Calibri"/>
          <w:sz w:val="18"/>
          <w:szCs w:val="18"/>
        </w:rPr>
        <w:t xml:space="preserve"> </w:t>
      </w:r>
      <w:r w:rsidRPr="00B64138">
        <w:rPr>
          <w:rFonts w:ascii="Calibri" w:hAnsi="Calibri"/>
          <w:sz w:val="18"/>
          <w:szCs w:val="18"/>
        </w:rPr>
        <w:t xml:space="preserve">% z fakturované částky bez daně z přidané hodnoty za každý započatý </w:t>
      </w:r>
      <w:r w:rsidR="00E27D59" w:rsidRPr="00B64138">
        <w:rPr>
          <w:rFonts w:ascii="Calibri" w:hAnsi="Calibri"/>
          <w:sz w:val="18"/>
          <w:szCs w:val="18"/>
        </w:rPr>
        <w:t xml:space="preserve">kalendářní </w:t>
      </w:r>
      <w:r w:rsidRPr="00B64138">
        <w:rPr>
          <w:rFonts w:ascii="Calibri" w:hAnsi="Calibri"/>
          <w:sz w:val="18"/>
          <w:szCs w:val="18"/>
        </w:rPr>
        <w:t>den prodlení. Smluvní pokuta připadá prodávajícímu a je splatná okamžikem porušení závazku ze strany kupujícího.</w:t>
      </w:r>
    </w:p>
    <w:p w:rsidR="004F64A9" w:rsidRPr="00B64138" w:rsidRDefault="004F64A9" w:rsidP="00F3229E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  <w:highlight w:val="yellow"/>
        </w:rPr>
      </w:pPr>
      <w:r w:rsidRPr="00B64138">
        <w:rPr>
          <w:rFonts w:ascii="Calibri" w:hAnsi="Calibri"/>
          <w:sz w:val="18"/>
          <w:szCs w:val="18"/>
        </w:rPr>
        <w:t>2.</w:t>
      </w:r>
      <w:r w:rsidRPr="00B64138">
        <w:rPr>
          <w:rFonts w:ascii="Calibri" w:hAnsi="Calibri"/>
          <w:sz w:val="18"/>
          <w:szCs w:val="18"/>
        </w:rPr>
        <w:tab/>
      </w:r>
      <w:r w:rsidR="005E38A4" w:rsidRPr="00161183">
        <w:rPr>
          <w:rFonts w:asciiTheme="minorHAnsi" w:hAnsiTheme="minorHAnsi"/>
          <w:b/>
          <w:sz w:val="18"/>
          <w:szCs w:val="18"/>
        </w:rPr>
        <w:t>Prodávající a kupující se dohodli, že kupující je oprávněn požadovat po prodávajícím</w:t>
      </w:r>
      <w:r w:rsidR="005E38A4" w:rsidRPr="00161183">
        <w:rPr>
          <w:rFonts w:asciiTheme="minorHAnsi" w:hAnsiTheme="minorHAnsi"/>
          <w:sz w:val="18"/>
          <w:szCs w:val="18"/>
        </w:rPr>
        <w:t xml:space="preserve"> </w:t>
      </w:r>
      <w:r w:rsidR="00D87740">
        <w:rPr>
          <w:rFonts w:asciiTheme="minorHAnsi" w:hAnsiTheme="minorHAnsi"/>
          <w:b/>
          <w:sz w:val="18"/>
          <w:szCs w:val="18"/>
        </w:rPr>
        <w:t xml:space="preserve">smluvní </w:t>
      </w:r>
      <w:r w:rsidR="00D87740" w:rsidRPr="00A34D2B">
        <w:rPr>
          <w:rFonts w:asciiTheme="minorHAnsi" w:hAnsiTheme="minorHAnsi"/>
          <w:b/>
          <w:sz w:val="18"/>
          <w:szCs w:val="18"/>
        </w:rPr>
        <w:t xml:space="preserve">pokutu ve výši </w:t>
      </w:r>
      <w:r w:rsidR="00AD325F">
        <w:rPr>
          <w:rFonts w:asciiTheme="minorHAnsi" w:hAnsiTheme="minorHAnsi"/>
          <w:b/>
          <w:sz w:val="18"/>
          <w:szCs w:val="18"/>
        </w:rPr>
        <w:t>5</w:t>
      </w:r>
      <w:r w:rsidR="00D87740" w:rsidRPr="00A34D2B">
        <w:rPr>
          <w:rFonts w:asciiTheme="minorHAnsi" w:hAnsiTheme="minorHAnsi"/>
          <w:b/>
          <w:sz w:val="18"/>
          <w:szCs w:val="18"/>
        </w:rPr>
        <w:t>0</w:t>
      </w:r>
      <w:r w:rsidR="005E38A4" w:rsidRPr="00A34D2B">
        <w:rPr>
          <w:rFonts w:asciiTheme="minorHAnsi" w:hAnsiTheme="minorHAnsi"/>
          <w:b/>
          <w:sz w:val="18"/>
          <w:szCs w:val="18"/>
        </w:rPr>
        <w:t>00,- Kč</w:t>
      </w:r>
      <w:r w:rsidR="005E38A4" w:rsidRPr="00161183">
        <w:rPr>
          <w:rFonts w:asciiTheme="minorHAnsi" w:hAnsiTheme="minorHAnsi"/>
          <w:b/>
          <w:sz w:val="18"/>
          <w:szCs w:val="18"/>
        </w:rPr>
        <w:t xml:space="preserve"> za každý započatý kalendářní den prodlení v případě nedodržení termínů v článku VI., bodu 3., a to termínu předání</w:t>
      </w:r>
      <w:r w:rsidR="00F14BEA" w:rsidRPr="00161183">
        <w:rPr>
          <w:rFonts w:asciiTheme="minorHAnsi" w:hAnsiTheme="minorHAnsi"/>
          <w:b/>
          <w:sz w:val="18"/>
          <w:szCs w:val="18"/>
        </w:rPr>
        <w:t xml:space="preserve"> </w:t>
      </w:r>
      <w:r w:rsidR="001A4D7F">
        <w:rPr>
          <w:rFonts w:asciiTheme="minorHAnsi" w:hAnsiTheme="minorHAnsi"/>
          <w:b/>
          <w:sz w:val="18"/>
          <w:szCs w:val="18"/>
        </w:rPr>
        <w:br/>
      </w:r>
      <w:r w:rsidR="00F14BEA" w:rsidRPr="00161183">
        <w:rPr>
          <w:rFonts w:asciiTheme="minorHAnsi" w:hAnsiTheme="minorHAnsi"/>
          <w:b/>
          <w:sz w:val="18"/>
          <w:szCs w:val="18"/>
        </w:rPr>
        <w:t>a převzetí</w:t>
      </w:r>
      <w:r w:rsidR="00F23D99">
        <w:rPr>
          <w:rFonts w:asciiTheme="minorHAnsi" w:hAnsiTheme="minorHAnsi"/>
          <w:b/>
          <w:sz w:val="18"/>
          <w:szCs w:val="18"/>
        </w:rPr>
        <w:t xml:space="preserve"> technologického zařízení</w:t>
      </w:r>
      <w:r w:rsidR="005E38A4" w:rsidRPr="00161183">
        <w:rPr>
          <w:rFonts w:asciiTheme="minorHAnsi" w:hAnsiTheme="minorHAnsi"/>
          <w:b/>
          <w:sz w:val="18"/>
          <w:szCs w:val="18"/>
        </w:rPr>
        <w:t xml:space="preserve"> </w:t>
      </w:r>
      <w:r w:rsidR="00774640" w:rsidRPr="00161183">
        <w:rPr>
          <w:rFonts w:asciiTheme="minorHAnsi" w:hAnsiTheme="minorHAnsi"/>
          <w:b/>
          <w:sz w:val="18"/>
          <w:szCs w:val="18"/>
        </w:rPr>
        <w:t>do provozu</w:t>
      </w:r>
      <w:r w:rsidR="00333EC3">
        <w:rPr>
          <w:rFonts w:asciiTheme="minorHAnsi" w:hAnsiTheme="minorHAnsi"/>
          <w:b/>
          <w:sz w:val="18"/>
          <w:szCs w:val="18"/>
        </w:rPr>
        <w:t>.</w:t>
      </w:r>
      <w:r w:rsidR="003B461A">
        <w:rPr>
          <w:rFonts w:asciiTheme="minorHAnsi" w:hAnsiTheme="minorHAnsi"/>
          <w:b/>
          <w:sz w:val="18"/>
          <w:szCs w:val="18"/>
        </w:rPr>
        <w:t xml:space="preserve"> </w:t>
      </w:r>
      <w:r w:rsidR="005E38A4" w:rsidRPr="00026BA9">
        <w:rPr>
          <w:rFonts w:asciiTheme="minorHAnsi" w:hAnsiTheme="minorHAnsi"/>
          <w:sz w:val="18"/>
          <w:szCs w:val="18"/>
        </w:rPr>
        <w:t>Smluvní pokuta připadá kupujícímu a je splatná okamžikem porušení závazku ze strany prodávajícího.</w:t>
      </w:r>
    </w:p>
    <w:p w:rsidR="004F64A9" w:rsidRPr="00B64138" w:rsidRDefault="004F64A9" w:rsidP="000735BD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 xml:space="preserve">3.   </w:t>
      </w:r>
      <w:r w:rsidRPr="00B64138">
        <w:rPr>
          <w:rFonts w:ascii="Calibri" w:hAnsi="Calibri"/>
          <w:sz w:val="18"/>
          <w:szCs w:val="18"/>
        </w:rPr>
        <w:tab/>
      </w:r>
      <w:r w:rsidRPr="00B64138">
        <w:rPr>
          <w:rFonts w:ascii="Calibri" w:hAnsi="Calibri"/>
          <w:b/>
          <w:sz w:val="18"/>
          <w:szCs w:val="18"/>
        </w:rPr>
        <w:t xml:space="preserve">Prodávající a kupující se dohodli, že pokud prodávající nenastoupí k odstranění záručních vad, ve lhůtě uvedené v článku VII., bodu 9., je povinen zaplatit prodávající kupujícímu smluvní </w:t>
      </w:r>
      <w:r w:rsidRPr="00A34D2B">
        <w:rPr>
          <w:rFonts w:ascii="Calibri" w:hAnsi="Calibri"/>
          <w:b/>
          <w:sz w:val="18"/>
          <w:szCs w:val="18"/>
        </w:rPr>
        <w:t xml:space="preserve">pokutu ve výši </w:t>
      </w:r>
      <w:r w:rsidR="00AD325F">
        <w:rPr>
          <w:rFonts w:ascii="Calibri" w:hAnsi="Calibri"/>
          <w:b/>
          <w:sz w:val="18"/>
          <w:szCs w:val="18"/>
        </w:rPr>
        <w:t>10</w:t>
      </w:r>
      <w:r w:rsidR="00312E5B" w:rsidRPr="00A34D2B">
        <w:rPr>
          <w:rFonts w:ascii="Calibri" w:hAnsi="Calibri"/>
          <w:b/>
          <w:sz w:val="18"/>
          <w:szCs w:val="18"/>
        </w:rPr>
        <w:t>00</w:t>
      </w:r>
      <w:r w:rsidRPr="00A34D2B">
        <w:rPr>
          <w:rFonts w:ascii="Calibri" w:hAnsi="Calibri"/>
          <w:b/>
          <w:sz w:val="18"/>
          <w:szCs w:val="18"/>
        </w:rPr>
        <w:t>,- Kč za každý</w:t>
      </w:r>
      <w:r w:rsidRPr="00B64138">
        <w:rPr>
          <w:rFonts w:ascii="Calibri" w:hAnsi="Calibri"/>
          <w:b/>
          <w:sz w:val="18"/>
          <w:szCs w:val="18"/>
        </w:rPr>
        <w:t xml:space="preserve"> i započatý </w:t>
      </w:r>
      <w:r w:rsidR="00B64138" w:rsidRPr="00B64138">
        <w:rPr>
          <w:rFonts w:ascii="Calibri" w:hAnsi="Calibri"/>
          <w:b/>
          <w:sz w:val="18"/>
          <w:szCs w:val="18"/>
        </w:rPr>
        <w:t xml:space="preserve">pracovní </w:t>
      </w:r>
      <w:r w:rsidRPr="00B64138">
        <w:rPr>
          <w:rFonts w:ascii="Calibri" w:hAnsi="Calibri"/>
          <w:b/>
          <w:sz w:val="18"/>
          <w:szCs w:val="18"/>
        </w:rPr>
        <w:t>den prodlení.</w:t>
      </w:r>
      <w:r w:rsidRPr="00B64138">
        <w:rPr>
          <w:rFonts w:ascii="Calibri" w:hAnsi="Calibri"/>
          <w:sz w:val="18"/>
          <w:szCs w:val="18"/>
        </w:rPr>
        <w:t xml:space="preserve">  Smluvní pokuta je splatná okamžikem porušení závazku ze strany prodávajícího.</w:t>
      </w:r>
    </w:p>
    <w:p w:rsidR="00C8172B" w:rsidRDefault="004F64A9" w:rsidP="00760F42">
      <w:pPr>
        <w:tabs>
          <w:tab w:val="left" w:pos="426"/>
        </w:tabs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5.</w:t>
      </w:r>
      <w:r w:rsidRPr="00B64138">
        <w:rPr>
          <w:rFonts w:ascii="Calibri" w:hAnsi="Calibri"/>
          <w:sz w:val="18"/>
          <w:szCs w:val="18"/>
        </w:rPr>
        <w:tab/>
        <w:t>Smluvní pokutu je kupující oprávněn započíst oproti pohledávce prodávajícího.</w:t>
      </w:r>
    </w:p>
    <w:p w:rsidR="00864C1C" w:rsidRDefault="00864C1C" w:rsidP="00760F42">
      <w:pPr>
        <w:tabs>
          <w:tab w:val="left" w:pos="426"/>
        </w:tabs>
        <w:ind w:left="420" w:hanging="420"/>
        <w:jc w:val="both"/>
        <w:rPr>
          <w:rFonts w:ascii="Calibri" w:hAnsi="Calibri"/>
          <w:sz w:val="18"/>
          <w:szCs w:val="18"/>
        </w:rPr>
      </w:pPr>
    </w:p>
    <w:p w:rsidR="00EF0D7F" w:rsidRDefault="00EF0D7F" w:rsidP="00760F42">
      <w:pPr>
        <w:tabs>
          <w:tab w:val="left" w:pos="426"/>
        </w:tabs>
        <w:ind w:left="420" w:hanging="420"/>
        <w:jc w:val="both"/>
        <w:rPr>
          <w:rFonts w:ascii="Calibri" w:hAnsi="Calibri"/>
          <w:sz w:val="18"/>
          <w:szCs w:val="18"/>
        </w:rPr>
      </w:pPr>
    </w:p>
    <w:p w:rsidR="00536F47" w:rsidRDefault="00536F47" w:rsidP="00760F42">
      <w:pPr>
        <w:tabs>
          <w:tab w:val="left" w:pos="426"/>
        </w:tabs>
        <w:ind w:left="420" w:hanging="420"/>
        <w:jc w:val="both"/>
        <w:rPr>
          <w:rFonts w:ascii="Calibri" w:hAnsi="Calibri"/>
          <w:sz w:val="18"/>
          <w:szCs w:val="18"/>
        </w:rPr>
      </w:pPr>
    </w:p>
    <w:p w:rsidR="00EF0D7F" w:rsidRDefault="00EF0D7F" w:rsidP="00760F42">
      <w:pPr>
        <w:tabs>
          <w:tab w:val="left" w:pos="426"/>
        </w:tabs>
        <w:ind w:left="420" w:hanging="420"/>
        <w:jc w:val="both"/>
        <w:rPr>
          <w:rFonts w:ascii="Calibri" w:hAnsi="Calibri"/>
          <w:sz w:val="18"/>
          <w:szCs w:val="18"/>
        </w:rPr>
      </w:pPr>
    </w:p>
    <w:p w:rsidR="00F14BEA" w:rsidRDefault="004F64A9" w:rsidP="00F14BEA">
      <w:pPr>
        <w:tabs>
          <w:tab w:val="left" w:pos="426"/>
        </w:tabs>
        <w:ind w:left="420" w:hanging="420"/>
        <w:jc w:val="center"/>
        <w:rPr>
          <w:rFonts w:ascii="Calibri" w:hAnsi="Calibri" w:cs="Arial"/>
          <w:b/>
          <w:sz w:val="18"/>
          <w:szCs w:val="18"/>
        </w:rPr>
      </w:pPr>
      <w:r w:rsidRPr="00B64138">
        <w:rPr>
          <w:rFonts w:ascii="Calibri" w:hAnsi="Calibri" w:cs="Arial"/>
          <w:b/>
          <w:sz w:val="18"/>
          <w:szCs w:val="18"/>
        </w:rPr>
        <w:lastRenderedPageBreak/>
        <w:t>IX.</w:t>
      </w:r>
    </w:p>
    <w:p w:rsidR="004F64A9" w:rsidRPr="00F14BEA" w:rsidRDefault="004F64A9" w:rsidP="00F14BEA">
      <w:pPr>
        <w:tabs>
          <w:tab w:val="left" w:pos="426"/>
        </w:tabs>
        <w:ind w:left="420" w:hanging="420"/>
        <w:jc w:val="center"/>
        <w:rPr>
          <w:rFonts w:ascii="Calibri" w:hAnsi="Calibri"/>
          <w:b/>
          <w:sz w:val="18"/>
          <w:szCs w:val="18"/>
        </w:rPr>
      </w:pPr>
      <w:r w:rsidRPr="00F14BEA">
        <w:rPr>
          <w:rFonts w:ascii="Calibri" w:hAnsi="Calibri" w:cs="Arial"/>
          <w:b/>
          <w:sz w:val="18"/>
          <w:szCs w:val="18"/>
        </w:rPr>
        <w:t>Závěrečná ustanovení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1.</w:t>
      </w:r>
      <w:r w:rsidRPr="00B64138">
        <w:rPr>
          <w:rFonts w:ascii="Calibri" w:hAnsi="Calibri"/>
          <w:sz w:val="18"/>
          <w:szCs w:val="18"/>
        </w:rPr>
        <w:tab/>
        <w:t>Změnit nebo doplnit tuto smlouvu mohou smluvní strany pouze formou písemných dodatků, které budou číslovány vzestupně, výslovně prohlášeny za dodatek této smlouvy a podepsány osobami oprávněnými jednat jménem nebo</w:t>
      </w:r>
      <w:r w:rsidR="001A4D7F">
        <w:rPr>
          <w:rFonts w:ascii="Calibri" w:hAnsi="Calibri"/>
          <w:sz w:val="18"/>
          <w:szCs w:val="18"/>
        </w:rPr>
        <w:br/>
      </w:r>
      <w:r w:rsidRPr="00B64138">
        <w:rPr>
          <w:rFonts w:ascii="Calibri" w:hAnsi="Calibri"/>
          <w:sz w:val="18"/>
          <w:szCs w:val="18"/>
        </w:rPr>
        <w:t>za smluvní strany.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2.</w:t>
      </w:r>
      <w:r w:rsidRPr="00B64138">
        <w:rPr>
          <w:rFonts w:ascii="Calibri" w:hAnsi="Calibri"/>
          <w:sz w:val="18"/>
          <w:szCs w:val="18"/>
        </w:rPr>
        <w:tab/>
        <w:t>Případná neplatnost některého z ustanovení této smlouvy nemá za následek neplatnost ostatních ustanovení.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 xml:space="preserve">3. </w:t>
      </w:r>
      <w:r w:rsidRPr="00B64138">
        <w:rPr>
          <w:rFonts w:ascii="Calibri" w:hAnsi="Calibri"/>
          <w:sz w:val="18"/>
          <w:szCs w:val="18"/>
        </w:rPr>
        <w:tab/>
        <w:t>Pro případ, že kterékoliv ustanovení této smlouvy se stane neúčinným nebo neplatným, smluvní strany se zavazují bez zbytečných odkladů nahradit takové ustanovení novým.</w:t>
      </w:r>
    </w:p>
    <w:p w:rsidR="004F64A9" w:rsidRPr="00B64138" w:rsidRDefault="004F64A9" w:rsidP="00285AAE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4.</w:t>
      </w:r>
      <w:r w:rsidRPr="00B64138">
        <w:rPr>
          <w:rFonts w:ascii="Calibri" w:hAnsi="Calibri"/>
          <w:sz w:val="18"/>
          <w:szCs w:val="18"/>
        </w:rPr>
        <w:tab/>
        <w:t>Písemnosti se považují za doručené i v případě, že kterákoliv ze stran její doručení odmítne, či jinak znemožní.</w:t>
      </w:r>
    </w:p>
    <w:p w:rsidR="004F64A9" w:rsidRPr="00B64138" w:rsidRDefault="004F64A9" w:rsidP="00285AAE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5.</w:t>
      </w:r>
      <w:r w:rsidRPr="00B64138">
        <w:rPr>
          <w:rFonts w:ascii="Calibri" w:hAnsi="Calibri"/>
          <w:sz w:val="18"/>
          <w:szCs w:val="18"/>
        </w:rPr>
        <w:tab/>
        <w:t xml:space="preserve">Smluvní strany se dohodly, že všechny spory vznikající z této smlouvy a v souvislosti s ní budou rozhodovány s konečnou platností u Soudu v České republice. </w:t>
      </w:r>
    </w:p>
    <w:p w:rsidR="004F64A9" w:rsidRPr="00B64138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 xml:space="preserve">6.     Smluvní strany shodně prohlašují, že si tuto smlouvu přečetly před jejím podpisem, že byla uzavřena podle jejich pravé </w:t>
      </w:r>
      <w:r w:rsidR="001A4D7F">
        <w:rPr>
          <w:rFonts w:ascii="Calibri" w:hAnsi="Calibri"/>
          <w:sz w:val="18"/>
          <w:szCs w:val="18"/>
        </w:rPr>
        <w:br/>
      </w:r>
      <w:r w:rsidRPr="00B64138">
        <w:rPr>
          <w:rFonts w:ascii="Calibri" w:hAnsi="Calibri"/>
          <w:sz w:val="18"/>
          <w:szCs w:val="18"/>
        </w:rPr>
        <w:t>a svobodné vůle určitě, vážně a srozumitelně, nikoliv v tísni nebo za nápadně nevýhodných podmínek a její autentičnost stvrzují svými podpisy.</w:t>
      </w:r>
    </w:p>
    <w:p w:rsidR="004F64A9" w:rsidRPr="009D4389" w:rsidRDefault="004F64A9" w:rsidP="00477E6F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B64138">
        <w:rPr>
          <w:rFonts w:ascii="Calibri" w:hAnsi="Calibri"/>
          <w:sz w:val="18"/>
          <w:szCs w:val="18"/>
        </w:rPr>
        <w:t>7.</w:t>
      </w:r>
      <w:r w:rsidRPr="00B64138">
        <w:rPr>
          <w:rFonts w:ascii="Calibri" w:hAnsi="Calibri"/>
          <w:sz w:val="18"/>
          <w:szCs w:val="18"/>
        </w:rPr>
        <w:tab/>
        <w:t>Tato smlouva je vyhotovena ve čtyřech</w:t>
      </w:r>
      <w:r w:rsidRPr="009D4389">
        <w:rPr>
          <w:rFonts w:ascii="Calibri" w:hAnsi="Calibri"/>
          <w:sz w:val="18"/>
          <w:szCs w:val="18"/>
        </w:rPr>
        <w:t xml:space="preserve"> stejnopisech s platností originálu podepsaných oprávněnými zástupci smluvních stran, přičemž kupující obdrží tři a prodávající jedno vyhotovení.</w:t>
      </w:r>
    </w:p>
    <w:p w:rsidR="004F64A9" w:rsidRPr="009D4389" w:rsidRDefault="004F64A9" w:rsidP="000C3233">
      <w:pPr>
        <w:tabs>
          <w:tab w:val="left" w:pos="426"/>
        </w:tabs>
        <w:spacing w:after="120"/>
        <w:ind w:left="360" w:hanging="36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8.</w:t>
      </w:r>
      <w:r w:rsidRPr="009D4389">
        <w:rPr>
          <w:rFonts w:ascii="Calibri" w:hAnsi="Calibri"/>
          <w:sz w:val="18"/>
          <w:szCs w:val="18"/>
        </w:rPr>
        <w:tab/>
      </w:r>
      <w:r w:rsidRPr="009D4389">
        <w:rPr>
          <w:rFonts w:ascii="Calibri" w:hAnsi="Calibri"/>
          <w:b/>
          <w:sz w:val="18"/>
          <w:szCs w:val="18"/>
        </w:rPr>
        <w:t>V souladu s </w:t>
      </w:r>
      <w:proofErr w:type="spellStart"/>
      <w:r w:rsidRPr="009D4389">
        <w:rPr>
          <w:rFonts w:ascii="Calibri" w:hAnsi="Calibri"/>
          <w:b/>
          <w:sz w:val="18"/>
          <w:szCs w:val="18"/>
        </w:rPr>
        <w:t>ust</w:t>
      </w:r>
      <w:proofErr w:type="spellEnd"/>
      <w:r w:rsidRPr="009D4389">
        <w:rPr>
          <w:rFonts w:ascii="Calibri" w:hAnsi="Calibri"/>
          <w:b/>
          <w:sz w:val="18"/>
          <w:szCs w:val="18"/>
        </w:rPr>
        <w:t>. § 2 e) zákona č. 320/2001 Sb., o finanční kontrole ve veřejné správě, je prodávající osobou povinnou spolupůsobit při výkonu finanční kontroly.</w:t>
      </w:r>
    </w:p>
    <w:p w:rsidR="004F64A9" w:rsidRPr="009D4389" w:rsidRDefault="004F64A9" w:rsidP="000C3233">
      <w:pPr>
        <w:spacing w:after="120"/>
        <w:ind w:left="360" w:hanging="36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9.</w:t>
      </w:r>
      <w:r w:rsidRPr="009D4389">
        <w:rPr>
          <w:rFonts w:ascii="Calibri" w:hAnsi="Calibri"/>
          <w:sz w:val="18"/>
          <w:szCs w:val="18"/>
        </w:rPr>
        <w:tab/>
        <w:t>Kupující je příjemcem dotace na předmět této Kupní smlouvy z dotačního programu v rámci Operačního programu Podnikání a inovace</w:t>
      </w:r>
      <w:r w:rsidR="00FF7A59">
        <w:rPr>
          <w:rFonts w:ascii="Calibri" w:hAnsi="Calibri"/>
          <w:sz w:val="18"/>
          <w:szCs w:val="18"/>
        </w:rPr>
        <w:t xml:space="preserve"> pro konkurenceschopnost</w:t>
      </w:r>
      <w:r w:rsidRPr="009D4389">
        <w:rPr>
          <w:rFonts w:ascii="Calibri" w:hAnsi="Calibri"/>
          <w:sz w:val="18"/>
          <w:szCs w:val="18"/>
        </w:rPr>
        <w:t xml:space="preserve"> (OP</w:t>
      </w:r>
      <w:r w:rsidR="001A4D7F">
        <w:rPr>
          <w:rFonts w:ascii="Calibri" w:hAnsi="Calibri"/>
          <w:sz w:val="18"/>
          <w:szCs w:val="18"/>
        </w:rPr>
        <w:t xml:space="preserve"> </w:t>
      </w:r>
      <w:r w:rsidRPr="009D4389">
        <w:rPr>
          <w:rFonts w:ascii="Calibri" w:hAnsi="Calibri"/>
          <w:sz w:val="18"/>
          <w:szCs w:val="18"/>
        </w:rPr>
        <w:t>PI</w:t>
      </w:r>
      <w:r w:rsidR="00FF7A59">
        <w:rPr>
          <w:rFonts w:ascii="Calibri" w:hAnsi="Calibri"/>
          <w:sz w:val="18"/>
          <w:szCs w:val="18"/>
        </w:rPr>
        <w:t>K</w:t>
      </w:r>
      <w:r w:rsidRPr="009D4389">
        <w:rPr>
          <w:rFonts w:ascii="Calibri" w:hAnsi="Calibri"/>
          <w:sz w:val="18"/>
          <w:szCs w:val="18"/>
        </w:rPr>
        <w:t xml:space="preserve">) – </w:t>
      </w:r>
      <w:r w:rsidR="0022545A" w:rsidRPr="009D4389">
        <w:rPr>
          <w:rFonts w:ascii="Calibri" w:hAnsi="Calibri"/>
          <w:sz w:val="18"/>
          <w:szCs w:val="18"/>
        </w:rPr>
        <w:t xml:space="preserve">program </w:t>
      </w:r>
      <w:r w:rsidR="00FF7A59">
        <w:rPr>
          <w:rFonts w:ascii="Calibri" w:hAnsi="Calibri"/>
          <w:sz w:val="18"/>
          <w:szCs w:val="18"/>
        </w:rPr>
        <w:t>Technologie</w:t>
      </w:r>
      <w:r w:rsidR="0022545A" w:rsidRPr="009D4389">
        <w:rPr>
          <w:rFonts w:ascii="Calibri" w:hAnsi="Calibri"/>
          <w:sz w:val="18"/>
          <w:szCs w:val="18"/>
        </w:rPr>
        <w:t xml:space="preserve"> – Výzva III. </w:t>
      </w:r>
    </w:p>
    <w:p w:rsidR="004F64A9" w:rsidRPr="009D438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10.    Smlouva nabývá platnosti a účinnosti dnem, kdy dojde k oboustrannému vyjádření souhlasu s obsahem smlouvy.</w:t>
      </w:r>
    </w:p>
    <w:p w:rsidR="004F64A9" w:rsidRPr="009D438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>11.</w:t>
      </w:r>
      <w:r w:rsidRPr="009D4389">
        <w:rPr>
          <w:rFonts w:ascii="Calibri" w:hAnsi="Calibri"/>
          <w:sz w:val="18"/>
          <w:szCs w:val="18"/>
        </w:rPr>
        <w:tab/>
        <w:t>Přílohy smlouvy:</w:t>
      </w:r>
    </w:p>
    <w:p w:rsidR="004F64A9" w:rsidRPr="009D438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9D4389">
        <w:rPr>
          <w:rFonts w:ascii="Calibri" w:hAnsi="Calibri"/>
          <w:sz w:val="18"/>
          <w:szCs w:val="18"/>
        </w:rPr>
        <w:tab/>
        <w:t>Příloha č. 1 – Nabídka</w:t>
      </w:r>
    </w:p>
    <w:p w:rsidR="0022545A" w:rsidRPr="009D4389" w:rsidRDefault="0022545A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</w:p>
    <w:p w:rsidR="004F64A9" w:rsidRPr="006723BA" w:rsidRDefault="004F64A9" w:rsidP="000C3233">
      <w:pPr>
        <w:tabs>
          <w:tab w:val="left" w:pos="426"/>
        </w:tabs>
        <w:spacing w:after="120"/>
        <w:jc w:val="both"/>
        <w:rPr>
          <w:rFonts w:ascii="Calibri" w:hAnsi="Calibri"/>
          <w:sz w:val="18"/>
          <w:szCs w:val="18"/>
        </w:rPr>
      </w:pPr>
      <w:r w:rsidRPr="006723BA">
        <w:rPr>
          <w:rFonts w:ascii="Calibri" w:hAnsi="Calibri"/>
          <w:sz w:val="18"/>
          <w:szCs w:val="18"/>
        </w:rPr>
        <w:t>V</w:t>
      </w:r>
      <w:r w:rsidR="00774640">
        <w:rPr>
          <w:rFonts w:ascii="Calibri" w:hAnsi="Calibri"/>
          <w:sz w:val="18"/>
          <w:szCs w:val="18"/>
        </w:rPr>
        <w:tab/>
      </w:r>
      <w:r w:rsidR="00774640">
        <w:rPr>
          <w:rFonts w:ascii="Calibri" w:hAnsi="Calibri"/>
          <w:sz w:val="18"/>
          <w:szCs w:val="18"/>
        </w:rPr>
        <w:tab/>
      </w:r>
      <w:r w:rsidR="00774640">
        <w:rPr>
          <w:rFonts w:ascii="Calibri" w:hAnsi="Calibri"/>
          <w:sz w:val="18"/>
          <w:szCs w:val="18"/>
        </w:rPr>
        <w:tab/>
      </w:r>
      <w:r w:rsidR="001438B4">
        <w:rPr>
          <w:rFonts w:ascii="Calibri" w:hAnsi="Calibri"/>
          <w:sz w:val="18"/>
          <w:szCs w:val="18"/>
        </w:rPr>
        <w:t xml:space="preserve">, dne </w:t>
      </w:r>
    </w:p>
    <w:p w:rsidR="004F64A9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</w:p>
    <w:p w:rsidR="004F64A9" w:rsidRPr="006723BA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</w:p>
    <w:p w:rsidR="004F64A9" w:rsidRPr="006723BA" w:rsidRDefault="004F64A9" w:rsidP="000C3233">
      <w:pPr>
        <w:tabs>
          <w:tab w:val="left" w:pos="426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6723BA">
        <w:rPr>
          <w:rFonts w:ascii="Calibri" w:hAnsi="Calibri"/>
          <w:sz w:val="18"/>
          <w:szCs w:val="18"/>
        </w:rPr>
        <w:t>…………………………………………….</w:t>
      </w:r>
      <w:r w:rsidRPr="006723BA">
        <w:rPr>
          <w:rFonts w:ascii="Calibri" w:hAnsi="Calibri"/>
          <w:sz w:val="18"/>
          <w:szCs w:val="18"/>
        </w:rPr>
        <w:tab/>
      </w:r>
      <w:r w:rsidRPr="006723BA">
        <w:rPr>
          <w:rFonts w:ascii="Calibri" w:hAnsi="Calibri"/>
          <w:sz w:val="18"/>
          <w:szCs w:val="18"/>
        </w:rPr>
        <w:tab/>
      </w:r>
      <w:r w:rsidRPr="006723BA">
        <w:rPr>
          <w:rFonts w:ascii="Calibri" w:hAnsi="Calibri"/>
          <w:sz w:val="18"/>
          <w:szCs w:val="18"/>
        </w:rPr>
        <w:tab/>
      </w:r>
      <w:r w:rsidRPr="006723BA">
        <w:rPr>
          <w:rFonts w:ascii="Calibri" w:hAnsi="Calibri"/>
          <w:sz w:val="18"/>
          <w:szCs w:val="18"/>
        </w:rPr>
        <w:tab/>
      </w:r>
      <w:r w:rsidRPr="006723BA">
        <w:rPr>
          <w:rFonts w:ascii="Calibri" w:hAnsi="Calibri"/>
          <w:sz w:val="18"/>
          <w:szCs w:val="18"/>
        </w:rPr>
        <w:tab/>
      </w:r>
      <w:r w:rsidRPr="006723BA">
        <w:rPr>
          <w:rFonts w:ascii="Calibri" w:hAnsi="Calibri"/>
          <w:sz w:val="18"/>
          <w:szCs w:val="18"/>
        </w:rPr>
        <w:tab/>
        <w:t>…………………………………………….</w:t>
      </w:r>
    </w:p>
    <w:p w:rsidR="004F64A9" w:rsidRPr="006723BA" w:rsidRDefault="004F64A9" w:rsidP="00477E6F">
      <w:pPr>
        <w:tabs>
          <w:tab w:val="left" w:pos="426"/>
          <w:tab w:val="left" w:pos="6946"/>
        </w:tabs>
        <w:ind w:left="420" w:hanging="420"/>
        <w:jc w:val="both"/>
        <w:rPr>
          <w:rFonts w:ascii="Calibri" w:hAnsi="Calibri"/>
          <w:sz w:val="18"/>
          <w:szCs w:val="18"/>
        </w:rPr>
      </w:pPr>
      <w:r w:rsidRPr="006723BA">
        <w:rPr>
          <w:rFonts w:ascii="Calibri" w:hAnsi="Calibri"/>
          <w:sz w:val="18"/>
          <w:szCs w:val="18"/>
        </w:rPr>
        <w:t xml:space="preserve">         podpis prodávajícího</w:t>
      </w:r>
      <w:r w:rsidRPr="006723BA">
        <w:rPr>
          <w:rFonts w:ascii="Calibri" w:hAnsi="Calibri"/>
          <w:sz w:val="18"/>
          <w:szCs w:val="18"/>
        </w:rPr>
        <w:tab/>
        <w:t>podpis kupujícího</w:t>
      </w:r>
      <w:r w:rsidRPr="006723BA">
        <w:rPr>
          <w:rFonts w:ascii="Calibri" w:hAnsi="Calibri"/>
          <w:sz w:val="18"/>
          <w:szCs w:val="18"/>
        </w:rPr>
        <w:tab/>
      </w:r>
    </w:p>
    <w:p w:rsidR="004F64A9" w:rsidRPr="006723BA" w:rsidRDefault="004F64A9" w:rsidP="00876B93">
      <w:pPr>
        <w:tabs>
          <w:tab w:val="left" w:pos="426"/>
          <w:tab w:val="left" w:pos="6660"/>
        </w:tabs>
        <w:spacing w:after="120"/>
        <w:ind w:left="420" w:hanging="420"/>
        <w:jc w:val="both"/>
        <w:rPr>
          <w:rFonts w:ascii="Calibri" w:hAnsi="Calibri"/>
          <w:sz w:val="18"/>
          <w:szCs w:val="18"/>
        </w:rPr>
      </w:pPr>
      <w:r w:rsidRPr="006723BA">
        <w:rPr>
          <w:rFonts w:ascii="Calibri" w:hAnsi="Calibri"/>
          <w:sz w:val="18"/>
          <w:szCs w:val="18"/>
        </w:rPr>
        <w:tab/>
      </w:r>
      <w:r w:rsidRPr="006723BA">
        <w:rPr>
          <w:rFonts w:ascii="Calibri" w:hAnsi="Calibri"/>
          <w:sz w:val="18"/>
          <w:szCs w:val="18"/>
        </w:rPr>
        <w:tab/>
      </w:r>
    </w:p>
    <w:sectPr w:rsidR="004F64A9" w:rsidRPr="006723BA" w:rsidSect="00312E5B">
      <w:pgSz w:w="11906" w:h="16838"/>
      <w:pgMar w:top="709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EA" w:rsidRDefault="000C58EA" w:rsidP="009647E9">
      <w:r>
        <w:separator/>
      </w:r>
    </w:p>
  </w:endnote>
  <w:endnote w:type="continuationSeparator" w:id="0">
    <w:p w:rsidR="000C58EA" w:rsidRDefault="000C58EA" w:rsidP="0096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EA" w:rsidRDefault="000C58EA" w:rsidP="009647E9">
      <w:r>
        <w:separator/>
      </w:r>
    </w:p>
  </w:footnote>
  <w:footnote w:type="continuationSeparator" w:id="0">
    <w:p w:rsidR="000C58EA" w:rsidRDefault="000C58EA" w:rsidP="0096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11"/>
        </w:tabs>
        <w:ind w:left="251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1">
    <w:nsid w:val="00000002"/>
    <w:multiLevelType w:val="singleLevel"/>
    <w:tmpl w:val="73B6874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1335D66"/>
    <w:multiLevelType w:val="hybridMultilevel"/>
    <w:tmpl w:val="6FC66454"/>
    <w:lvl w:ilvl="0" w:tplc="B0B81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194B"/>
    <w:multiLevelType w:val="hybridMultilevel"/>
    <w:tmpl w:val="0B029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F286A"/>
    <w:multiLevelType w:val="hybridMultilevel"/>
    <w:tmpl w:val="9FB0CA6A"/>
    <w:lvl w:ilvl="0" w:tplc="C75819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4686DC32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25DC2"/>
    <w:multiLevelType w:val="hybridMultilevel"/>
    <w:tmpl w:val="52283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2F07"/>
    <w:multiLevelType w:val="hybridMultilevel"/>
    <w:tmpl w:val="9FAC27EA"/>
    <w:lvl w:ilvl="0" w:tplc="79FEA65C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33"/>
    <w:rsid w:val="0000553E"/>
    <w:rsid w:val="000117E8"/>
    <w:rsid w:val="0001187E"/>
    <w:rsid w:val="00026BA9"/>
    <w:rsid w:val="00032CA6"/>
    <w:rsid w:val="000347C1"/>
    <w:rsid w:val="00053433"/>
    <w:rsid w:val="00056DED"/>
    <w:rsid w:val="00060DCE"/>
    <w:rsid w:val="000735BD"/>
    <w:rsid w:val="00075659"/>
    <w:rsid w:val="00087D6B"/>
    <w:rsid w:val="0009093E"/>
    <w:rsid w:val="00095751"/>
    <w:rsid w:val="000A07C5"/>
    <w:rsid w:val="000A1202"/>
    <w:rsid w:val="000A5D8B"/>
    <w:rsid w:val="000B137F"/>
    <w:rsid w:val="000B139A"/>
    <w:rsid w:val="000B268B"/>
    <w:rsid w:val="000B56E9"/>
    <w:rsid w:val="000B65FB"/>
    <w:rsid w:val="000C3233"/>
    <w:rsid w:val="000C58EA"/>
    <w:rsid w:val="000F200D"/>
    <w:rsid w:val="000F4B57"/>
    <w:rsid w:val="000F70E6"/>
    <w:rsid w:val="00103FA5"/>
    <w:rsid w:val="001136EF"/>
    <w:rsid w:val="00113D93"/>
    <w:rsid w:val="00120FCD"/>
    <w:rsid w:val="001275A0"/>
    <w:rsid w:val="00132896"/>
    <w:rsid w:val="00140871"/>
    <w:rsid w:val="00140F7A"/>
    <w:rsid w:val="001438B4"/>
    <w:rsid w:val="00147E3C"/>
    <w:rsid w:val="00161183"/>
    <w:rsid w:val="0016141C"/>
    <w:rsid w:val="00161C76"/>
    <w:rsid w:val="0016341A"/>
    <w:rsid w:val="001643A5"/>
    <w:rsid w:val="001747B3"/>
    <w:rsid w:val="00184548"/>
    <w:rsid w:val="00186551"/>
    <w:rsid w:val="00187060"/>
    <w:rsid w:val="001872EA"/>
    <w:rsid w:val="001906E1"/>
    <w:rsid w:val="00190BC1"/>
    <w:rsid w:val="001A4D7F"/>
    <w:rsid w:val="001B1A9F"/>
    <w:rsid w:val="001B34D6"/>
    <w:rsid w:val="001C2C19"/>
    <w:rsid w:val="001D0ECF"/>
    <w:rsid w:val="001D46BB"/>
    <w:rsid w:val="001D4AAA"/>
    <w:rsid w:val="001D7D97"/>
    <w:rsid w:val="001E57EF"/>
    <w:rsid w:val="001E5D4E"/>
    <w:rsid w:val="001E6CE4"/>
    <w:rsid w:val="00203E44"/>
    <w:rsid w:val="002160AB"/>
    <w:rsid w:val="0022545A"/>
    <w:rsid w:val="00225E81"/>
    <w:rsid w:val="002333F1"/>
    <w:rsid w:val="00253B55"/>
    <w:rsid w:val="0025498E"/>
    <w:rsid w:val="00255F0E"/>
    <w:rsid w:val="002576D2"/>
    <w:rsid w:val="002609F4"/>
    <w:rsid w:val="002648FB"/>
    <w:rsid w:val="00265DE2"/>
    <w:rsid w:val="002733B7"/>
    <w:rsid w:val="0027585D"/>
    <w:rsid w:val="00283FBD"/>
    <w:rsid w:val="00285033"/>
    <w:rsid w:val="00285AAE"/>
    <w:rsid w:val="00290599"/>
    <w:rsid w:val="002906F0"/>
    <w:rsid w:val="00293B20"/>
    <w:rsid w:val="00295CA2"/>
    <w:rsid w:val="002A07AD"/>
    <w:rsid w:val="002B0146"/>
    <w:rsid w:val="002B248A"/>
    <w:rsid w:val="002B24F7"/>
    <w:rsid w:val="002B2A90"/>
    <w:rsid w:val="002C0739"/>
    <w:rsid w:val="002C2341"/>
    <w:rsid w:val="002D15B5"/>
    <w:rsid w:val="002D76B6"/>
    <w:rsid w:val="002E1E6A"/>
    <w:rsid w:val="002E62CC"/>
    <w:rsid w:val="002E7AA9"/>
    <w:rsid w:val="002F3A60"/>
    <w:rsid w:val="002F4077"/>
    <w:rsid w:val="00305409"/>
    <w:rsid w:val="00312E5B"/>
    <w:rsid w:val="00315BE0"/>
    <w:rsid w:val="00321F03"/>
    <w:rsid w:val="003248A6"/>
    <w:rsid w:val="00325DAB"/>
    <w:rsid w:val="003268F3"/>
    <w:rsid w:val="00332267"/>
    <w:rsid w:val="00333EC3"/>
    <w:rsid w:val="00342EB4"/>
    <w:rsid w:val="00344644"/>
    <w:rsid w:val="00346041"/>
    <w:rsid w:val="0035035A"/>
    <w:rsid w:val="003505E2"/>
    <w:rsid w:val="00351899"/>
    <w:rsid w:val="003563A5"/>
    <w:rsid w:val="00357085"/>
    <w:rsid w:val="003577FA"/>
    <w:rsid w:val="00361AA4"/>
    <w:rsid w:val="003627AC"/>
    <w:rsid w:val="00362E78"/>
    <w:rsid w:val="00373ECE"/>
    <w:rsid w:val="00376BB7"/>
    <w:rsid w:val="00380D0A"/>
    <w:rsid w:val="00382EC8"/>
    <w:rsid w:val="003918CE"/>
    <w:rsid w:val="003B160B"/>
    <w:rsid w:val="003B461A"/>
    <w:rsid w:val="003B7162"/>
    <w:rsid w:val="003C6960"/>
    <w:rsid w:val="003D1235"/>
    <w:rsid w:val="003D6044"/>
    <w:rsid w:val="003E005D"/>
    <w:rsid w:val="003E02F9"/>
    <w:rsid w:val="003E7D96"/>
    <w:rsid w:val="003F1685"/>
    <w:rsid w:val="00401C8A"/>
    <w:rsid w:val="00404DFF"/>
    <w:rsid w:val="004064A2"/>
    <w:rsid w:val="00427065"/>
    <w:rsid w:val="00434C35"/>
    <w:rsid w:val="0043724C"/>
    <w:rsid w:val="00437E64"/>
    <w:rsid w:val="00442CF2"/>
    <w:rsid w:val="0044701E"/>
    <w:rsid w:val="0045756D"/>
    <w:rsid w:val="004635CD"/>
    <w:rsid w:val="004734BA"/>
    <w:rsid w:val="00475B77"/>
    <w:rsid w:val="00476F87"/>
    <w:rsid w:val="00477E6F"/>
    <w:rsid w:val="00483C94"/>
    <w:rsid w:val="00493AFA"/>
    <w:rsid w:val="004948ED"/>
    <w:rsid w:val="004A0327"/>
    <w:rsid w:val="004A4727"/>
    <w:rsid w:val="004A5836"/>
    <w:rsid w:val="004B264C"/>
    <w:rsid w:val="004B7C9D"/>
    <w:rsid w:val="004C75B6"/>
    <w:rsid w:val="004D4545"/>
    <w:rsid w:val="004E2107"/>
    <w:rsid w:val="004E36E7"/>
    <w:rsid w:val="004E36EC"/>
    <w:rsid w:val="004E49AE"/>
    <w:rsid w:val="004E550F"/>
    <w:rsid w:val="004F629A"/>
    <w:rsid w:val="004F64A9"/>
    <w:rsid w:val="0050285E"/>
    <w:rsid w:val="005132B3"/>
    <w:rsid w:val="00513474"/>
    <w:rsid w:val="00517D60"/>
    <w:rsid w:val="00524EF0"/>
    <w:rsid w:val="00526799"/>
    <w:rsid w:val="00533530"/>
    <w:rsid w:val="00536F47"/>
    <w:rsid w:val="005449C4"/>
    <w:rsid w:val="00545F5E"/>
    <w:rsid w:val="0054677C"/>
    <w:rsid w:val="00562D25"/>
    <w:rsid w:val="00565F28"/>
    <w:rsid w:val="00566540"/>
    <w:rsid w:val="0056684D"/>
    <w:rsid w:val="00570D21"/>
    <w:rsid w:val="00574A45"/>
    <w:rsid w:val="0057784D"/>
    <w:rsid w:val="0059042C"/>
    <w:rsid w:val="0059190D"/>
    <w:rsid w:val="00591BE2"/>
    <w:rsid w:val="005965B4"/>
    <w:rsid w:val="005A260C"/>
    <w:rsid w:val="005A2A5C"/>
    <w:rsid w:val="005B332F"/>
    <w:rsid w:val="005B7FF1"/>
    <w:rsid w:val="005C1C14"/>
    <w:rsid w:val="005C4842"/>
    <w:rsid w:val="005C5D92"/>
    <w:rsid w:val="005D0ECD"/>
    <w:rsid w:val="005D5661"/>
    <w:rsid w:val="005E38A4"/>
    <w:rsid w:val="005E3D2A"/>
    <w:rsid w:val="005E537F"/>
    <w:rsid w:val="005F4789"/>
    <w:rsid w:val="00604921"/>
    <w:rsid w:val="00615E95"/>
    <w:rsid w:val="00617E88"/>
    <w:rsid w:val="006204E4"/>
    <w:rsid w:val="00633789"/>
    <w:rsid w:val="00635C5C"/>
    <w:rsid w:val="006471F4"/>
    <w:rsid w:val="00650085"/>
    <w:rsid w:val="00656A61"/>
    <w:rsid w:val="00657C3E"/>
    <w:rsid w:val="006629B0"/>
    <w:rsid w:val="006723BA"/>
    <w:rsid w:val="00691397"/>
    <w:rsid w:val="006A4B8C"/>
    <w:rsid w:val="006A6628"/>
    <w:rsid w:val="006A7491"/>
    <w:rsid w:val="006B3DE2"/>
    <w:rsid w:val="006C6799"/>
    <w:rsid w:val="006D2239"/>
    <w:rsid w:val="006D401D"/>
    <w:rsid w:val="006D58F4"/>
    <w:rsid w:val="006E2848"/>
    <w:rsid w:val="006E78DA"/>
    <w:rsid w:val="0071088D"/>
    <w:rsid w:val="00714AF8"/>
    <w:rsid w:val="00715072"/>
    <w:rsid w:val="0072565B"/>
    <w:rsid w:val="00733847"/>
    <w:rsid w:val="007342CD"/>
    <w:rsid w:val="007428B7"/>
    <w:rsid w:val="00760F42"/>
    <w:rsid w:val="007644B0"/>
    <w:rsid w:val="00770300"/>
    <w:rsid w:val="00770F2F"/>
    <w:rsid w:val="00772D1F"/>
    <w:rsid w:val="00774640"/>
    <w:rsid w:val="00784D4A"/>
    <w:rsid w:val="007A0D85"/>
    <w:rsid w:val="007A1B17"/>
    <w:rsid w:val="007B6B23"/>
    <w:rsid w:val="007C3000"/>
    <w:rsid w:val="007C6CA9"/>
    <w:rsid w:val="007D7AF2"/>
    <w:rsid w:val="007E1E5F"/>
    <w:rsid w:val="00804D9D"/>
    <w:rsid w:val="00821DA4"/>
    <w:rsid w:val="00830C53"/>
    <w:rsid w:val="0084547E"/>
    <w:rsid w:val="00850059"/>
    <w:rsid w:val="00852D2E"/>
    <w:rsid w:val="00854C62"/>
    <w:rsid w:val="00864C1C"/>
    <w:rsid w:val="00866879"/>
    <w:rsid w:val="00870FC8"/>
    <w:rsid w:val="00875055"/>
    <w:rsid w:val="00876B93"/>
    <w:rsid w:val="00880552"/>
    <w:rsid w:val="00885514"/>
    <w:rsid w:val="008910C8"/>
    <w:rsid w:val="0089410D"/>
    <w:rsid w:val="008A2C01"/>
    <w:rsid w:val="008A5D51"/>
    <w:rsid w:val="008A66E1"/>
    <w:rsid w:val="008A7589"/>
    <w:rsid w:val="008B4540"/>
    <w:rsid w:val="008C0C42"/>
    <w:rsid w:val="008C0D32"/>
    <w:rsid w:val="008C0D95"/>
    <w:rsid w:val="008C1097"/>
    <w:rsid w:val="008C1A05"/>
    <w:rsid w:val="008C4016"/>
    <w:rsid w:val="008C5025"/>
    <w:rsid w:val="008C59A6"/>
    <w:rsid w:val="008D4F1E"/>
    <w:rsid w:val="008D5C44"/>
    <w:rsid w:val="008D6585"/>
    <w:rsid w:val="008E3C4E"/>
    <w:rsid w:val="008F24FD"/>
    <w:rsid w:val="008F4335"/>
    <w:rsid w:val="009013A2"/>
    <w:rsid w:val="00901717"/>
    <w:rsid w:val="00906109"/>
    <w:rsid w:val="00911FFF"/>
    <w:rsid w:val="00913A34"/>
    <w:rsid w:val="009154DE"/>
    <w:rsid w:val="009179BC"/>
    <w:rsid w:val="00921ABE"/>
    <w:rsid w:val="00924DED"/>
    <w:rsid w:val="00924FB7"/>
    <w:rsid w:val="009273E7"/>
    <w:rsid w:val="00936F13"/>
    <w:rsid w:val="0094331E"/>
    <w:rsid w:val="00943465"/>
    <w:rsid w:val="00947B8F"/>
    <w:rsid w:val="009578B5"/>
    <w:rsid w:val="0096451B"/>
    <w:rsid w:val="009647E9"/>
    <w:rsid w:val="00972550"/>
    <w:rsid w:val="009800E9"/>
    <w:rsid w:val="0098722D"/>
    <w:rsid w:val="009A50EA"/>
    <w:rsid w:val="009B0A4D"/>
    <w:rsid w:val="009B25CD"/>
    <w:rsid w:val="009B7B72"/>
    <w:rsid w:val="009D29E2"/>
    <w:rsid w:val="009D3414"/>
    <w:rsid w:val="009D4389"/>
    <w:rsid w:val="009E47FA"/>
    <w:rsid w:val="009E7F94"/>
    <w:rsid w:val="009F6A7D"/>
    <w:rsid w:val="00A10659"/>
    <w:rsid w:val="00A33017"/>
    <w:rsid w:val="00A34D2B"/>
    <w:rsid w:val="00A41965"/>
    <w:rsid w:val="00A46482"/>
    <w:rsid w:val="00A5282D"/>
    <w:rsid w:val="00A60A90"/>
    <w:rsid w:val="00A63685"/>
    <w:rsid w:val="00A64604"/>
    <w:rsid w:val="00A70464"/>
    <w:rsid w:val="00A7330E"/>
    <w:rsid w:val="00A755A3"/>
    <w:rsid w:val="00A76AD1"/>
    <w:rsid w:val="00A8215B"/>
    <w:rsid w:val="00A874D0"/>
    <w:rsid w:val="00A93805"/>
    <w:rsid w:val="00A93B02"/>
    <w:rsid w:val="00A93CF6"/>
    <w:rsid w:val="00A96324"/>
    <w:rsid w:val="00A9733C"/>
    <w:rsid w:val="00AA0F4C"/>
    <w:rsid w:val="00AA167A"/>
    <w:rsid w:val="00AA2470"/>
    <w:rsid w:val="00AA310A"/>
    <w:rsid w:val="00AA6AA5"/>
    <w:rsid w:val="00AC029E"/>
    <w:rsid w:val="00AD325F"/>
    <w:rsid w:val="00AE154C"/>
    <w:rsid w:val="00AE6AEA"/>
    <w:rsid w:val="00AF203B"/>
    <w:rsid w:val="00B0264D"/>
    <w:rsid w:val="00B16D84"/>
    <w:rsid w:val="00B27EAF"/>
    <w:rsid w:val="00B329D9"/>
    <w:rsid w:val="00B40AF0"/>
    <w:rsid w:val="00B420A2"/>
    <w:rsid w:val="00B5327F"/>
    <w:rsid w:val="00B5392C"/>
    <w:rsid w:val="00B64138"/>
    <w:rsid w:val="00B65B59"/>
    <w:rsid w:val="00B66828"/>
    <w:rsid w:val="00B73D07"/>
    <w:rsid w:val="00B77CCF"/>
    <w:rsid w:val="00B8639A"/>
    <w:rsid w:val="00B87625"/>
    <w:rsid w:val="00B947EC"/>
    <w:rsid w:val="00BB117D"/>
    <w:rsid w:val="00BB6C57"/>
    <w:rsid w:val="00BB7213"/>
    <w:rsid w:val="00BC49FF"/>
    <w:rsid w:val="00BD1B78"/>
    <w:rsid w:val="00BD7552"/>
    <w:rsid w:val="00BE21B7"/>
    <w:rsid w:val="00BE3D4E"/>
    <w:rsid w:val="00BF49B4"/>
    <w:rsid w:val="00C00F05"/>
    <w:rsid w:val="00C02BA6"/>
    <w:rsid w:val="00C037D8"/>
    <w:rsid w:val="00C05E56"/>
    <w:rsid w:val="00C2162F"/>
    <w:rsid w:val="00C404ED"/>
    <w:rsid w:val="00C4301C"/>
    <w:rsid w:val="00C60423"/>
    <w:rsid w:val="00C639AD"/>
    <w:rsid w:val="00C71722"/>
    <w:rsid w:val="00C779C6"/>
    <w:rsid w:val="00C8103C"/>
    <w:rsid w:val="00C8172B"/>
    <w:rsid w:val="00C848E1"/>
    <w:rsid w:val="00C86AA0"/>
    <w:rsid w:val="00C90263"/>
    <w:rsid w:val="00C93EA8"/>
    <w:rsid w:val="00C9419B"/>
    <w:rsid w:val="00CA022A"/>
    <w:rsid w:val="00CA145C"/>
    <w:rsid w:val="00CA14B7"/>
    <w:rsid w:val="00CB5A98"/>
    <w:rsid w:val="00CC01F5"/>
    <w:rsid w:val="00CC1355"/>
    <w:rsid w:val="00CC3F35"/>
    <w:rsid w:val="00CD0477"/>
    <w:rsid w:val="00CD52E2"/>
    <w:rsid w:val="00CD6D1D"/>
    <w:rsid w:val="00CF0324"/>
    <w:rsid w:val="00CF1867"/>
    <w:rsid w:val="00CF59C0"/>
    <w:rsid w:val="00D061B5"/>
    <w:rsid w:val="00D06CC1"/>
    <w:rsid w:val="00D103B3"/>
    <w:rsid w:val="00D14F60"/>
    <w:rsid w:val="00D214CD"/>
    <w:rsid w:val="00D220D0"/>
    <w:rsid w:val="00D31106"/>
    <w:rsid w:val="00D3358B"/>
    <w:rsid w:val="00D336EF"/>
    <w:rsid w:val="00D41111"/>
    <w:rsid w:val="00D46611"/>
    <w:rsid w:val="00D52AEA"/>
    <w:rsid w:val="00D537D6"/>
    <w:rsid w:val="00D5686F"/>
    <w:rsid w:val="00D60FC9"/>
    <w:rsid w:val="00D64B5E"/>
    <w:rsid w:val="00D87740"/>
    <w:rsid w:val="00D925AC"/>
    <w:rsid w:val="00D93458"/>
    <w:rsid w:val="00DA106E"/>
    <w:rsid w:val="00DA4EF9"/>
    <w:rsid w:val="00DB2D28"/>
    <w:rsid w:val="00DB5EBA"/>
    <w:rsid w:val="00DD18DD"/>
    <w:rsid w:val="00DD4D65"/>
    <w:rsid w:val="00DE5459"/>
    <w:rsid w:val="00DF7503"/>
    <w:rsid w:val="00E02279"/>
    <w:rsid w:val="00E0247D"/>
    <w:rsid w:val="00E23130"/>
    <w:rsid w:val="00E27D59"/>
    <w:rsid w:val="00E31DBD"/>
    <w:rsid w:val="00E32498"/>
    <w:rsid w:val="00E37018"/>
    <w:rsid w:val="00E550A5"/>
    <w:rsid w:val="00E57E2B"/>
    <w:rsid w:val="00E63132"/>
    <w:rsid w:val="00E8496C"/>
    <w:rsid w:val="00E92115"/>
    <w:rsid w:val="00E943E0"/>
    <w:rsid w:val="00E965EA"/>
    <w:rsid w:val="00EA4CD5"/>
    <w:rsid w:val="00EB1D70"/>
    <w:rsid w:val="00EB761C"/>
    <w:rsid w:val="00EC148D"/>
    <w:rsid w:val="00EC3016"/>
    <w:rsid w:val="00ED399E"/>
    <w:rsid w:val="00ED3D9E"/>
    <w:rsid w:val="00EE38E5"/>
    <w:rsid w:val="00EF0D7F"/>
    <w:rsid w:val="00F0013E"/>
    <w:rsid w:val="00F148E0"/>
    <w:rsid w:val="00F149A7"/>
    <w:rsid w:val="00F14BEA"/>
    <w:rsid w:val="00F21334"/>
    <w:rsid w:val="00F23D99"/>
    <w:rsid w:val="00F256FC"/>
    <w:rsid w:val="00F2615A"/>
    <w:rsid w:val="00F27F39"/>
    <w:rsid w:val="00F305CD"/>
    <w:rsid w:val="00F31966"/>
    <w:rsid w:val="00F3229E"/>
    <w:rsid w:val="00F357AB"/>
    <w:rsid w:val="00F36A6A"/>
    <w:rsid w:val="00F4029A"/>
    <w:rsid w:val="00F606A5"/>
    <w:rsid w:val="00F64AFC"/>
    <w:rsid w:val="00F731FA"/>
    <w:rsid w:val="00F7511F"/>
    <w:rsid w:val="00F76EB6"/>
    <w:rsid w:val="00F80994"/>
    <w:rsid w:val="00F854C7"/>
    <w:rsid w:val="00F876DC"/>
    <w:rsid w:val="00F907EE"/>
    <w:rsid w:val="00F9606F"/>
    <w:rsid w:val="00F97C64"/>
    <w:rsid w:val="00FA0436"/>
    <w:rsid w:val="00FB4983"/>
    <w:rsid w:val="00FC1C88"/>
    <w:rsid w:val="00FC251C"/>
    <w:rsid w:val="00FC57EF"/>
    <w:rsid w:val="00FC6615"/>
    <w:rsid w:val="00FD3BE9"/>
    <w:rsid w:val="00FD61D0"/>
    <w:rsid w:val="00FE2231"/>
    <w:rsid w:val="00FF0E58"/>
    <w:rsid w:val="00FF48F9"/>
    <w:rsid w:val="00FF61C4"/>
    <w:rsid w:val="00FF7A59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23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C3233"/>
    <w:pPr>
      <w:keepNext/>
      <w:numPr>
        <w:numId w:val="2"/>
      </w:numPr>
      <w:suppressAutoHyphens w:val="0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C3233"/>
    <w:pPr>
      <w:keepNext/>
      <w:numPr>
        <w:ilvl w:val="1"/>
        <w:numId w:val="2"/>
      </w:numPr>
      <w:suppressAutoHyphens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7A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E7AA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Zkladntext21">
    <w:name w:val="Základní text 21"/>
    <w:basedOn w:val="Normln"/>
    <w:uiPriority w:val="99"/>
    <w:rsid w:val="000C3233"/>
    <w:pPr>
      <w:suppressAutoHyphens w:val="0"/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rsid w:val="00715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7AA9"/>
    <w:rPr>
      <w:rFonts w:cs="Times New Roman"/>
      <w:sz w:val="2"/>
      <w:lang w:eastAsia="ar-SA" w:bidi="ar-SA"/>
    </w:rPr>
  </w:style>
  <w:style w:type="paragraph" w:customStyle="1" w:styleId="normalni">
    <w:name w:val="normalni"/>
    <w:basedOn w:val="Zhlav"/>
    <w:link w:val="normalniChar"/>
    <w:uiPriority w:val="99"/>
    <w:rsid w:val="00FD3BE9"/>
    <w:pPr>
      <w:tabs>
        <w:tab w:val="clear" w:pos="4536"/>
        <w:tab w:val="clear" w:pos="9072"/>
      </w:tabs>
      <w:suppressAutoHyphens w:val="0"/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normalniChar">
    <w:name w:val="normalni Char"/>
    <w:link w:val="normalni"/>
    <w:uiPriority w:val="99"/>
    <w:locked/>
    <w:rsid w:val="00FD3BE9"/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FD3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D3BE9"/>
    <w:rPr>
      <w:rFonts w:cs="Times New Roman"/>
      <w:sz w:val="24"/>
      <w:lang w:eastAsia="ar-SA" w:bidi="ar-SA"/>
    </w:rPr>
  </w:style>
  <w:style w:type="paragraph" w:customStyle="1" w:styleId="Textodstavce">
    <w:name w:val="Text odstavce"/>
    <w:basedOn w:val="Normln"/>
    <w:rsid w:val="00434C35"/>
    <w:p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64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647E9"/>
    <w:rPr>
      <w:rFonts w:cs="Times New Roman"/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1D0ECF"/>
  </w:style>
  <w:style w:type="paragraph" w:styleId="Zkladntext">
    <w:name w:val="Body Text"/>
    <w:basedOn w:val="Normln"/>
    <w:link w:val="ZkladntextChar"/>
    <w:uiPriority w:val="99"/>
    <w:semiHidden/>
    <w:rsid w:val="005D0ECD"/>
    <w:pPr>
      <w:spacing w:after="120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D0ECD"/>
    <w:rPr>
      <w:rFonts w:cs="Times New Roman"/>
      <w:sz w:val="24"/>
    </w:rPr>
  </w:style>
  <w:style w:type="paragraph" w:customStyle="1" w:styleId="NormalJustified">
    <w:name w:val="Normal (Justified)"/>
    <w:basedOn w:val="Normln"/>
    <w:uiPriority w:val="99"/>
    <w:rsid w:val="00476F87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62E7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2E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62E78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2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62E78"/>
    <w:rPr>
      <w:rFonts w:cs="Times New Roman"/>
      <w:b/>
      <w:bCs/>
      <w:sz w:val="20"/>
      <w:szCs w:val="20"/>
      <w:lang w:eastAsia="ar-SA" w:bidi="ar-SA"/>
    </w:rPr>
  </w:style>
  <w:style w:type="paragraph" w:styleId="Odstavecseseznamem">
    <w:name w:val="List Paragraph"/>
    <w:basedOn w:val="Normln"/>
    <w:qFormat/>
    <w:rsid w:val="00C8103C"/>
    <w:pPr>
      <w:ind w:left="720"/>
      <w:contextualSpacing/>
    </w:pPr>
  </w:style>
  <w:style w:type="table" w:styleId="Mkatabulky">
    <w:name w:val="Table Grid"/>
    <w:basedOn w:val="Normlntabulka"/>
    <w:locked/>
    <w:rsid w:val="005B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unhideWhenUsed/>
    <w:rsid w:val="00EB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24B12-1993-4815-B091-6B98305B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2152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admin</dc:creator>
  <cp:lastModifiedBy>Acer</cp:lastModifiedBy>
  <cp:revision>10</cp:revision>
  <cp:lastPrinted>2015-02-04T14:37:00Z</cp:lastPrinted>
  <dcterms:created xsi:type="dcterms:W3CDTF">2017-07-20T12:56:00Z</dcterms:created>
  <dcterms:modified xsi:type="dcterms:W3CDTF">2017-08-08T11:41:00Z</dcterms:modified>
</cp:coreProperties>
</file>