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8" w:rsidRDefault="00435A28"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E17862" w:rsidRPr="002677DB" w:rsidTr="002F05D9">
        <w:trPr>
          <w:trHeight w:val="567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E17862" w:rsidRPr="00E17862" w:rsidRDefault="00E17862" w:rsidP="00E178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862">
              <w:rPr>
                <w:rFonts w:ascii="Times New Roman" w:hAnsi="Times New Roman" w:cs="Times New Roman"/>
                <w:b/>
                <w:sz w:val="20"/>
                <w:szCs w:val="20"/>
              </w:rPr>
              <w:t>ZAKÁZKA</w:t>
            </w:r>
          </w:p>
        </w:tc>
      </w:tr>
      <w:tr w:rsidR="00831345" w:rsidRPr="002677DB" w:rsidTr="002F05D9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831345" w:rsidRPr="006B03EA" w:rsidRDefault="00831345" w:rsidP="00267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b/>
                <w:sz w:val="20"/>
                <w:szCs w:val="20"/>
              </w:rPr>
              <w:t>Název zakázky: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31345" w:rsidRPr="006B03EA" w:rsidRDefault="006B03EA" w:rsidP="00CF72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sz w:val="20"/>
                <w:szCs w:val="20"/>
              </w:rPr>
              <w:t>Dodání strojů a zařízení pro společnost HUPL CZ s.r.o.</w:t>
            </w:r>
          </w:p>
        </w:tc>
      </w:tr>
      <w:tr w:rsidR="00831345" w:rsidRPr="002677DB" w:rsidTr="002F05D9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831345" w:rsidRPr="006B03EA" w:rsidRDefault="00831345" w:rsidP="00267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b/>
                <w:sz w:val="20"/>
                <w:szCs w:val="20"/>
              </w:rPr>
              <w:t>Druh zakázky: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31345" w:rsidRPr="006B03EA" w:rsidRDefault="006B03EA" w:rsidP="002176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sz w:val="20"/>
                <w:szCs w:val="20"/>
              </w:rPr>
              <w:t>Zakázka na dodávky</w:t>
            </w:r>
          </w:p>
        </w:tc>
      </w:tr>
      <w:tr w:rsidR="00831345" w:rsidRPr="002677DB" w:rsidTr="002F05D9">
        <w:trPr>
          <w:trHeight w:val="340"/>
        </w:trPr>
        <w:tc>
          <w:tcPr>
            <w:tcW w:w="2093" w:type="dxa"/>
            <w:shd w:val="clear" w:color="auto" w:fill="auto"/>
            <w:vAlign w:val="center"/>
          </w:tcPr>
          <w:p w:rsidR="00831345" w:rsidRPr="006B03EA" w:rsidRDefault="00831345" w:rsidP="002677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b/>
                <w:sz w:val="20"/>
                <w:szCs w:val="20"/>
              </w:rPr>
              <w:t>Program: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831345" w:rsidRPr="006B03EA" w:rsidRDefault="006B03EA" w:rsidP="00267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sz w:val="20"/>
                <w:szCs w:val="20"/>
              </w:rPr>
              <w:t>Operační program podnikání a inovace, Rozvoj - Výzva III, I. prodloužení</w:t>
            </w:r>
          </w:p>
        </w:tc>
      </w:tr>
      <w:tr w:rsidR="00831345" w:rsidRPr="002677DB" w:rsidTr="006B03EA">
        <w:trPr>
          <w:trHeight w:val="576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345" w:rsidRPr="006B03EA" w:rsidRDefault="00C43C07" w:rsidP="002176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831345" w:rsidRPr="006B03EA">
              <w:rPr>
                <w:rFonts w:ascii="Times New Roman" w:hAnsi="Times New Roman" w:cs="Times New Roman"/>
                <w:b/>
                <w:sz w:val="20"/>
                <w:szCs w:val="20"/>
              </w:rPr>
              <w:t>rojekt:</w:t>
            </w:r>
          </w:p>
        </w:tc>
        <w:tc>
          <w:tcPr>
            <w:tcW w:w="7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3EA" w:rsidRPr="006B03EA" w:rsidRDefault="006B03EA" w:rsidP="006B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sz w:val="20"/>
                <w:szCs w:val="20"/>
              </w:rPr>
              <w:t>Technologický rozvoj - posílení konkurenceschopnosti společnosti HUPL CZ, s.r.o.</w:t>
            </w:r>
          </w:p>
          <w:p w:rsidR="00831345" w:rsidRPr="006B03EA" w:rsidRDefault="006B03EA" w:rsidP="006B03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3EA">
              <w:rPr>
                <w:rFonts w:ascii="Times New Roman" w:hAnsi="Times New Roman" w:cs="Times New Roman"/>
                <w:sz w:val="20"/>
                <w:szCs w:val="20"/>
              </w:rPr>
              <w:t>Registrační číslo žádosti: 2.2. RV03/991</w:t>
            </w:r>
          </w:p>
        </w:tc>
      </w:tr>
    </w:tbl>
    <w:p w:rsidR="002677DB" w:rsidRPr="008F5075" w:rsidRDefault="002677DB" w:rsidP="00831345">
      <w:pPr>
        <w:rPr>
          <w:rFonts w:ascii="Times New Roman" w:hAnsi="Times New Roman" w:cs="Times New Roman"/>
          <w:sz w:val="24"/>
          <w:szCs w:val="24"/>
        </w:rPr>
      </w:pPr>
    </w:p>
    <w:p w:rsidR="008F5075" w:rsidRDefault="008F5075" w:rsidP="008F50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My, níže podepsaní, </w:t>
      </w:r>
    </w:p>
    <w:p w:rsidR="008F5075" w:rsidRPr="008F5075" w:rsidRDefault="008F5075" w:rsidP="008F5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75">
        <w:rPr>
          <w:rFonts w:ascii="Times New Roman" w:hAnsi="Times New Roman" w:cs="Times New Roman"/>
          <w:b/>
          <w:sz w:val="24"/>
          <w:szCs w:val="24"/>
        </w:rPr>
        <w:t>čestně prohlašujeme,</w:t>
      </w:r>
    </w:p>
    <w:p w:rsidR="004765EE" w:rsidRDefault="008F5075" w:rsidP="00A551D3">
      <w:pPr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 splňujeme základní kvalifikační předpoklady alespoň v rozsahu 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>. § 53 odst. 1 zákona č.</w:t>
      </w:r>
      <w:r w:rsidR="004765EE">
        <w:rPr>
          <w:rFonts w:ascii="Times New Roman" w:hAnsi="Times New Roman" w:cs="Times New Roman"/>
          <w:sz w:val="24"/>
          <w:szCs w:val="24"/>
        </w:rPr>
        <w:t> 137/2006 Sb., a jsme tedy uchazečem: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hAnsi="Times New Roman" w:cs="Times New Roman"/>
          <w:sz w:val="24"/>
          <w:szCs w:val="24"/>
        </w:rPr>
        <w:t>a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 právnickou osobu, musí tento předpoklad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b)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 právnickou osobu, musí tuto podmínku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 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v posledních 3 letech nenaplnil skutkovou podstatu jednání nekalé soutěže formou podplácení podle zvláštního právního předpisu,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d)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vůči jehož majetku neprobíhá nebo v 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e)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není v likvidaci,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f)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nemá v evidenci daní zachyceny daňové nedoplatky, a to jak v České republice, tak v zemi sídla, místa podnikání či bydliště dodavatele,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g)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nemá nedoplatek na pojistném a na penále na veřejné zdravotní pojištění, a to jak v České republice, tak v zemi sídla, místa podnikání či bydliště dodavatele,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h)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nemá nedoplatek na pojistném a na penále na sociální zabezpečení a příspěvku na státní politiku zaměstnanosti, a to jak v České republice, tak v zemi sídla, místa podnikání či bydliště dodavatele,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nebyl v posledních 3 letech pravomocně disciplinárně potrestán či mu nebylo pravomocně uloženo kárné opatření podle zvláštních právních předpisů, je-li podle § 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A551D3" w:rsidRPr="00A551D3" w:rsidRDefault="00A551D3" w:rsidP="00A551D3">
      <w:pPr>
        <w:tabs>
          <w:tab w:val="left" w:pos="426"/>
        </w:tabs>
        <w:spacing w:after="8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j)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který není veden v rejstříku osob se zákazem plnění veřejných zakázek a</w:t>
      </w:r>
    </w:p>
    <w:p w:rsidR="008F5075" w:rsidRDefault="00A551D3" w:rsidP="00A551D3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>k)</w:t>
      </w:r>
      <w:r w:rsidRPr="00A551D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551D3">
        <w:rPr>
          <w:rFonts w:ascii="Times New Roman" w:hAnsi="Times New Roman" w:cs="Times New Roman"/>
          <w:color w:val="000000"/>
          <w:sz w:val="24"/>
          <w:szCs w:val="24"/>
        </w:rPr>
        <w:t>kterému nebyla v posledních 3 letech pravomocně uložena pokuta za umožnění výkonu nelegální práce podle zvláštního právního předpisu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51D3" w:rsidRPr="00A551D3" w:rsidRDefault="00A551D3" w:rsidP="00A551D3">
      <w:pPr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862" w:rsidRDefault="00E17862" w:rsidP="00831345">
      <w:pPr>
        <w:rPr>
          <w:rFonts w:ascii="Times New Roman" w:hAnsi="Times New Roman" w:cs="Times New Roman"/>
          <w:sz w:val="24"/>
          <w:szCs w:val="24"/>
        </w:rPr>
      </w:pPr>
      <w:r w:rsidRPr="00E17862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05D9" w:rsidRPr="00B14134">
        <w:rPr>
          <w:rFonts w:ascii="Times New Roman" w:hAnsi="Times New Roman" w:cs="Times New Roman"/>
          <w:sz w:val="24"/>
          <w:szCs w:val="24"/>
          <w:highlight w:val="yellow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862">
        <w:rPr>
          <w:rFonts w:ascii="Times New Roman" w:hAnsi="Times New Roman" w:cs="Times New Roman"/>
          <w:sz w:val="24"/>
          <w:szCs w:val="24"/>
        </w:rPr>
        <w:t xml:space="preserve">dne </w:t>
      </w:r>
      <w:r w:rsidRPr="00B14134">
        <w:rPr>
          <w:rFonts w:ascii="Times New Roman" w:hAnsi="Times New Roman" w:cs="Times New Roman"/>
          <w:sz w:val="24"/>
          <w:szCs w:val="24"/>
          <w:highlight w:val="yellow"/>
        </w:rPr>
        <w:t>__.__</w:t>
      </w:r>
      <w:r w:rsidRPr="00E17862">
        <w:rPr>
          <w:rFonts w:ascii="Times New Roman" w:hAnsi="Times New Roman" w:cs="Times New Roman"/>
          <w:sz w:val="24"/>
          <w:szCs w:val="24"/>
        </w:rPr>
        <w:t>.2014</w:t>
      </w:r>
      <w:proofErr w:type="gramEnd"/>
    </w:p>
    <w:p w:rsidR="00A551D3" w:rsidRDefault="00A551D3" w:rsidP="00831345">
      <w:pPr>
        <w:rPr>
          <w:rFonts w:ascii="Times New Roman" w:hAnsi="Times New Roman" w:cs="Times New Roman"/>
          <w:sz w:val="24"/>
          <w:szCs w:val="24"/>
        </w:rPr>
      </w:pPr>
    </w:p>
    <w:p w:rsidR="00A551D3" w:rsidRPr="00A551D3" w:rsidRDefault="00A551D3" w:rsidP="00A55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1D3">
        <w:rPr>
          <w:rFonts w:ascii="Times New Roman" w:hAnsi="Times New Roman" w:cs="Times New Roman"/>
          <w:b/>
          <w:sz w:val="24"/>
          <w:szCs w:val="24"/>
        </w:rPr>
        <w:t>Název uchazeče:</w:t>
      </w:r>
      <w:r w:rsidR="00B1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34" w:rsidRPr="00B14134">
        <w:rPr>
          <w:rFonts w:ascii="Times New Roman" w:hAnsi="Times New Roman" w:cs="Times New Roman"/>
          <w:i/>
          <w:sz w:val="24"/>
          <w:szCs w:val="24"/>
          <w:highlight w:val="yellow"/>
        </w:rPr>
        <w:t>doplňte</w:t>
      </w:r>
    </w:p>
    <w:p w:rsidR="00A551D3" w:rsidRPr="00A551D3" w:rsidRDefault="00A551D3" w:rsidP="00A55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1D3">
        <w:rPr>
          <w:rFonts w:ascii="Times New Roman" w:hAnsi="Times New Roman" w:cs="Times New Roman"/>
          <w:b/>
          <w:sz w:val="24"/>
          <w:szCs w:val="24"/>
        </w:rPr>
        <w:t>Sídlo:</w:t>
      </w:r>
      <w:r w:rsidR="00B1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34" w:rsidRPr="00B14134">
        <w:rPr>
          <w:rFonts w:ascii="Times New Roman" w:hAnsi="Times New Roman" w:cs="Times New Roman"/>
          <w:i/>
          <w:sz w:val="24"/>
          <w:szCs w:val="24"/>
          <w:highlight w:val="yellow"/>
        </w:rPr>
        <w:t>doplňte</w:t>
      </w:r>
    </w:p>
    <w:p w:rsidR="00A551D3" w:rsidRPr="00A551D3" w:rsidRDefault="00A551D3" w:rsidP="00A55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51D3">
        <w:rPr>
          <w:rFonts w:ascii="Times New Roman" w:hAnsi="Times New Roman" w:cs="Times New Roman"/>
          <w:b/>
          <w:sz w:val="24"/>
          <w:szCs w:val="24"/>
        </w:rPr>
        <w:t>IČ:</w:t>
      </w:r>
      <w:r w:rsidR="00B14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134" w:rsidRPr="00B14134">
        <w:rPr>
          <w:rFonts w:ascii="Times New Roman" w:hAnsi="Times New Roman" w:cs="Times New Roman"/>
          <w:i/>
          <w:sz w:val="24"/>
          <w:szCs w:val="24"/>
          <w:highlight w:val="yellow"/>
        </w:rPr>
        <w:t>doplňte</w:t>
      </w:r>
    </w:p>
    <w:p w:rsidR="00A551D3" w:rsidRDefault="00A551D3" w:rsidP="00A551D3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551D3" w:rsidRDefault="00A551D3" w:rsidP="00A551D3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…………..…………………………………….</w:t>
      </w:r>
    </w:p>
    <w:p w:rsidR="00A551D3" w:rsidRPr="00A551D3" w:rsidRDefault="00A551D3" w:rsidP="00A551D3">
      <w:pPr>
        <w:spacing w:after="0"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51D3">
        <w:rPr>
          <w:rFonts w:ascii="Times New Roman" w:hAnsi="Times New Roman" w:cs="Times New Roman"/>
          <w:i/>
          <w:sz w:val="24"/>
          <w:szCs w:val="24"/>
        </w:rPr>
        <w:t>podpis osoby oprávněné jednat za uchazeče</w:t>
      </w:r>
    </w:p>
    <w:p w:rsidR="00A551D3" w:rsidRPr="00E17862" w:rsidRDefault="00A551D3" w:rsidP="00831345">
      <w:pPr>
        <w:rPr>
          <w:rFonts w:ascii="Times New Roman" w:hAnsi="Times New Roman" w:cs="Times New Roman"/>
          <w:sz w:val="24"/>
          <w:szCs w:val="24"/>
        </w:rPr>
      </w:pPr>
    </w:p>
    <w:sectPr w:rsidR="00A551D3" w:rsidRPr="00E1786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4E2" w:rsidRDefault="002134E2" w:rsidP="00831345">
      <w:pPr>
        <w:spacing w:after="0" w:line="240" w:lineRule="auto"/>
      </w:pPr>
      <w:r>
        <w:separator/>
      </w:r>
    </w:p>
  </w:endnote>
  <w:endnote w:type="continuationSeparator" w:id="0">
    <w:p w:rsidR="002134E2" w:rsidRDefault="002134E2" w:rsidP="0083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8E8" w:rsidRDefault="00BD78E8" w:rsidP="00BD78E8">
    <w:pPr>
      <w:pStyle w:val="Zpat"/>
      <w:spacing w:before="120"/>
      <w:jc w:val="center"/>
      <w:rPr>
        <w:rStyle w:val="slostrnky"/>
        <w:rFonts w:ascii="Arial" w:hAnsi="Arial" w:cs="Arial"/>
        <w:b/>
        <w:bCs/>
        <w:spacing w:val="70"/>
        <w:sz w:val="18"/>
      </w:rPr>
    </w:pPr>
  </w:p>
  <w:p w:rsidR="00BD78E8" w:rsidRDefault="00BD78E8" w:rsidP="00BD78E8">
    <w:pPr>
      <w:pStyle w:val="Zpat"/>
      <w:spacing w:before="120"/>
      <w:jc w:val="center"/>
      <w:rPr>
        <w:rStyle w:val="slostrnky"/>
        <w:rFonts w:ascii="Arial" w:hAnsi="Arial" w:cs="Arial"/>
        <w:b/>
        <w:bCs/>
        <w:spacing w:val="70"/>
        <w:sz w:val="18"/>
      </w:rPr>
    </w:pPr>
    <w:r>
      <w:rPr>
        <w:rStyle w:val="slostrnky"/>
        <w:rFonts w:ascii="Arial" w:hAnsi="Arial" w:cs="Arial"/>
        <w:b/>
        <w:bCs/>
        <w:spacing w:val="70"/>
        <w:sz w:val="18"/>
      </w:rPr>
      <w:t>INVESTICE DO VAŠÍ BUDOUCNOSTI</w:t>
    </w:r>
  </w:p>
  <w:p w:rsidR="00BD78E8" w:rsidRDefault="00BD78E8" w:rsidP="00BD78E8">
    <w:pPr>
      <w:pStyle w:val="Zpat"/>
      <w:spacing w:before="120"/>
      <w:jc w:val="center"/>
      <w:rPr>
        <w:color w:val="000099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PAGE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8D6A43"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  <w:r>
      <w:rPr>
        <w:rStyle w:val="slostrnky"/>
        <w:rFonts w:ascii="Arial" w:hAnsi="Arial" w:cs="Arial"/>
        <w:sz w:val="18"/>
        <w:szCs w:val="18"/>
      </w:rPr>
      <w:t>/</w:t>
    </w: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 NUMPAGES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8D6A43"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2F05D9" w:rsidRPr="00BD78E8" w:rsidRDefault="002F05D9" w:rsidP="00BD78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4E2" w:rsidRDefault="002134E2" w:rsidP="00831345">
      <w:pPr>
        <w:spacing w:after="0" w:line="240" w:lineRule="auto"/>
      </w:pPr>
      <w:r>
        <w:separator/>
      </w:r>
    </w:p>
  </w:footnote>
  <w:footnote w:type="continuationSeparator" w:id="0">
    <w:p w:rsidR="002134E2" w:rsidRDefault="002134E2" w:rsidP="0083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4111"/>
      <w:gridCol w:w="3118"/>
    </w:tblGrid>
    <w:tr w:rsidR="00435A28" w:rsidTr="008D6A43">
      <w:trPr>
        <w:cantSplit/>
        <w:trHeight w:val="970"/>
      </w:trPr>
      <w:tc>
        <w:tcPr>
          <w:tcW w:w="2127" w:type="dxa"/>
          <w:vAlign w:val="center"/>
        </w:tcPr>
        <w:p w:rsidR="00435A28" w:rsidRDefault="00435A28" w:rsidP="00FC5EEB">
          <w:pPr>
            <w:pStyle w:val="Zhlav"/>
            <w:ind w:right="74"/>
            <w:rPr>
              <w:sz w:val="16"/>
            </w:rPr>
          </w:pPr>
          <w:r>
            <w:rPr>
              <w:noProof/>
              <w:sz w:val="16"/>
              <w:lang w:eastAsia="cs-CZ"/>
            </w:rPr>
            <w:drawing>
              <wp:inline distT="0" distB="0" distL="0" distR="0" wp14:anchorId="03B2CA8F" wp14:editId="7D118FA3">
                <wp:extent cx="1139825" cy="403860"/>
                <wp:effectExtent l="0" t="0" r="3175" b="0"/>
                <wp:docPr id="3" name="Obrázek 3" descr="OPPI_cb_kr_BlackGr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PPI_cb_kr_Black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:rsidR="00435A28" w:rsidRPr="008D6A43" w:rsidRDefault="005C0507" w:rsidP="00FC5EEB">
          <w:pPr>
            <w:pStyle w:val="Zhlav"/>
            <w:jc w:val="center"/>
            <w:rPr>
              <w:rFonts w:ascii="Arial" w:hAnsi="Arial" w:cs="Arial"/>
              <w:b/>
              <w:caps/>
              <w:sz w:val="24"/>
              <w:szCs w:val="24"/>
            </w:rPr>
          </w:pPr>
          <w:r w:rsidRPr="008D6A43">
            <w:rPr>
              <w:rFonts w:ascii="Arial" w:hAnsi="Arial" w:cs="Arial"/>
              <w:b/>
              <w:caps/>
              <w:sz w:val="24"/>
              <w:szCs w:val="24"/>
            </w:rPr>
            <w:t>čestné prohlášení</w:t>
          </w:r>
        </w:p>
      </w:tc>
      <w:tc>
        <w:tcPr>
          <w:tcW w:w="3118" w:type="dxa"/>
          <w:vAlign w:val="center"/>
        </w:tcPr>
        <w:p w:rsidR="00435A28" w:rsidRDefault="00435A28" w:rsidP="00FC5EEB">
          <w:pPr>
            <w:pStyle w:val="Zhlav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cs-CZ"/>
            </w:rPr>
            <w:drawing>
              <wp:inline distT="0" distB="0" distL="0" distR="0" wp14:anchorId="25C04931" wp14:editId="5CC4A2B5">
                <wp:extent cx="1864360" cy="356235"/>
                <wp:effectExtent l="0" t="0" r="2540" b="5715"/>
                <wp:docPr id="2" name="Obrázek 2" descr="EU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36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1345" w:rsidRDefault="00831345" w:rsidP="00831345">
    <w:pPr>
      <w:pStyle w:val="Zhlav"/>
      <w:tabs>
        <w:tab w:val="clear" w:pos="4536"/>
        <w:tab w:val="clear" w:pos="9072"/>
        <w:tab w:val="left" w:pos="38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7A4"/>
    <w:multiLevelType w:val="hybridMultilevel"/>
    <w:tmpl w:val="5480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66C91"/>
    <w:multiLevelType w:val="hybridMultilevel"/>
    <w:tmpl w:val="CBE4A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45"/>
    <w:rsid w:val="00012CAF"/>
    <w:rsid w:val="00015A07"/>
    <w:rsid w:val="001557DC"/>
    <w:rsid w:val="002134E2"/>
    <w:rsid w:val="00217606"/>
    <w:rsid w:val="002677DB"/>
    <w:rsid w:val="002A6153"/>
    <w:rsid w:val="002B2116"/>
    <w:rsid w:val="002F05D9"/>
    <w:rsid w:val="00376D5B"/>
    <w:rsid w:val="003F39D3"/>
    <w:rsid w:val="00435A28"/>
    <w:rsid w:val="004765EE"/>
    <w:rsid w:val="005C0507"/>
    <w:rsid w:val="006A34F9"/>
    <w:rsid w:val="006A6A27"/>
    <w:rsid w:val="006B03EA"/>
    <w:rsid w:val="007B2505"/>
    <w:rsid w:val="00800372"/>
    <w:rsid w:val="00831345"/>
    <w:rsid w:val="008D6A43"/>
    <w:rsid w:val="008F5075"/>
    <w:rsid w:val="00937AE7"/>
    <w:rsid w:val="009C7E1F"/>
    <w:rsid w:val="00A53360"/>
    <w:rsid w:val="00A551D3"/>
    <w:rsid w:val="00AE6ADC"/>
    <w:rsid w:val="00B14134"/>
    <w:rsid w:val="00BB2E73"/>
    <w:rsid w:val="00BD78E8"/>
    <w:rsid w:val="00C43C07"/>
    <w:rsid w:val="00CF7209"/>
    <w:rsid w:val="00DA2539"/>
    <w:rsid w:val="00E17862"/>
    <w:rsid w:val="00E50155"/>
    <w:rsid w:val="00EC7C11"/>
    <w:rsid w:val="00FF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345"/>
  </w:style>
  <w:style w:type="paragraph" w:styleId="Zpat">
    <w:name w:val="footer"/>
    <w:basedOn w:val="Normln"/>
    <w:link w:val="ZpatChar"/>
    <w:unhideWhenUsed/>
    <w:rsid w:val="0083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31345"/>
  </w:style>
  <w:style w:type="paragraph" w:styleId="Textbubliny">
    <w:name w:val="Balloon Text"/>
    <w:basedOn w:val="Normln"/>
    <w:link w:val="TextbublinyChar"/>
    <w:uiPriority w:val="99"/>
    <w:semiHidden/>
    <w:unhideWhenUsed/>
    <w:rsid w:val="008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3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1345"/>
    <w:pPr>
      <w:ind w:left="720"/>
      <w:contextualSpacing/>
    </w:pPr>
  </w:style>
  <w:style w:type="table" w:styleId="Mkatabulky">
    <w:name w:val="Table Grid"/>
    <w:basedOn w:val="Normlntabulka"/>
    <w:uiPriority w:val="59"/>
    <w:rsid w:val="0083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551D3"/>
    <w:rPr>
      <w:strike w:val="0"/>
      <w:dstrike w:val="0"/>
      <w:color w:val="000000"/>
      <w:u w:val="none"/>
      <w:effect w:val="none"/>
    </w:rPr>
  </w:style>
  <w:style w:type="character" w:customStyle="1" w:styleId="footnote">
    <w:name w:val="footnote"/>
    <w:basedOn w:val="Standardnpsmoodstavce"/>
    <w:rsid w:val="00A551D3"/>
  </w:style>
  <w:style w:type="character" w:styleId="slostrnky">
    <w:name w:val="page number"/>
    <w:basedOn w:val="Standardnpsmoodstavce"/>
    <w:semiHidden/>
    <w:unhideWhenUsed/>
    <w:rsid w:val="00BD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1345"/>
  </w:style>
  <w:style w:type="paragraph" w:styleId="Zpat">
    <w:name w:val="footer"/>
    <w:basedOn w:val="Normln"/>
    <w:link w:val="ZpatChar"/>
    <w:unhideWhenUsed/>
    <w:rsid w:val="00831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31345"/>
  </w:style>
  <w:style w:type="paragraph" w:styleId="Textbubliny">
    <w:name w:val="Balloon Text"/>
    <w:basedOn w:val="Normln"/>
    <w:link w:val="TextbublinyChar"/>
    <w:uiPriority w:val="99"/>
    <w:semiHidden/>
    <w:unhideWhenUsed/>
    <w:rsid w:val="0083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134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1345"/>
    <w:pPr>
      <w:ind w:left="720"/>
      <w:contextualSpacing/>
    </w:pPr>
  </w:style>
  <w:style w:type="table" w:styleId="Mkatabulky">
    <w:name w:val="Table Grid"/>
    <w:basedOn w:val="Normlntabulka"/>
    <w:uiPriority w:val="59"/>
    <w:rsid w:val="00831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551D3"/>
    <w:rPr>
      <w:strike w:val="0"/>
      <w:dstrike w:val="0"/>
      <w:color w:val="000000"/>
      <w:u w:val="none"/>
      <w:effect w:val="none"/>
    </w:rPr>
  </w:style>
  <w:style w:type="character" w:customStyle="1" w:styleId="footnote">
    <w:name w:val="footnote"/>
    <w:basedOn w:val="Standardnpsmoodstavce"/>
    <w:rsid w:val="00A551D3"/>
  </w:style>
  <w:style w:type="character" w:styleId="slostrnky">
    <w:name w:val="page number"/>
    <w:basedOn w:val="Standardnpsmoodstavce"/>
    <w:semiHidden/>
    <w:unhideWhenUsed/>
    <w:rsid w:val="00BD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Procházka</dc:creator>
  <cp:lastModifiedBy>Viktor Procházka</cp:lastModifiedBy>
  <cp:revision>5</cp:revision>
  <dcterms:created xsi:type="dcterms:W3CDTF">2014-06-23T16:58:00Z</dcterms:created>
  <dcterms:modified xsi:type="dcterms:W3CDTF">2014-07-04T15:52:00Z</dcterms:modified>
</cp:coreProperties>
</file>