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5D0DCC" w:rsidTr="005D0DCC">
        <w:tc>
          <w:tcPr>
            <w:tcW w:w="9212" w:type="dxa"/>
            <w:hideMark/>
          </w:tcPr>
          <w:p w:rsidR="005D0DCC" w:rsidRDefault="005D0DCC">
            <w:pPr>
              <w:pStyle w:val="OPPINadpis1"/>
              <w:widowControl/>
              <w:numPr>
                <w:ilvl w:val="0"/>
                <w:numId w:val="0"/>
              </w:numPr>
              <w:spacing w:before="120" w:after="120" w:line="276" w:lineRule="auto"/>
              <w:rPr>
                <w:rFonts w:ascii="Arial Narrow" w:hAnsi="Arial Narrow" w:cs="Arial"/>
                <w:b w:val="0"/>
                <w:caps/>
                <w:sz w:val="32"/>
              </w:rPr>
            </w:pPr>
            <w:r>
              <w:rPr>
                <w:rFonts w:ascii="Arial Narrow" w:hAnsi="Arial Narrow" w:cs="Arial"/>
                <w:b w:val="0"/>
                <w:caps/>
                <w:sz w:val="32"/>
                <w:szCs w:val="22"/>
              </w:rPr>
              <w:t>Prohlášení uchazeče o akceptaci požadavků zadavatele</w:t>
            </w:r>
          </w:p>
        </w:tc>
      </w:tr>
    </w:tbl>
    <w:p w:rsidR="005D0DCC" w:rsidRDefault="005D0DCC" w:rsidP="005D0DCC">
      <w:pPr>
        <w:jc w:val="both"/>
        <w:rPr>
          <w:rFonts w:ascii="Arial" w:hAnsi="Arial" w:cs="Arial"/>
          <w:sz w:val="20"/>
          <w:szCs w:val="20"/>
        </w:rPr>
      </w:pPr>
      <w:bookmarkStart w:id="0" w:name="OLE_LINK9"/>
      <w:bookmarkStart w:id="1" w:name="OLE_LINK8"/>
    </w:p>
    <w:p w:rsidR="005D0DCC" w:rsidRDefault="005D0DCC" w:rsidP="005D0DCC">
      <w:pPr>
        <w:jc w:val="both"/>
        <w:rPr>
          <w:rFonts w:ascii="Arial" w:hAnsi="Arial" w:cs="Arial"/>
          <w:sz w:val="20"/>
          <w:szCs w:val="20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Já, níže podepsaný(á) ............................................................................…………… nar. ..........................…………</w:t>
      </w:r>
    </w:p>
    <w:p w:rsidR="005D0DCC" w:rsidRDefault="005D0DCC" w:rsidP="005D0DCC">
      <w:pPr>
        <w:jc w:val="center"/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  <w:sz w:val="22"/>
          <w:szCs w:val="22"/>
        </w:rPr>
        <w:t>( jméno</w:t>
      </w:r>
      <w:proofErr w:type="gramEnd"/>
      <w:r>
        <w:rPr>
          <w:rFonts w:ascii="Arial Narrow" w:hAnsi="Arial Narrow" w:cs="Arial"/>
          <w:sz w:val="22"/>
          <w:szCs w:val="22"/>
        </w:rPr>
        <w:t xml:space="preserve"> a příjmení)</w:t>
      </w: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jakožto..........................................................................................................................................……………………</w:t>
      </w:r>
    </w:p>
    <w:p w:rsidR="005D0DCC" w:rsidRDefault="005D0DCC" w:rsidP="005D0DC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(např. jednatel, předseda představenstva, apod.)</w:t>
      </w: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uchazeče - společnosti .............................................................................................................………………………</w:t>
      </w:r>
    </w:p>
    <w:p w:rsidR="005D0DCC" w:rsidRDefault="005D0DCC" w:rsidP="005D0DC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(obchodní firma společnosti)</w:t>
      </w: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bookmarkEnd w:id="0"/>
    <w:bookmarkEnd w:id="1"/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tímto čestně prohlašuji, že uchazeč respektuje veškeré požadavky zadavatele stanovené v zadávací dokumentaci, nečiní k nim žádné výhrady a považuje je za závazné pro případné uzavření smlouvy se zadavatelem. V případě, že by jakékoliv údaje uvedené v nabídce, nebo standardní obchodní podmínky uchazeče, byly v rozporu s požadavky zadavatele uvedenými v zadávací dokumentaci, vždy mají přednost požadavky zadavatele.</w:t>
      </w: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ind w:firstLine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Dále uchazeč prohlašuje, </w:t>
      </w:r>
    </w:p>
    <w:p w:rsidR="005D0DCC" w:rsidRDefault="005D0DCC" w:rsidP="005D0DCC">
      <w:pPr>
        <w:numPr>
          <w:ilvl w:val="2"/>
          <w:numId w:val="2"/>
        </w:numPr>
        <w:tabs>
          <w:tab w:val="left" w:pos="709"/>
        </w:tabs>
        <w:spacing w:before="60" w:after="60"/>
        <w:ind w:left="709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že je nabídka ze strany uchazeče závazná po dobu 3 měsíců po ukončení lhůty pro podání nabídek,</w:t>
      </w:r>
    </w:p>
    <w:p w:rsidR="005D0DCC" w:rsidRDefault="005D0DCC" w:rsidP="005D0DCC">
      <w:pPr>
        <w:numPr>
          <w:ilvl w:val="0"/>
          <w:numId w:val="2"/>
        </w:numPr>
        <w:tabs>
          <w:tab w:val="left" w:pos="709"/>
        </w:tabs>
        <w:spacing w:before="60"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že všechny údaje uváděné v nabídce se zakládají na pravdě a je schopen je dle potřeby doložit,</w:t>
      </w:r>
    </w:p>
    <w:p w:rsidR="005D0DCC" w:rsidRDefault="005D0DCC" w:rsidP="005D0DCC">
      <w:pPr>
        <w:numPr>
          <w:ilvl w:val="0"/>
          <w:numId w:val="2"/>
        </w:numPr>
        <w:tabs>
          <w:tab w:val="left" w:pos="709"/>
        </w:tabs>
        <w:spacing w:before="60"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že v nabídce ocenil vše a cena je konečná a fixní pro celé dílo dle zadávací dokumentace </w:t>
      </w:r>
    </w:p>
    <w:p w:rsidR="005D0DCC" w:rsidRDefault="005D0DCC" w:rsidP="005D0DCC">
      <w:pPr>
        <w:numPr>
          <w:ilvl w:val="0"/>
          <w:numId w:val="2"/>
        </w:numPr>
        <w:tabs>
          <w:tab w:val="left" w:pos="709"/>
        </w:tabs>
        <w:spacing w:before="60"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že si veškeré nejasné body zadávacích podmínek ujasnil před podáním nabídky se zadavatelem a že nabídnutá cena obsahuje veškeré činnosti nutné k úplnému provedení díla/poskytnutí dodávky či služeb,</w:t>
      </w:r>
    </w:p>
    <w:p w:rsidR="005D0DCC" w:rsidRDefault="005D0DCC" w:rsidP="005D0DCC">
      <w:pPr>
        <w:numPr>
          <w:ilvl w:val="0"/>
          <w:numId w:val="2"/>
        </w:numPr>
        <w:tabs>
          <w:tab w:val="left" w:pos="709"/>
        </w:tabs>
        <w:spacing w:before="60" w:after="6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že</w:t>
      </w:r>
      <w:r>
        <w:rPr>
          <w:rFonts w:ascii="Arial Narrow" w:hAnsi="Arial Narrow"/>
          <w:color w:val="000000"/>
          <w:sz w:val="22"/>
          <w:szCs w:val="22"/>
        </w:rPr>
        <w:t xml:space="preserve"> se všemi osobami, které jsou uvedeny v této nabídce jakožto součást personálního zajištění projektu, byla jejich role a účast na nabídce předem projednána. Všichni byli svolní se zařazením do nabídky a ochotní se podílet v rámci svých rolí na realizaci.</w:t>
      </w: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 ………………… dne …………..………</w:t>
      </w:r>
    </w:p>
    <w:p w:rsidR="005D0DCC" w:rsidRDefault="005D0DCC" w:rsidP="005D0DCC">
      <w:pPr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……………………………………..</w:t>
      </w:r>
    </w:p>
    <w:p w:rsidR="005D0DCC" w:rsidRDefault="005D0DCC" w:rsidP="005D0DCC">
      <w:pPr>
        <w:ind w:left="6372"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podpis</w:t>
      </w:r>
    </w:p>
    <w:p w:rsidR="005D0DCC" w:rsidRDefault="005D0DCC" w:rsidP="005D0DCC">
      <w:pPr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rPr>
          <w:rFonts w:ascii="Arial Narrow" w:hAnsi="Arial Narrow" w:cs="Arial"/>
          <w:sz w:val="22"/>
          <w:szCs w:val="22"/>
        </w:rPr>
      </w:pPr>
    </w:p>
    <w:p w:rsidR="005D0DCC" w:rsidRDefault="005D0DCC" w:rsidP="005D0DCC">
      <w:pPr>
        <w:rPr>
          <w:rFonts w:ascii="Arial Narrow" w:hAnsi="Arial Narrow" w:cs="Arial"/>
          <w:sz w:val="22"/>
          <w:szCs w:val="22"/>
        </w:rPr>
      </w:pPr>
    </w:p>
    <w:p w:rsidR="00926060" w:rsidRDefault="00926060">
      <w:bookmarkStart w:id="2" w:name="_GoBack"/>
      <w:bookmarkEnd w:id="2"/>
    </w:p>
    <w:sectPr w:rsidR="00926060" w:rsidSect="009260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7C" w:rsidRDefault="00EB2F7C" w:rsidP="002246BB">
      <w:r>
        <w:separator/>
      </w:r>
    </w:p>
  </w:endnote>
  <w:endnote w:type="continuationSeparator" w:id="0">
    <w:p w:rsidR="00EB2F7C" w:rsidRDefault="00EB2F7C" w:rsidP="0022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7C" w:rsidRDefault="00EB2F7C" w:rsidP="002246BB">
      <w:r>
        <w:separator/>
      </w:r>
    </w:p>
  </w:footnote>
  <w:footnote w:type="continuationSeparator" w:id="0">
    <w:p w:rsidR="00EB2F7C" w:rsidRDefault="00EB2F7C" w:rsidP="0022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BB" w:rsidRPr="002246BB" w:rsidRDefault="00AE43D1">
    <w:pPr>
      <w:pStyle w:val="Zhlav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Příloha </w:t>
    </w:r>
    <w:proofErr w:type="gramStart"/>
    <w:r>
      <w:rPr>
        <w:rFonts w:ascii="Arial Narrow" w:hAnsi="Arial Narrow" w:cs="Arial"/>
        <w:sz w:val="22"/>
        <w:szCs w:val="22"/>
      </w:rPr>
      <w:t>č.4</w:t>
    </w:r>
    <w:r w:rsidR="002246BB" w:rsidRPr="002246BB">
      <w:rPr>
        <w:rFonts w:ascii="Arial Narrow" w:hAnsi="Arial Narrow" w:cs="Arial"/>
        <w:sz w:val="22"/>
        <w:szCs w:val="22"/>
      </w:rPr>
      <w:t xml:space="preserve"> Za</w:t>
    </w:r>
    <w:r w:rsidR="00A06842">
      <w:rPr>
        <w:rFonts w:ascii="Arial Narrow" w:hAnsi="Arial Narrow" w:cs="Arial"/>
        <w:sz w:val="22"/>
        <w:szCs w:val="22"/>
      </w:rPr>
      <w:t>dávací</w:t>
    </w:r>
    <w:proofErr w:type="gramEnd"/>
    <w:r w:rsidR="00A06842">
      <w:rPr>
        <w:rFonts w:ascii="Arial Narrow" w:hAnsi="Arial Narrow" w:cs="Arial"/>
        <w:sz w:val="22"/>
        <w:szCs w:val="22"/>
      </w:rPr>
      <w:t xml:space="preserve"> dokumentace FLIDR/201</w:t>
    </w:r>
    <w:r w:rsidR="008C5A82">
      <w:rPr>
        <w:rFonts w:ascii="Arial Narrow" w:hAnsi="Arial Narrow" w:cs="Arial"/>
        <w:sz w:val="22"/>
        <w:szCs w:val="22"/>
      </w:rPr>
      <w:t>6</w:t>
    </w:r>
    <w:r w:rsidR="00A06842">
      <w:rPr>
        <w:rFonts w:ascii="Arial Narrow" w:hAnsi="Arial Narrow" w:cs="Arial"/>
        <w:sz w:val="22"/>
        <w:szCs w:val="22"/>
      </w:rPr>
      <w:t>/</w:t>
    </w:r>
    <w:r w:rsidR="00493857">
      <w:rPr>
        <w:rFonts w:ascii="Arial Narrow" w:hAnsi="Arial Narrow" w:cs="Arial"/>
        <w:sz w:val="22"/>
        <w:szCs w:val="22"/>
      </w:rPr>
      <w:t>02</w:t>
    </w:r>
  </w:p>
  <w:p w:rsidR="002246BB" w:rsidRPr="002246BB" w:rsidRDefault="002246BB">
    <w:pPr>
      <w:pStyle w:val="Zhlav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B4F"/>
    <w:multiLevelType w:val="hybridMultilevel"/>
    <w:tmpl w:val="F7CA96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C556F"/>
    <w:multiLevelType w:val="multilevel"/>
    <w:tmpl w:val="5C20AAC0"/>
    <w:lvl w:ilvl="0">
      <w:start w:val="1"/>
      <w:numFmt w:val="decimal"/>
      <w:pStyle w:val="OPPINadpis1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DCC"/>
    <w:rsid w:val="000A635C"/>
    <w:rsid w:val="000B0E8B"/>
    <w:rsid w:val="00202201"/>
    <w:rsid w:val="00211214"/>
    <w:rsid w:val="002246BB"/>
    <w:rsid w:val="00493857"/>
    <w:rsid w:val="005D0DCC"/>
    <w:rsid w:val="006023F0"/>
    <w:rsid w:val="0062713A"/>
    <w:rsid w:val="00686976"/>
    <w:rsid w:val="006C5D58"/>
    <w:rsid w:val="00743F92"/>
    <w:rsid w:val="0075775D"/>
    <w:rsid w:val="00845815"/>
    <w:rsid w:val="008C5A82"/>
    <w:rsid w:val="00926060"/>
    <w:rsid w:val="009D0AF7"/>
    <w:rsid w:val="009E4B86"/>
    <w:rsid w:val="00A036CD"/>
    <w:rsid w:val="00A06842"/>
    <w:rsid w:val="00AE43D1"/>
    <w:rsid w:val="00B30A55"/>
    <w:rsid w:val="00BB1B50"/>
    <w:rsid w:val="00C7411D"/>
    <w:rsid w:val="00CC2A55"/>
    <w:rsid w:val="00D4228A"/>
    <w:rsid w:val="00E658B3"/>
    <w:rsid w:val="00EA0FCC"/>
    <w:rsid w:val="00EB2F7C"/>
    <w:rsid w:val="00EE37FC"/>
    <w:rsid w:val="00EE79C5"/>
    <w:rsid w:val="00F13F4E"/>
    <w:rsid w:val="00F50957"/>
    <w:rsid w:val="00F611A5"/>
    <w:rsid w:val="00F728FE"/>
    <w:rsid w:val="00FD064D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B147"/>
  <w15:docId w15:val="{C38E7523-40C9-4AE1-B7D5-EB89E43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D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PPINadpis1">
    <w:name w:val="OPPINadpis1"/>
    <w:basedOn w:val="Normln"/>
    <w:rsid w:val="005D0DCC"/>
    <w:pPr>
      <w:widowControl w:val="0"/>
      <w:numPr>
        <w:numId w:val="1"/>
      </w:numPr>
      <w:autoSpaceDE w:val="0"/>
      <w:autoSpaceDN w:val="0"/>
      <w:adjustRightInd w:val="0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224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6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4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6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Lenka</dc:creator>
  <cp:lastModifiedBy>VOLFOVÁ Lenka, FLÍDR s.r.o. / Flídr plast s.r.o.</cp:lastModifiedBy>
  <cp:revision>14</cp:revision>
  <cp:lastPrinted>2014-04-25T08:07:00Z</cp:lastPrinted>
  <dcterms:created xsi:type="dcterms:W3CDTF">2014-04-04T07:31:00Z</dcterms:created>
  <dcterms:modified xsi:type="dcterms:W3CDTF">2016-09-29T18:36:00Z</dcterms:modified>
</cp:coreProperties>
</file>