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1868B" w14:textId="77777777" w:rsidR="008607F3" w:rsidRDefault="008607F3" w:rsidP="00114910">
      <w:pPr>
        <w:pBdr>
          <w:bottom w:val="single" w:sz="4" w:space="1" w:color="auto"/>
        </w:pBdr>
        <w:spacing w:line="320" w:lineRule="exact"/>
        <w:jc w:val="center"/>
        <w:rPr>
          <w:rFonts w:ascii="Palatino Linotype" w:hAnsi="Palatino Linotype" w:cs="Arial"/>
          <w:b/>
          <w:sz w:val="32"/>
          <w:szCs w:val="32"/>
        </w:rPr>
      </w:pPr>
      <w:r w:rsidRPr="008607F3">
        <w:rPr>
          <w:rFonts w:ascii="Palatino Linotype" w:hAnsi="Palatino Linotype" w:cs="Arial"/>
          <w:b/>
          <w:sz w:val="32"/>
          <w:szCs w:val="32"/>
        </w:rPr>
        <w:t xml:space="preserve">Systém sledování fermentačních procesů </w:t>
      </w:r>
    </w:p>
    <w:p w14:paraId="3B66352D" w14:textId="16E99122"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r w:rsidRPr="009417B1">
        <w:rPr>
          <w:rFonts w:ascii="Arial" w:hAnsi="Arial" w:cs="Arial"/>
          <w:b/>
          <w:sz w:val="32"/>
        </w:rPr>
        <w:t xml:space="preserve"> č.</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proofErr w:type="spellStart"/>
      <w:r w:rsidRPr="009417B1">
        <w:rPr>
          <w:rFonts w:ascii="Arial" w:hAnsi="Arial" w:cs="Arial"/>
          <w:b/>
        </w:rPr>
        <w:t>Contipro</w:t>
      </w:r>
      <w:proofErr w:type="spellEnd"/>
      <w:r w:rsidRPr="009417B1">
        <w:rPr>
          <w:rFonts w:ascii="Arial" w:hAnsi="Arial" w:cs="Arial"/>
          <w:b/>
        </w:rPr>
        <w:t xml:space="preserve">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1F5A86D0" w:rsidR="005C0427" w:rsidRDefault="005C0427" w:rsidP="008607F3">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r w:rsidR="008607F3" w:rsidRPr="008607F3">
        <w:rPr>
          <w:rFonts w:ascii="Arial" w:hAnsi="Arial" w:cs="Arial"/>
        </w:rPr>
        <w:t>Systém sledování fermentačních procesů</w:t>
      </w:r>
      <w:r w:rsidR="008F76F3" w:rsidRPr="008F76F3">
        <w:rPr>
          <w:rStyle w:val="Siln"/>
          <w:rFonts w:ascii="Arial" w:hAnsi="Arial" w:cs="Arial"/>
          <w:b w:val="0"/>
          <w:bCs w:val="0"/>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5F92AA54" w:rsidR="00EE6D48" w:rsidRPr="009417B1" w:rsidRDefault="008F76F3" w:rsidP="008F76F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Pr>
          <w:rFonts w:ascii="Arial" w:hAnsi="Arial" w:cs="Arial"/>
        </w:rPr>
        <w:tab/>
      </w:r>
      <w:r>
        <w:rPr>
          <w:rFonts w:ascii="Arial" w:hAnsi="Arial" w:cs="Arial"/>
        </w:rPr>
        <w:tab/>
        <w:t xml:space="preserve">   </w:t>
      </w:r>
      <w:r w:rsidR="001F70AF" w:rsidRPr="009417B1">
        <w:rPr>
          <w:rFonts w:ascii="Arial" w:hAnsi="Arial" w:cs="Arial"/>
        </w:rPr>
        <w:t>……………</w:t>
      </w:r>
      <w:r w:rsidR="00945A4B" w:rsidRPr="009417B1" w:rsidDel="00B066BC">
        <w:rPr>
          <w:rFonts w:ascii="Arial" w:hAnsi="Arial" w:cs="Arial"/>
        </w:rPr>
        <w:t>Kč bez DPH</w:t>
      </w:r>
    </w:p>
    <w:p w14:paraId="5B017B84" w14:textId="78B03F2A" w:rsidR="00EE6D48" w:rsidRPr="009417B1" w:rsidRDefault="008F76F3" w:rsidP="008F76F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sidR="00945A4B" w:rsidRPr="009417B1" w:rsidDel="00B066BC">
        <w:rPr>
          <w:rFonts w:ascii="Arial" w:hAnsi="Arial" w:cs="Arial"/>
        </w:rPr>
        <w:t>sazba DPH ve výši 21</w:t>
      </w:r>
      <w:r w:rsidR="00945A4B" w:rsidRPr="009417B1">
        <w:rPr>
          <w:rFonts w:ascii="Arial" w:hAnsi="Arial" w:cs="Arial"/>
        </w:rPr>
        <w:t> </w:t>
      </w:r>
      <w:r w:rsidR="00945A4B" w:rsidRPr="009417B1" w:rsidDel="00B066BC">
        <w:rPr>
          <w:rFonts w:ascii="Arial" w:hAnsi="Arial" w:cs="Arial"/>
        </w:rPr>
        <w:t xml:space="preserve">% činí </w:t>
      </w:r>
      <w:r>
        <w:rPr>
          <w:rFonts w:ascii="Arial" w:hAnsi="Arial" w:cs="Arial"/>
        </w:rPr>
        <w:tab/>
      </w:r>
      <w:r>
        <w:rPr>
          <w:rFonts w:ascii="Arial" w:hAnsi="Arial" w:cs="Arial"/>
        </w:rPr>
        <w:tab/>
      </w:r>
      <w:r w:rsidR="001F70AF" w:rsidRPr="009417B1">
        <w:rPr>
          <w:rFonts w:ascii="Arial" w:hAnsi="Arial" w:cs="Arial"/>
        </w:rPr>
        <w:t>……………</w:t>
      </w:r>
      <w:r w:rsidR="00945A4B" w:rsidRPr="009417B1" w:rsidDel="00B066BC">
        <w:rPr>
          <w:rFonts w:ascii="Arial" w:hAnsi="Arial" w:cs="Arial"/>
        </w:rPr>
        <w:t>Kč</w:t>
      </w:r>
    </w:p>
    <w:p w14:paraId="62EC676B" w14:textId="3185E508" w:rsidR="00945A4B" w:rsidRPr="009417B1" w:rsidRDefault="008F76F3" w:rsidP="008F76F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sidR="00945A4B" w:rsidRPr="009417B1" w:rsidDel="00B066BC">
        <w:rPr>
          <w:rFonts w:ascii="Arial" w:hAnsi="Arial" w:cs="Arial"/>
        </w:rPr>
        <w:t xml:space="preserve">celková </w:t>
      </w:r>
      <w:r w:rsidR="00945A4B" w:rsidRPr="009417B1">
        <w:rPr>
          <w:rFonts w:ascii="Arial" w:hAnsi="Arial" w:cs="Arial"/>
        </w:rPr>
        <w:t xml:space="preserve">kupní </w:t>
      </w:r>
      <w:r w:rsidR="00945A4B" w:rsidRPr="009417B1" w:rsidDel="00B066BC">
        <w:rPr>
          <w:rFonts w:ascii="Arial" w:hAnsi="Arial" w:cs="Arial"/>
        </w:rPr>
        <w:t xml:space="preserve">cena včetně DPH je </w:t>
      </w:r>
      <w:r>
        <w:rPr>
          <w:rFonts w:ascii="Arial" w:hAnsi="Arial" w:cs="Arial"/>
        </w:rPr>
        <w:tab/>
      </w:r>
      <w:r>
        <w:rPr>
          <w:rFonts w:ascii="Arial" w:hAnsi="Arial" w:cs="Arial"/>
        </w:rPr>
        <w:tab/>
      </w:r>
      <w:r w:rsidR="001F70AF" w:rsidRPr="009417B1">
        <w:rPr>
          <w:rFonts w:ascii="Arial" w:hAnsi="Arial" w:cs="Arial"/>
        </w:rPr>
        <w:t>……………</w:t>
      </w:r>
      <w:r w:rsidR="00945A4B"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4B3A048D" w:rsidR="009417B1" w:rsidRPr="00DC655F" w:rsidRDefault="009417B1" w:rsidP="00114910">
      <w:pPr>
        <w:keepLines/>
        <w:numPr>
          <w:ilvl w:val="0"/>
          <w:numId w:val="28"/>
        </w:numPr>
        <w:autoSpaceDE w:val="0"/>
        <w:autoSpaceDN w:val="0"/>
        <w:spacing w:line="320" w:lineRule="exact"/>
        <w:jc w:val="both"/>
        <w:rPr>
          <w:rFonts w:ascii="Arial" w:hAnsi="Arial" w:cs="Arial"/>
        </w:rPr>
      </w:pPr>
      <w:r w:rsidRPr="00DC655F">
        <w:rPr>
          <w:rFonts w:ascii="Arial" w:hAnsi="Arial" w:cs="Arial"/>
        </w:rPr>
        <w:t>Kupující se zavazuje uhradit prodávajícímu cenu věci dle čl. III. této smlouvy ve dvou platbách</w:t>
      </w:r>
      <w:r w:rsidR="00816349" w:rsidRPr="00DC655F">
        <w:rPr>
          <w:rFonts w:ascii="Arial" w:hAnsi="Arial" w:cs="Arial"/>
        </w:rPr>
        <w:t>,</w:t>
      </w:r>
      <w:r w:rsidRPr="00DC655F">
        <w:rPr>
          <w:rFonts w:ascii="Arial" w:hAnsi="Arial" w:cs="Arial"/>
        </w:rPr>
        <w:t xml:space="preserve"> a to na základě daňového dokladu – faktury. První fakturu je prodávající oprávněn vystavit po pod</w:t>
      </w:r>
      <w:r w:rsidR="00E95291" w:rsidRPr="00DC655F">
        <w:rPr>
          <w:rFonts w:ascii="Arial" w:hAnsi="Arial" w:cs="Arial"/>
        </w:rPr>
        <w:t>pisu smlouvy</w:t>
      </w:r>
      <w:r w:rsidR="00816349" w:rsidRPr="00DC655F">
        <w:rPr>
          <w:rFonts w:ascii="Arial" w:hAnsi="Arial" w:cs="Arial"/>
        </w:rPr>
        <w:t>,</w:t>
      </w:r>
      <w:r w:rsidR="00E95291" w:rsidRPr="00DC655F">
        <w:rPr>
          <w:rFonts w:ascii="Arial" w:hAnsi="Arial" w:cs="Arial"/>
        </w:rPr>
        <w:t xml:space="preserve"> a to ve výši max. </w:t>
      </w:r>
      <w:r w:rsidR="008F76F3" w:rsidRPr="00DC655F">
        <w:rPr>
          <w:rFonts w:ascii="Arial" w:hAnsi="Arial" w:cs="Arial"/>
        </w:rPr>
        <w:t>30</w:t>
      </w:r>
      <w:r w:rsidRPr="00DC655F">
        <w:rPr>
          <w:rFonts w:ascii="Arial" w:hAnsi="Arial" w:cs="Arial"/>
        </w:rPr>
        <w:t xml:space="preserve"> % z kupní ceny. Druhou fakturu </w:t>
      </w:r>
      <w:r w:rsidR="00E95291" w:rsidRPr="00DC655F">
        <w:rPr>
          <w:rFonts w:ascii="Arial" w:hAnsi="Arial" w:cs="Arial"/>
        </w:rPr>
        <w:t>na zbývající částku</w:t>
      </w:r>
      <w:r w:rsidR="00816349" w:rsidRPr="00DC655F">
        <w:rPr>
          <w:rFonts w:ascii="Arial" w:hAnsi="Arial" w:cs="Arial"/>
        </w:rPr>
        <w:t xml:space="preserve"> (</w:t>
      </w:r>
      <w:r w:rsidR="008F76F3" w:rsidRPr="00DC655F">
        <w:rPr>
          <w:rFonts w:ascii="Arial" w:hAnsi="Arial" w:cs="Arial"/>
        </w:rPr>
        <w:t xml:space="preserve">70 </w:t>
      </w:r>
      <w:r w:rsidR="00816349" w:rsidRPr="00DC655F">
        <w:rPr>
          <w:rFonts w:ascii="Arial" w:hAnsi="Arial" w:cs="Arial"/>
        </w:rPr>
        <w:t>%)</w:t>
      </w:r>
      <w:r w:rsidR="00E95291" w:rsidRPr="00DC655F">
        <w:rPr>
          <w:rFonts w:ascii="Arial" w:hAnsi="Arial" w:cs="Arial"/>
        </w:rPr>
        <w:t xml:space="preserve"> </w:t>
      </w:r>
      <w:r w:rsidRPr="00DC655F">
        <w:rPr>
          <w:rFonts w:ascii="Arial" w:hAnsi="Arial" w:cs="Arial"/>
        </w:rPr>
        <w:t>je prodávající oprávněn vystavit po dodání vě</w:t>
      </w:r>
      <w:r w:rsidR="00E95291" w:rsidRPr="00DC655F">
        <w:rPr>
          <w:rFonts w:ascii="Arial" w:hAnsi="Arial" w:cs="Arial"/>
        </w:rPr>
        <w:t>ci a podpisu protokolu dle čl. IV bod 6 této smlouvy</w:t>
      </w:r>
      <w:r w:rsidRPr="00DC655F">
        <w:rPr>
          <w:rFonts w:ascii="Arial" w:hAnsi="Arial" w:cs="Arial"/>
        </w:rPr>
        <w:t xml:space="preserve">, přičemž právo fakturovat vzniká prodávajícímu dnem oboustranného podpisu předávacího protokolu. Daňový doklad bude vystaven prodávajícím </w:t>
      </w:r>
      <w:r w:rsidRPr="00DC655F">
        <w:rPr>
          <w:rFonts w:ascii="Arial" w:hAnsi="Arial" w:cs="Arial"/>
          <w:b/>
        </w:rPr>
        <w:t xml:space="preserve">do </w:t>
      </w:r>
      <w:r w:rsidR="008F76F3" w:rsidRPr="00DC655F">
        <w:rPr>
          <w:rFonts w:ascii="Arial" w:hAnsi="Arial" w:cs="Arial"/>
          <w:b/>
        </w:rPr>
        <w:t>15</w:t>
      </w:r>
      <w:r w:rsidRPr="00DC655F">
        <w:rPr>
          <w:rFonts w:ascii="Arial" w:hAnsi="Arial" w:cs="Arial"/>
          <w:b/>
        </w:rPr>
        <w:t xml:space="preserve"> kalendářních dnů</w:t>
      </w:r>
      <w:r w:rsidRPr="00DC655F">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 xml:space="preserve">Na položky Smlouvy splňující podmínky §92f zákona č. 235/2004 Sb., o dani z přidané hodnoty v platném znění, bude aplikován režim přenesení daňové povinnosti podle § </w:t>
      </w:r>
      <w:proofErr w:type="gramStart"/>
      <w:r w:rsidRPr="009417B1">
        <w:rPr>
          <w:rFonts w:ascii="Arial" w:hAnsi="Arial" w:cs="Arial"/>
        </w:rPr>
        <w:t>92a</w:t>
      </w:r>
      <w:proofErr w:type="gramEnd"/>
      <w:r w:rsidRPr="009417B1">
        <w:rPr>
          <w:rFonts w:ascii="Arial" w:hAnsi="Arial" w:cs="Arial"/>
        </w:rPr>
        <w:t xml:space="preserve">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proofErr w:type="spellStart"/>
      <w:r w:rsidRPr="009417B1">
        <w:rPr>
          <w:rFonts w:ascii="Arial" w:hAnsi="Arial" w:cs="Arial"/>
          <w:b/>
        </w:rPr>
        <w:t>Contipro</w:t>
      </w:r>
      <w:proofErr w:type="spellEnd"/>
      <w:r w:rsidRPr="009417B1">
        <w:rPr>
          <w:rFonts w:ascii="Arial" w:hAnsi="Arial" w:cs="Arial"/>
          <w:b/>
        </w:rPr>
        <w:t xml:space="preserve">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1B827E32"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nejpozději </w:t>
      </w:r>
      <w:r w:rsidRPr="00DC655F">
        <w:rPr>
          <w:rFonts w:ascii="Arial" w:hAnsi="Arial" w:cs="Arial"/>
          <w:b/>
        </w:rPr>
        <w:t xml:space="preserve">do </w:t>
      </w:r>
      <w:r w:rsidR="008F76F3" w:rsidRPr="00DC655F">
        <w:rPr>
          <w:rFonts w:ascii="Arial" w:hAnsi="Arial" w:cs="Arial"/>
          <w:b/>
        </w:rPr>
        <w:t>12</w:t>
      </w:r>
      <w:r w:rsidR="009417B1" w:rsidRPr="00DC655F">
        <w:rPr>
          <w:rFonts w:ascii="Arial" w:hAnsi="Arial" w:cs="Arial"/>
          <w:b/>
        </w:rPr>
        <w:t xml:space="preserve"> týdnů </w:t>
      </w:r>
      <w:r w:rsidR="009417B1" w:rsidRPr="00DC655F">
        <w:rPr>
          <w:rFonts w:ascii="Arial" w:hAnsi="Arial" w:cs="Arial"/>
        </w:rPr>
        <w:t>od</w:t>
      </w:r>
      <w:r w:rsidRPr="009417B1">
        <w:rPr>
          <w:rFonts w:ascii="Arial" w:hAnsi="Arial" w:cs="Arial"/>
        </w:rPr>
        <w:t xml:space="preserve"> podpisu smlouvy.</w:t>
      </w:r>
    </w:p>
    <w:p w14:paraId="01AC2BE0" w14:textId="0941ACD4" w:rsidR="000A4A03" w:rsidRPr="00EB36B1"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lastRenderedPageBreak/>
        <w:t xml:space="preserve">Součástí dodávky je také </w:t>
      </w:r>
      <w:r w:rsidRPr="00DC655F">
        <w:rPr>
          <w:rFonts w:ascii="Arial" w:hAnsi="Arial" w:cs="Arial"/>
        </w:rPr>
        <w:t>zaškolení obsluhy pro používání věci</w:t>
      </w:r>
      <w:r w:rsidR="00816349" w:rsidRPr="00DC655F">
        <w:rPr>
          <w:rFonts w:ascii="Arial" w:hAnsi="Arial" w:cs="Arial"/>
        </w:rPr>
        <w:t>,</w:t>
      </w:r>
      <w:r w:rsidR="008F76F3" w:rsidRPr="00DC655F">
        <w:rPr>
          <w:rFonts w:ascii="Arial" w:hAnsi="Arial" w:cs="Arial"/>
        </w:rPr>
        <w:t xml:space="preserve"> a to nejméně v rozsahu </w:t>
      </w:r>
      <w:r w:rsidR="0025231E" w:rsidRPr="00DC655F">
        <w:rPr>
          <w:rFonts w:ascii="Arial" w:hAnsi="Arial" w:cs="Arial"/>
        </w:rPr>
        <w:t>2 hodin</w:t>
      </w:r>
      <w:r w:rsidRPr="00DC655F">
        <w:rPr>
          <w:rFonts w:ascii="Arial" w:hAnsi="Arial" w:cs="Arial"/>
        </w:rPr>
        <w:t>,</w:t>
      </w:r>
      <w:r w:rsidRPr="00EB36B1">
        <w:rPr>
          <w:rFonts w:ascii="Arial" w:hAnsi="Arial" w:cs="Arial"/>
        </w:rPr>
        <w:t xml:space="preserve"> v sídle kupujícího.</w:t>
      </w:r>
    </w:p>
    <w:p w14:paraId="451BD35E" w14:textId="191E1C8D" w:rsidR="000257C0" w:rsidRPr="00D17879" w:rsidRDefault="00FB30C4" w:rsidP="007E13F8">
      <w:pPr>
        <w:numPr>
          <w:ilvl w:val="0"/>
          <w:numId w:val="10"/>
        </w:numPr>
        <w:spacing w:line="320" w:lineRule="exact"/>
        <w:jc w:val="both"/>
        <w:rPr>
          <w:rFonts w:ascii="Arial" w:hAnsi="Arial" w:cs="Arial"/>
          <w:color w:val="000000" w:themeColor="text1"/>
        </w:rPr>
      </w:pPr>
      <w:r w:rsidRPr="009417B1">
        <w:rPr>
          <w:rFonts w:ascii="Arial" w:hAnsi="Arial" w:cs="Arial"/>
        </w:rPr>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DC655F">
        <w:rPr>
          <w:rFonts w:ascii="Arial" w:hAnsi="Arial" w:cs="Arial"/>
        </w:rPr>
        <w:t>Konkrétně do</w:t>
      </w:r>
      <w:r w:rsidR="00114910" w:rsidRPr="00DC655F">
        <w:rPr>
          <w:rFonts w:ascii="Arial" w:hAnsi="Arial" w:cs="Arial"/>
        </w:rPr>
        <w:t xml:space="preserve"> </w:t>
      </w:r>
      <w:r w:rsidR="00ED2F15" w:rsidRPr="00DC655F">
        <w:rPr>
          <w:rFonts w:ascii="Arial" w:hAnsi="Arial" w:cs="Arial"/>
        </w:rPr>
        <w:t>místnosti</w:t>
      </w:r>
      <w:r w:rsidR="00114910" w:rsidRPr="00DC655F">
        <w:rPr>
          <w:rFonts w:ascii="Arial" w:hAnsi="Arial" w:cs="Arial"/>
        </w:rPr>
        <w:t xml:space="preserve"> </w:t>
      </w:r>
      <w:r w:rsidR="008F76F3" w:rsidRPr="00DC655F">
        <w:rPr>
          <w:rFonts w:ascii="Arial" w:hAnsi="Arial" w:cs="Arial"/>
        </w:rPr>
        <w:t>H338 v přízemí budovy H v místě plnění</w:t>
      </w:r>
      <w:r w:rsidRPr="00DC655F">
        <w:rPr>
          <w:rFonts w:ascii="Arial" w:hAnsi="Arial" w:cs="Arial"/>
        </w:rPr>
        <w:t>,</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uživatelské příručky a ostat</w:t>
      </w:r>
      <w:r w:rsidR="000A6F47" w:rsidRPr="00DC655F">
        <w:rPr>
          <w:rFonts w:ascii="Arial" w:hAnsi="Arial" w:cs="Arial"/>
          <w:color w:val="000000" w:themeColor="text1"/>
        </w:rPr>
        <w:t xml:space="preserve">ní </w:t>
      </w:r>
      <w:r w:rsidRPr="00DC655F">
        <w:rPr>
          <w:rFonts w:ascii="Arial" w:hAnsi="Arial" w:cs="Arial"/>
          <w:color w:val="000000" w:themeColor="text1"/>
        </w:rPr>
        <w:t>technické dokumentace</w:t>
      </w:r>
      <w:r w:rsidR="00676DEE" w:rsidRPr="00D17879">
        <w:rPr>
          <w:rFonts w:ascii="Arial" w:hAnsi="Arial" w:cs="Arial"/>
          <w:color w:val="000000" w:themeColor="text1"/>
        </w:rPr>
        <w:t xml:space="preserve"> k předmětu koupě</w:t>
      </w:r>
      <w:r w:rsidR="000A6F47" w:rsidRPr="00D17879">
        <w:rPr>
          <w:rFonts w:ascii="Arial" w:hAnsi="Arial" w:cs="Arial"/>
          <w:color w:val="000000" w:themeColor="text1"/>
        </w:rPr>
        <w:t xml:space="preserve"> (</w:t>
      </w:r>
      <w:r w:rsidR="007E13F8" w:rsidRPr="007E13F8">
        <w:rPr>
          <w:rFonts w:ascii="Arial" w:hAnsi="Arial" w:cs="Arial"/>
          <w:color w:val="000000" w:themeColor="text1"/>
        </w:rPr>
        <w:t>návod k použití, záruční list, CE prohlášení o shodě, dodací list, instalační protokol</w:t>
      </w:r>
      <w:r w:rsidR="000A6F47" w:rsidRPr="00D17879">
        <w:rPr>
          <w:rFonts w:ascii="Arial" w:hAnsi="Arial" w:cs="Arial"/>
          <w:color w:val="000000" w:themeColor="text1"/>
        </w:rPr>
        <w:t>)</w:t>
      </w:r>
      <w:r w:rsidRPr="00D17879">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35D2A370"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C63902">
        <w:rPr>
          <w:rFonts w:ascii="Arial" w:hAnsi="Arial" w:cs="Arial"/>
        </w:rPr>
        <w:t xml:space="preserve"> Jana Jílková</w:t>
      </w:r>
      <w:bookmarkStart w:id="0" w:name="_GoBack"/>
      <w:bookmarkEnd w:id="0"/>
      <w:r w:rsidR="0025231E">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575D8D42"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 xml:space="preserve">nejméně </w:t>
      </w:r>
      <w:r w:rsidR="0025231E" w:rsidRPr="00DC655F">
        <w:rPr>
          <w:rFonts w:ascii="Arial" w:hAnsi="Arial" w:cs="Arial"/>
        </w:rPr>
        <w:t>12</w:t>
      </w:r>
      <w:r w:rsidR="00816349" w:rsidRPr="00DC655F">
        <w:rPr>
          <w:rFonts w:ascii="Arial" w:hAnsi="Arial" w:cs="Arial"/>
        </w:rPr>
        <w:t xml:space="preserve"> </w:t>
      </w:r>
      <w:r w:rsidRPr="00DC655F">
        <w:rPr>
          <w:rFonts w:ascii="Arial" w:hAnsi="Arial" w:cs="Arial"/>
        </w:rPr>
        <w:t>měsíců</w:t>
      </w:r>
      <w:r w:rsidR="009F1A9B" w:rsidRPr="00DC655F">
        <w:rPr>
          <w:rFonts w:ascii="Arial" w:hAnsi="Arial" w:cs="Arial"/>
        </w:rPr>
        <w:t>, vyjma</w:t>
      </w:r>
      <w:r w:rsidR="009F1A9B" w:rsidRPr="009417B1">
        <w:rPr>
          <w:rFonts w:ascii="Arial" w:hAnsi="Arial" w:cs="Arial"/>
        </w:rPr>
        <w:t xml:space="preserve">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2EB62559" w:rsidR="00E701D4" w:rsidRPr="00DC655F"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do </w:t>
      </w:r>
      <w:r w:rsidR="0025231E" w:rsidRPr="00DC655F">
        <w:rPr>
          <w:rFonts w:ascii="Arial" w:hAnsi="Arial" w:cs="Arial"/>
        </w:rPr>
        <w:t>5</w:t>
      </w:r>
      <w:r w:rsidR="005B65BD" w:rsidRPr="00DC655F">
        <w:rPr>
          <w:rFonts w:ascii="Arial" w:hAnsi="Arial" w:cs="Arial"/>
        </w:rPr>
        <w:t xml:space="preserve"> </w:t>
      </w:r>
      <w:r w:rsidRPr="00DC655F">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v případě nedodržení času a způsobu plnění dle čl. V. a čl. VI. odst. 1 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subjektům provádějícím kontrolu v souvislosti s dotací, která byla přidělena kupujícímu na </w:t>
      </w:r>
      <w:r w:rsidRPr="00DC655F">
        <w:rPr>
          <w:rFonts w:ascii="Arial" w:hAnsi="Arial" w:cs="Arial"/>
        </w:rPr>
        <w:t xml:space="preserve">projekt </w:t>
      </w:r>
      <w:proofErr w:type="spellStart"/>
      <w:r w:rsidR="00C5122C" w:rsidRPr="00DC655F">
        <w:rPr>
          <w:rFonts w:ascii="Arial" w:hAnsi="Arial" w:cs="Arial"/>
        </w:rPr>
        <w:t>reg</w:t>
      </w:r>
      <w:proofErr w:type="spellEnd"/>
      <w:r w:rsidR="00C5122C" w:rsidRPr="00DC655F">
        <w:rPr>
          <w:rFonts w:ascii="Arial" w:hAnsi="Arial" w:cs="Arial"/>
        </w:rPr>
        <w:t xml:space="preserve">. </w:t>
      </w:r>
      <w:r w:rsidR="00C5122C" w:rsidRPr="00DC655F">
        <w:rPr>
          <w:rFonts w:ascii="Arial" w:hAnsi="Arial" w:cs="Arial"/>
          <w:b/>
        </w:rPr>
        <w:t xml:space="preserve">č.: </w:t>
      </w:r>
      <w:r w:rsidR="00114910" w:rsidRPr="00DC655F">
        <w:rPr>
          <w:rFonts w:ascii="Arial" w:hAnsi="Arial" w:cs="Arial"/>
          <w:b/>
        </w:rPr>
        <w:t>CZ.01.1.02/0.0/0.0/16_092/0010034</w:t>
      </w:r>
      <w:r w:rsidR="004E0FC7" w:rsidRPr="00DC655F">
        <w:rPr>
          <w:rFonts w:ascii="Arial" w:hAnsi="Arial" w:cs="Arial"/>
          <w:b/>
        </w:rPr>
        <w:t>,</w:t>
      </w:r>
      <w:r w:rsidR="00114910" w:rsidRPr="00DC655F">
        <w:rPr>
          <w:rFonts w:ascii="Arial" w:hAnsi="Arial" w:cs="Arial"/>
          <w:b/>
        </w:rPr>
        <w:t xml:space="preserve"> Rozšíření centra pro přípravu vzorků pro preklinické a klinické testování, </w:t>
      </w:r>
      <w:r w:rsidRPr="00DC655F">
        <w:rPr>
          <w:rFonts w:ascii="Arial" w:hAnsi="Arial" w:cs="Arial"/>
        </w:rPr>
        <w:t>v rámci</w:t>
      </w:r>
      <w:r w:rsidRPr="005936EF">
        <w:rPr>
          <w:rFonts w:ascii="Arial" w:hAnsi="Arial" w:cs="Arial"/>
        </w:rPr>
        <w:t xml:space="preserve">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proofErr w:type="spellStart"/>
            <w:r w:rsidRPr="009417B1">
              <w:rPr>
                <w:rFonts w:ascii="Arial" w:hAnsi="Arial" w:cs="Arial"/>
              </w:rPr>
              <w:t>Contipro</w:t>
            </w:r>
            <w:proofErr w:type="spellEnd"/>
            <w:r w:rsidRPr="009417B1">
              <w:rPr>
                <w:rFonts w:ascii="Arial" w:hAnsi="Arial" w:cs="Arial"/>
              </w:rPr>
              <w:t xml:space="preserve">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8CC09" w14:textId="77777777" w:rsidR="0032537C" w:rsidRDefault="0032537C" w:rsidP="005D166E">
      <w:r>
        <w:separator/>
      </w:r>
    </w:p>
  </w:endnote>
  <w:endnote w:type="continuationSeparator" w:id="0">
    <w:p w14:paraId="6498FE58" w14:textId="77777777" w:rsidR="0032537C" w:rsidRDefault="0032537C"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2F8A2" w14:textId="77777777" w:rsidR="0032537C" w:rsidRDefault="0032537C" w:rsidP="005D166E">
      <w:r>
        <w:separator/>
      </w:r>
    </w:p>
  </w:footnote>
  <w:footnote w:type="continuationSeparator" w:id="0">
    <w:p w14:paraId="61BE402D" w14:textId="77777777" w:rsidR="0032537C" w:rsidRDefault="0032537C"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lang w:val="ru-RU" w:eastAsia="ru-RU"/>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9F"/>
    <w:rsid w:val="00004B9A"/>
    <w:rsid w:val="00005FC6"/>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5231E"/>
    <w:rsid w:val="00261603"/>
    <w:rsid w:val="00265F20"/>
    <w:rsid w:val="00282C2D"/>
    <w:rsid w:val="00284A9B"/>
    <w:rsid w:val="00290507"/>
    <w:rsid w:val="002A359F"/>
    <w:rsid w:val="002D32BE"/>
    <w:rsid w:val="002E1FBF"/>
    <w:rsid w:val="002F6DB8"/>
    <w:rsid w:val="0031787C"/>
    <w:rsid w:val="003253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C70A3"/>
    <w:rsid w:val="006E6FF7"/>
    <w:rsid w:val="006F274B"/>
    <w:rsid w:val="007339FA"/>
    <w:rsid w:val="007441D0"/>
    <w:rsid w:val="007642B2"/>
    <w:rsid w:val="00777C8D"/>
    <w:rsid w:val="007944CD"/>
    <w:rsid w:val="007A0A9B"/>
    <w:rsid w:val="007A13E4"/>
    <w:rsid w:val="007B3DA7"/>
    <w:rsid w:val="007D279A"/>
    <w:rsid w:val="007D4425"/>
    <w:rsid w:val="007E13F8"/>
    <w:rsid w:val="00804777"/>
    <w:rsid w:val="00805AF4"/>
    <w:rsid w:val="008119B1"/>
    <w:rsid w:val="0081270F"/>
    <w:rsid w:val="00816349"/>
    <w:rsid w:val="00822B0C"/>
    <w:rsid w:val="008475FA"/>
    <w:rsid w:val="008607F3"/>
    <w:rsid w:val="00864413"/>
    <w:rsid w:val="00881496"/>
    <w:rsid w:val="00895D65"/>
    <w:rsid w:val="008A07D1"/>
    <w:rsid w:val="008C4020"/>
    <w:rsid w:val="008C60E5"/>
    <w:rsid w:val="008C6FAA"/>
    <w:rsid w:val="008D2469"/>
    <w:rsid w:val="008F06C1"/>
    <w:rsid w:val="008F63CC"/>
    <w:rsid w:val="008F76F3"/>
    <w:rsid w:val="00920BD0"/>
    <w:rsid w:val="00923137"/>
    <w:rsid w:val="009417B1"/>
    <w:rsid w:val="00945A4B"/>
    <w:rsid w:val="00950885"/>
    <w:rsid w:val="00951094"/>
    <w:rsid w:val="00955E89"/>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63902"/>
    <w:rsid w:val="00C8152B"/>
    <w:rsid w:val="00CA191B"/>
    <w:rsid w:val="00CB3AAD"/>
    <w:rsid w:val="00CD6334"/>
    <w:rsid w:val="00D00A05"/>
    <w:rsid w:val="00D06F59"/>
    <w:rsid w:val="00D077F1"/>
    <w:rsid w:val="00D17879"/>
    <w:rsid w:val="00D608C2"/>
    <w:rsid w:val="00D63098"/>
    <w:rsid w:val="00D91696"/>
    <w:rsid w:val="00DB17BE"/>
    <w:rsid w:val="00DC6281"/>
    <w:rsid w:val="00DC655F"/>
    <w:rsid w:val="00DE46F6"/>
    <w:rsid w:val="00DE552A"/>
    <w:rsid w:val="00DF18DD"/>
    <w:rsid w:val="00DF4EB2"/>
    <w:rsid w:val="00E062FD"/>
    <w:rsid w:val="00E3523E"/>
    <w:rsid w:val="00E4183A"/>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0FE5C-B2C8-469E-8AD8-051393F1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1530</Words>
  <Characters>9031</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10540</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4</cp:revision>
  <cp:lastPrinted>2016-11-28T06:39:00Z</cp:lastPrinted>
  <dcterms:created xsi:type="dcterms:W3CDTF">2018-06-12T11:29:00Z</dcterms:created>
  <dcterms:modified xsi:type="dcterms:W3CDTF">2018-07-11T14:14:00Z</dcterms:modified>
</cp:coreProperties>
</file>