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4AFAB0D6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1E5FD0">
        <w:rPr>
          <w:rFonts w:ascii="Palatino Linotype" w:hAnsi="Palatino Linotype" w:cs="Times New Roman"/>
          <w:i/>
          <w:iCs/>
          <w:sz w:val="28"/>
          <w:szCs w:val="28"/>
        </w:rPr>
        <w:t>6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254BC422" w14:textId="77777777"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0F924953" w14:textId="77777777"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14:paraId="7A13AB9F" w14:textId="77777777"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5FABF4FC" w14:textId="0E168070" w:rsidR="00920CEF" w:rsidRPr="00336153" w:rsidRDefault="00336153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>Předmětem veřejné zakázky je</w:t>
      </w:r>
      <w:r w:rsidRPr="00336153">
        <w:rPr>
          <w:rFonts w:ascii="Palatino Linotype" w:hAnsi="Palatino Linotype" w:cs="Times New Roman"/>
          <w:b/>
          <w:kern w:val="0"/>
          <w:sz w:val="22"/>
          <w:szCs w:val="22"/>
        </w:rPr>
        <w:t xml:space="preserve"> Vakuové čerpadlo</w:t>
      </w: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technick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é</w:t>
      </w: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specifikac</w:t>
      </w:r>
      <w:r>
        <w:rPr>
          <w:rFonts w:ascii="Palatino Linotype" w:hAnsi="Palatino Linotype" w:cs="Times New Roman"/>
          <w:bCs/>
          <w:kern w:val="0"/>
          <w:sz w:val="22"/>
          <w:szCs w:val="22"/>
        </w:rPr>
        <w:t>e. Vakuové čerpadlo musí být vhodné k</w:t>
      </w:r>
      <w:r w:rsidR="009D748B"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čerpání agresivních plynů</w:t>
      </w: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a také k</w:t>
      </w:r>
      <w:r w:rsidR="00F467F2" w:rsidRPr="00336153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filtraci vysoce viskózních roztoků</w:t>
      </w:r>
      <w:r w:rsidR="00BE5BCA" w:rsidRPr="00336153">
        <w:rPr>
          <w:rFonts w:ascii="Palatino Linotype" w:hAnsi="Palatino Linotype" w:cs="Times New Roman"/>
          <w:bCs/>
          <w:kern w:val="0"/>
          <w:sz w:val="22"/>
          <w:szCs w:val="22"/>
        </w:rPr>
        <w:t>.</w:t>
      </w:r>
    </w:p>
    <w:p w14:paraId="62E25C0F" w14:textId="77777777" w:rsidR="00BE5BCA" w:rsidRPr="00EC7224" w:rsidRDefault="00BE5BCA" w:rsidP="007303D4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336153">
        <w:rPr>
          <w:rFonts w:ascii="Palatino Linotype" w:hAnsi="Palatino Linotype" w:cs="Times New Roman"/>
          <w:bCs/>
          <w:kern w:val="0"/>
          <w:sz w:val="22"/>
          <w:szCs w:val="22"/>
        </w:rPr>
        <w:t>Veškeré dodané technické vybavení musí být nové, využití dříve používaných či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repasovaných součástí je nepřijatelné.</w:t>
      </w:r>
    </w:p>
    <w:p w14:paraId="20F29699" w14:textId="77777777" w:rsidR="00BE5BCA" w:rsidRPr="00EC7224" w:rsidRDefault="00BE5BCA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14:paraId="15883BAF" w14:textId="5C0213E0" w:rsidR="00BE5BCA" w:rsidRPr="00EC7224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p w14:paraId="53563C59" w14:textId="7A4C8800" w:rsidR="00BE5BCA" w:rsidRPr="006E066C" w:rsidRDefault="006E066C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</w:pPr>
      <w:r w:rsidRPr="006E066C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 xml:space="preserve">Dílčí plnění č. </w:t>
      </w:r>
      <w:r w:rsidR="00E45F9E">
        <w:rPr>
          <w:rFonts w:ascii="Palatino Linotype" w:hAnsi="Palatino Linotype" w:cs="Times New Roman"/>
          <w:b/>
          <w:kern w:val="0"/>
          <w:sz w:val="24"/>
          <w:szCs w:val="24"/>
          <w:u w:val="single"/>
        </w:rPr>
        <w:t>5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2449"/>
        <w:gridCol w:w="1231"/>
      </w:tblGrid>
      <w:tr w:rsidR="00BE5BCA" w:rsidRPr="00336153" w14:paraId="0F946344" w14:textId="77777777" w:rsidTr="004F2D4C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336153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lang w:eastAsia="en-US"/>
              </w:rPr>
            </w:pPr>
            <w:r w:rsidRPr="00336153">
              <w:rPr>
                <w:rFonts w:ascii="Palatino Linotype" w:hAnsi="Palatino Linotype" w:cs="Calibri"/>
                <w:b/>
                <w:bCs/>
                <w:color w:val="000000"/>
                <w:kern w:val="0"/>
                <w:lang w:eastAsia="en-US"/>
              </w:rPr>
              <w:t>Popis parametru (povinné parametry)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336153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lang w:eastAsia="en-US"/>
              </w:rPr>
            </w:pPr>
            <w:r w:rsidRPr="00336153">
              <w:rPr>
                <w:rFonts w:ascii="Palatino Linotype" w:hAnsi="Palatino Linotype" w:cs="Times New Roman"/>
                <w:b/>
                <w:kern w:val="0"/>
                <w:lang w:eastAsia="en-US"/>
              </w:rPr>
              <w:t>Požadovaná hodnota (povinné parametry)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77777777" w:rsidR="00BE5BCA" w:rsidRPr="00336153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  <w:r w:rsidRPr="00336153">
              <w:rPr>
                <w:rFonts w:ascii="Palatino Linotype" w:hAnsi="Palatino Linotype" w:cs="Times New Roman"/>
                <w:b/>
                <w:kern w:val="0"/>
                <w:lang w:eastAsia="en-US"/>
              </w:rPr>
              <w:t>Vyjádření uchazeče</w:t>
            </w:r>
          </w:p>
        </w:tc>
      </w:tr>
      <w:tr w:rsidR="00BE5BCA" w:rsidRPr="00336153" w14:paraId="599154CA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75316EDD" w:rsidR="00BE5BCA" w:rsidRPr="008C06C5" w:rsidRDefault="004F2D4C" w:rsidP="001E5FD0">
            <w:pPr>
              <w:autoSpaceDE/>
              <w:autoSpaceDN/>
              <w:spacing w:after="0"/>
              <w:rPr>
                <w:rFonts w:ascii="Palatino Linotype" w:hAnsi="Palatino Linotype" w:cs="Arial"/>
                <w:color w:val="000000" w:themeColor="text1"/>
                <w:kern w:val="0"/>
              </w:rPr>
            </w:pPr>
            <w:r w:rsidRPr="008C06C5">
              <w:rPr>
                <w:rFonts w:ascii="Palatino Linotype" w:hAnsi="Palatino Linotype" w:cs="Arial"/>
                <w:color w:val="000000" w:themeColor="text1"/>
              </w:rPr>
              <w:t xml:space="preserve">Počet hlav/komor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DC94C19" w:rsidR="00BE5BCA" w:rsidRPr="008C06C5" w:rsidRDefault="002D057C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</w:pPr>
            <w:r w:rsidRPr="008C06C5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Min. 2</w:t>
            </w:r>
            <w:r w:rsidR="00FE5610" w:rsidRPr="008C06C5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/2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4C143F16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5BAC8278" w:rsidR="00BE5BCA" w:rsidRPr="008C06C5" w:rsidRDefault="008C06C5" w:rsidP="001E5FD0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  <w:r w:rsidRPr="008C06C5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S</w:t>
            </w:r>
            <w:r w:rsidR="004F2D4C" w:rsidRPr="008C06C5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 xml:space="preserve">ací rychlost při </w:t>
            </w:r>
            <w:r w:rsidR="00760842" w:rsidRPr="008C06C5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50/60 Hz (m</w:t>
            </w:r>
            <w:r w:rsidR="00760842" w:rsidRPr="008C06C5">
              <w:rPr>
                <w:rFonts w:ascii="Palatino Linotype" w:hAnsi="Palatino Linotype" w:cs="Calibri"/>
                <w:color w:val="000000" w:themeColor="text1"/>
                <w:kern w:val="0"/>
                <w:vertAlign w:val="superscript"/>
                <w:lang w:eastAsia="en-US"/>
              </w:rPr>
              <w:t>3</w:t>
            </w:r>
            <w:r w:rsidR="00760842" w:rsidRPr="008C06C5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/h)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49A6A57E" w:rsidR="00BE5BCA" w:rsidRPr="008C06C5" w:rsidRDefault="00760842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8C06C5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Min. 2.0/2.3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A0DF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7ADBB76B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B1FB" w14:textId="0F8EE9CC" w:rsidR="00BE5BCA" w:rsidRPr="008C06C5" w:rsidRDefault="004F2D4C" w:rsidP="001E5FD0">
            <w:pPr>
              <w:autoSpaceDE/>
              <w:autoSpaceDN/>
              <w:spacing w:after="0"/>
              <w:rPr>
                <w:rFonts w:ascii="Palatino Linotype" w:hAnsi="Palatino Linotype" w:cs="Arial"/>
                <w:color w:val="000000" w:themeColor="text1"/>
                <w:kern w:val="0"/>
              </w:rPr>
            </w:pPr>
            <w:r w:rsidRPr="008C06C5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 xml:space="preserve">Konečné vakuum </w:t>
            </w:r>
            <w:r w:rsidR="00DC1FD9" w:rsidRPr="008C06C5">
              <w:rPr>
                <w:rFonts w:ascii="Palatino Linotype" w:hAnsi="Palatino Linotype" w:cs="Arial"/>
                <w:color w:val="000000" w:themeColor="text1"/>
              </w:rPr>
              <w:t>(</w:t>
            </w:r>
            <w:proofErr w:type="spellStart"/>
            <w:r w:rsidR="00DC1FD9" w:rsidRPr="008C06C5">
              <w:rPr>
                <w:rFonts w:ascii="Palatino Linotype" w:hAnsi="Palatino Linotype" w:cs="Arial"/>
                <w:color w:val="000000" w:themeColor="text1"/>
              </w:rPr>
              <w:t>abs</w:t>
            </w:r>
            <w:proofErr w:type="spellEnd"/>
            <w:r w:rsidR="00DC1FD9" w:rsidRPr="008C06C5">
              <w:rPr>
                <w:rFonts w:ascii="Palatino Linotype" w:hAnsi="Palatino Linotype" w:cs="Arial"/>
                <w:color w:val="000000" w:themeColor="text1"/>
              </w:rPr>
              <w:t xml:space="preserve">.) </w:t>
            </w:r>
            <w:r w:rsidRPr="008C06C5">
              <w:rPr>
                <w:rFonts w:ascii="Palatino Linotype" w:hAnsi="Palatino Linotype" w:cs="Arial"/>
                <w:color w:val="000000" w:themeColor="text1"/>
              </w:rPr>
              <w:t xml:space="preserve">s plynovým předřadníkem </w:t>
            </w:r>
            <w:r w:rsidR="00DC1FD9" w:rsidRPr="008C06C5">
              <w:rPr>
                <w:rFonts w:ascii="Palatino Linotype" w:hAnsi="Palatino Linotype" w:cs="Arial"/>
                <w:color w:val="000000" w:themeColor="text1"/>
              </w:rPr>
              <w:t>(mbar/torr)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B3AF" w14:textId="14D43275" w:rsidR="00BE5BCA" w:rsidRPr="008C06C5" w:rsidRDefault="00DC1FD9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8C06C5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Min. 7/5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F480B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18312568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7397" w14:textId="78ABE8EF" w:rsidR="00BE5BCA" w:rsidRPr="00336153" w:rsidRDefault="004F2D4C" w:rsidP="001E5FD0">
            <w:pPr>
              <w:autoSpaceDE/>
              <w:autoSpaceDN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Konečné vakuum</w:t>
            </w:r>
            <w:r w:rsidR="00760842" w:rsidRPr="00336153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 xml:space="preserve"> (</w:t>
            </w:r>
            <w:proofErr w:type="spellStart"/>
            <w:r w:rsidR="00760842" w:rsidRPr="00336153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abs</w:t>
            </w:r>
            <w:proofErr w:type="spellEnd"/>
            <w:r w:rsidR="00760842" w:rsidRPr="00336153"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  <w:t>.)</w:t>
            </w:r>
            <w:r w:rsidR="00DC1FD9" w:rsidRPr="00336153">
              <w:rPr>
                <w:rFonts w:ascii="Palatino Linotype" w:hAnsi="Palatino Linotype" w:cs="Arial"/>
                <w:color w:val="000000" w:themeColor="text1"/>
              </w:rPr>
              <w:t xml:space="preserve"> (mbar/torr)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3D52EA45" w:rsidR="00DC1FD9" w:rsidRPr="005814BD" w:rsidRDefault="00DC1FD9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Min. 12/9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6A12B3C6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C1FA" w14:textId="11F72A8E" w:rsidR="00BE5BCA" w:rsidRPr="00336153" w:rsidRDefault="004F2D4C" w:rsidP="001E5FD0">
            <w:pPr>
              <w:autoSpaceDE/>
              <w:autoSpaceDN/>
              <w:spacing w:after="0" w:line="276" w:lineRule="auto"/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>Rozpětí okolní teploty</w:t>
            </w:r>
            <w:r w:rsidR="00760842" w:rsidRPr="00336153"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 xml:space="preserve"> </w:t>
            </w:r>
            <w:r w:rsidR="002E239D"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 xml:space="preserve">vhodné pro </w:t>
            </w:r>
            <w:r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>provoz</w:t>
            </w:r>
            <w:r w:rsidR="002E239D"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 xml:space="preserve"> zařízení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3B1893AF" w:rsidR="00BE5BCA" w:rsidRPr="005814BD" w:rsidRDefault="002E239D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Min. </w:t>
            </w:r>
            <w:r w:rsidR="001E5FD0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10–40</w:t>
            </w:r>
            <w:r w:rsidR="00DC1FD9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 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3F4C65E6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9396" w14:textId="15EEFD71" w:rsidR="00BE5BCA" w:rsidRPr="00336153" w:rsidRDefault="004F2D4C" w:rsidP="001E5FD0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>Rozpětí okolní teplo</w:t>
            </w:r>
            <w:r w:rsidR="002E239D"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>ty pro</w:t>
            </w:r>
            <w:r w:rsidRPr="00336153"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 xml:space="preserve"> </w:t>
            </w:r>
            <w:r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>uskladnění</w:t>
            </w:r>
            <w:r w:rsidR="002E239D"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 xml:space="preserve"> zařízení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4B5C9B27" w:rsidR="00BE5BCA" w:rsidRPr="005814BD" w:rsidRDefault="002E239D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Min. </w:t>
            </w:r>
            <w:r w:rsidR="00DC1FD9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-</w:t>
            </w:r>
            <w:r w:rsidR="001E5FD0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10–60</w:t>
            </w:r>
            <w:r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 </w:t>
            </w:r>
            <w:r w:rsidR="00DC1FD9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°C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0994DC85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E0D1B" w14:textId="18E30EB0" w:rsidR="00BE5BCA" w:rsidRPr="00336153" w:rsidRDefault="00760842" w:rsidP="001E5FD0">
            <w:pPr>
              <w:autoSpaceDE/>
              <w:autoSpaceDN/>
              <w:spacing w:after="0"/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</w:pPr>
            <w:r w:rsidRPr="00336153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 xml:space="preserve">Max. </w:t>
            </w:r>
            <w:r w:rsidR="004F2D4C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>protitlak</w:t>
            </w:r>
            <w:r w:rsidRPr="00336153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 xml:space="preserve"> (</w:t>
            </w:r>
            <w:proofErr w:type="spellStart"/>
            <w:r w:rsidRPr="00336153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>abs</w:t>
            </w:r>
            <w:proofErr w:type="spellEnd"/>
            <w:r w:rsidRPr="00336153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>.)</w:t>
            </w:r>
            <w:r w:rsidR="001A3F10">
              <w:rPr>
                <w:rFonts w:ascii="Palatino Linotype" w:eastAsia="Calibri" w:hAnsi="Palatino Linotype" w:cs="Calibri"/>
                <w:color w:val="000000" w:themeColor="text1"/>
                <w:kern w:val="0"/>
                <w:lang w:eastAsia="en-US"/>
              </w:rPr>
              <w:t xml:space="preserve">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3D770D3D" w:rsidR="00BE5BCA" w:rsidRPr="005814BD" w:rsidRDefault="00FE5610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1,1</w:t>
            </w:r>
            <w:r w:rsidR="001A3F10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 bar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2C7C3CF9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C7DAF" w14:textId="17AEEF79" w:rsidR="00BE5BCA" w:rsidRPr="00336153" w:rsidRDefault="004F2D4C" w:rsidP="001E5FD0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>Vnitřní spoje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239" w14:textId="63C93151" w:rsidR="00BE5BCA" w:rsidRPr="005814BD" w:rsidRDefault="004F2D4C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>Hadicová tryska</w:t>
            </w:r>
            <w:r w:rsidR="005B23EA" w:rsidRPr="005814BD">
              <w:rPr>
                <w:rFonts w:ascii="Palatino Linotype" w:hAnsi="Palatino Linotype" w:cs="Calibri"/>
                <w:b/>
                <w:bCs/>
                <w:color w:val="000000" w:themeColor="text1"/>
                <w:kern w:val="0"/>
                <w:lang w:eastAsia="en-US"/>
              </w:rPr>
              <w:t xml:space="preserve"> DN 8-10 mm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D1C5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Calibri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201F3998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BDE18" w14:textId="76583005" w:rsidR="00BE5BCA" w:rsidRPr="00336153" w:rsidRDefault="004F2D4C" w:rsidP="001E5FD0">
            <w:pPr>
              <w:autoSpaceDE/>
              <w:autoSpaceDN/>
              <w:spacing w:after="0" w:line="276" w:lineRule="auto"/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Century Gothic"/>
                <w:color w:val="000000" w:themeColor="text1"/>
                <w:kern w:val="0"/>
                <w:lang w:eastAsia="en-US"/>
              </w:rPr>
              <w:t>Venkovní spoje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1D0D" w14:textId="12B0AAD9" w:rsidR="00BE5BCA" w:rsidRPr="005814BD" w:rsidRDefault="004F2D4C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Hadicová tryska</w:t>
            </w:r>
            <w:r w:rsidR="005B23EA"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 xml:space="preserve"> DN 8-10 mm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B6FDE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1486A3EA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13A8F" w14:textId="2ED10D8B" w:rsidR="00BE5BCA" w:rsidRPr="00336153" w:rsidRDefault="004F2D4C" w:rsidP="001E5FD0">
            <w:pPr>
              <w:autoSpaceDE/>
              <w:autoSpaceDN/>
              <w:spacing w:after="0"/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J</w:t>
            </w:r>
            <w:r w:rsidRP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menovitý výkon motoru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597" w14:textId="5B64BBB5" w:rsidR="00BE5BCA" w:rsidRPr="005814BD" w:rsidRDefault="00FE5610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 xml:space="preserve">Min. </w:t>
            </w:r>
            <w:r w:rsidR="005B23EA"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0,18 kW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BDC13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5C346646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B07C6" w14:textId="12464F44" w:rsidR="00BE5BCA" w:rsidRPr="00336153" w:rsidRDefault="004F2D4C" w:rsidP="001E5FD0">
            <w:pPr>
              <w:autoSpaceDE/>
              <w:autoSpaceDN/>
              <w:spacing w:after="0"/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J</w:t>
            </w:r>
            <w:r w:rsidRP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menovit</w:t>
            </w:r>
            <w:r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á</w:t>
            </w:r>
            <w:r w:rsidRP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 </w:t>
            </w:r>
            <w:r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rychlost </w:t>
            </w:r>
            <w:r w:rsidRP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motoru</w:t>
            </w:r>
            <w:r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 při</w:t>
            </w:r>
            <w:r w:rsidR="00760842" w:rsidRPr="00336153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 50/60 H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0083" w14:textId="0ED53D8B" w:rsidR="00BE5BCA" w:rsidRPr="005814BD" w:rsidRDefault="005B23EA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1500/1800 min</w:t>
            </w: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vertAlign w:val="superscript"/>
                <w:lang w:eastAsia="en-US"/>
              </w:rPr>
              <w:t>-1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E634E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2FBCD9F8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7B72" w14:textId="58337F2F" w:rsidR="00BE5BCA" w:rsidRPr="00336153" w:rsidRDefault="004F2D4C" w:rsidP="001E5FD0">
            <w:pPr>
              <w:autoSpaceDE/>
              <w:autoSpaceDN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>Ochranné sklo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B376" w14:textId="6281D33A" w:rsidR="00BE5BCA" w:rsidRPr="005814BD" w:rsidRDefault="005B23EA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IP40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170B0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6972780B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C440" w14:textId="1CF62941" w:rsidR="00BE5BCA" w:rsidRPr="00336153" w:rsidRDefault="004F2D4C" w:rsidP="001E5FD0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  <w:r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>Úroveň hluku při</w:t>
            </w:r>
            <w:r w:rsidR="00760842" w:rsidRPr="00336153"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  <w:t xml:space="preserve"> 50 Hz, typ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BE31" w14:textId="365438C4" w:rsidR="00BE5BCA" w:rsidRPr="005814BD" w:rsidRDefault="005B23EA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  <w:t>Max. 45 dB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029DB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3483D120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434C1" w14:textId="58127F5C" w:rsidR="00BE5BCA" w:rsidRPr="00336153" w:rsidRDefault="00760842" w:rsidP="001E5FD0">
            <w:pPr>
              <w:autoSpaceDE/>
              <w:autoSpaceDN/>
              <w:spacing w:after="0"/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</w:pPr>
            <w:r w:rsidRPr="00336153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ATEX II </w:t>
            </w:r>
            <w:r w:rsid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shoda</w:t>
            </w:r>
            <w:r w:rsidRPr="00336153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 (</w:t>
            </w:r>
            <w:r w:rsidR="004F2D4C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jen u </w:t>
            </w:r>
            <w:r w:rsidRPr="00336153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230</w:t>
            </w:r>
            <w:r w:rsidR="002E239D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 xml:space="preserve"> </w:t>
            </w:r>
            <w:r w:rsidRPr="00336153">
              <w:rPr>
                <w:rFonts w:ascii="Palatino Linotype" w:eastAsia="Calibri" w:hAnsi="Palatino Linotype" w:cs="Times New Roman"/>
                <w:color w:val="000000" w:themeColor="text1"/>
                <w:kern w:val="0"/>
                <w:lang w:eastAsia="en-US"/>
              </w:rPr>
              <w:t>V)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CC7E" w14:textId="741F27B1" w:rsidR="00BE5BCA" w:rsidRPr="005814BD" w:rsidRDefault="009D748B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color w:val="000000" w:themeColor="text1"/>
                <w:kern w:val="0"/>
                <w:lang w:eastAsia="en-US"/>
              </w:rPr>
            </w:pPr>
            <w:r w:rsidRPr="005814BD">
              <w:rPr>
                <w:rFonts w:ascii="Palatino Linotype" w:hAnsi="Palatino Linotype"/>
                <w:b/>
                <w:bCs/>
                <w:color w:val="000000"/>
                <w:shd w:val="clear" w:color="auto" w:fill="FFFFFF"/>
              </w:rPr>
              <w:t xml:space="preserve">ATEX: II 3G IIB T4 </w:t>
            </w:r>
            <w:proofErr w:type="gramStart"/>
            <w:r w:rsidRPr="005814BD">
              <w:rPr>
                <w:rFonts w:ascii="Palatino Linotype" w:hAnsi="Palatino Linotype"/>
                <w:b/>
                <w:bCs/>
                <w:color w:val="000000"/>
                <w:shd w:val="clear" w:color="auto" w:fill="FFFFFF"/>
              </w:rPr>
              <w:t>X</w:t>
            </w:r>
            <w:proofErr w:type="gramEnd"/>
            <w:r w:rsidRPr="005814BD">
              <w:rPr>
                <w:rFonts w:ascii="Palatino Linotype" w:hAnsi="Palatino Linotype"/>
                <w:b/>
                <w:bCs/>
                <w:color w:val="000000"/>
                <w:shd w:val="clear" w:color="auto" w:fill="FFFFFF"/>
              </w:rPr>
              <w:t xml:space="preserve"> resp. II 2G IIB T4 X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EBB3" w14:textId="77777777" w:rsidR="00BE5BCA" w:rsidRPr="00336153" w:rsidRDefault="00BE5BCA" w:rsidP="00760842">
            <w:pPr>
              <w:autoSpaceDE/>
              <w:autoSpaceDN/>
              <w:spacing w:after="0"/>
              <w:rPr>
                <w:rFonts w:ascii="Palatino Linotype" w:hAnsi="Palatino Linotype" w:cs="Times New Roman"/>
                <w:color w:val="000000" w:themeColor="text1"/>
                <w:kern w:val="0"/>
                <w:lang w:eastAsia="en-US"/>
              </w:rPr>
            </w:pPr>
          </w:p>
        </w:tc>
      </w:tr>
      <w:tr w:rsidR="00BE5BCA" w:rsidRPr="00336153" w14:paraId="4D85BC15" w14:textId="77777777" w:rsidTr="001E5FD0">
        <w:trPr>
          <w:trHeight w:val="300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A7AB7" w14:textId="6C1CFF27" w:rsidR="00BE5BCA" w:rsidRPr="00336153" w:rsidRDefault="009D748B" w:rsidP="001E5FD0">
            <w:pPr>
              <w:autoSpaceDE/>
              <w:autoSpaceDN/>
              <w:rPr>
                <w:rFonts w:ascii="Palatino Linotype" w:hAnsi="Palatino Linotype" w:cs="Times New Roman"/>
                <w:bCs/>
                <w:kern w:val="0"/>
                <w:lang w:eastAsia="en-US"/>
              </w:rPr>
            </w:pPr>
            <w:r w:rsidRPr="00336153">
              <w:rPr>
                <w:rFonts w:ascii="Palatino Linotype" w:hAnsi="Palatino Linotype" w:cs="Times New Roman"/>
                <w:bCs/>
                <w:kern w:val="0"/>
                <w:lang w:eastAsia="en-US"/>
              </w:rPr>
              <w:t>K odtahu agresivních a hořlavých plynů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90E8" w14:textId="180E7ABF" w:rsidR="00BE5BCA" w:rsidRPr="005814BD" w:rsidRDefault="00336153" w:rsidP="005814BD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bCs/>
                <w:kern w:val="0"/>
                <w:lang w:eastAsia="en-US"/>
              </w:rPr>
            </w:pPr>
            <w:r w:rsidRPr="005814BD">
              <w:rPr>
                <w:rFonts w:ascii="Palatino Linotype" w:hAnsi="Palatino Linotype" w:cs="Times New Roman"/>
                <w:b/>
                <w:bCs/>
                <w:kern w:val="0"/>
                <w:lang w:eastAsia="en-US"/>
              </w:rPr>
              <w:t>ANO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C044" w14:textId="77777777" w:rsidR="00BE5BCA" w:rsidRPr="00336153" w:rsidRDefault="00BE5BCA" w:rsidP="00BE5BCA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lang w:eastAsia="en-US"/>
              </w:rPr>
            </w:pPr>
          </w:p>
        </w:tc>
      </w:tr>
    </w:tbl>
    <w:p w14:paraId="7F389AF0" w14:textId="2688C622" w:rsidR="000B6E5A" w:rsidRPr="00122CDE" w:rsidRDefault="00122CDE" w:rsidP="00122CDE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 xml:space="preserve">Jsou-li v této zadávací dokumentaci nebo jejích přílohách uvedeny konkrétní obchodní názvy nebo značky výrobků, jedná se pouze o vymezení požadovaného standardu a zadavatel umožňuje i jiná, technicky a kvalitativně srovnatelná řešení. 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1757D" w14:textId="77777777" w:rsidR="00D16511" w:rsidRDefault="00D16511">
      <w:pPr>
        <w:spacing w:after="0"/>
      </w:pPr>
      <w:r>
        <w:separator/>
      </w:r>
    </w:p>
  </w:endnote>
  <w:endnote w:type="continuationSeparator" w:id="0">
    <w:p w14:paraId="4FFC1103" w14:textId="77777777" w:rsidR="00D16511" w:rsidRDefault="00D165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8C06C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5BA1CE" w14:textId="77777777" w:rsidR="00D16511" w:rsidRDefault="00D16511">
      <w:pPr>
        <w:spacing w:after="0"/>
      </w:pPr>
      <w:r>
        <w:separator/>
      </w:r>
    </w:p>
  </w:footnote>
  <w:footnote w:type="continuationSeparator" w:id="0">
    <w:p w14:paraId="317BB7DA" w14:textId="77777777" w:rsidR="00D16511" w:rsidRDefault="00D165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Q0MjG2sLQwM7MwMzVR0lEKTi0uzszPAykwqgUA5/EF4CwAAAA="/>
  </w:docVars>
  <w:rsids>
    <w:rsidRoot w:val="002B6188"/>
    <w:rsid w:val="000B6E5A"/>
    <w:rsid w:val="000F35FF"/>
    <w:rsid w:val="00101DF0"/>
    <w:rsid w:val="00122CDE"/>
    <w:rsid w:val="00123C9A"/>
    <w:rsid w:val="00192213"/>
    <w:rsid w:val="001A3F10"/>
    <w:rsid w:val="001E5FD0"/>
    <w:rsid w:val="00272D2B"/>
    <w:rsid w:val="002B6188"/>
    <w:rsid w:val="002C3B29"/>
    <w:rsid w:val="002C4ED9"/>
    <w:rsid w:val="002C77B3"/>
    <w:rsid w:val="002D057C"/>
    <w:rsid w:val="002E239D"/>
    <w:rsid w:val="002E3F14"/>
    <w:rsid w:val="002F5AAD"/>
    <w:rsid w:val="00336153"/>
    <w:rsid w:val="003A19D0"/>
    <w:rsid w:val="003C3535"/>
    <w:rsid w:val="003F63EB"/>
    <w:rsid w:val="00425E0D"/>
    <w:rsid w:val="004F2D4C"/>
    <w:rsid w:val="005421E2"/>
    <w:rsid w:val="005814BD"/>
    <w:rsid w:val="005B23EA"/>
    <w:rsid w:val="005C1C50"/>
    <w:rsid w:val="006436E5"/>
    <w:rsid w:val="00667117"/>
    <w:rsid w:val="006E066C"/>
    <w:rsid w:val="006F4E0B"/>
    <w:rsid w:val="007303D4"/>
    <w:rsid w:val="007449FA"/>
    <w:rsid w:val="00760842"/>
    <w:rsid w:val="00792023"/>
    <w:rsid w:val="00796A2E"/>
    <w:rsid w:val="007B23A3"/>
    <w:rsid w:val="0085537D"/>
    <w:rsid w:val="008B7D17"/>
    <w:rsid w:val="008C06C5"/>
    <w:rsid w:val="008D5396"/>
    <w:rsid w:val="00907FD2"/>
    <w:rsid w:val="00920CEF"/>
    <w:rsid w:val="009D748B"/>
    <w:rsid w:val="00AB550F"/>
    <w:rsid w:val="00AD455D"/>
    <w:rsid w:val="00AE18C2"/>
    <w:rsid w:val="00B02044"/>
    <w:rsid w:val="00BC1432"/>
    <w:rsid w:val="00BE5BCA"/>
    <w:rsid w:val="00BF6FBF"/>
    <w:rsid w:val="00C15983"/>
    <w:rsid w:val="00CB3DED"/>
    <w:rsid w:val="00D16511"/>
    <w:rsid w:val="00D33AD1"/>
    <w:rsid w:val="00D41856"/>
    <w:rsid w:val="00D67954"/>
    <w:rsid w:val="00DC1FD9"/>
    <w:rsid w:val="00E00BAF"/>
    <w:rsid w:val="00E45F9E"/>
    <w:rsid w:val="00EC44CB"/>
    <w:rsid w:val="00EC7224"/>
    <w:rsid w:val="00F467F2"/>
    <w:rsid w:val="00F82632"/>
    <w:rsid w:val="00F92EBA"/>
    <w:rsid w:val="00FD6572"/>
    <w:rsid w:val="00FE5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8AD5A-0A40-45DA-938C-1CFF968D7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2021-03-18T12:26:00Z</dcterms:created>
  <dcterms:modified xsi:type="dcterms:W3CDTF">2021-03-18T12:41:00Z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