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skutečně uhrazené ceně za plnění zakázky </w:t>
      </w: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kalendářním roce 20</w:t>
      </w:r>
      <w:r w:rsidR="002736C7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3D36D1">
        <w:rPr>
          <w:rFonts w:ascii="Arial" w:eastAsia="Times New Roman" w:hAnsi="Arial" w:cs="Arial"/>
          <w:sz w:val="24"/>
          <w:szCs w:val="24"/>
          <w:lang w:eastAsia="cs-CZ"/>
        </w:rPr>
        <w:t>1</w:t>
      </w: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E0011E" w:rsidRDefault="00E0011E" w:rsidP="00E001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E0011E" w:rsidRDefault="00E0011E" w:rsidP="00E001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1CA0" w:rsidRDefault="00DC49AA" w:rsidP="00E001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C49AA">
        <w:rPr>
          <w:rFonts w:ascii="Arial" w:eastAsia="Times New Roman" w:hAnsi="Arial" w:cs="Arial"/>
          <w:b/>
          <w:sz w:val="20"/>
          <w:szCs w:val="20"/>
          <w:lang w:eastAsia="cs-CZ"/>
        </w:rPr>
        <w:t>Zajištění provozní podpory, údržby a dalšího rozvoje DMS ELO</w:t>
      </w:r>
    </w:p>
    <w:p w:rsidR="00A57D7C" w:rsidRPr="00FD214E" w:rsidRDefault="00A57D7C" w:rsidP="00E001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011E" w:rsidRDefault="00E0011E" w:rsidP="00E001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0011E" w:rsidRPr="008C5AF0" w:rsidRDefault="00E0011E" w:rsidP="009C6934">
      <w:pPr>
        <w:tabs>
          <w:tab w:val="right" w:pos="5529"/>
        </w:tabs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</w:t>
      </w:r>
      <w:r w:rsidR="00FB7881">
        <w:rPr>
          <w:rFonts w:ascii="Arial" w:eastAsia="Times New Roman" w:hAnsi="Arial" w:cs="Arial"/>
          <w:sz w:val="20"/>
          <w:szCs w:val="20"/>
          <w:lang w:eastAsia="cs-CZ"/>
        </w:rPr>
        <w:t>20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9627D">
        <w:rPr>
          <w:rFonts w:ascii="Arial" w:hAnsi="Arial" w:cs="Arial"/>
          <w:color w:val="000000"/>
          <w:sz w:val="20"/>
          <w:szCs w:val="20"/>
        </w:rPr>
        <w:t xml:space="preserve"> </w:t>
      </w:r>
      <w:r w:rsidR="00FB7881">
        <w:rPr>
          <w:rFonts w:ascii="Arial" w:hAnsi="Arial" w:cs="Arial"/>
          <w:color w:val="000000"/>
          <w:sz w:val="20"/>
          <w:szCs w:val="20"/>
        </w:rPr>
        <w:tab/>
      </w:r>
      <w:r w:rsidR="00DC49AA" w:rsidRPr="00DC49AA">
        <w:rPr>
          <w:rFonts w:ascii="Arial" w:hAnsi="Arial" w:cs="Arial"/>
          <w:color w:val="000000"/>
          <w:sz w:val="20"/>
          <w:szCs w:val="20"/>
        </w:rPr>
        <w:t>1</w:t>
      </w:r>
      <w:r w:rsidR="00DC49AA">
        <w:rPr>
          <w:rFonts w:ascii="Arial" w:hAnsi="Arial" w:cs="Arial"/>
          <w:color w:val="000000"/>
          <w:sz w:val="20"/>
          <w:szCs w:val="20"/>
        </w:rPr>
        <w:t xml:space="preserve"> </w:t>
      </w:r>
      <w:r w:rsidR="00DC49AA" w:rsidRPr="00DC49AA">
        <w:rPr>
          <w:rFonts w:ascii="Arial" w:hAnsi="Arial" w:cs="Arial"/>
          <w:color w:val="000000"/>
          <w:sz w:val="20"/>
          <w:szCs w:val="20"/>
        </w:rPr>
        <w:t>453</w:t>
      </w:r>
      <w:r w:rsidR="00DC49AA">
        <w:rPr>
          <w:rFonts w:ascii="Arial" w:hAnsi="Arial" w:cs="Arial"/>
          <w:color w:val="000000"/>
          <w:sz w:val="20"/>
          <w:szCs w:val="20"/>
        </w:rPr>
        <w:t xml:space="preserve"> </w:t>
      </w:r>
      <w:r w:rsidR="00DC49AA" w:rsidRPr="00DC49AA">
        <w:rPr>
          <w:rFonts w:ascii="Arial" w:hAnsi="Arial" w:cs="Arial"/>
          <w:color w:val="000000"/>
          <w:sz w:val="20"/>
          <w:szCs w:val="20"/>
        </w:rPr>
        <w:t>179,76</w:t>
      </w:r>
      <w:r w:rsidR="00711CA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046EA">
        <w:rPr>
          <w:rFonts w:ascii="Arial" w:eastAsia="Times New Roman" w:hAnsi="Arial" w:cs="Arial"/>
          <w:sz w:val="20"/>
          <w:szCs w:val="20"/>
          <w:lang w:eastAsia="cs-CZ"/>
        </w:rPr>
        <w:t>Kč</w:t>
      </w:r>
    </w:p>
    <w:p w:rsidR="008C5AF0" w:rsidRPr="003D36D1" w:rsidRDefault="00E0011E" w:rsidP="009C6934">
      <w:pPr>
        <w:tabs>
          <w:tab w:val="right" w:pos="5529"/>
        </w:tabs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</w:t>
      </w:r>
      <w:r w:rsidR="00FB7881">
        <w:rPr>
          <w:rFonts w:ascii="Arial" w:eastAsia="Times New Roman" w:hAnsi="Arial" w:cs="Arial"/>
          <w:sz w:val="20"/>
          <w:szCs w:val="20"/>
          <w:lang w:eastAsia="cs-CZ"/>
        </w:rPr>
        <w:t>20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bez DPH:</w:t>
      </w:r>
      <w:r w:rsidR="00FB788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DC49AA">
        <w:rPr>
          <w:rFonts w:ascii="Arial" w:hAnsi="Arial" w:cs="Arial"/>
          <w:color w:val="000000"/>
          <w:sz w:val="20"/>
          <w:szCs w:val="20"/>
        </w:rPr>
        <w:t>1 200 975,01</w:t>
      </w:r>
      <w:bookmarkStart w:id="0" w:name="_GoBack"/>
      <w:bookmarkEnd w:id="0"/>
      <w:r w:rsidR="00FB788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C5AF0" w:rsidRPr="008C5AF0">
        <w:rPr>
          <w:rFonts w:ascii="Arial" w:eastAsia="Times New Roman" w:hAnsi="Arial" w:cs="Arial"/>
          <w:sz w:val="20"/>
          <w:szCs w:val="20"/>
          <w:lang w:eastAsia="cs-CZ"/>
        </w:rPr>
        <w:t xml:space="preserve"> Kč</w:t>
      </w:r>
    </w:p>
    <w:p w:rsidR="00636C6A" w:rsidRPr="00636C6A" w:rsidRDefault="00636C6A" w:rsidP="00636C6A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011E" w:rsidRPr="00E0011E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011E" w:rsidRPr="00CA24D2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011E" w:rsidRPr="00FD189E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C874A0" w:rsidRDefault="00C874A0"/>
    <w:sectPr w:rsidR="00C8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1E"/>
    <w:rsid w:val="000508CD"/>
    <w:rsid w:val="001532FF"/>
    <w:rsid w:val="00246E71"/>
    <w:rsid w:val="002736C7"/>
    <w:rsid w:val="003572F4"/>
    <w:rsid w:val="0036511E"/>
    <w:rsid w:val="003D36D1"/>
    <w:rsid w:val="0062049B"/>
    <w:rsid w:val="00636C6A"/>
    <w:rsid w:val="00711CA0"/>
    <w:rsid w:val="0088002B"/>
    <w:rsid w:val="00887FFB"/>
    <w:rsid w:val="008C5AF0"/>
    <w:rsid w:val="009C6934"/>
    <w:rsid w:val="00A35D89"/>
    <w:rsid w:val="00A57D7C"/>
    <w:rsid w:val="00B046EA"/>
    <w:rsid w:val="00B57C46"/>
    <w:rsid w:val="00C744CA"/>
    <w:rsid w:val="00C874A0"/>
    <w:rsid w:val="00DC09A4"/>
    <w:rsid w:val="00DC49AA"/>
    <w:rsid w:val="00E0011E"/>
    <w:rsid w:val="00E715E9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DA61"/>
  <w15:chartTrackingRefBased/>
  <w15:docId w15:val="{09ECE2ED-B79B-44BB-8338-DFDBFB9A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11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Hajdová Martina</dc:creator>
  <cp:keywords/>
  <dc:description/>
  <cp:lastModifiedBy>Nováková Jitka</cp:lastModifiedBy>
  <cp:revision>2</cp:revision>
  <dcterms:created xsi:type="dcterms:W3CDTF">2022-02-21T06:24:00Z</dcterms:created>
  <dcterms:modified xsi:type="dcterms:W3CDTF">2022-02-21T06:24:00Z</dcterms:modified>
</cp:coreProperties>
</file>