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ceně uhrazené za plnění zakázky 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předchozím kalendářním roce – v roce 2015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5C07" w:rsidRDefault="00CC645B" w:rsidP="00DE0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C645B">
        <w:rPr>
          <w:rFonts w:ascii="Arial" w:eastAsia="Times New Roman" w:hAnsi="Arial" w:cs="Arial"/>
          <w:b/>
          <w:sz w:val="20"/>
          <w:szCs w:val="20"/>
          <w:lang w:eastAsia="cs-CZ"/>
        </w:rPr>
        <w:t>Zajištění provozní podpory, údržby a dalšího rozvoje DMS ELO</w:t>
      </w:r>
    </w:p>
    <w:p w:rsidR="00CC645B" w:rsidRDefault="00CC645B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</w:p>
    <w:p w:rsidR="00DE0052" w:rsidRDefault="00DE0052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2015 s DPH: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C645B" w:rsidRPr="00CC645B">
        <w:rPr>
          <w:rFonts w:ascii="Arial" w:hAnsi="Arial" w:cs="Arial"/>
          <w:color w:val="000000"/>
          <w:sz w:val="20"/>
          <w:szCs w:val="20"/>
        </w:rPr>
        <w:t>1</w:t>
      </w:r>
      <w:r w:rsidR="00CC645B">
        <w:rPr>
          <w:rFonts w:ascii="Arial" w:hAnsi="Arial" w:cs="Arial"/>
          <w:color w:val="000000"/>
          <w:sz w:val="20"/>
          <w:szCs w:val="20"/>
        </w:rPr>
        <w:t xml:space="preserve"> </w:t>
      </w:r>
      <w:r w:rsidR="00CC645B" w:rsidRPr="00CC645B">
        <w:rPr>
          <w:rFonts w:ascii="Arial" w:hAnsi="Arial" w:cs="Arial"/>
          <w:color w:val="000000"/>
          <w:sz w:val="20"/>
          <w:szCs w:val="20"/>
        </w:rPr>
        <w:t>390</w:t>
      </w:r>
      <w:r w:rsidR="00CC645B">
        <w:rPr>
          <w:rFonts w:ascii="Arial" w:hAnsi="Arial" w:cs="Arial"/>
          <w:color w:val="000000"/>
          <w:sz w:val="20"/>
          <w:szCs w:val="20"/>
        </w:rPr>
        <w:t> </w:t>
      </w:r>
      <w:r w:rsidR="00CC645B" w:rsidRPr="00CC645B">
        <w:rPr>
          <w:rFonts w:ascii="Arial" w:hAnsi="Arial" w:cs="Arial"/>
          <w:color w:val="000000"/>
          <w:sz w:val="20"/>
          <w:szCs w:val="20"/>
        </w:rPr>
        <w:t>168</w:t>
      </w:r>
      <w:r w:rsidR="00CC645B">
        <w:rPr>
          <w:rFonts w:ascii="Arial" w:hAnsi="Arial" w:cs="Arial"/>
          <w:color w:val="000000"/>
          <w:sz w:val="20"/>
          <w:szCs w:val="20"/>
        </w:rPr>
        <w:t xml:space="preserve">,-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Kč</w:t>
      </w:r>
    </w:p>
    <w:p w:rsidR="00DE0052" w:rsidRDefault="00DE0052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Částka hrazená v roce 2015 bez DPH: </w:t>
      </w:r>
      <w:r w:rsidR="00CC64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1 148 899,17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Kč</w:t>
      </w:r>
    </w:p>
    <w:p w:rsidR="00276EDC" w:rsidRDefault="00276EDC"/>
    <w:sectPr w:rsidR="0027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20"/>
    <w:rsid w:val="00096437"/>
    <w:rsid w:val="000B5B20"/>
    <w:rsid w:val="00276EDC"/>
    <w:rsid w:val="003F4B1C"/>
    <w:rsid w:val="0078520F"/>
    <w:rsid w:val="009D5C07"/>
    <w:rsid w:val="00BD0719"/>
    <w:rsid w:val="00CC645B"/>
    <w:rsid w:val="00DE0052"/>
    <w:rsid w:val="00E6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05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05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michaela.filipiecova</dc:creator>
  <cp:lastModifiedBy>michaela.filipiecova</cp:lastModifiedBy>
  <cp:revision>2</cp:revision>
  <dcterms:created xsi:type="dcterms:W3CDTF">2016-03-14T09:35:00Z</dcterms:created>
  <dcterms:modified xsi:type="dcterms:W3CDTF">2016-03-14T09:35:00Z</dcterms:modified>
</cp:coreProperties>
</file>