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BE" w:rsidRPr="005372E4" w:rsidRDefault="007828BE" w:rsidP="007828BE">
      <w:pPr>
        <w:tabs>
          <w:tab w:val="left" w:pos="3420"/>
        </w:tabs>
        <w:rPr>
          <w:rFonts w:ascii="Myriad Pro" w:hAnsi="Myriad Pro" w:cs="Arial"/>
          <w:b/>
          <w:sz w:val="20"/>
        </w:rPr>
      </w:pPr>
      <w:bookmarkStart w:id="0" w:name="_GoBack"/>
      <w:bookmarkEnd w:id="0"/>
      <w:r w:rsidRPr="005372E4">
        <w:rPr>
          <w:rFonts w:ascii="Myriad Pro" w:hAnsi="Myriad Pro"/>
          <w:b/>
          <w:bCs/>
          <w:sz w:val="20"/>
        </w:rPr>
        <w:t>Objednatel:</w:t>
      </w:r>
      <w:r w:rsidRPr="005372E4">
        <w:rPr>
          <w:rFonts w:ascii="Myriad Pro" w:hAnsi="Myriad Pro"/>
          <w:b/>
          <w:bCs/>
          <w:sz w:val="20"/>
        </w:rPr>
        <w:tab/>
        <w:t>Centrum sociálních služeb Praha 2</w:t>
      </w:r>
    </w:p>
    <w:p w:rsidR="007828BE" w:rsidRPr="005372E4" w:rsidRDefault="004D6F91" w:rsidP="007828BE">
      <w:pPr>
        <w:tabs>
          <w:tab w:val="left" w:pos="3420"/>
        </w:tabs>
        <w:rPr>
          <w:rFonts w:ascii="Myriad Pro" w:hAnsi="Myriad Pro" w:cs="Arial"/>
          <w:sz w:val="20"/>
        </w:rPr>
      </w:pPr>
      <w:r w:rsidRPr="005372E4">
        <w:rPr>
          <w:rFonts w:ascii="Myriad Pro" w:hAnsi="Myriad Pro" w:cs="Arial"/>
          <w:sz w:val="20"/>
        </w:rPr>
        <w:t>s</w:t>
      </w:r>
      <w:r w:rsidR="007828BE" w:rsidRPr="005372E4">
        <w:rPr>
          <w:rFonts w:ascii="Myriad Pro" w:hAnsi="Myriad Pro" w:cs="Arial"/>
          <w:sz w:val="20"/>
        </w:rPr>
        <w:t>ídlo:</w:t>
      </w:r>
      <w:r w:rsidR="007828BE" w:rsidRPr="005372E4">
        <w:rPr>
          <w:rFonts w:ascii="Myriad Pro" w:hAnsi="Myriad Pro" w:cs="Arial"/>
          <w:sz w:val="20"/>
        </w:rPr>
        <w:tab/>
        <w:t xml:space="preserve">Praha 2, Máchova </w:t>
      </w:r>
      <w:r w:rsidRPr="005372E4">
        <w:rPr>
          <w:rFonts w:ascii="Myriad Pro" w:hAnsi="Myriad Pro" w:cs="Arial"/>
          <w:sz w:val="20"/>
        </w:rPr>
        <w:t>1029/</w:t>
      </w:r>
      <w:r w:rsidR="007828BE" w:rsidRPr="005372E4">
        <w:rPr>
          <w:rFonts w:ascii="Myriad Pro" w:hAnsi="Myriad Pro" w:cs="Arial"/>
          <w:sz w:val="20"/>
        </w:rPr>
        <w:t xml:space="preserve">14, PSČ 120 00 </w:t>
      </w:r>
    </w:p>
    <w:p w:rsidR="007828BE" w:rsidRPr="005372E4" w:rsidRDefault="004D6F91" w:rsidP="007828BE">
      <w:pPr>
        <w:tabs>
          <w:tab w:val="left" w:pos="3420"/>
        </w:tabs>
        <w:rPr>
          <w:rFonts w:ascii="Myriad Pro" w:hAnsi="Myriad Pro" w:cs="Arial"/>
          <w:sz w:val="20"/>
        </w:rPr>
      </w:pPr>
      <w:r w:rsidRPr="005372E4">
        <w:rPr>
          <w:rFonts w:ascii="Myriad Pro" w:hAnsi="Myriad Pro" w:cs="Arial"/>
          <w:sz w:val="20"/>
        </w:rPr>
        <w:t>z</w:t>
      </w:r>
      <w:r w:rsidR="007828BE" w:rsidRPr="005372E4">
        <w:rPr>
          <w:rFonts w:ascii="Myriad Pro" w:hAnsi="Myriad Pro" w:cs="Arial"/>
          <w:sz w:val="20"/>
        </w:rPr>
        <w:t>astoupený:</w:t>
      </w:r>
      <w:r w:rsidR="007828BE" w:rsidRPr="005372E4">
        <w:rPr>
          <w:rFonts w:ascii="Myriad Pro" w:hAnsi="Myriad Pro" w:cs="Arial"/>
          <w:sz w:val="20"/>
        </w:rPr>
        <w:tab/>
        <w:t xml:space="preserve">ředitelkou Mgr. Martinou </w:t>
      </w:r>
      <w:r w:rsidR="00DC39C1" w:rsidRPr="005372E4">
        <w:rPr>
          <w:rFonts w:ascii="Myriad Pro" w:hAnsi="Myriad Pro" w:cs="Arial"/>
          <w:sz w:val="20"/>
        </w:rPr>
        <w:t>Polanskou</w:t>
      </w:r>
    </w:p>
    <w:p w:rsidR="007828BE" w:rsidRPr="005372E4" w:rsidRDefault="007828BE" w:rsidP="007828BE">
      <w:pPr>
        <w:tabs>
          <w:tab w:val="left" w:pos="3420"/>
        </w:tabs>
        <w:rPr>
          <w:rFonts w:ascii="Myriad Pro" w:hAnsi="Myriad Pro" w:cs="Arial"/>
          <w:sz w:val="20"/>
        </w:rPr>
      </w:pPr>
      <w:r w:rsidRPr="005372E4">
        <w:rPr>
          <w:rFonts w:ascii="Myriad Pro" w:hAnsi="Myriad Pro" w:cs="Arial"/>
          <w:sz w:val="20"/>
        </w:rPr>
        <w:t>IČ:</w:t>
      </w:r>
      <w:r w:rsidRPr="005372E4">
        <w:rPr>
          <w:rFonts w:ascii="Myriad Pro" w:hAnsi="Myriad Pro" w:cs="Arial"/>
          <w:sz w:val="20"/>
        </w:rPr>
        <w:tab/>
        <w:t>70880841</w:t>
      </w:r>
    </w:p>
    <w:p w:rsidR="004D6F91" w:rsidRPr="005372E4" w:rsidRDefault="004D6F91" w:rsidP="007828BE">
      <w:pPr>
        <w:tabs>
          <w:tab w:val="left" w:pos="3420"/>
        </w:tabs>
        <w:rPr>
          <w:rFonts w:ascii="Myriad Pro" w:hAnsi="Myriad Pro" w:cs="Arial"/>
          <w:sz w:val="20"/>
        </w:rPr>
      </w:pPr>
      <w:r w:rsidRPr="005372E4">
        <w:rPr>
          <w:rFonts w:ascii="Myriad Pro" w:hAnsi="Myriad Pro" w:cs="Arial"/>
          <w:sz w:val="20"/>
        </w:rPr>
        <w:t>bankovní spojení:</w:t>
      </w:r>
      <w:r w:rsidRPr="005372E4">
        <w:rPr>
          <w:rFonts w:ascii="Myriad Pro" w:hAnsi="Myriad Pro" w:cs="Arial"/>
          <w:sz w:val="20"/>
        </w:rPr>
        <w:tab/>
      </w:r>
      <w:r w:rsidR="00643690">
        <w:rPr>
          <w:rFonts w:ascii="Myriad Pro" w:hAnsi="Myriad Pro" w:cs="Arial"/>
          <w:sz w:val="20"/>
        </w:rPr>
        <w:t>RB</w:t>
      </w:r>
      <w:r w:rsidRPr="005372E4">
        <w:rPr>
          <w:rFonts w:ascii="Myriad Pro" w:hAnsi="Myriad Pro" w:cs="Arial"/>
          <w:sz w:val="20"/>
        </w:rPr>
        <w:t xml:space="preserve">, a.s. Praha, </w:t>
      </w:r>
      <w:proofErr w:type="spellStart"/>
      <w:proofErr w:type="gramStart"/>
      <w:r w:rsidRPr="005372E4">
        <w:rPr>
          <w:rFonts w:ascii="Myriad Pro" w:hAnsi="Myriad Pro" w:cs="Arial"/>
          <w:sz w:val="20"/>
        </w:rPr>
        <w:t>č.ú</w:t>
      </w:r>
      <w:proofErr w:type="spellEnd"/>
      <w:r w:rsidRPr="005372E4">
        <w:rPr>
          <w:rFonts w:ascii="Myriad Pro" w:hAnsi="Myriad Pro" w:cs="Arial"/>
          <w:sz w:val="20"/>
        </w:rPr>
        <w:t xml:space="preserve">. </w:t>
      </w:r>
      <w:r w:rsidR="00643690">
        <w:rPr>
          <w:rFonts w:ascii="Myriad Pro" w:hAnsi="Myriad Pro" w:cs="Arial"/>
          <w:sz w:val="20"/>
        </w:rPr>
        <w:t>2142141</w:t>
      </w:r>
      <w:r w:rsidRPr="005372E4">
        <w:rPr>
          <w:rFonts w:ascii="Myriad Pro" w:hAnsi="Myriad Pro" w:cs="Arial"/>
          <w:sz w:val="20"/>
        </w:rPr>
        <w:t>/</w:t>
      </w:r>
      <w:r w:rsidR="00643690">
        <w:rPr>
          <w:rFonts w:ascii="Myriad Pro" w:hAnsi="Myriad Pro" w:cs="Arial"/>
          <w:sz w:val="20"/>
        </w:rPr>
        <w:t>5500</w:t>
      </w:r>
      <w:proofErr w:type="gramEnd"/>
      <w:r w:rsidRPr="005372E4">
        <w:rPr>
          <w:rFonts w:ascii="Myriad Pro" w:hAnsi="Myriad Pro" w:cs="Arial"/>
          <w:sz w:val="20"/>
        </w:rPr>
        <w:tab/>
      </w:r>
    </w:p>
    <w:p w:rsidR="007828BE" w:rsidRPr="005372E4" w:rsidRDefault="004D6F91" w:rsidP="007828BE">
      <w:pPr>
        <w:widowControl/>
        <w:tabs>
          <w:tab w:val="left" w:pos="1134"/>
        </w:tabs>
        <w:spacing w:line="240" w:lineRule="atLeast"/>
        <w:rPr>
          <w:rFonts w:ascii="Myriad Pro" w:hAnsi="Myriad Pro" w:cs="Arial"/>
          <w:sz w:val="20"/>
        </w:rPr>
      </w:pPr>
      <w:r w:rsidRPr="005372E4">
        <w:rPr>
          <w:rFonts w:ascii="Myriad Pro" w:hAnsi="Myriad Pro" w:cs="Arial"/>
          <w:sz w:val="20"/>
        </w:rPr>
        <w:t>z</w:t>
      </w:r>
      <w:r w:rsidR="007828BE" w:rsidRPr="005372E4">
        <w:rPr>
          <w:rFonts w:ascii="Myriad Pro" w:hAnsi="Myriad Pro" w:cs="Arial"/>
          <w:sz w:val="20"/>
        </w:rPr>
        <w:t xml:space="preserve">apsaný v obchodním rejstříku u Městského soudu v Praze, oddíl </w:t>
      </w:r>
      <w:proofErr w:type="spellStart"/>
      <w:r w:rsidR="007828BE" w:rsidRPr="005372E4">
        <w:rPr>
          <w:rFonts w:ascii="Myriad Pro" w:hAnsi="Myriad Pro" w:cs="Arial"/>
          <w:sz w:val="20"/>
        </w:rPr>
        <w:t>Pr</w:t>
      </w:r>
      <w:proofErr w:type="spellEnd"/>
      <w:r w:rsidR="007828BE" w:rsidRPr="005372E4">
        <w:rPr>
          <w:rFonts w:ascii="Myriad Pro" w:hAnsi="Myriad Pro" w:cs="Arial"/>
          <w:sz w:val="20"/>
        </w:rPr>
        <w:t>, vložka 122</w:t>
      </w:r>
    </w:p>
    <w:p w:rsidR="00C3199B" w:rsidRPr="005372E4" w:rsidRDefault="007828BE" w:rsidP="007828BE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 w:cs="Arial"/>
          <w:sz w:val="20"/>
        </w:rPr>
        <w:t xml:space="preserve"> </w:t>
      </w:r>
      <w:r w:rsidR="004D6F91" w:rsidRPr="005372E4">
        <w:rPr>
          <w:rFonts w:ascii="Myriad Pro" w:hAnsi="Myriad Pro" w:cs="Arial"/>
          <w:sz w:val="20"/>
        </w:rPr>
        <w:t>(</w:t>
      </w:r>
      <w:r w:rsidR="00C3199B" w:rsidRPr="005372E4">
        <w:rPr>
          <w:rFonts w:ascii="Myriad Pro" w:hAnsi="Myriad Pro"/>
          <w:sz w:val="20"/>
        </w:rPr>
        <w:t xml:space="preserve">dále jen </w:t>
      </w:r>
      <w:r w:rsidR="00C3199B" w:rsidRPr="005372E4">
        <w:rPr>
          <w:rFonts w:ascii="Myriad Pro" w:hAnsi="Myriad Pro"/>
          <w:b/>
          <w:sz w:val="20"/>
        </w:rPr>
        <w:t>„objednatel“</w:t>
      </w:r>
      <w:r w:rsidR="00C3199B" w:rsidRPr="005372E4">
        <w:rPr>
          <w:rFonts w:ascii="Myriad Pro" w:hAnsi="Myriad Pro"/>
          <w:sz w:val="20"/>
        </w:rPr>
        <w:t>)</w:t>
      </w:r>
    </w:p>
    <w:p w:rsidR="00C3199B" w:rsidRPr="005372E4" w:rsidRDefault="00C3199B" w:rsidP="00C3199B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left" w:pos="595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a</w:t>
      </w:r>
    </w:p>
    <w:p w:rsidR="00C3199B" w:rsidRPr="005372E4" w:rsidRDefault="00C3199B" w:rsidP="00C3199B">
      <w:pPr>
        <w:widowControl/>
        <w:tabs>
          <w:tab w:val="left" w:pos="1276"/>
        </w:tabs>
        <w:spacing w:line="240" w:lineRule="atLeast"/>
        <w:rPr>
          <w:rFonts w:ascii="Myriad Pro" w:hAnsi="Myriad Pro"/>
          <w:sz w:val="20"/>
        </w:rPr>
      </w:pPr>
    </w:p>
    <w:p w:rsidR="00430225" w:rsidRPr="005372E4" w:rsidRDefault="00DC39C1" w:rsidP="00430225">
      <w:pPr>
        <w:spacing w:before="120"/>
        <w:jc w:val="both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Zhotovitel</w:t>
      </w:r>
      <w:r w:rsidR="00430225" w:rsidRPr="005372E4">
        <w:rPr>
          <w:rFonts w:ascii="Myriad Pro" w:hAnsi="Myriad Pro"/>
          <w:b/>
          <w:sz w:val="20"/>
        </w:rPr>
        <w:t xml:space="preserve">:     </w:t>
      </w:r>
      <w:r w:rsidR="007828BE" w:rsidRPr="005372E4">
        <w:rPr>
          <w:rFonts w:ascii="Myriad Pro" w:hAnsi="Myriad Pro"/>
          <w:b/>
          <w:sz w:val="20"/>
        </w:rPr>
        <w:t xml:space="preserve">     </w:t>
      </w:r>
      <w:r w:rsidRPr="005372E4">
        <w:rPr>
          <w:rFonts w:ascii="Myriad Pro" w:hAnsi="Myriad Pro"/>
          <w:b/>
          <w:sz w:val="20"/>
        </w:rPr>
        <w:tab/>
      </w:r>
      <w:r w:rsidRPr="005372E4">
        <w:rPr>
          <w:rFonts w:ascii="Myriad Pro" w:hAnsi="Myriad Pro"/>
          <w:b/>
          <w:sz w:val="20"/>
        </w:rPr>
        <w:tab/>
      </w:r>
      <w:r w:rsidRPr="005372E4">
        <w:rPr>
          <w:rFonts w:ascii="Myriad Pro" w:hAnsi="Myriad Pro"/>
          <w:b/>
          <w:sz w:val="20"/>
        </w:rPr>
        <w:tab/>
      </w:r>
      <w:r w:rsidR="007828BE" w:rsidRPr="005372E4">
        <w:rPr>
          <w:rFonts w:ascii="Myriad Pro" w:hAnsi="Myriad Pro"/>
          <w:b/>
          <w:sz w:val="20"/>
        </w:rPr>
        <w:t xml:space="preserve">     </w:t>
      </w:r>
      <w:r w:rsidR="00430225" w:rsidRPr="005372E4">
        <w:rPr>
          <w:rFonts w:ascii="Myriad Pro" w:hAnsi="Myriad Pro"/>
          <w:b/>
          <w:sz w:val="20"/>
        </w:rPr>
        <w:t xml:space="preserve">  </w:t>
      </w:r>
      <w:r w:rsidR="007A0559">
        <w:rPr>
          <w:rFonts w:ascii="Myriad Pro" w:hAnsi="Myriad Pro"/>
          <w:b/>
          <w:sz w:val="20"/>
        </w:rPr>
        <w:tab/>
      </w:r>
    </w:p>
    <w:p w:rsidR="00430225" w:rsidRPr="005372E4" w:rsidRDefault="004D6F91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sídlo</w:t>
      </w:r>
      <w:r w:rsidR="00430225" w:rsidRPr="005372E4">
        <w:rPr>
          <w:rFonts w:ascii="Myriad Pro" w:hAnsi="Myriad Pro"/>
          <w:sz w:val="20"/>
        </w:rPr>
        <w:t>:</w:t>
      </w:r>
      <w:r w:rsidR="00430225" w:rsidRPr="005372E4">
        <w:rPr>
          <w:rFonts w:ascii="Myriad Pro" w:hAnsi="Myriad Pro"/>
          <w:sz w:val="20"/>
        </w:rPr>
        <w:tab/>
      </w:r>
      <w:r w:rsidR="00430225" w:rsidRPr="005372E4">
        <w:rPr>
          <w:rFonts w:ascii="Myriad Pro" w:hAnsi="Myriad Pro"/>
          <w:sz w:val="20"/>
        </w:rPr>
        <w:tab/>
      </w:r>
      <w:r w:rsidR="00430225" w:rsidRPr="005372E4">
        <w:rPr>
          <w:rFonts w:ascii="Myriad Pro" w:hAnsi="Myriad Pro"/>
          <w:sz w:val="20"/>
        </w:rPr>
        <w:tab/>
      </w:r>
      <w:r w:rsidR="007828BE" w:rsidRPr="005372E4">
        <w:rPr>
          <w:rFonts w:ascii="Myriad Pro" w:hAnsi="Myriad Pro"/>
          <w:sz w:val="20"/>
        </w:rPr>
        <w:t xml:space="preserve">                      </w:t>
      </w:r>
      <w:r w:rsidR="00DC39C1" w:rsidRPr="005372E4">
        <w:rPr>
          <w:rFonts w:ascii="Myriad Pro" w:hAnsi="Myriad Pro"/>
          <w:sz w:val="20"/>
        </w:rPr>
        <w:tab/>
      </w:r>
    </w:p>
    <w:p w:rsidR="0032673A" w:rsidRPr="005372E4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zastoupen</w:t>
      </w:r>
      <w:r w:rsidR="004D6F91" w:rsidRPr="005372E4">
        <w:rPr>
          <w:rFonts w:ascii="Myriad Pro" w:hAnsi="Myriad Pro"/>
          <w:sz w:val="20"/>
        </w:rPr>
        <w:t>ý</w:t>
      </w:r>
      <w:r w:rsidRPr="005372E4">
        <w:rPr>
          <w:rFonts w:ascii="Myriad Pro" w:hAnsi="Myriad Pro"/>
          <w:sz w:val="20"/>
        </w:rPr>
        <w:t>: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  <w:r w:rsidR="007828BE" w:rsidRPr="005372E4">
        <w:rPr>
          <w:rFonts w:ascii="Myriad Pro" w:hAnsi="Myriad Pro"/>
          <w:sz w:val="20"/>
        </w:rPr>
        <w:t xml:space="preserve">                                 </w:t>
      </w:r>
      <w:r w:rsidR="00DC39C1" w:rsidRPr="005372E4">
        <w:rPr>
          <w:rFonts w:ascii="Myriad Pro" w:hAnsi="Myriad Pro"/>
          <w:sz w:val="20"/>
        </w:rPr>
        <w:tab/>
      </w:r>
    </w:p>
    <w:p w:rsidR="0032673A" w:rsidRPr="005372E4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IČ: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  <w:r w:rsidR="007828BE" w:rsidRPr="005372E4">
        <w:rPr>
          <w:rFonts w:ascii="Myriad Pro" w:hAnsi="Myriad Pro"/>
          <w:sz w:val="20"/>
        </w:rPr>
        <w:t xml:space="preserve">                      </w:t>
      </w:r>
      <w:r w:rsidR="00DC39C1" w:rsidRPr="005372E4">
        <w:rPr>
          <w:rFonts w:ascii="Myriad Pro" w:hAnsi="Myriad Pro"/>
          <w:sz w:val="20"/>
        </w:rPr>
        <w:tab/>
      </w:r>
    </w:p>
    <w:p w:rsidR="0032673A" w:rsidRPr="005372E4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DIČ: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  <w:r w:rsidR="004D6F91" w:rsidRPr="005372E4">
        <w:rPr>
          <w:rFonts w:ascii="Myriad Pro" w:hAnsi="Myriad Pro"/>
          <w:sz w:val="20"/>
        </w:rPr>
        <w:t xml:space="preserve">                     </w:t>
      </w:r>
      <w:r w:rsidR="00DC39C1" w:rsidRPr="005372E4">
        <w:rPr>
          <w:rFonts w:ascii="Myriad Pro" w:hAnsi="Myriad Pro"/>
          <w:sz w:val="20"/>
        </w:rPr>
        <w:tab/>
      </w:r>
    </w:p>
    <w:p w:rsidR="00430225" w:rsidRPr="005372E4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bankovní spojení:</w:t>
      </w:r>
      <w:r w:rsidRPr="005372E4">
        <w:rPr>
          <w:rFonts w:ascii="Myriad Pro" w:hAnsi="Myriad Pro"/>
          <w:sz w:val="20"/>
        </w:rPr>
        <w:tab/>
      </w:r>
      <w:r w:rsidR="00DC39C1" w:rsidRPr="005372E4">
        <w:rPr>
          <w:rFonts w:ascii="Myriad Pro" w:hAnsi="Myriad Pro"/>
          <w:sz w:val="20"/>
        </w:rPr>
        <w:tab/>
      </w:r>
      <w:r w:rsidR="00DC39C1" w:rsidRPr="005372E4">
        <w:rPr>
          <w:rFonts w:ascii="Myriad Pro" w:hAnsi="Myriad Pro"/>
          <w:sz w:val="20"/>
        </w:rPr>
        <w:tab/>
      </w:r>
    </w:p>
    <w:p w:rsidR="00430225" w:rsidRPr="005372E4" w:rsidRDefault="004D6F91" w:rsidP="00430225">
      <w:pPr>
        <w:widowControl/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r</w:t>
      </w:r>
      <w:r w:rsidR="00430225" w:rsidRPr="005372E4">
        <w:rPr>
          <w:rFonts w:ascii="Myriad Pro" w:hAnsi="Myriad Pro"/>
          <w:sz w:val="20"/>
        </w:rPr>
        <w:t>egistrován</w:t>
      </w:r>
      <w:r w:rsidRPr="005372E4">
        <w:rPr>
          <w:rFonts w:ascii="Myriad Pro" w:hAnsi="Myriad Pro"/>
          <w:sz w:val="20"/>
        </w:rPr>
        <w:t xml:space="preserve"> u </w:t>
      </w:r>
      <w:r w:rsidR="00DC39C1" w:rsidRPr="005372E4">
        <w:rPr>
          <w:rFonts w:ascii="Myriad Pro" w:hAnsi="Myriad Pro"/>
          <w:sz w:val="20"/>
        </w:rPr>
        <w:tab/>
      </w:r>
      <w:r w:rsidR="00DC39C1" w:rsidRPr="005372E4">
        <w:rPr>
          <w:rFonts w:ascii="Myriad Pro" w:hAnsi="Myriad Pro"/>
          <w:sz w:val="20"/>
        </w:rPr>
        <w:tab/>
      </w:r>
      <w:r w:rsidR="00DC39C1" w:rsidRPr="005372E4">
        <w:rPr>
          <w:rFonts w:ascii="Myriad Pro" w:hAnsi="Myriad Pro"/>
          <w:sz w:val="20"/>
        </w:rPr>
        <w:tab/>
      </w:r>
      <w:r w:rsidR="00DC39C1" w:rsidRPr="005372E4">
        <w:rPr>
          <w:rFonts w:ascii="Myriad Pro" w:hAnsi="Myriad Pro"/>
          <w:sz w:val="20"/>
        </w:rPr>
        <w:tab/>
      </w:r>
    </w:p>
    <w:p w:rsidR="00C3199B" w:rsidRPr="005372E4" w:rsidRDefault="00C3199B" w:rsidP="00C3199B">
      <w:pPr>
        <w:pStyle w:val="Zkladntext"/>
        <w:tabs>
          <w:tab w:val="left" w:pos="1134"/>
        </w:tabs>
        <w:spacing w:before="120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(dále jen „</w:t>
      </w:r>
      <w:r w:rsidRPr="005372E4">
        <w:rPr>
          <w:rFonts w:ascii="Myriad Pro" w:hAnsi="Myriad Pro"/>
          <w:b/>
          <w:sz w:val="20"/>
        </w:rPr>
        <w:t>zhotovitel“</w:t>
      </w:r>
      <w:r w:rsidRPr="005372E4">
        <w:rPr>
          <w:rFonts w:ascii="Myriad Pro" w:hAnsi="Myriad Pro"/>
          <w:sz w:val="20"/>
        </w:rPr>
        <w:t xml:space="preserve">) </w:t>
      </w:r>
    </w:p>
    <w:p w:rsidR="00C3199B" w:rsidRPr="005372E4" w:rsidRDefault="00C3199B" w:rsidP="00C3199B">
      <w:pPr>
        <w:widowControl/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ab/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C3199B">
      <w:pPr>
        <w:jc w:val="center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uzavřeli dnešního dne, měsíce a roku následující smlouvu</w:t>
      </w:r>
    </w:p>
    <w:p w:rsidR="00D518C5" w:rsidRPr="005372E4" w:rsidRDefault="00D518C5" w:rsidP="00C3199B">
      <w:pPr>
        <w:keepNext/>
        <w:widowControl/>
        <w:spacing w:line="360" w:lineRule="auto"/>
        <w:ind w:firstLine="357"/>
        <w:jc w:val="center"/>
        <w:outlineLvl w:val="1"/>
        <w:rPr>
          <w:rFonts w:ascii="Myriad Pro" w:hAnsi="Myriad Pro"/>
          <w:b/>
          <w:sz w:val="20"/>
        </w:rPr>
      </w:pPr>
    </w:p>
    <w:p w:rsidR="00C3199B" w:rsidRPr="005372E4" w:rsidRDefault="00C3199B" w:rsidP="00C3199B">
      <w:pPr>
        <w:keepNext/>
        <w:widowControl/>
        <w:spacing w:line="360" w:lineRule="auto"/>
        <w:ind w:firstLine="357"/>
        <w:jc w:val="center"/>
        <w:outlineLvl w:val="1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S M L O U V U</w:t>
      </w:r>
    </w:p>
    <w:p w:rsidR="005372E4" w:rsidRDefault="00F16DCE" w:rsidP="00F16DCE">
      <w:pPr>
        <w:keepNext/>
        <w:widowControl/>
        <w:ind w:firstLine="357"/>
        <w:jc w:val="center"/>
        <w:outlineLvl w:val="1"/>
        <w:rPr>
          <w:rFonts w:ascii="Myriad Pro" w:hAnsi="Myriad Pro"/>
          <w:b/>
          <w:bCs/>
          <w:sz w:val="20"/>
        </w:rPr>
      </w:pPr>
      <w:r w:rsidRPr="005372E4">
        <w:rPr>
          <w:rFonts w:ascii="Myriad Pro" w:hAnsi="Myriad Pro"/>
          <w:b/>
          <w:bCs/>
          <w:sz w:val="20"/>
        </w:rPr>
        <w:t xml:space="preserve"> o zajištění úklidových prací a úklidových prostředků včetně dezinfekce v příspěvkové organizaci </w:t>
      </w:r>
    </w:p>
    <w:p w:rsidR="00F16DCE" w:rsidRPr="005372E4" w:rsidRDefault="00F16DCE" w:rsidP="00F16DCE">
      <w:pPr>
        <w:keepNext/>
        <w:widowControl/>
        <w:ind w:firstLine="357"/>
        <w:jc w:val="center"/>
        <w:outlineLvl w:val="1"/>
        <w:rPr>
          <w:rFonts w:ascii="Myriad Pro" w:hAnsi="Myriad Pro"/>
          <w:b/>
          <w:bCs/>
          <w:sz w:val="20"/>
        </w:rPr>
      </w:pPr>
      <w:r w:rsidRPr="005372E4">
        <w:rPr>
          <w:rFonts w:ascii="Myriad Pro" w:hAnsi="Myriad Pro"/>
          <w:b/>
          <w:bCs/>
          <w:sz w:val="20"/>
        </w:rPr>
        <w:t>Centrum sociálních služeb Praha 2</w:t>
      </w:r>
    </w:p>
    <w:p w:rsidR="00F16DCE" w:rsidRPr="005372E4" w:rsidRDefault="00F16DCE" w:rsidP="00F16DCE">
      <w:pPr>
        <w:keepNext/>
        <w:widowControl/>
        <w:ind w:firstLine="357"/>
        <w:jc w:val="center"/>
        <w:outlineLvl w:val="1"/>
        <w:rPr>
          <w:rFonts w:ascii="Myriad Pro" w:hAnsi="Myriad Pro"/>
          <w:b/>
          <w:bCs/>
          <w:sz w:val="20"/>
        </w:rPr>
      </w:pPr>
    </w:p>
    <w:p w:rsidR="00C3199B" w:rsidRPr="005372E4" w:rsidRDefault="00C3199B" w:rsidP="00C3199B">
      <w:pPr>
        <w:keepNext/>
        <w:widowControl/>
        <w:spacing w:before="120" w:line="360" w:lineRule="auto"/>
        <w:jc w:val="center"/>
        <w:outlineLvl w:val="2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podle § 269 odst.</w:t>
      </w:r>
      <w:r w:rsidR="00FF6A96">
        <w:rPr>
          <w:rFonts w:ascii="Myriad Pro" w:hAnsi="Myriad Pro"/>
          <w:sz w:val="20"/>
        </w:rPr>
        <w:t xml:space="preserve"> </w:t>
      </w:r>
      <w:r w:rsidRPr="005372E4">
        <w:rPr>
          <w:rFonts w:ascii="Myriad Pro" w:hAnsi="Myriad Pro"/>
          <w:sz w:val="20"/>
        </w:rPr>
        <w:t>2, zákona číslo 513/</w:t>
      </w:r>
      <w:r w:rsidR="00FF6A96">
        <w:rPr>
          <w:rFonts w:ascii="Myriad Pro" w:hAnsi="Myriad Pro"/>
          <w:sz w:val="20"/>
        </w:rPr>
        <w:t>19</w:t>
      </w:r>
      <w:r w:rsidRPr="005372E4">
        <w:rPr>
          <w:rFonts w:ascii="Myriad Pro" w:hAnsi="Myriad Pro"/>
          <w:sz w:val="20"/>
        </w:rPr>
        <w:t>91 Sb. Obchodního zákoníku v platném znění.</w:t>
      </w:r>
    </w:p>
    <w:p w:rsidR="00C3199B" w:rsidRDefault="00C3199B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0"/>
        </w:rPr>
      </w:pPr>
    </w:p>
    <w:p w:rsidR="005372E4" w:rsidRPr="005372E4" w:rsidRDefault="005372E4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1.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Předmět smlouvy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32673A" w:rsidRPr="005372E4" w:rsidRDefault="0032673A" w:rsidP="0032673A">
      <w:pPr>
        <w:jc w:val="both"/>
        <w:rPr>
          <w:rFonts w:ascii="Myriad Pro" w:hAnsi="Myriad Pro"/>
          <w:smallCaps/>
          <w:color w:val="E32219"/>
          <w:sz w:val="20"/>
        </w:rPr>
      </w:pPr>
      <w:r w:rsidRPr="005372E4">
        <w:rPr>
          <w:rFonts w:ascii="Myriad Pro" w:hAnsi="Myriad Pro"/>
          <w:sz w:val="20"/>
        </w:rPr>
        <w:t xml:space="preserve">Zhotovitel se na základě této smlouvy </w:t>
      </w:r>
      <w:r w:rsidRPr="005372E4">
        <w:rPr>
          <w:rFonts w:ascii="Myriad Pro" w:hAnsi="Myriad Pro"/>
          <w:b/>
          <w:bCs/>
          <w:sz w:val="20"/>
        </w:rPr>
        <w:t>zavazuje z</w:t>
      </w:r>
      <w:r w:rsidR="00E92BD7" w:rsidRPr="005372E4">
        <w:rPr>
          <w:rFonts w:ascii="Myriad Pro" w:hAnsi="Myriad Pro" w:cs="Arial"/>
          <w:b/>
          <w:bCs/>
          <w:sz w:val="20"/>
        </w:rPr>
        <w:t xml:space="preserve">ajišťovat opakovaně celodenně, </w:t>
      </w:r>
      <w:r w:rsidRPr="005372E4">
        <w:rPr>
          <w:rFonts w:ascii="Myriad Pro" w:hAnsi="Myriad Pro" w:cs="Arial"/>
          <w:b/>
          <w:bCs/>
          <w:sz w:val="20"/>
        </w:rPr>
        <w:t>v časovém vymezení níže specifikovaném</w:t>
      </w:r>
      <w:r w:rsidR="00E92BD7" w:rsidRPr="005372E4">
        <w:rPr>
          <w:rFonts w:ascii="Myriad Pro" w:hAnsi="Myriad Pro" w:cs="Arial"/>
          <w:b/>
          <w:bCs/>
          <w:sz w:val="20"/>
        </w:rPr>
        <w:t>,</w:t>
      </w:r>
      <w:r w:rsidRPr="005372E4">
        <w:rPr>
          <w:rFonts w:ascii="Myriad Pro" w:hAnsi="Myriad Pro" w:cs="Arial"/>
          <w:sz w:val="20"/>
        </w:rPr>
        <w:t xml:space="preserve"> úklidové práce a úklidové</w:t>
      </w:r>
      <w:r w:rsidRPr="005372E4">
        <w:rPr>
          <w:rFonts w:ascii="Myriad Pro" w:hAnsi="Myriad Pro"/>
          <w:snapToGrid w:val="0"/>
          <w:color w:val="000000"/>
          <w:sz w:val="20"/>
        </w:rPr>
        <w:t xml:space="preserve"> prostředky vč. dezinfekce dle dezinfekčních a provozních řádů</w:t>
      </w:r>
      <w:r w:rsidRPr="005372E4">
        <w:rPr>
          <w:rFonts w:ascii="Myriad Pro" w:hAnsi="Myriad Pro" w:cs="Arial"/>
          <w:sz w:val="20"/>
        </w:rPr>
        <w:t xml:space="preserve"> v příspěvkové organizaci Centrum sociálních služeb Praha 2 v </w:t>
      </w:r>
      <w:r w:rsidRPr="005372E4">
        <w:rPr>
          <w:rFonts w:ascii="Myriad Pro" w:hAnsi="Myriad Pro"/>
          <w:sz w:val="20"/>
        </w:rPr>
        <w:t>budovách -</w:t>
      </w:r>
      <w:r w:rsidRPr="005372E4">
        <w:rPr>
          <w:rStyle w:val="FontStyle26"/>
          <w:rFonts w:ascii="Myriad Pro" w:hAnsi="Myriad Pro"/>
          <w:sz w:val="20"/>
          <w:szCs w:val="20"/>
        </w:rPr>
        <w:t xml:space="preserve"> </w:t>
      </w:r>
      <w:r w:rsidRPr="005372E4">
        <w:rPr>
          <w:rFonts w:ascii="Myriad Pro" w:hAnsi="Myriad Pro"/>
          <w:sz w:val="20"/>
        </w:rPr>
        <w:t xml:space="preserve">Máchova </w:t>
      </w:r>
      <w:proofErr w:type="gramStart"/>
      <w:r w:rsidRPr="005372E4">
        <w:rPr>
          <w:rFonts w:ascii="Myriad Pro" w:hAnsi="Myriad Pro"/>
          <w:sz w:val="20"/>
        </w:rPr>
        <w:t>14  a  Jana</w:t>
      </w:r>
      <w:proofErr w:type="gramEnd"/>
      <w:r w:rsidRPr="005372E4">
        <w:rPr>
          <w:rFonts w:ascii="Myriad Pro" w:hAnsi="Myriad Pro"/>
          <w:sz w:val="20"/>
        </w:rPr>
        <w:t xml:space="preserve"> Masaryka 34. Dále se zavazuje </w:t>
      </w:r>
      <w:r w:rsidRPr="005372E4">
        <w:rPr>
          <w:rFonts w:ascii="Myriad Pro" w:hAnsi="Myriad Pro"/>
          <w:b/>
          <w:bCs/>
          <w:sz w:val="20"/>
        </w:rPr>
        <w:t xml:space="preserve">zajišťovat opakovaně, dle </w:t>
      </w:r>
      <w:r w:rsidRPr="005372E4">
        <w:rPr>
          <w:rFonts w:ascii="Myriad Pro" w:hAnsi="Myriad Pro" w:cs="Arial"/>
          <w:b/>
          <w:bCs/>
          <w:sz w:val="20"/>
        </w:rPr>
        <w:t>časového rozvrhu,</w:t>
      </w:r>
      <w:r w:rsidRPr="005372E4">
        <w:rPr>
          <w:rFonts w:ascii="Myriad Pro" w:hAnsi="Myriad Pro"/>
          <w:sz w:val="20"/>
        </w:rPr>
        <w:t xml:space="preserve"> úklidové práce vč. úklidových prostředků a dezinfekc</w:t>
      </w:r>
      <w:r w:rsidR="00864A72" w:rsidRPr="005372E4">
        <w:rPr>
          <w:rFonts w:ascii="Myriad Pro" w:hAnsi="Myriad Pro"/>
          <w:sz w:val="20"/>
        </w:rPr>
        <w:t xml:space="preserve">e v prostorách budov </w:t>
      </w:r>
      <w:r w:rsidR="00C36310">
        <w:rPr>
          <w:rFonts w:ascii="Myriad Pro" w:hAnsi="Myriad Pro"/>
          <w:sz w:val="20"/>
        </w:rPr>
        <w:t xml:space="preserve">Máchova 3, </w:t>
      </w:r>
      <w:r w:rsidR="00864A72" w:rsidRPr="005372E4">
        <w:rPr>
          <w:rFonts w:ascii="Myriad Pro" w:hAnsi="Myriad Pro"/>
          <w:sz w:val="20"/>
        </w:rPr>
        <w:t>Máchova 5, Londýnská 16</w:t>
      </w:r>
      <w:r w:rsidR="005F3AD5" w:rsidRPr="005372E4">
        <w:rPr>
          <w:rFonts w:ascii="Myriad Pro" w:hAnsi="Myriad Pro"/>
          <w:sz w:val="20"/>
        </w:rPr>
        <w:t>, Záhřebská 15 a Bruselská 9</w:t>
      </w:r>
      <w:r w:rsidRPr="005372E4">
        <w:rPr>
          <w:rFonts w:ascii="Myriad Pro" w:hAnsi="Myriad Pro"/>
          <w:sz w:val="20"/>
        </w:rPr>
        <w:t xml:space="preserve"> Praha 2, v</w:t>
      </w:r>
      <w:r w:rsidR="00D518C5" w:rsidRPr="005372E4">
        <w:rPr>
          <w:rFonts w:ascii="Myriad Pro" w:hAnsi="Myriad Pro"/>
          <w:sz w:val="20"/>
        </w:rPr>
        <w:t> </w:t>
      </w:r>
      <w:r w:rsidRPr="005372E4">
        <w:rPr>
          <w:rFonts w:ascii="Myriad Pro" w:hAnsi="Myriad Pro"/>
          <w:sz w:val="20"/>
        </w:rPr>
        <w:t>rozsahu</w:t>
      </w:r>
      <w:r w:rsidR="00D518C5" w:rsidRPr="005372E4">
        <w:rPr>
          <w:rFonts w:ascii="Myriad Pro" w:hAnsi="Myriad Pro"/>
          <w:sz w:val="20"/>
        </w:rPr>
        <w:t xml:space="preserve"> dle Přílohy č. 1 této smlouvy.</w:t>
      </w:r>
    </w:p>
    <w:p w:rsidR="00B929F9" w:rsidRPr="005372E4" w:rsidRDefault="00B929F9" w:rsidP="00B929F9">
      <w:pPr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ab/>
      </w:r>
    </w:p>
    <w:p w:rsidR="003E4988" w:rsidRPr="005372E4" w:rsidRDefault="003E4988" w:rsidP="00196902">
      <w:pPr>
        <w:tabs>
          <w:tab w:val="left" w:pos="5730"/>
        </w:tabs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196902">
      <w:pPr>
        <w:tabs>
          <w:tab w:val="left" w:pos="5730"/>
        </w:tabs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2.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="003B051D" w:rsidRPr="005372E4">
        <w:rPr>
          <w:rFonts w:ascii="Myriad Pro" w:hAnsi="Myriad Pro"/>
          <w:b/>
          <w:sz w:val="20"/>
        </w:rPr>
        <w:t>Čas</w:t>
      </w:r>
      <w:r w:rsidRPr="005372E4">
        <w:rPr>
          <w:rFonts w:ascii="Myriad Pro" w:hAnsi="Myriad Pro"/>
          <w:b/>
          <w:sz w:val="20"/>
        </w:rPr>
        <w:t xml:space="preserve"> plnění</w:t>
      </w:r>
    </w:p>
    <w:p w:rsidR="00D518C5" w:rsidRPr="005372E4" w:rsidRDefault="00D518C5" w:rsidP="00196902">
      <w:pPr>
        <w:tabs>
          <w:tab w:val="left" w:pos="5730"/>
        </w:tabs>
        <w:jc w:val="center"/>
        <w:rPr>
          <w:rFonts w:ascii="Myriad Pro" w:hAnsi="Myriad Pro"/>
          <w:b/>
          <w:sz w:val="20"/>
        </w:rPr>
      </w:pPr>
    </w:p>
    <w:p w:rsidR="005F3AD5" w:rsidRPr="005372E4" w:rsidRDefault="00C3199B" w:rsidP="005F3AD5">
      <w:p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Zhotovitel bude zajišťovat</w:t>
      </w:r>
      <w:r w:rsidR="005F3AD5" w:rsidRPr="005372E4">
        <w:rPr>
          <w:rFonts w:ascii="Myriad Pro" w:hAnsi="Myriad Pro"/>
          <w:sz w:val="20"/>
        </w:rPr>
        <w:t>:</w:t>
      </w:r>
    </w:p>
    <w:p w:rsidR="00C02BAC" w:rsidRPr="005372E4" w:rsidRDefault="005F3AD5" w:rsidP="005F3AD5">
      <w:p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a)</w:t>
      </w:r>
      <w:r w:rsidR="00C3199B" w:rsidRPr="005372E4">
        <w:rPr>
          <w:rFonts w:ascii="Myriad Pro" w:hAnsi="Myriad Pro"/>
          <w:sz w:val="20"/>
        </w:rPr>
        <w:t xml:space="preserve"> </w:t>
      </w:r>
      <w:r w:rsidR="00C3199B" w:rsidRPr="005372E4">
        <w:rPr>
          <w:rFonts w:ascii="Myriad Pro" w:hAnsi="Myriad Pro"/>
          <w:b/>
          <w:sz w:val="20"/>
        </w:rPr>
        <w:t>pravidelný</w:t>
      </w:r>
      <w:r w:rsidR="00C02BAC" w:rsidRPr="005372E4">
        <w:rPr>
          <w:rFonts w:ascii="Myriad Pro" w:hAnsi="Myriad Pro"/>
          <w:b/>
          <w:sz w:val="20"/>
        </w:rPr>
        <w:t xml:space="preserve"> každodenní opakovaný</w:t>
      </w:r>
      <w:r w:rsidR="00C3199B" w:rsidRPr="005372E4">
        <w:rPr>
          <w:rFonts w:ascii="Myriad Pro" w:hAnsi="Myriad Pro"/>
          <w:b/>
          <w:sz w:val="20"/>
        </w:rPr>
        <w:t xml:space="preserve"> úklid </w:t>
      </w:r>
      <w:r w:rsidR="00D518C5" w:rsidRPr="005372E4">
        <w:rPr>
          <w:rFonts w:ascii="Myriad Pro" w:hAnsi="Myriad Pro"/>
          <w:b/>
          <w:sz w:val="20"/>
        </w:rPr>
        <w:t>prostor</w:t>
      </w:r>
      <w:r w:rsidR="00C02BAC" w:rsidRPr="005372E4">
        <w:rPr>
          <w:rFonts w:ascii="Myriad Pro" w:hAnsi="Myriad Pro"/>
          <w:sz w:val="20"/>
        </w:rPr>
        <w:t xml:space="preserve">, vč. dezinfekce dle dezinfekčního řádu </w:t>
      </w:r>
      <w:r w:rsidR="00FF6A96">
        <w:rPr>
          <w:rFonts w:ascii="Myriad Pro" w:hAnsi="Myriad Pro"/>
          <w:sz w:val="20"/>
        </w:rPr>
        <w:t>objednatele</w:t>
      </w:r>
      <w:r w:rsidR="00C02BAC" w:rsidRPr="005372E4">
        <w:rPr>
          <w:rFonts w:ascii="Myriad Pro" w:hAnsi="Myriad Pro"/>
          <w:sz w:val="20"/>
        </w:rPr>
        <w:t xml:space="preserve">, v rozsahu dle Přílohy č. 1 této </w:t>
      </w:r>
      <w:r w:rsidRPr="005372E4">
        <w:rPr>
          <w:rFonts w:ascii="Myriad Pro" w:hAnsi="Myriad Pro"/>
          <w:sz w:val="20"/>
        </w:rPr>
        <w:t>smlouvy v objektech</w:t>
      </w:r>
      <w:r w:rsidR="00C02BAC" w:rsidRPr="005372E4">
        <w:rPr>
          <w:rFonts w:ascii="Myriad Pro" w:hAnsi="Myriad Pro"/>
          <w:sz w:val="20"/>
        </w:rPr>
        <w:t>:</w:t>
      </w:r>
    </w:p>
    <w:p w:rsidR="00C02BAC" w:rsidRPr="005372E4" w:rsidRDefault="00C02BAC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Máchova 14, Praha 2 (</w:t>
      </w:r>
      <w:r w:rsidRPr="005372E4">
        <w:rPr>
          <w:rFonts w:ascii="Myriad Pro" w:hAnsi="Myriad Pro"/>
          <w:snapToGrid w:val="0"/>
          <w:color w:val="000000"/>
          <w:sz w:val="20"/>
        </w:rPr>
        <w:t>NBJ o celkové rozloze 1877,75m2 v šesti podlažích)</w:t>
      </w:r>
    </w:p>
    <w:p w:rsidR="00C02BAC" w:rsidRPr="005372E4" w:rsidRDefault="00C02BAC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Jana Masaryka 34, Praha 2 (</w:t>
      </w:r>
      <w:r w:rsidRPr="005372E4">
        <w:rPr>
          <w:rFonts w:ascii="Myriad Pro" w:hAnsi="Myriad Pro"/>
          <w:snapToGrid w:val="0"/>
          <w:color w:val="000000"/>
          <w:sz w:val="20"/>
        </w:rPr>
        <w:t>NBJ o celkové rozloze 912,05 m2 v pěti podlažích)</w:t>
      </w:r>
    </w:p>
    <w:p w:rsidR="00C02BAC" w:rsidRPr="005372E4" w:rsidRDefault="00C02BAC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napToGrid w:val="0"/>
          <w:color w:val="000000"/>
          <w:sz w:val="20"/>
        </w:rPr>
        <w:t>Záhřebská 15, Praha 2 (NBJ o celkové rozloze 204m2 v 1. NP, 2. NP a 3.NP)</w:t>
      </w:r>
    </w:p>
    <w:p w:rsidR="00C02BAC" w:rsidRPr="00C36310" w:rsidRDefault="00C02BAC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napToGrid w:val="0"/>
          <w:color w:val="000000"/>
          <w:sz w:val="20"/>
        </w:rPr>
        <w:t xml:space="preserve">Bruselská 9, Praha 2 (NBJ o celkové </w:t>
      </w:r>
      <w:r w:rsidRPr="00452283">
        <w:rPr>
          <w:rFonts w:ascii="Myriad Pro" w:hAnsi="Myriad Pro"/>
          <w:snapToGrid w:val="0"/>
          <w:color w:val="000000"/>
          <w:sz w:val="20"/>
        </w:rPr>
        <w:t xml:space="preserve">rozloze </w:t>
      </w:r>
      <w:r w:rsidR="00452283" w:rsidRPr="00452283">
        <w:rPr>
          <w:rFonts w:ascii="Myriad Pro" w:hAnsi="Myriad Pro"/>
          <w:snapToGrid w:val="0"/>
          <w:color w:val="000000"/>
          <w:sz w:val="20"/>
        </w:rPr>
        <w:t>24,1</w:t>
      </w:r>
      <w:r w:rsidRPr="00452283">
        <w:rPr>
          <w:rFonts w:ascii="Myriad Pro" w:hAnsi="Myriad Pro"/>
          <w:snapToGrid w:val="0"/>
          <w:color w:val="000000"/>
          <w:sz w:val="20"/>
        </w:rPr>
        <w:t>m2 v</w:t>
      </w:r>
      <w:r w:rsidR="00FF6A96">
        <w:rPr>
          <w:rFonts w:ascii="Myriad Pro" w:hAnsi="Myriad Pro"/>
          <w:snapToGrid w:val="0"/>
          <w:color w:val="000000"/>
          <w:sz w:val="20"/>
        </w:rPr>
        <w:t> </w:t>
      </w:r>
      <w:r w:rsidRPr="005372E4">
        <w:rPr>
          <w:rFonts w:ascii="Myriad Pro" w:hAnsi="Myriad Pro"/>
          <w:snapToGrid w:val="0"/>
          <w:color w:val="000000"/>
          <w:sz w:val="20"/>
        </w:rPr>
        <w:t>1</w:t>
      </w:r>
      <w:r w:rsidR="00FF6A96">
        <w:rPr>
          <w:rFonts w:ascii="Myriad Pro" w:hAnsi="Myriad Pro"/>
          <w:snapToGrid w:val="0"/>
          <w:color w:val="000000"/>
          <w:sz w:val="20"/>
        </w:rPr>
        <w:t>.</w:t>
      </w:r>
      <w:r w:rsidRPr="005372E4">
        <w:rPr>
          <w:rFonts w:ascii="Myriad Pro" w:hAnsi="Myriad Pro"/>
          <w:snapToGrid w:val="0"/>
          <w:color w:val="000000"/>
          <w:sz w:val="20"/>
        </w:rPr>
        <w:t xml:space="preserve"> NP)</w:t>
      </w:r>
    </w:p>
    <w:p w:rsidR="00C36310" w:rsidRPr="00C36310" w:rsidRDefault="00C36310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>
        <w:rPr>
          <w:rFonts w:ascii="Myriad Pro" w:hAnsi="Myriad Pro"/>
          <w:snapToGrid w:val="0"/>
          <w:color w:val="000000"/>
          <w:sz w:val="20"/>
        </w:rPr>
        <w:t>Máchova 3, Praha 2 (NBJ</w:t>
      </w:r>
      <w:r w:rsidR="007E69B2">
        <w:rPr>
          <w:rFonts w:ascii="Myriad Pro" w:hAnsi="Myriad Pro"/>
          <w:snapToGrid w:val="0"/>
          <w:color w:val="000000"/>
          <w:sz w:val="20"/>
        </w:rPr>
        <w:t xml:space="preserve"> o celkové rozloze 16,48m2 v 1.NP)</w:t>
      </w:r>
    </w:p>
    <w:p w:rsidR="00C36310" w:rsidRPr="005372E4" w:rsidRDefault="00C36310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>
        <w:rPr>
          <w:rFonts w:ascii="Myriad Pro" w:hAnsi="Myriad Pro"/>
          <w:snapToGrid w:val="0"/>
          <w:color w:val="000000"/>
          <w:sz w:val="20"/>
        </w:rPr>
        <w:t>Máchova 5, Praha 2 (NBJ</w:t>
      </w:r>
      <w:r w:rsidR="007E69B2">
        <w:rPr>
          <w:rFonts w:ascii="Myriad Pro" w:hAnsi="Myriad Pro"/>
          <w:snapToGrid w:val="0"/>
          <w:color w:val="000000"/>
          <w:sz w:val="20"/>
        </w:rPr>
        <w:t xml:space="preserve"> o celkové rozloze 72,68m2 v 1.NP)</w:t>
      </w:r>
    </w:p>
    <w:p w:rsidR="00C02BAC" w:rsidRPr="005372E4" w:rsidRDefault="005F3AD5" w:rsidP="005F3AD5">
      <w:pPr>
        <w:pStyle w:val="Zkladntextodsazen"/>
        <w:numPr>
          <w:ilvl w:val="0"/>
          <w:numId w:val="32"/>
        </w:numPr>
        <w:tabs>
          <w:tab w:val="clear" w:pos="4253"/>
          <w:tab w:val="center" w:pos="567"/>
        </w:tabs>
        <w:spacing w:before="120"/>
        <w:ind w:right="-285"/>
        <w:jc w:val="lef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 </w:t>
      </w:r>
      <w:r w:rsidR="00C02BAC" w:rsidRPr="005372E4">
        <w:rPr>
          <w:rFonts w:ascii="Myriad Pro" w:hAnsi="Myriad Pro"/>
          <w:sz w:val="20"/>
        </w:rPr>
        <w:t xml:space="preserve">úklidové práce pro objekty Máchova 14, Jana Masaryka 34, Záhřebská 15, Máchova </w:t>
      </w:r>
      <w:r w:rsidR="00C36310">
        <w:rPr>
          <w:rFonts w:ascii="Myriad Pro" w:hAnsi="Myriad Pro"/>
          <w:sz w:val="20"/>
        </w:rPr>
        <w:t>3, Máchova 5</w:t>
      </w:r>
      <w:r w:rsidR="00C02BAC" w:rsidRPr="005372E4">
        <w:rPr>
          <w:rFonts w:ascii="Myriad Pro" w:hAnsi="Myriad Pro"/>
          <w:sz w:val="20"/>
        </w:rPr>
        <w:t>, Londýnská 16</w:t>
      </w:r>
      <w:r w:rsidR="00EA5FA7">
        <w:rPr>
          <w:rFonts w:ascii="Myriad Pro" w:hAnsi="Myriad Pro"/>
          <w:sz w:val="20"/>
        </w:rPr>
        <w:t>, Bruselská 9</w:t>
      </w:r>
      <w:r w:rsidR="00C02BAC" w:rsidRPr="005372E4">
        <w:rPr>
          <w:rFonts w:ascii="Myriad Pro" w:hAnsi="Myriad Pro"/>
          <w:sz w:val="20"/>
        </w:rPr>
        <w:t>:</w:t>
      </w:r>
    </w:p>
    <w:p w:rsidR="00C02BAC" w:rsidRPr="005372E4" w:rsidRDefault="00C02BAC" w:rsidP="00C02BAC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lastRenderedPageBreak/>
        <w:t>Mytí osvětlovacích těles (73</w:t>
      </w:r>
      <w:r w:rsidR="00EA5FA7">
        <w:rPr>
          <w:rFonts w:ascii="Myriad Pro" w:hAnsi="Myriad Pro"/>
          <w:sz w:val="20"/>
        </w:rPr>
        <w:t>4</w:t>
      </w:r>
      <w:r w:rsidRPr="005372E4">
        <w:rPr>
          <w:rFonts w:ascii="Myriad Pro" w:hAnsi="Myriad Pro"/>
          <w:sz w:val="20"/>
        </w:rPr>
        <w:t xml:space="preserve"> ks klasických zářivek či jednoduchých osvětlovacích těles)</w:t>
      </w:r>
    </w:p>
    <w:p w:rsidR="00C02BAC" w:rsidRPr="005372E4" w:rsidRDefault="00C02BAC" w:rsidP="00C02BAC">
      <w:pPr>
        <w:widowControl/>
        <w:ind w:left="1134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 xml:space="preserve"> – 1x za půl roku dle požadavku objednatele</w:t>
      </w:r>
    </w:p>
    <w:p w:rsidR="00C02BAC" w:rsidRPr="005372E4" w:rsidRDefault="00C02BAC" w:rsidP="00C02BAC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Vlhké čištění koberců (370 m2) – </w:t>
      </w:r>
      <w:r w:rsidRPr="005372E4">
        <w:rPr>
          <w:rFonts w:ascii="Myriad Pro" w:hAnsi="Myriad Pro"/>
          <w:b/>
          <w:sz w:val="20"/>
        </w:rPr>
        <w:t>1 x za rok dle požadavku objednatele</w:t>
      </w:r>
    </w:p>
    <w:p w:rsidR="00C02BAC" w:rsidRPr="005372E4" w:rsidRDefault="00C02BAC" w:rsidP="00C02BAC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sz w:val="20"/>
        </w:rPr>
        <w:t>Mytí oken (30</w:t>
      </w:r>
      <w:r w:rsidR="00EA5FA7">
        <w:rPr>
          <w:rFonts w:ascii="Myriad Pro" w:hAnsi="Myriad Pro"/>
          <w:sz w:val="20"/>
        </w:rPr>
        <w:t>6</w:t>
      </w:r>
      <w:r w:rsidRPr="005372E4">
        <w:rPr>
          <w:rFonts w:ascii="Myriad Pro" w:hAnsi="Myriad Pro"/>
          <w:sz w:val="20"/>
        </w:rPr>
        <w:t xml:space="preserve">0m2) včetně vnějšího parapetu (okna jsou klasická, dvoukřídlá, v podkroví střešní), svěšení a pověšení záclon (praní zajišťuje objednatel), včetně čištění žaluzií (horizontální kovové žaluzie 32 ks) </w:t>
      </w:r>
      <w:r w:rsidRPr="005372E4">
        <w:rPr>
          <w:rFonts w:ascii="Myriad Pro" w:hAnsi="Myriad Pro"/>
          <w:b/>
          <w:sz w:val="20"/>
        </w:rPr>
        <w:t>– 2x do roka dle požadavku objednatele</w:t>
      </w:r>
    </w:p>
    <w:p w:rsidR="00C02BAC" w:rsidRPr="005372E4" w:rsidRDefault="00C02BAC" w:rsidP="00C02BAC">
      <w:pPr>
        <w:ind w:left="360"/>
        <w:jc w:val="both"/>
        <w:rPr>
          <w:rFonts w:ascii="Myriad Pro" w:hAnsi="Myriad Pro"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3.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Cena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3B051D" w:rsidRPr="005372E4" w:rsidRDefault="00C3199B" w:rsidP="00BD45F1">
      <w:pPr>
        <w:pStyle w:val="Zkladntex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Objednatel a zhotovitel se dohodli, že objednatel včas uhradí zhotoviteli smluvní cenu za </w:t>
      </w:r>
      <w:r w:rsidR="003B051D" w:rsidRPr="005372E4">
        <w:rPr>
          <w:rFonts w:ascii="Myriad Pro" w:hAnsi="Myriad Pro"/>
          <w:sz w:val="20"/>
        </w:rPr>
        <w:t xml:space="preserve">řádně a kvalitně </w:t>
      </w:r>
      <w:r w:rsidR="0095656D" w:rsidRPr="005372E4">
        <w:rPr>
          <w:rFonts w:ascii="Myriad Pro" w:hAnsi="Myriad Pro"/>
          <w:sz w:val="20"/>
        </w:rPr>
        <w:t>provedené služby</w:t>
      </w:r>
      <w:r w:rsidR="003B051D" w:rsidRPr="005372E4">
        <w:rPr>
          <w:rFonts w:ascii="Myriad Pro" w:hAnsi="Myriad Pro"/>
          <w:sz w:val="20"/>
        </w:rPr>
        <w:t xml:space="preserve"> dle čl. 1</w:t>
      </w:r>
      <w:r w:rsidRPr="005372E4">
        <w:rPr>
          <w:rFonts w:ascii="Myriad Pro" w:hAnsi="Myriad Pro"/>
          <w:sz w:val="20"/>
        </w:rPr>
        <w:t xml:space="preserve">. </w:t>
      </w:r>
      <w:r w:rsidR="003B051D" w:rsidRPr="005372E4">
        <w:rPr>
          <w:rFonts w:ascii="Myriad Pro" w:hAnsi="Myriad Pro"/>
          <w:sz w:val="20"/>
        </w:rPr>
        <w:t xml:space="preserve"> C</w:t>
      </w:r>
      <w:r w:rsidRPr="005372E4">
        <w:rPr>
          <w:rFonts w:ascii="Myriad Pro" w:hAnsi="Myriad Pro"/>
          <w:sz w:val="20"/>
        </w:rPr>
        <w:t>en</w:t>
      </w:r>
      <w:r w:rsidR="003B051D" w:rsidRPr="005372E4">
        <w:rPr>
          <w:rFonts w:ascii="Myriad Pro" w:hAnsi="Myriad Pro"/>
          <w:sz w:val="20"/>
        </w:rPr>
        <w:t>a</w:t>
      </w:r>
      <w:r w:rsidRPr="005372E4">
        <w:rPr>
          <w:rFonts w:ascii="Myriad Pro" w:hAnsi="Myriad Pro"/>
          <w:sz w:val="20"/>
        </w:rPr>
        <w:t xml:space="preserve"> je stanovena </w:t>
      </w:r>
      <w:r w:rsidR="003B051D" w:rsidRPr="005372E4">
        <w:rPr>
          <w:rFonts w:ascii="Myriad Pro" w:hAnsi="Myriad Pro"/>
          <w:sz w:val="20"/>
        </w:rPr>
        <w:t xml:space="preserve">měsíční paušální částkou v členění: </w:t>
      </w:r>
    </w:p>
    <w:p w:rsidR="0095656D" w:rsidRPr="005372E4" w:rsidRDefault="0095656D" w:rsidP="00BD45F1">
      <w:pPr>
        <w:pStyle w:val="Zkladntext"/>
        <w:rPr>
          <w:rFonts w:ascii="Myriad Pro" w:hAnsi="Myriad Pro"/>
          <w:sz w:val="20"/>
        </w:rPr>
      </w:pPr>
    </w:p>
    <w:p w:rsidR="00C3199B" w:rsidRPr="005372E4" w:rsidRDefault="003B051D" w:rsidP="00BD45F1">
      <w:pPr>
        <w:pStyle w:val="Zkladntex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cena bez DPH ve výši </w:t>
      </w:r>
      <w:r w:rsidR="00864A72" w:rsidRPr="005372E4">
        <w:rPr>
          <w:rFonts w:ascii="Myriad Pro" w:hAnsi="Myriad Pro"/>
          <w:sz w:val="20"/>
        </w:rPr>
        <w:t>………………</w:t>
      </w:r>
      <w:r w:rsidRPr="005372E4">
        <w:rPr>
          <w:rFonts w:ascii="Myriad Pro" w:hAnsi="Myriad Pro"/>
          <w:sz w:val="20"/>
        </w:rPr>
        <w:t xml:space="preserve"> </w:t>
      </w:r>
      <w:r w:rsidR="00864A72" w:rsidRPr="005372E4">
        <w:rPr>
          <w:rFonts w:ascii="Myriad Pro" w:hAnsi="Myriad Pro"/>
          <w:sz w:val="20"/>
        </w:rPr>
        <w:t>…</w:t>
      </w:r>
      <w:proofErr w:type="gramStart"/>
      <w:r w:rsidR="00864A72" w:rsidRPr="005372E4">
        <w:rPr>
          <w:rFonts w:ascii="Myriad Pro" w:hAnsi="Myriad Pro"/>
          <w:sz w:val="20"/>
        </w:rPr>
        <w:t>….. Kč</w:t>
      </w:r>
      <w:proofErr w:type="gramEnd"/>
    </w:p>
    <w:p w:rsidR="00DC39C1" w:rsidRPr="005372E4" w:rsidRDefault="003B051D" w:rsidP="00BD45F1">
      <w:pPr>
        <w:pStyle w:val="Zkladntex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zákonem stanovená DPH</w:t>
      </w:r>
      <w:r w:rsidR="0095656D" w:rsidRPr="005372E4">
        <w:rPr>
          <w:rFonts w:ascii="Myriad Pro" w:hAnsi="Myriad Pro"/>
          <w:sz w:val="20"/>
        </w:rPr>
        <w:t xml:space="preserve"> </w:t>
      </w:r>
      <w:r w:rsidR="00DC39C1" w:rsidRPr="005372E4">
        <w:rPr>
          <w:rFonts w:ascii="Myriad Pro" w:hAnsi="Myriad Pro"/>
          <w:sz w:val="20"/>
        </w:rPr>
        <w:t>2</w:t>
      </w:r>
      <w:r w:rsidR="00A918B5">
        <w:rPr>
          <w:rFonts w:ascii="Myriad Pro" w:hAnsi="Myriad Pro"/>
          <w:sz w:val="20"/>
        </w:rPr>
        <w:t>1</w:t>
      </w:r>
      <w:r w:rsidR="00DC39C1" w:rsidRPr="005372E4">
        <w:rPr>
          <w:rFonts w:ascii="Myriad Pro" w:hAnsi="Myriad Pro"/>
          <w:sz w:val="20"/>
        </w:rPr>
        <w:t xml:space="preserve">% </w:t>
      </w:r>
      <w:r w:rsidR="00864A72" w:rsidRPr="005372E4">
        <w:rPr>
          <w:rFonts w:ascii="Myriad Pro" w:hAnsi="Myriad Pro"/>
          <w:sz w:val="20"/>
        </w:rPr>
        <w:t>…………… Kč</w:t>
      </w:r>
    </w:p>
    <w:p w:rsidR="003B051D" w:rsidRPr="005372E4" w:rsidRDefault="00DC39C1" w:rsidP="00BD45F1">
      <w:pPr>
        <w:pStyle w:val="Zkladntex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cena</w:t>
      </w:r>
      <w:r w:rsidR="003B051D" w:rsidRPr="005372E4">
        <w:rPr>
          <w:rFonts w:ascii="Myriad Pro" w:hAnsi="Myriad Pro"/>
          <w:sz w:val="20"/>
        </w:rPr>
        <w:t xml:space="preserve"> celkem</w:t>
      </w:r>
      <w:r w:rsidR="0095656D" w:rsidRPr="005372E4">
        <w:rPr>
          <w:rFonts w:ascii="Myriad Pro" w:hAnsi="Myriad Pro"/>
          <w:sz w:val="20"/>
        </w:rPr>
        <w:t xml:space="preserve"> </w:t>
      </w:r>
      <w:r w:rsidR="00864A72" w:rsidRPr="005372E4">
        <w:rPr>
          <w:rFonts w:ascii="Myriad Pro" w:hAnsi="Myriad Pro"/>
          <w:sz w:val="20"/>
        </w:rPr>
        <w:t>………………………………</w:t>
      </w:r>
      <w:r w:rsidR="00A918B5">
        <w:rPr>
          <w:rFonts w:ascii="Myriad Pro" w:hAnsi="Myriad Pro"/>
          <w:sz w:val="20"/>
        </w:rPr>
        <w:t>.</w:t>
      </w:r>
      <w:r w:rsidR="0095656D" w:rsidRPr="005372E4">
        <w:rPr>
          <w:rFonts w:ascii="Myriad Pro" w:hAnsi="Myriad Pro"/>
          <w:sz w:val="20"/>
        </w:rPr>
        <w:t xml:space="preserve"> Kč</w:t>
      </w:r>
    </w:p>
    <w:p w:rsidR="0095656D" w:rsidRPr="005372E4" w:rsidRDefault="0095656D" w:rsidP="00C3199B">
      <w:pPr>
        <w:pStyle w:val="Zkladntext"/>
        <w:rPr>
          <w:rFonts w:ascii="Myriad Pro" w:hAnsi="Myriad Pro"/>
          <w:sz w:val="20"/>
        </w:rPr>
      </w:pPr>
    </w:p>
    <w:p w:rsidR="00C3199B" w:rsidRPr="005372E4" w:rsidRDefault="00C3199B" w:rsidP="00C3199B">
      <w:pPr>
        <w:pStyle w:val="Zkladntex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Zhotovitel je oprávněn o částku </w:t>
      </w:r>
      <w:r w:rsidR="00F16DCE" w:rsidRPr="005372E4">
        <w:rPr>
          <w:rFonts w:ascii="Myriad Pro" w:hAnsi="Myriad Pro"/>
          <w:sz w:val="20"/>
        </w:rPr>
        <w:t>odpovídající sazbě</w:t>
      </w:r>
      <w:r w:rsidR="003B051D" w:rsidRPr="005372E4">
        <w:rPr>
          <w:rFonts w:ascii="Myriad Pro" w:hAnsi="Myriad Pro"/>
          <w:sz w:val="20"/>
        </w:rPr>
        <w:t xml:space="preserve"> DPH,</w:t>
      </w:r>
      <w:r w:rsidRPr="005372E4">
        <w:rPr>
          <w:rFonts w:ascii="Myriad Pro" w:hAnsi="Myriad Pro"/>
          <w:sz w:val="20"/>
        </w:rPr>
        <w:t xml:space="preserve"> </w:t>
      </w:r>
      <w:r w:rsidR="003E4988" w:rsidRPr="005372E4">
        <w:rPr>
          <w:rFonts w:ascii="Myriad Pro" w:hAnsi="Myriad Pro"/>
          <w:sz w:val="20"/>
        </w:rPr>
        <w:t>dle zákona</w:t>
      </w:r>
      <w:r w:rsidR="003B051D" w:rsidRPr="005372E4">
        <w:rPr>
          <w:rFonts w:ascii="Myriad Pro" w:hAnsi="Myriad Pro"/>
          <w:sz w:val="20"/>
        </w:rPr>
        <w:t>,</w:t>
      </w:r>
      <w:r w:rsidRPr="005372E4">
        <w:rPr>
          <w:rFonts w:ascii="Myriad Pro" w:hAnsi="Myriad Pro"/>
          <w:sz w:val="20"/>
        </w:rPr>
        <w:t xml:space="preserve"> zvýšit fakturovanou částku.  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4.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Platební podmínky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ind w:right="-143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Úhrada služeb uvedených v této smlouvě bude probíhat</w:t>
      </w:r>
      <w:r w:rsidR="003B051D" w:rsidRPr="005372E4">
        <w:rPr>
          <w:rFonts w:ascii="Myriad Pro" w:hAnsi="Myriad Pro"/>
          <w:sz w:val="20"/>
        </w:rPr>
        <w:t xml:space="preserve"> měsíčně</w:t>
      </w:r>
      <w:r w:rsidRPr="005372E4">
        <w:rPr>
          <w:rFonts w:ascii="Myriad Pro" w:hAnsi="Myriad Pro"/>
          <w:sz w:val="20"/>
        </w:rPr>
        <w:t xml:space="preserve"> na základě </w:t>
      </w:r>
      <w:r w:rsidR="003B051D" w:rsidRPr="005372E4">
        <w:rPr>
          <w:rFonts w:ascii="Myriad Pro" w:hAnsi="Myriad Pro"/>
          <w:sz w:val="20"/>
        </w:rPr>
        <w:t xml:space="preserve">vystaveného daňového dokladu - </w:t>
      </w:r>
      <w:r w:rsidRPr="005372E4">
        <w:rPr>
          <w:rFonts w:ascii="Myriad Pro" w:hAnsi="Myriad Pro"/>
          <w:sz w:val="20"/>
        </w:rPr>
        <w:t xml:space="preserve">faktury  se splatností </w:t>
      </w:r>
      <w:r w:rsidR="00196902" w:rsidRPr="005372E4">
        <w:rPr>
          <w:rFonts w:ascii="Myriad Pro" w:hAnsi="Myriad Pro"/>
          <w:sz w:val="20"/>
        </w:rPr>
        <w:t>30</w:t>
      </w:r>
      <w:r w:rsidRPr="005372E4">
        <w:rPr>
          <w:rFonts w:ascii="Myriad Pro" w:hAnsi="Myriad Pro"/>
          <w:sz w:val="20"/>
        </w:rPr>
        <w:t xml:space="preserve"> dnů od data jejího </w:t>
      </w:r>
      <w:r w:rsidR="00196902" w:rsidRPr="005372E4">
        <w:rPr>
          <w:rFonts w:ascii="Myriad Pro" w:hAnsi="Myriad Pro"/>
          <w:sz w:val="20"/>
        </w:rPr>
        <w:t xml:space="preserve">vystavení a nejdříve 14 dnů od data jejího </w:t>
      </w:r>
      <w:r w:rsidR="00F16DCE" w:rsidRPr="005372E4">
        <w:rPr>
          <w:rFonts w:ascii="Myriad Pro" w:hAnsi="Myriad Pro"/>
          <w:sz w:val="20"/>
        </w:rPr>
        <w:t>převzetí objednatelem</w:t>
      </w:r>
      <w:r w:rsidRPr="005372E4">
        <w:rPr>
          <w:rFonts w:ascii="Myriad Pro" w:hAnsi="Myriad Pro"/>
          <w:sz w:val="20"/>
        </w:rPr>
        <w:t>. Faktura bude vystavena zhotovitelem a doručena objednateli na adresu:</w:t>
      </w:r>
      <w:r w:rsidR="0095656D" w:rsidRPr="005372E4">
        <w:rPr>
          <w:rFonts w:ascii="Myriad Pro" w:hAnsi="Myriad Pro"/>
          <w:sz w:val="20"/>
        </w:rPr>
        <w:t xml:space="preserve"> Centrum sociálních služeb</w:t>
      </w:r>
      <w:r w:rsidRPr="005372E4">
        <w:rPr>
          <w:rFonts w:ascii="Myriad Pro" w:hAnsi="Myriad Pro"/>
          <w:sz w:val="20"/>
        </w:rPr>
        <w:t xml:space="preserve"> </w:t>
      </w:r>
      <w:r w:rsidR="003B051D" w:rsidRPr="005372E4">
        <w:rPr>
          <w:rFonts w:ascii="Myriad Pro" w:hAnsi="Myriad Pro"/>
          <w:sz w:val="20"/>
        </w:rPr>
        <w:t>P</w:t>
      </w:r>
      <w:r w:rsidR="00FA2135" w:rsidRPr="005372E4">
        <w:rPr>
          <w:rFonts w:ascii="Myriad Pro" w:hAnsi="Myriad Pro" w:cs="Arial"/>
          <w:sz w:val="20"/>
        </w:rPr>
        <w:t>raha 2, Máchova 14, PSČ 120 00</w:t>
      </w:r>
      <w:r w:rsidR="0095656D" w:rsidRPr="005372E4">
        <w:rPr>
          <w:rFonts w:ascii="Myriad Pro" w:hAnsi="Myriad Pro" w:cs="Arial"/>
          <w:sz w:val="20"/>
        </w:rPr>
        <w:t>, Praha 2.</w:t>
      </w:r>
    </w:p>
    <w:p w:rsidR="00C3199B" w:rsidRPr="005372E4" w:rsidRDefault="003B051D" w:rsidP="00C3199B">
      <w:pPr>
        <w:widowControl/>
        <w:spacing w:before="120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Zhotovitel má právo fakturovat provedené práce zpětně, a </w:t>
      </w:r>
      <w:r w:rsidR="00F16DCE" w:rsidRPr="005372E4">
        <w:rPr>
          <w:rFonts w:ascii="Myriad Pro" w:hAnsi="Myriad Pro"/>
          <w:sz w:val="20"/>
        </w:rPr>
        <w:t>to 1. dnem</w:t>
      </w:r>
      <w:r w:rsidR="00C3199B" w:rsidRPr="005372E4">
        <w:rPr>
          <w:rFonts w:ascii="Myriad Pro" w:hAnsi="Myriad Pro"/>
          <w:sz w:val="20"/>
        </w:rPr>
        <w:t xml:space="preserve"> měsíce následujícího</w:t>
      </w:r>
      <w:r w:rsidRPr="005372E4">
        <w:rPr>
          <w:rFonts w:ascii="Myriad Pro" w:hAnsi="Myriad Pro"/>
          <w:sz w:val="20"/>
        </w:rPr>
        <w:t xml:space="preserve"> za měsíc předcházející. 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5.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Práva a povinnosti objednatele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Objednatel </w:t>
      </w:r>
      <w:r w:rsidR="003B051D" w:rsidRPr="005372E4">
        <w:rPr>
          <w:rFonts w:ascii="Myriad Pro" w:hAnsi="Myriad Pro"/>
          <w:sz w:val="20"/>
        </w:rPr>
        <w:t xml:space="preserve">se zavazuje zpřístupnit </w:t>
      </w:r>
      <w:r w:rsidRPr="005372E4">
        <w:rPr>
          <w:rFonts w:ascii="Myriad Pro" w:hAnsi="Myriad Pro"/>
          <w:sz w:val="20"/>
        </w:rPr>
        <w:t>zhotoviteli prostory, ve kterých budou úklidové práce prováděny a poskytnout zhotoviteli klíče od předmětných prostor, p</w:t>
      </w:r>
      <w:r w:rsidR="003B051D" w:rsidRPr="005372E4">
        <w:rPr>
          <w:rFonts w:ascii="Myriad Pro" w:hAnsi="Myriad Pro"/>
          <w:sz w:val="20"/>
        </w:rPr>
        <w:t xml:space="preserve">okud nebude dohodnuto jinak. 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Objednatel </w:t>
      </w:r>
      <w:r w:rsidR="00DC39C1" w:rsidRPr="005372E4">
        <w:rPr>
          <w:rFonts w:ascii="Myriad Pro" w:hAnsi="Myriad Pro"/>
          <w:sz w:val="20"/>
        </w:rPr>
        <w:t>zajistí zhotoviteli</w:t>
      </w:r>
      <w:r w:rsidRPr="005372E4">
        <w:rPr>
          <w:rFonts w:ascii="Myriad Pro" w:hAnsi="Myriad Pro"/>
          <w:sz w:val="20"/>
        </w:rPr>
        <w:t xml:space="preserve"> </w:t>
      </w:r>
      <w:r w:rsidR="003B051D" w:rsidRPr="005372E4">
        <w:rPr>
          <w:rFonts w:ascii="Myriad Pro" w:hAnsi="Myriad Pro"/>
          <w:sz w:val="20"/>
        </w:rPr>
        <w:t xml:space="preserve">nezbytně nutné zázemí </w:t>
      </w:r>
      <w:r w:rsidRPr="005372E4">
        <w:rPr>
          <w:rFonts w:ascii="Myriad Pro" w:hAnsi="Myriad Pro"/>
          <w:sz w:val="20"/>
        </w:rPr>
        <w:t>pro uložení prostředků na úklid</w:t>
      </w:r>
      <w:r w:rsidR="003B051D" w:rsidRPr="005372E4">
        <w:rPr>
          <w:rFonts w:ascii="Myriad Pro" w:hAnsi="Myriad Pro"/>
          <w:sz w:val="20"/>
        </w:rPr>
        <w:t xml:space="preserve"> a k </w:t>
      </w:r>
      <w:r w:rsidR="00D518C5" w:rsidRPr="005372E4">
        <w:rPr>
          <w:rFonts w:ascii="Myriad Pro" w:hAnsi="Myriad Pro"/>
          <w:sz w:val="20"/>
        </w:rPr>
        <w:t>převlékání pracovníků</w:t>
      </w:r>
      <w:r w:rsidRPr="005372E4">
        <w:rPr>
          <w:rFonts w:ascii="Myriad Pro" w:hAnsi="Myriad Pro"/>
          <w:sz w:val="20"/>
        </w:rPr>
        <w:t xml:space="preserve"> zhotovitele, kteří </w:t>
      </w:r>
      <w:r w:rsidR="00D518C5" w:rsidRPr="005372E4">
        <w:rPr>
          <w:rFonts w:ascii="Myriad Pro" w:hAnsi="Myriad Pro"/>
          <w:sz w:val="20"/>
        </w:rPr>
        <w:t>zajišťují práce</w:t>
      </w:r>
      <w:r w:rsidR="003B051D" w:rsidRPr="005372E4">
        <w:rPr>
          <w:rFonts w:ascii="Myriad Pro" w:hAnsi="Myriad Pro"/>
          <w:sz w:val="20"/>
        </w:rPr>
        <w:t xml:space="preserve"> dle této smlouvy</w:t>
      </w:r>
      <w:r w:rsidRPr="005372E4">
        <w:rPr>
          <w:rFonts w:ascii="Myriad Pro" w:hAnsi="Myriad Pro"/>
          <w:sz w:val="20"/>
        </w:rPr>
        <w:t xml:space="preserve">. </w:t>
      </w:r>
    </w:p>
    <w:p w:rsidR="00386DC9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Objednatel zabezpečí dodávku studené a teplé vody, elektrické energie a </w:t>
      </w:r>
      <w:r w:rsidR="0074559C" w:rsidRPr="005372E4">
        <w:rPr>
          <w:rFonts w:ascii="Myriad Pro" w:hAnsi="Myriad Pro"/>
          <w:sz w:val="20"/>
        </w:rPr>
        <w:t>osvětlení v nezbytně nutné</w:t>
      </w:r>
      <w:r w:rsidRPr="005372E4">
        <w:rPr>
          <w:rFonts w:ascii="Myriad Pro" w:hAnsi="Myriad Pro"/>
          <w:sz w:val="20"/>
        </w:rPr>
        <w:t xml:space="preserve"> míře pro v</w:t>
      </w:r>
      <w:r w:rsidR="0074559C" w:rsidRPr="005372E4">
        <w:rPr>
          <w:rFonts w:ascii="Myriad Pro" w:hAnsi="Myriad Pro"/>
          <w:sz w:val="20"/>
        </w:rPr>
        <w:t xml:space="preserve">ýkon </w:t>
      </w:r>
      <w:r w:rsidRPr="005372E4">
        <w:rPr>
          <w:rFonts w:ascii="Myriad Pro" w:hAnsi="Myriad Pro"/>
          <w:sz w:val="20"/>
        </w:rPr>
        <w:t>prací</w:t>
      </w:r>
      <w:r w:rsidR="0074559C" w:rsidRPr="005372E4">
        <w:rPr>
          <w:rFonts w:ascii="Myriad Pro" w:hAnsi="Myriad Pro"/>
          <w:sz w:val="20"/>
        </w:rPr>
        <w:t xml:space="preserve"> dle této smlouvy</w:t>
      </w:r>
      <w:r w:rsidRPr="005372E4">
        <w:rPr>
          <w:rFonts w:ascii="Myriad Pro" w:hAnsi="Myriad Pro"/>
          <w:sz w:val="20"/>
        </w:rPr>
        <w:t>.</w:t>
      </w:r>
      <w:r w:rsidR="0074559C" w:rsidRPr="005372E4">
        <w:rPr>
          <w:rFonts w:ascii="Myriad Pro" w:hAnsi="Myriad Pro"/>
          <w:sz w:val="20"/>
        </w:rPr>
        <w:t xml:space="preserve"> </w:t>
      </w:r>
      <w:r w:rsidRPr="005372E4">
        <w:rPr>
          <w:rFonts w:ascii="Myriad Pro" w:hAnsi="Myriad Pro"/>
          <w:sz w:val="20"/>
        </w:rPr>
        <w:t xml:space="preserve"> Náklady na vodu a elektrickou energii nebudou zhotoviteli účtovány.</w:t>
      </w:r>
    </w:p>
    <w:p w:rsidR="00386DC9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Objednatel je povinen umožnit zaměstnancům zhotovitele řádné plnění jejic</w:t>
      </w:r>
      <w:r w:rsidR="00386DC9" w:rsidRPr="005372E4">
        <w:rPr>
          <w:rFonts w:ascii="Myriad Pro" w:hAnsi="Myriad Pro"/>
          <w:sz w:val="20"/>
        </w:rPr>
        <w:t>h pracovních povinností.</w:t>
      </w:r>
    </w:p>
    <w:p w:rsidR="00386DC9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Objednatel je oprávněn pravidelně kontrolovat provádění prací a úkolovat zaměstnance </w:t>
      </w:r>
      <w:r w:rsidR="003B051D" w:rsidRPr="005372E4">
        <w:rPr>
          <w:rFonts w:ascii="Myriad Pro" w:hAnsi="Myriad Pro"/>
          <w:sz w:val="20"/>
        </w:rPr>
        <w:t xml:space="preserve">zhotovitele </w:t>
      </w:r>
      <w:r w:rsidRPr="005372E4">
        <w:rPr>
          <w:rFonts w:ascii="Myriad Pro" w:hAnsi="Myriad Pro"/>
          <w:sz w:val="20"/>
        </w:rPr>
        <w:t xml:space="preserve">na jednotlivé postupy prací. Zároveň </w:t>
      </w:r>
      <w:r w:rsidR="003B051D" w:rsidRPr="005372E4">
        <w:rPr>
          <w:rFonts w:ascii="Myriad Pro" w:hAnsi="Myriad Pro"/>
          <w:sz w:val="20"/>
        </w:rPr>
        <w:t xml:space="preserve">je oprávněn </w:t>
      </w:r>
      <w:r w:rsidRPr="005372E4">
        <w:rPr>
          <w:rFonts w:ascii="Myriad Pro" w:hAnsi="Myriad Pro"/>
          <w:sz w:val="20"/>
        </w:rPr>
        <w:t xml:space="preserve">zaznamenávat do </w:t>
      </w:r>
      <w:r w:rsidR="0095656D" w:rsidRPr="005372E4">
        <w:rPr>
          <w:rFonts w:ascii="Myriad Pro" w:hAnsi="Myriad Pro"/>
          <w:sz w:val="20"/>
        </w:rPr>
        <w:t>knihy</w:t>
      </w:r>
      <w:r w:rsidRPr="005372E4">
        <w:rPr>
          <w:rFonts w:ascii="Myriad Pro" w:hAnsi="Myriad Pro"/>
          <w:sz w:val="20"/>
        </w:rPr>
        <w:t xml:space="preserve"> služeb zjištěné nedostatky a požadovat odstranění vad</w:t>
      </w:r>
      <w:r w:rsidR="003B051D" w:rsidRPr="005372E4">
        <w:rPr>
          <w:rFonts w:ascii="Myriad Pro" w:hAnsi="Myriad Pro"/>
          <w:sz w:val="20"/>
        </w:rPr>
        <w:t xml:space="preserve"> a zhotovitel se zavazuje bezodkladně vady</w:t>
      </w:r>
      <w:r w:rsidR="0074559C" w:rsidRPr="005372E4">
        <w:rPr>
          <w:rFonts w:ascii="Myriad Pro" w:hAnsi="Myriad Pro"/>
          <w:sz w:val="20"/>
        </w:rPr>
        <w:t xml:space="preserve"> či nedostatky</w:t>
      </w:r>
      <w:r w:rsidR="003B051D" w:rsidRPr="005372E4">
        <w:rPr>
          <w:rFonts w:ascii="Myriad Pro" w:hAnsi="Myriad Pro"/>
          <w:sz w:val="20"/>
        </w:rPr>
        <w:t xml:space="preserve"> odstranit</w:t>
      </w:r>
      <w:r w:rsidRPr="005372E4">
        <w:rPr>
          <w:rFonts w:ascii="Myriad Pro" w:hAnsi="Myriad Pro"/>
          <w:sz w:val="20"/>
        </w:rPr>
        <w:t>.</w:t>
      </w:r>
    </w:p>
    <w:p w:rsidR="0074559C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V případě, že nevhodné pokyny objednatele nebo nepřipravenost předmětných prostor </w:t>
      </w:r>
      <w:r w:rsidR="00D518C5" w:rsidRPr="005372E4">
        <w:rPr>
          <w:rFonts w:ascii="Myriad Pro" w:hAnsi="Myriad Pro"/>
          <w:sz w:val="20"/>
        </w:rPr>
        <w:t>brání v řádném</w:t>
      </w:r>
      <w:r w:rsidRPr="005372E4">
        <w:rPr>
          <w:rFonts w:ascii="Myriad Pro" w:hAnsi="Myriad Pro"/>
          <w:sz w:val="20"/>
        </w:rPr>
        <w:t xml:space="preserve"> prov</w:t>
      </w:r>
      <w:r w:rsidR="0074559C" w:rsidRPr="005372E4">
        <w:rPr>
          <w:rFonts w:ascii="Myriad Pro" w:hAnsi="Myriad Pro"/>
          <w:sz w:val="20"/>
        </w:rPr>
        <w:t>edení předmětu plnění</w:t>
      </w:r>
      <w:r w:rsidRPr="005372E4">
        <w:rPr>
          <w:rFonts w:ascii="Myriad Pro" w:hAnsi="Myriad Pro"/>
          <w:sz w:val="20"/>
        </w:rPr>
        <w:t>, je zhotovitel oprávněn přerušit v nezbytném rozsahu provádění služby do doby změny pokynů objednatele či předání prostor</w:t>
      </w:r>
      <w:r w:rsidR="003B051D" w:rsidRPr="005372E4">
        <w:rPr>
          <w:rFonts w:ascii="Myriad Pro" w:hAnsi="Myriad Pro"/>
          <w:sz w:val="20"/>
        </w:rPr>
        <w:t xml:space="preserve"> k provádění prací</w:t>
      </w:r>
      <w:r w:rsidRPr="005372E4">
        <w:rPr>
          <w:rFonts w:ascii="Myriad Pro" w:hAnsi="Myriad Pro"/>
          <w:sz w:val="20"/>
        </w:rPr>
        <w:t xml:space="preserve"> nebo písemného sdělení objednatele, že objednatel </w:t>
      </w:r>
      <w:r w:rsidR="0074559C" w:rsidRPr="005372E4">
        <w:rPr>
          <w:rFonts w:ascii="Myriad Pro" w:hAnsi="Myriad Pro"/>
          <w:sz w:val="20"/>
        </w:rPr>
        <w:t>ne</w:t>
      </w:r>
      <w:r w:rsidRPr="005372E4">
        <w:rPr>
          <w:rFonts w:ascii="Myriad Pro" w:hAnsi="Myriad Pro"/>
          <w:sz w:val="20"/>
        </w:rPr>
        <w:t>trvá na provedení služby</w:t>
      </w:r>
      <w:r w:rsidR="0074559C" w:rsidRPr="005372E4">
        <w:rPr>
          <w:rFonts w:ascii="Myriad Pro" w:hAnsi="Myriad Pro"/>
          <w:sz w:val="20"/>
        </w:rPr>
        <w:t>. Zhotovitel se zavazuje práce dokončit a o</w:t>
      </w:r>
      <w:r w:rsidRPr="005372E4">
        <w:rPr>
          <w:rFonts w:ascii="Myriad Pro" w:hAnsi="Myriad Pro"/>
          <w:sz w:val="20"/>
        </w:rPr>
        <w:t xml:space="preserve"> dobu, po kterou bylo nutno provádění služby přerušit</w:t>
      </w:r>
      <w:r w:rsidR="0074559C" w:rsidRPr="005372E4">
        <w:rPr>
          <w:rFonts w:ascii="Myriad Pro" w:hAnsi="Myriad Pro"/>
          <w:sz w:val="20"/>
        </w:rPr>
        <w:t>,</w:t>
      </w:r>
      <w:r w:rsidRPr="005372E4">
        <w:rPr>
          <w:rFonts w:ascii="Myriad Pro" w:hAnsi="Myriad Pro"/>
          <w:sz w:val="20"/>
        </w:rPr>
        <w:t xml:space="preserve"> se prodlužuje lhůta stanovená pro její dokončení</w:t>
      </w:r>
      <w:r w:rsidR="0074559C" w:rsidRPr="005372E4">
        <w:rPr>
          <w:rFonts w:ascii="Myriad Pro" w:hAnsi="Myriad Pro"/>
          <w:sz w:val="20"/>
        </w:rPr>
        <w:t xml:space="preserve"> a z</w:t>
      </w:r>
      <w:r w:rsidRPr="005372E4">
        <w:rPr>
          <w:rFonts w:ascii="Myriad Pro" w:hAnsi="Myriad Pro"/>
          <w:sz w:val="20"/>
        </w:rPr>
        <w:t xml:space="preserve">hotovitel </w:t>
      </w:r>
      <w:r w:rsidR="003B051D" w:rsidRPr="005372E4">
        <w:rPr>
          <w:rFonts w:ascii="Myriad Pro" w:hAnsi="Myriad Pro"/>
          <w:sz w:val="20"/>
        </w:rPr>
        <w:t>ne</w:t>
      </w:r>
      <w:r w:rsidRPr="005372E4">
        <w:rPr>
          <w:rFonts w:ascii="Myriad Pro" w:hAnsi="Myriad Pro"/>
          <w:sz w:val="20"/>
        </w:rPr>
        <w:t>má nárok na úhradu nákladů spojených s</w:t>
      </w:r>
      <w:r w:rsidR="003B051D" w:rsidRPr="005372E4">
        <w:rPr>
          <w:rFonts w:ascii="Myriad Pro" w:hAnsi="Myriad Pro"/>
          <w:sz w:val="20"/>
        </w:rPr>
        <w:t> </w:t>
      </w:r>
      <w:r w:rsidRPr="005372E4">
        <w:rPr>
          <w:rFonts w:ascii="Myriad Pro" w:hAnsi="Myriad Pro"/>
          <w:sz w:val="20"/>
        </w:rPr>
        <w:t>p</w:t>
      </w:r>
      <w:r w:rsidR="0074559C" w:rsidRPr="005372E4">
        <w:rPr>
          <w:rFonts w:ascii="Myriad Pro" w:hAnsi="Myriad Pro"/>
          <w:sz w:val="20"/>
        </w:rPr>
        <w:t>rodloužením doby plnění.</w:t>
      </w:r>
    </w:p>
    <w:p w:rsidR="00C3199B" w:rsidRPr="005372E4" w:rsidRDefault="003E4988" w:rsidP="00196902">
      <w:pPr>
        <w:widowControl/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g) Objednatel</w:t>
      </w:r>
      <w:r w:rsidR="00C3199B" w:rsidRPr="005372E4">
        <w:rPr>
          <w:rFonts w:ascii="Myriad Pro" w:hAnsi="Myriad Pro"/>
          <w:sz w:val="20"/>
        </w:rPr>
        <w:t xml:space="preserve"> </w:t>
      </w:r>
      <w:r w:rsidR="0074559C" w:rsidRPr="005372E4">
        <w:rPr>
          <w:rFonts w:ascii="Myriad Pro" w:hAnsi="Myriad Pro"/>
          <w:sz w:val="20"/>
        </w:rPr>
        <w:t xml:space="preserve">se zavazuje </w:t>
      </w:r>
      <w:r w:rsidR="00C3199B" w:rsidRPr="005372E4">
        <w:rPr>
          <w:rFonts w:ascii="Myriad Pro" w:hAnsi="Myriad Pro"/>
          <w:sz w:val="20"/>
        </w:rPr>
        <w:t>v přiměřeném předstihu oznámit zhotoviteli provozní změny, které mají vliv n</w:t>
      </w:r>
      <w:r w:rsidR="003B051D" w:rsidRPr="005372E4">
        <w:rPr>
          <w:rFonts w:ascii="Myriad Pro" w:hAnsi="Myriad Pro"/>
          <w:sz w:val="20"/>
        </w:rPr>
        <w:t>a provádění sjednaných výkonů.</w:t>
      </w:r>
    </w:p>
    <w:p w:rsidR="00EF0485" w:rsidRPr="005372E4" w:rsidRDefault="00EF0485" w:rsidP="00C3199B">
      <w:pPr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6.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="00386DC9" w:rsidRPr="005372E4">
        <w:rPr>
          <w:rFonts w:ascii="Myriad Pro" w:hAnsi="Myriad Pro"/>
          <w:b/>
          <w:sz w:val="20"/>
        </w:rPr>
        <w:t>Práva a povinnosti zhotovitele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Zhotovitel je povinen provádět službu dle svých odborných schopností a znalostí</w:t>
      </w:r>
      <w:r w:rsidR="007F1E43" w:rsidRPr="005372E4">
        <w:rPr>
          <w:rFonts w:ascii="Myriad Pro" w:hAnsi="Myriad Pro"/>
          <w:sz w:val="20"/>
        </w:rPr>
        <w:t>, řádně, pravidelně a kvalitně s ohledem na provoz zařízení sociálních služeb</w:t>
      </w:r>
      <w:r w:rsidRPr="005372E4">
        <w:rPr>
          <w:rFonts w:ascii="Myriad Pro" w:hAnsi="Myriad Pro"/>
          <w:sz w:val="20"/>
        </w:rPr>
        <w:t>. Zhotovitel je především povinen dodržovat technologie jednotlivých smluvních činností v souladu s</w:t>
      </w:r>
      <w:r w:rsidR="003B051D" w:rsidRPr="005372E4">
        <w:rPr>
          <w:rFonts w:ascii="Myriad Pro" w:hAnsi="Myriad Pro"/>
          <w:sz w:val="20"/>
        </w:rPr>
        <w:t> předmětem plnění</w:t>
      </w:r>
      <w:r w:rsidR="00386DC9" w:rsidRPr="005372E4">
        <w:rPr>
          <w:rFonts w:ascii="Myriad Pro" w:hAnsi="Myriad Pro"/>
          <w:sz w:val="20"/>
        </w:rPr>
        <w:t>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Zhotovitel je povinen pracovat řádně a pečlivě, zejména s ohledem na bezpečnost a zdraví občanů ve </w:t>
      </w:r>
      <w:r w:rsidR="004E608D" w:rsidRPr="005372E4">
        <w:rPr>
          <w:rFonts w:ascii="Myriad Pro" w:hAnsi="Myriad Pro"/>
          <w:sz w:val="20"/>
        </w:rPr>
        <w:t xml:space="preserve">všech </w:t>
      </w:r>
      <w:r w:rsidRPr="005372E4">
        <w:rPr>
          <w:rFonts w:ascii="Myriad Pro" w:hAnsi="Myriad Pro"/>
          <w:sz w:val="20"/>
        </w:rPr>
        <w:t>prostorách</w:t>
      </w:r>
      <w:r w:rsidR="004E608D" w:rsidRPr="005372E4">
        <w:rPr>
          <w:rFonts w:ascii="Myriad Pro" w:hAnsi="Myriad Pro"/>
          <w:sz w:val="20"/>
        </w:rPr>
        <w:t xml:space="preserve"> objednatele</w:t>
      </w:r>
      <w:r w:rsidRPr="005372E4">
        <w:rPr>
          <w:rFonts w:ascii="Myriad Pro" w:hAnsi="Myriad Pro"/>
          <w:sz w:val="20"/>
        </w:rPr>
        <w:t xml:space="preserve"> a dodržovat ekologickou kázeň.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lastRenderedPageBreak/>
        <w:t xml:space="preserve">Zhotovitel je </w:t>
      </w:r>
      <w:r w:rsidR="003E4988" w:rsidRPr="005372E4">
        <w:rPr>
          <w:rFonts w:ascii="Myriad Pro" w:hAnsi="Myriad Pro"/>
          <w:sz w:val="20"/>
        </w:rPr>
        <w:t>povinen zajistit</w:t>
      </w:r>
      <w:r w:rsidRPr="005372E4">
        <w:rPr>
          <w:rFonts w:ascii="Myriad Pro" w:hAnsi="Myriad Pro"/>
          <w:sz w:val="20"/>
        </w:rPr>
        <w:t xml:space="preserve"> neprodleně nápravu </w:t>
      </w:r>
      <w:r w:rsidR="0074559C" w:rsidRPr="005372E4">
        <w:rPr>
          <w:rFonts w:ascii="Myriad Pro" w:hAnsi="Myriad Pro"/>
          <w:sz w:val="20"/>
        </w:rPr>
        <w:t>zjištěn</w:t>
      </w:r>
      <w:r w:rsidR="0095656D" w:rsidRPr="005372E4">
        <w:rPr>
          <w:rFonts w:ascii="Myriad Pro" w:hAnsi="Myriad Pro"/>
          <w:sz w:val="20"/>
        </w:rPr>
        <w:t>ých</w:t>
      </w:r>
      <w:r w:rsidR="0074559C" w:rsidRPr="005372E4">
        <w:rPr>
          <w:rFonts w:ascii="Myriad Pro" w:hAnsi="Myriad Pro"/>
          <w:sz w:val="20"/>
        </w:rPr>
        <w:t xml:space="preserve"> v</w:t>
      </w:r>
      <w:r w:rsidRPr="005372E4">
        <w:rPr>
          <w:rFonts w:ascii="Myriad Pro" w:hAnsi="Myriad Pro"/>
          <w:sz w:val="20"/>
        </w:rPr>
        <w:t>ad</w:t>
      </w:r>
      <w:r w:rsidR="0074559C" w:rsidRPr="005372E4">
        <w:rPr>
          <w:rFonts w:ascii="Myriad Pro" w:hAnsi="Myriad Pro"/>
          <w:sz w:val="20"/>
        </w:rPr>
        <w:t xml:space="preserve"> nebo nedostatků,</w:t>
      </w:r>
      <w:r w:rsidRPr="005372E4">
        <w:rPr>
          <w:rFonts w:ascii="Myriad Pro" w:hAnsi="Myriad Pro"/>
          <w:sz w:val="20"/>
        </w:rPr>
        <w:t xml:space="preserve"> a pokud to již není možné, </w:t>
      </w:r>
      <w:r w:rsidR="0074559C" w:rsidRPr="005372E4">
        <w:rPr>
          <w:rFonts w:ascii="Myriad Pro" w:hAnsi="Myriad Pro"/>
          <w:sz w:val="20"/>
        </w:rPr>
        <w:t xml:space="preserve">objednatel má právo </w:t>
      </w:r>
      <w:r w:rsidR="003E4988" w:rsidRPr="005372E4">
        <w:rPr>
          <w:rFonts w:ascii="Myriad Pro" w:hAnsi="Myriad Pro"/>
          <w:sz w:val="20"/>
        </w:rPr>
        <w:t>na slevu</w:t>
      </w:r>
      <w:r w:rsidR="0074559C" w:rsidRPr="005372E4">
        <w:rPr>
          <w:rFonts w:ascii="Myriad Pro" w:hAnsi="Myriad Pro"/>
          <w:sz w:val="20"/>
        </w:rPr>
        <w:t xml:space="preserve"> z ceny plnění. 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Zaměstnancům zhotovitele je zakázáno číst písemnosti a používat přístroje jako počítače, kopírky, faxy, telefony apod. </w:t>
      </w:r>
      <w:r w:rsidR="003B051D" w:rsidRPr="005372E4">
        <w:rPr>
          <w:rFonts w:ascii="Myriad Pro" w:hAnsi="Myriad Pro"/>
          <w:sz w:val="20"/>
        </w:rPr>
        <w:t xml:space="preserve"> Taktéž je zakázáno kouřit v prostorách objednatele. Zhotovitel je povinen respektovat prostředí, v němž poskytuje služby dle této smlouvy, zejména soukromí klientů objednatele.</w:t>
      </w:r>
      <w:r w:rsidR="0074559C" w:rsidRPr="005372E4">
        <w:rPr>
          <w:rFonts w:ascii="Myriad Pro" w:hAnsi="Myriad Pro"/>
          <w:sz w:val="20"/>
        </w:rPr>
        <w:t xml:space="preserve"> Zhotovitel je povinen řádně</w:t>
      </w:r>
      <w:r w:rsidR="00D518C5" w:rsidRPr="005372E4">
        <w:rPr>
          <w:rFonts w:ascii="Myriad Pro" w:hAnsi="Myriad Pro"/>
          <w:sz w:val="20"/>
        </w:rPr>
        <w:t xml:space="preserve"> a prokazatelně</w:t>
      </w:r>
      <w:r w:rsidR="0074559C" w:rsidRPr="005372E4">
        <w:rPr>
          <w:rFonts w:ascii="Myriad Pro" w:hAnsi="Myriad Pro"/>
          <w:sz w:val="20"/>
        </w:rPr>
        <w:t xml:space="preserve"> poučit své zaměstnance o uvedených skutečnostech a nese odpovědnost za porušení těchto povinností ve vztahu k objednateli. Za porušení těchto povinností se sjednává smluvní pokuta ve výši 2.000,-Kč za </w:t>
      </w:r>
      <w:r w:rsidR="0095656D" w:rsidRPr="005372E4">
        <w:rPr>
          <w:rFonts w:ascii="Myriad Pro" w:hAnsi="Myriad Pro"/>
          <w:sz w:val="20"/>
        </w:rPr>
        <w:t>každý případ porušení povinnosti</w:t>
      </w:r>
      <w:r w:rsidR="0074559C" w:rsidRPr="005372E4">
        <w:rPr>
          <w:rFonts w:ascii="Myriad Pro" w:hAnsi="Myriad Pro"/>
          <w:sz w:val="20"/>
        </w:rPr>
        <w:t xml:space="preserve"> zhotovitele. </w:t>
      </w:r>
    </w:p>
    <w:p w:rsidR="007453D7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Zjistí-li zhotovitel skryté překážky týkající se prostor, kde </w:t>
      </w:r>
      <w:r w:rsidR="00196902" w:rsidRPr="005372E4">
        <w:rPr>
          <w:rFonts w:ascii="Myriad Pro" w:hAnsi="Myriad Pro"/>
          <w:sz w:val="20"/>
        </w:rPr>
        <w:t>je sjednané</w:t>
      </w:r>
      <w:r w:rsidR="0074559C" w:rsidRPr="005372E4">
        <w:rPr>
          <w:rFonts w:ascii="Myriad Pro" w:hAnsi="Myriad Pro"/>
          <w:sz w:val="20"/>
        </w:rPr>
        <w:t xml:space="preserve"> plnění zhotovitelem poskytováno, </w:t>
      </w:r>
      <w:r w:rsidRPr="005372E4">
        <w:rPr>
          <w:rFonts w:ascii="Myriad Pro" w:hAnsi="Myriad Pro"/>
          <w:sz w:val="20"/>
        </w:rPr>
        <w:t>a tyto překážky</w:t>
      </w:r>
      <w:r w:rsidR="0074559C" w:rsidRPr="005372E4">
        <w:rPr>
          <w:rFonts w:ascii="Myriad Pro" w:hAnsi="Myriad Pro"/>
          <w:sz w:val="20"/>
        </w:rPr>
        <w:t xml:space="preserve"> </w:t>
      </w:r>
      <w:r w:rsidR="003E4988" w:rsidRPr="005372E4">
        <w:rPr>
          <w:rFonts w:ascii="Myriad Pro" w:hAnsi="Myriad Pro"/>
          <w:sz w:val="20"/>
        </w:rPr>
        <w:t>prokazatelně znemožňují</w:t>
      </w:r>
      <w:r w:rsidRPr="005372E4">
        <w:rPr>
          <w:rFonts w:ascii="Myriad Pro" w:hAnsi="Myriad Pro"/>
          <w:sz w:val="20"/>
        </w:rPr>
        <w:t xml:space="preserve"> provedení </w:t>
      </w:r>
      <w:r w:rsidR="003E4988" w:rsidRPr="005372E4">
        <w:rPr>
          <w:rFonts w:ascii="Myriad Pro" w:hAnsi="Myriad Pro"/>
          <w:sz w:val="20"/>
        </w:rPr>
        <w:t>služby způsobem</w:t>
      </w:r>
      <w:r w:rsidR="0074559C" w:rsidRPr="005372E4">
        <w:rPr>
          <w:rFonts w:ascii="Myriad Pro" w:hAnsi="Myriad Pro"/>
          <w:sz w:val="20"/>
        </w:rPr>
        <w:t xml:space="preserve"> vymezeným touto smlouvou</w:t>
      </w:r>
      <w:r w:rsidRPr="005372E4">
        <w:rPr>
          <w:rFonts w:ascii="Myriad Pro" w:hAnsi="Myriad Pro"/>
          <w:sz w:val="20"/>
        </w:rPr>
        <w:t>, je zhotovitel povinen to oznámit objednateli a na</w:t>
      </w:r>
      <w:r w:rsidR="003B051D" w:rsidRPr="005372E4">
        <w:rPr>
          <w:rFonts w:ascii="Myriad Pro" w:hAnsi="Myriad Pro"/>
          <w:sz w:val="20"/>
        </w:rPr>
        <w:t>vrhnout mu změnu služby.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Zhotovitel se zavazuje, že všechny prokazatelně ztracené věci nalezené v místě provádění smluvních prací pracovníky zhotovitele budou neodkladně odevzdány zástupci objednatele a zapsány v</w:t>
      </w:r>
      <w:r w:rsidR="0095656D" w:rsidRPr="005372E4">
        <w:rPr>
          <w:rFonts w:ascii="Myriad Pro" w:hAnsi="Myriad Pro"/>
          <w:sz w:val="20"/>
        </w:rPr>
        <w:t> některé z k</w:t>
      </w:r>
      <w:r w:rsidRPr="005372E4">
        <w:rPr>
          <w:rFonts w:ascii="Myriad Pro" w:hAnsi="Myriad Pro"/>
          <w:sz w:val="20"/>
        </w:rPr>
        <w:t>ni</w:t>
      </w:r>
      <w:r w:rsidR="0074559C" w:rsidRPr="005372E4">
        <w:rPr>
          <w:rFonts w:ascii="Myriad Pro" w:hAnsi="Myriad Pro"/>
          <w:sz w:val="20"/>
        </w:rPr>
        <w:t>h</w:t>
      </w:r>
      <w:r w:rsidRPr="005372E4">
        <w:rPr>
          <w:rFonts w:ascii="Myriad Pro" w:hAnsi="Myriad Pro"/>
          <w:sz w:val="20"/>
        </w:rPr>
        <w:t xml:space="preserve"> služeb.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Všechny závady, nedostatky a škody na nábytku, zařízení, elektrických a vodovodních instalacích zjištěné zhotovitelem budou neprodleně ohlášeny objednateli a zapsány v </w:t>
      </w:r>
      <w:r w:rsidR="0095656D" w:rsidRPr="005372E4">
        <w:rPr>
          <w:rFonts w:ascii="Myriad Pro" w:hAnsi="Myriad Pro"/>
          <w:sz w:val="20"/>
        </w:rPr>
        <w:t>k</w:t>
      </w:r>
      <w:r w:rsidR="004E608D" w:rsidRPr="005372E4">
        <w:rPr>
          <w:rFonts w:ascii="Myriad Pro" w:hAnsi="Myriad Pro"/>
          <w:sz w:val="20"/>
        </w:rPr>
        <w:t xml:space="preserve">nize </w:t>
      </w:r>
      <w:r w:rsidRPr="005372E4">
        <w:rPr>
          <w:rFonts w:ascii="Myriad Pro" w:hAnsi="Myriad Pro"/>
          <w:sz w:val="20"/>
        </w:rPr>
        <w:t>služeb.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Zhotovitel odpovídá za vybavení svých pracovníků jednotným pracovním oděvem vhodným pro dané prostř</w:t>
      </w:r>
      <w:r w:rsidR="003B051D" w:rsidRPr="005372E4">
        <w:rPr>
          <w:rFonts w:ascii="Myriad Pro" w:hAnsi="Myriad Pro"/>
          <w:sz w:val="20"/>
        </w:rPr>
        <w:t xml:space="preserve">edí. Dále zhotovitel proškolí své zaměstnance o veškerých bezpečnostních předpisech, týkajících se bezpečnosti a ochrany zdraví při vykonávání prací, protipožárních předpisů a předpisů hygienických, a nese odpovědnost za dodržování těchto předpisů při plnění prací dle této smlouvy. 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Běžné odpady vzniklé činností zhotovitele v prostorách objednatele jsou majetkem objednatele</w:t>
      </w:r>
      <w:r w:rsidR="003B051D" w:rsidRPr="005372E4">
        <w:rPr>
          <w:rFonts w:ascii="Myriad Pro" w:hAnsi="Myriad Pro"/>
          <w:sz w:val="20"/>
        </w:rPr>
        <w:t>, a budou likvidovány objednatelem, přičemž zhotovitel je umístí v prostorách k tomu určených</w:t>
      </w:r>
      <w:r w:rsidRPr="005372E4">
        <w:rPr>
          <w:rFonts w:ascii="Myriad Pro" w:hAnsi="Myriad Pro"/>
          <w:sz w:val="20"/>
        </w:rPr>
        <w:t>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Zhotovitel prohlašuje, že má uzavřené řádné pojištění pro případ odpovědnosti za škody vzniklé z činnosti zaměstnanců zhotovitele</w:t>
      </w:r>
      <w:r w:rsidR="003B051D" w:rsidRPr="005372E4">
        <w:rPr>
          <w:rFonts w:ascii="Myriad Pro" w:hAnsi="Myriad Pro"/>
          <w:sz w:val="20"/>
        </w:rPr>
        <w:t xml:space="preserve"> při plnění této smlouvy</w:t>
      </w:r>
      <w:r w:rsidRPr="005372E4">
        <w:rPr>
          <w:rFonts w:ascii="Myriad Pro" w:hAnsi="Myriad Pro"/>
          <w:sz w:val="20"/>
        </w:rPr>
        <w:t>. Zhotovitel odpovídá v plné výši za škodu, která objednateli vznikne porušením povinností zhotovitelem nebo jeho zaměstnanci.</w:t>
      </w:r>
    </w:p>
    <w:p w:rsidR="00C3199B" w:rsidRPr="005372E4" w:rsidRDefault="00C3199B" w:rsidP="00C3199B">
      <w:pPr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7.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Reklamace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EA5FA7" w:rsidRDefault="00EA5FA7" w:rsidP="00EA5FA7">
      <w:pPr>
        <w:pStyle w:val="Zkladntextodsazen2"/>
        <w:widowControl/>
        <w:numPr>
          <w:ilvl w:val="0"/>
          <w:numId w:val="33"/>
        </w:numPr>
        <w:tabs>
          <w:tab w:val="clear" w:pos="4253"/>
        </w:tabs>
        <w:ind w:left="284" w:hanging="284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Zhotovitel povede Knihu služeb pro každý objekt samostatně.  Všechny knihy služeb budou  uloženy  na recepci objednatele v ulici Máchova 14 v Praze 2 na místě  přístupném pro obě strany.</w:t>
      </w:r>
    </w:p>
    <w:p w:rsidR="00EA5FA7" w:rsidRDefault="00EA5FA7" w:rsidP="00EA5FA7">
      <w:pPr>
        <w:pStyle w:val="Odstavecseseznamem"/>
        <w:widowControl/>
        <w:numPr>
          <w:ilvl w:val="0"/>
          <w:numId w:val="33"/>
        </w:numPr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Objednatel, </w:t>
      </w:r>
      <w:r w:rsidRPr="00EA5FA7">
        <w:rPr>
          <w:rFonts w:ascii="Myriad Pro" w:hAnsi="Myriad Pro"/>
          <w:sz w:val="20"/>
        </w:rPr>
        <w:t>či jimi pověření pracovníci</w:t>
      </w:r>
      <w:r>
        <w:rPr>
          <w:rFonts w:ascii="Myriad Pro" w:hAnsi="Myriad Pro"/>
          <w:sz w:val="20"/>
        </w:rPr>
        <w:t>,</w:t>
      </w:r>
      <w:r w:rsidRPr="00EA5FA7"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t>j</w:t>
      </w:r>
      <w:r w:rsidRPr="00EA5FA7">
        <w:rPr>
          <w:rFonts w:ascii="Myriad Pro" w:hAnsi="Myriad Pro"/>
          <w:sz w:val="20"/>
        </w:rPr>
        <w:t>sou</w:t>
      </w:r>
      <w:r>
        <w:rPr>
          <w:rFonts w:ascii="Myriad Pro" w:hAnsi="Myriad Pro"/>
          <w:sz w:val="20"/>
        </w:rPr>
        <w:t xml:space="preserve"> povin</w:t>
      </w:r>
      <w:r w:rsidRPr="00EA5FA7">
        <w:rPr>
          <w:rFonts w:ascii="Myriad Pro" w:hAnsi="Myriad Pro"/>
          <w:sz w:val="20"/>
        </w:rPr>
        <w:t>ni</w:t>
      </w:r>
      <w:r>
        <w:rPr>
          <w:rFonts w:ascii="Myriad Pro" w:hAnsi="Myriad Pro"/>
          <w:sz w:val="20"/>
        </w:rPr>
        <w:t xml:space="preserve"> zaznamenávat zjištěné nedostatky (vady) do knih služeb.  </w:t>
      </w:r>
    </w:p>
    <w:p w:rsidR="00EA5FA7" w:rsidRDefault="00EA5FA7" w:rsidP="00EA5FA7">
      <w:pPr>
        <w:pStyle w:val="Odstavecseseznamem"/>
        <w:widowControl/>
        <w:numPr>
          <w:ilvl w:val="0"/>
          <w:numId w:val="33"/>
        </w:numPr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Vady a nedostatky, které budou uvedeny v knihách služeb, odstraní zhotovitel bez zbytečného odkladu.</w:t>
      </w:r>
    </w:p>
    <w:p w:rsidR="00EA5FA7" w:rsidRDefault="00EA5FA7" w:rsidP="00EA5FA7">
      <w:pPr>
        <w:pStyle w:val="Odstavecseseznamem"/>
        <w:widowControl/>
        <w:numPr>
          <w:ilvl w:val="0"/>
          <w:numId w:val="33"/>
        </w:numPr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Po </w:t>
      </w:r>
      <w:r w:rsidRPr="00EA5FA7">
        <w:rPr>
          <w:rFonts w:ascii="Myriad Pro" w:hAnsi="Myriad Pro"/>
          <w:sz w:val="20"/>
        </w:rPr>
        <w:t>zapsání do knihy služeb</w:t>
      </w:r>
      <w:r>
        <w:rPr>
          <w:rFonts w:ascii="Myriad Pro" w:hAnsi="Myriad Pro"/>
          <w:sz w:val="20"/>
        </w:rPr>
        <w:t xml:space="preserve"> na závady či nedostatky v úklidu je zhotovitel povinen tyto nedostatky neprodleně odstranit a prodloužit dobu plnění o dobu, kterou vynaložil na odstranění závad či nedostatků. </w:t>
      </w:r>
    </w:p>
    <w:p w:rsidR="00EA5FA7" w:rsidRDefault="00EA5FA7" w:rsidP="00EA5FA7">
      <w:pPr>
        <w:pStyle w:val="Odstavecseseznamem"/>
        <w:widowControl/>
        <w:numPr>
          <w:ilvl w:val="0"/>
          <w:numId w:val="33"/>
        </w:numPr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Zápis o nedostatku či vadě musí být uplatněn vždy neprodleně po provedení úklidu.</w:t>
      </w:r>
    </w:p>
    <w:p w:rsidR="00EA5FA7" w:rsidRDefault="00EA5FA7" w:rsidP="00EA5FA7">
      <w:pPr>
        <w:pStyle w:val="Odstavecseseznamem"/>
        <w:widowControl/>
        <w:numPr>
          <w:ilvl w:val="0"/>
          <w:numId w:val="33"/>
        </w:numPr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V případě neodstranění vady či nedostatku v termínu dle odstavce c) uplatní objednatel reklamaci nejpozději do 2 pracovních dní. V případě oprávněné reklamace vzniká objednateli právo na slevu z ceny plnění, a to v minimální výši 2.000,-Kč za každou oprávněnou reklamaci. Tím není dotčeno právo objednatele na náhradu vzniklé škody</w:t>
      </w:r>
    </w:p>
    <w:p w:rsidR="0074559C" w:rsidRPr="005372E4" w:rsidRDefault="0074559C" w:rsidP="0074559C">
      <w:pPr>
        <w:pStyle w:val="Odstavecseseznamem"/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EF0485" w:rsidRPr="005372E4" w:rsidRDefault="00EF0485" w:rsidP="0074559C">
      <w:pPr>
        <w:pStyle w:val="Odstavecseseznamem"/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8.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Platnost smlouvy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Smlouva nabývá platnosti a účinnosti dne</w:t>
      </w:r>
      <w:r w:rsidR="00386DC9" w:rsidRPr="005372E4">
        <w:rPr>
          <w:rFonts w:ascii="Myriad Pro" w:hAnsi="Myriad Pro"/>
          <w:sz w:val="20"/>
        </w:rPr>
        <w:t>m podpisu obou smluvních stran.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Smlouva se uzavírá na dobu </w:t>
      </w:r>
      <w:r w:rsidR="00A8604D">
        <w:rPr>
          <w:rFonts w:ascii="Myriad Pro" w:hAnsi="Myriad Pro"/>
          <w:sz w:val="20"/>
        </w:rPr>
        <w:t>ne</w:t>
      </w:r>
      <w:r w:rsidR="003B051D" w:rsidRPr="005372E4">
        <w:rPr>
          <w:rFonts w:ascii="Myriad Pro" w:hAnsi="Myriad Pro"/>
          <w:sz w:val="20"/>
        </w:rPr>
        <w:t xml:space="preserve">určitou, </w:t>
      </w:r>
      <w:r w:rsidRPr="005372E4">
        <w:rPr>
          <w:rFonts w:ascii="Myriad Pro" w:hAnsi="Myriad Pro"/>
          <w:sz w:val="20"/>
        </w:rPr>
        <w:t xml:space="preserve">počínaje dnem </w:t>
      </w:r>
      <w:r w:rsidR="007453D7" w:rsidRPr="005372E4">
        <w:rPr>
          <w:rFonts w:ascii="Myriad Pro" w:hAnsi="Myriad Pro"/>
          <w:sz w:val="20"/>
        </w:rPr>
        <w:t>1</w:t>
      </w:r>
      <w:r w:rsidRPr="005372E4">
        <w:rPr>
          <w:rFonts w:ascii="Myriad Pro" w:hAnsi="Myriad Pro"/>
          <w:sz w:val="20"/>
        </w:rPr>
        <w:t>.</w:t>
      </w:r>
      <w:r w:rsidR="00D518C5" w:rsidRPr="005372E4">
        <w:rPr>
          <w:rFonts w:ascii="Myriad Pro" w:hAnsi="Myriad Pro"/>
          <w:sz w:val="20"/>
        </w:rPr>
        <w:t xml:space="preserve"> </w:t>
      </w:r>
      <w:r w:rsidR="00A8604D">
        <w:rPr>
          <w:rFonts w:ascii="Myriad Pro" w:hAnsi="Myriad Pro"/>
          <w:sz w:val="20"/>
        </w:rPr>
        <w:t>12</w:t>
      </w:r>
      <w:r w:rsidR="00C36310">
        <w:rPr>
          <w:rFonts w:ascii="Myriad Pro" w:hAnsi="Myriad Pro"/>
          <w:sz w:val="20"/>
        </w:rPr>
        <w:t>.</w:t>
      </w:r>
      <w:r w:rsidR="007453D7" w:rsidRPr="005372E4">
        <w:rPr>
          <w:rFonts w:ascii="Myriad Pro" w:hAnsi="Myriad Pro"/>
          <w:sz w:val="20"/>
        </w:rPr>
        <w:t xml:space="preserve"> </w:t>
      </w:r>
      <w:r w:rsidRPr="005372E4">
        <w:rPr>
          <w:rFonts w:ascii="Myriad Pro" w:hAnsi="Myriad Pro"/>
          <w:sz w:val="20"/>
        </w:rPr>
        <w:t>201</w:t>
      </w:r>
      <w:r w:rsidR="00A8604D">
        <w:rPr>
          <w:rFonts w:ascii="Myriad Pro" w:hAnsi="Myriad Pro"/>
          <w:sz w:val="20"/>
        </w:rPr>
        <w:t>5</w:t>
      </w:r>
      <w:r w:rsidR="003B051D" w:rsidRPr="005372E4">
        <w:rPr>
          <w:rFonts w:ascii="Myriad Pro" w:hAnsi="Myriad Pro"/>
          <w:sz w:val="20"/>
        </w:rPr>
        <w:t xml:space="preserve">. </w:t>
      </w:r>
    </w:p>
    <w:p w:rsidR="004E608D" w:rsidRPr="005372E4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Smlouva </w:t>
      </w:r>
      <w:r w:rsidR="00D518C5" w:rsidRPr="005372E4">
        <w:rPr>
          <w:rFonts w:ascii="Myriad Pro" w:hAnsi="Myriad Pro"/>
          <w:sz w:val="20"/>
        </w:rPr>
        <w:t>zaniká:</w:t>
      </w:r>
    </w:p>
    <w:p w:rsidR="00386DC9" w:rsidRPr="005372E4" w:rsidRDefault="00C3199B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Písemnou dohodou obou </w:t>
      </w:r>
      <w:r w:rsidR="0074559C" w:rsidRPr="005372E4">
        <w:rPr>
          <w:rFonts w:ascii="Myriad Pro" w:hAnsi="Myriad Pro"/>
          <w:sz w:val="20"/>
        </w:rPr>
        <w:t>smluvních stran.</w:t>
      </w:r>
    </w:p>
    <w:p w:rsidR="00386DC9" w:rsidRPr="005372E4" w:rsidRDefault="00C3199B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Písemnou výpovědí</w:t>
      </w:r>
      <w:r w:rsidR="0074559C" w:rsidRPr="005372E4">
        <w:rPr>
          <w:rFonts w:ascii="Myriad Pro" w:hAnsi="Myriad Pro"/>
          <w:sz w:val="20"/>
        </w:rPr>
        <w:t xml:space="preserve"> kteréhokoliv z účastníků smlouvy</w:t>
      </w:r>
      <w:r w:rsidRPr="005372E4">
        <w:rPr>
          <w:rFonts w:ascii="Myriad Pro" w:hAnsi="Myriad Pro"/>
          <w:sz w:val="20"/>
        </w:rPr>
        <w:t xml:space="preserve"> s </w:t>
      </w:r>
      <w:r w:rsidR="007A0559">
        <w:rPr>
          <w:rFonts w:ascii="Myriad Pro" w:hAnsi="Myriad Pro"/>
          <w:sz w:val="20"/>
        </w:rPr>
        <w:t>šestiměsíční</w:t>
      </w:r>
      <w:r w:rsidRPr="005372E4">
        <w:rPr>
          <w:rFonts w:ascii="Myriad Pro" w:hAnsi="Myriad Pro"/>
          <w:sz w:val="20"/>
        </w:rPr>
        <w:t xml:space="preserve"> výpovědní lhůtou bez udání důvod</w:t>
      </w:r>
      <w:r w:rsidR="00386DC9" w:rsidRPr="005372E4">
        <w:rPr>
          <w:rFonts w:ascii="Myriad Pro" w:hAnsi="Myriad Pro"/>
          <w:sz w:val="20"/>
        </w:rPr>
        <w:t xml:space="preserve">u. Výpovědní lhůta počíná běžet </w:t>
      </w:r>
      <w:r w:rsidRPr="005372E4">
        <w:rPr>
          <w:rFonts w:ascii="Myriad Pro" w:hAnsi="Myriad Pro"/>
          <w:sz w:val="20"/>
        </w:rPr>
        <w:t>první den měsíce následujícího po obdržení výpovědi.</w:t>
      </w:r>
    </w:p>
    <w:p w:rsidR="00386DC9" w:rsidRPr="005372E4" w:rsidRDefault="00C3199B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Písemnou výpovědí</w:t>
      </w:r>
      <w:r w:rsidR="0074559C" w:rsidRPr="005372E4">
        <w:rPr>
          <w:rFonts w:ascii="Myriad Pro" w:hAnsi="Myriad Pro"/>
          <w:sz w:val="20"/>
        </w:rPr>
        <w:t xml:space="preserve"> kteréhokoliv z účastníků</w:t>
      </w:r>
      <w:r w:rsidRPr="005372E4">
        <w:rPr>
          <w:rFonts w:ascii="Myriad Pro" w:hAnsi="Myriad Pro"/>
          <w:sz w:val="20"/>
        </w:rPr>
        <w:t xml:space="preserve"> s jednoměsíční výpovědní lhůtou pro podstatné</w:t>
      </w:r>
      <w:r w:rsidR="00386DC9" w:rsidRPr="005372E4">
        <w:rPr>
          <w:rFonts w:ascii="Myriad Pro" w:hAnsi="Myriad Pro"/>
          <w:sz w:val="20"/>
        </w:rPr>
        <w:t xml:space="preserve"> porušení smluvních povinností. </w:t>
      </w:r>
    </w:p>
    <w:p w:rsidR="0095656D" w:rsidRPr="005372E4" w:rsidRDefault="0095656D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Zánikem jedné ze smluvních stran bez právního nástupce.</w:t>
      </w:r>
    </w:p>
    <w:p w:rsidR="0095656D" w:rsidRPr="005372E4" w:rsidRDefault="0095656D" w:rsidP="0095656D">
      <w:pPr>
        <w:widowControl/>
        <w:tabs>
          <w:tab w:val="left" w:pos="-66"/>
          <w:tab w:val="left" w:pos="567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386DC9" w:rsidRPr="005372E4" w:rsidRDefault="00386DC9" w:rsidP="0095656D">
      <w:pPr>
        <w:widowControl/>
        <w:tabs>
          <w:tab w:val="left" w:pos="-66"/>
          <w:tab w:val="left" w:pos="567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V</w:t>
      </w:r>
      <w:r w:rsidR="00C3199B" w:rsidRPr="005372E4">
        <w:rPr>
          <w:rFonts w:ascii="Myriad Pro" w:hAnsi="Myriad Pro"/>
          <w:sz w:val="20"/>
        </w:rPr>
        <w:t>ýpovědní lhůta počíná běžet první</w:t>
      </w:r>
      <w:r w:rsidR="0074559C" w:rsidRPr="005372E4">
        <w:rPr>
          <w:rFonts w:ascii="Myriad Pro" w:hAnsi="Myriad Pro"/>
          <w:sz w:val="20"/>
        </w:rPr>
        <w:t>m</w:t>
      </w:r>
      <w:r w:rsidR="00C3199B" w:rsidRPr="005372E4">
        <w:rPr>
          <w:rFonts w:ascii="Myriad Pro" w:hAnsi="Myriad Pro"/>
          <w:sz w:val="20"/>
        </w:rPr>
        <w:t xml:space="preserve"> dn</w:t>
      </w:r>
      <w:r w:rsidR="003E4988" w:rsidRPr="005372E4">
        <w:rPr>
          <w:rFonts w:ascii="Myriad Pro" w:hAnsi="Myriad Pro"/>
          <w:sz w:val="20"/>
        </w:rPr>
        <w:t>em</w:t>
      </w:r>
      <w:r w:rsidR="00C3199B" w:rsidRPr="005372E4">
        <w:rPr>
          <w:rFonts w:ascii="Myriad Pro" w:hAnsi="Myriad Pro"/>
          <w:sz w:val="20"/>
        </w:rPr>
        <w:t xml:space="preserve"> měsíce následujícího po </w:t>
      </w:r>
      <w:r w:rsidR="0074559C" w:rsidRPr="005372E4">
        <w:rPr>
          <w:rFonts w:ascii="Myriad Pro" w:hAnsi="Myriad Pro"/>
          <w:sz w:val="20"/>
        </w:rPr>
        <w:t>doručení</w:t>
      </w:r>
      <w:r w:rsidR="00C3199B" w:rsidRPr="005372E4">
        <w:rPr>
          <w:rFonts w:ascii="Myriad Pro" w:hAnsi="Myriad Pro"/>
          <w:sz w:val="20"/>
        </w:rPr>
        <w:t xml:space="preserve"> výpovědi.</w:t>
      </w:r>
      <w:r w:rsidR="0074559C" w:rsidRPr="005372E4">
        <w:rPr>
          <w:rFonts w:ascii="Myriad Pro" w:hAnsi="Myriad Pro"/>
          <w:sz w:val="20"/>
        </w:rPr>
        <w:t xml:space="preserve"> Za doručenou se považuje i taková písemnost, která nebyla některým z účastníků převzata a vrátila se zpět, toto platí, pokud nedošlo k doručení písemnosti do datové schránky zhotovitele.</w:t>
      </w:r>
    </w:p>
    <w:p w:rsidR="00C3199B" w:rsidRPr="005372E4" w:rsidRDefault="00C3199B" w:rsidP="0095656D">
      <w:pPr>
        <w:pStyle w:val="Odstavecseseznamem"/>
        <w:widowControl/>
        <w:tabs>
          <w:tab w:val="left" w:pos="-66"/>
          <w:tab w:val="left" w:pos="567"/>
          <w:tab w:val="center" w:pos="4253"/>
        </w:tabs>
        <w:spacing w:line="240" w:lineRule="atLeast"/>
        <w:ind w:left="284"/>
        <w:jc w:val="both"/>
        <w:rPr>
          <w:rFonts w:ascii="Myriad Pro" w:hAnsi="Myriad Pro"/>
          <w:sz w:val="20"/>
        </w:rPr>
      </w:pPr>
    </w:p>
    <w:p w:rsidR="00C3199B" w:rsidRPr="005372E4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Za podstatné porušení smluvních povinností považují smluvní strany především déletrvající poskytování nekvalitních služeb, na které byl zhotovitel </w:t>
      </w:r>
      <w:r w:rsidR="0095656D" w:rsidRPr="005372E4">
        <w:rPr>
          <w:rFonts w:ascii="Myriad Pro" w:hAnsi="Myriad Pro"/>
          <w:sz w:val="20"/>
        </w:rPr>
        <w:t>bezvýsledně objednatelem</w:t>
      </w:r>
      <w:r w:rsidR="0074559C" w:rsidRPr="005372E4">
        <w:rPr>
          <w:rFonts w:ascii="Myriad Pro" w:hAnsi="Myriad Pro"/>
          <w:sz w:val="20"/>
        </w:rPr>
        <w:t xml:space="preserve"> </w:t>
      </w:r>
      <w:r w:rsidRPr="005372E4">
        <w:rPr>
          <w:rFonts w:ascii="Myriad Pro" w:hAnsi="Myriad Pro"/>
          <w:sz w:val="20"/>
        </w:rPr>
        <w:t xml:space="preserve">písemně upozorněn </w:t>
      </w:r>
      <w:r w:rsidR="0074559C" w:rsidRPr="005372E4">
        <w:rPr>
          <w:rFonts w:ascii="Myriad Pro" w:hAnsi="Myriad Pro"/>
          <w:sz w:val="20"/>
        </w:rPr>
        <w:t>(a to i zázname</w:t>
      </w:r>
      <w:r w:rsidR="0095656D" w:rsidRPr="005372E4">
        <w:rPr>
          <w:rFonts w:ascii="Myriad Pro" w:hAnsi="Myriad Pro"/>
          <w:sz w:val="20"/>
        </w:rPr>
        <w:t>m</w:t>
      </w:r>
      <w:r w:rsidR="0074559C" w:rsidRPr="005372E4">
        <w:rPr>
          <w:rFonts w:ascii="Myriad Pro" w:hAnsi="Myriad Pro"/>
          <w:sz w:val="20"/>
        </w:rPr>
        <w:t xml:space="preserve"> do </w:t>
      </w:r>
      <w:r w:rsidR="0095656D" w:rsidRPr="005372E4">
        <w:rPr>
          <w:rFonts w:ascii="Myriad Pro" w:hAnsi="Myriad Pro"/>
          <w:sz w:val="20"/>
        </w:rPr>
        <w:lastRenderedPageBreak/>
        <w:t>k</w:t>
      </w:r>
      <w:r w:rsidR="0074559C" w:rsidRPr="005372E4">
        <w:rPr>
          <w:rFonts w:ascii="Myriad Pro" w:hAnsi="Myriad Pro"/>
          <w:sz w:val="20"/>
        </w:rPr>
        <w:t xml:space="preserve">nih </w:t>
      </w:r>
      <w:r w:rsidR="0095656D" w:rsidRPr="005372E4">
        <w:rPr>
          <w:rFonts w:ascii="Myriad Pro" w:hAnsi="Myriad Pro"/>
          <w:sz w:val="20"/>
        </w:rPr>
        <w:t>služeb), a nemožnost</w:t>
      </w:r>
      <w:r w:rsidR="0074559C" w:rsidRPr="005372E4">
        <w:rPr>
          <w:rFonts w:ascii="Myriad Pro" w:hAnsi="Myriad Pro"/>
          <w:sz w:val="20"/>
        </w:rPr>
        <w:t xml:space="preserve"> splnit své závazky řádně, kvalitně a v dohodnutém termínu dle této smlouvy</w:t>
      </w:r>
      <w:r w:rsidRPr="005372E4">
        <w:rPr>
          <w:rFonts w:ascii="Myriad Pro" w:hAnsi="Myriad Pro"/>
          <w:sz w:val="20"/>
        </w:rPr>
        <w:t xml:space="preserve"> dostát svým závazkům</w:t>
      </w:r>
      <w:r w:rsidR="0074559C" w:rsidRPr="005372E4">
        <w:rPr>
          <w:rFonts w:ascii="Myriad Pro" w:hAnsi="Myriad Pro"/>
          <w:sz w:val="20"/>
        </w:rPr>
        <w:t xml:space="preserve">.  Zhotovitel může odstoupit v případě, že objednatel je v prodlení s úhradou faktury více jak 10 dní po její splatnosti. </w:t>
      </w:r>
    </w:p>
    <w:p w:rsidR="00C3199B" w:rsidRPr="005372E4" w:rsidRDefault="003B051D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sz w:val="20"/>
        </w:rPr>
        <w:t>V případě ukončení smluvního vztahu</w:t>
      </w:r>
      <w:r w:rsidR="0074559C" w:rsidRPr="005372E4">
        <w:rPr>
          <w:rFonts w:ascii="Myriad Pro" w:hAnsi="Myriad Pro"/>
          <w:sz w:val="20"/>
        </w:rPr>
        <w:t xml:space="preserve"> jsou</w:t>
      </w:r>
      <w:r w:rsidRPr="005372E4">
        <w:rPr>
          <w:rFonts w:ascii="Myriad Pro" w:hAnsi="Myriad Pro"/>
          <w:sz w:val="20"/>
        </w:rPr>
        <w:t xml:space="preserve"> </w:t>
      </w:r>
      <w:r w:rsidR="0095656D" w:rsidRPr="005372E4">
        <w:rPr>
          <w:rFonts w:ascii="Myriad Pro" w:hAnsi="Myriad Pro"/>
          <w:sz w:val="20"/>
        </w:rPr>
        <w:t>k</w:t>
      </w:r>
      <w:r w:rsidRPr="005372E4">
        <w:rPr>
          <w:rFonts w:ascii="Myriad Pro" w:hAnsi="Myriad Pro"/>
          <w:sz w:val="20"/>
        </w:rPr>
        <w:t xml:space="preserve">nihy služeb </w:t>
      </w:r>
      <w:r w:rsidR="0095656D" w:rsidRPr="005372E4">
        <w:rPr>
          <w:rFonts w:ascii="Myriad Pro" w:hAnsi="Myriad Pro"/>
          <w:sz w:val="20"/>
        </w:rPr>
        <w:t>vlastnictvím objednatele</w:t>
      </w:r>
      <w:r w:rsidRPr="005372E4">
        <w:rPr>
          <w:rFonts w:ascii="Myriad Pro" w:hAnsi="Myriad Pro"/>
          <w:sz w:val="20"/>
        </w:rPr>
        <w:t>.</w:t>
      </w:r>
    </w:p>
    <w:p w:rsidR="00386DC9" w:rsidRPr="005372E4" w:rsidRDefault="00386DC9" w:rsidP="0095656D">
      <w:pPr>
        <w:pStyle w:val="Odstavecseseznamem"/>
        <w:widowControl/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ind w:left="284" w:hanging="284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9.</w:t>
      </w:r>
      <w:r w:rsidR="0095656D" w:rsidRPr="005372E4">
        <w:rPr>
          <w:rFonts w:ascii="Myriad Pro" w:hAnsi="Myriad Pro"/>
          <w:b/>
          <w:sz w:val="20"/>
        </w:rPr>
        <w:t xml:space="preserve">  </w:t>
      </w:r>
      <w:r w:rsidR="00386DC9" w:rsidRPr="005372E4">
        <w:rPr>
          <w:rFonts w:ascii="Myriad Pro" w:hAnsi="Myriad Pro"/>
          <w:b/>
          <w:sz w:val="20"/>
        </w:rPr>
        <w:t>Zvláštní ujednání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ind w:left="284" w:hanging="284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C3199B">
      <w:pPr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Dodavatel má uzavřenou po</w:t>
      </w:r>
      <w:r w:rsidR="003B051D" w:rsidRPr="005372E4">
        <w:rPr>
          <w:rFonts w:ascii="Myriad Pro" w:hAnsi="Myriad Pro"/>
          <w:sz w:val="20"/>
        </w:rPr>
        <w:t>jistnou smlouvu s</w:t>
      </w:r>
      <w:r w:rsidR="00DC39C1" w:rsidRPr="005372E4">
        <w:rPr>
          <w:rFonts w:ascii="Myriad Pro" w:hAnsi="Myriad Pro"/>
          <w:sz w:val="20"/>
        </w:rPr>
        <w:t> </w:t>
      </w:r>
      <w:r w:rsidR="00EB7953" w:rsidRPr="005372E4">
        <w:rPr>
          <w:rFonts w:ascii="Myriad Pro" w:hAnsi="Myriad Pro"/>
          <w:sz w:val="20"/>
        </w:rPr>
        <w:t>………………………</w:t>
      </w:r>
      <w:r w:rsidR="00DC39C1" w:rsidRPr="005372E4">
        <w:rPr>
          <w:rFonts w:ascii="Myriad Pro" w:hAnsi="Myriad Pro"/>
          <w:sz w:val="20"/>
        </w:rPr>
        <w:t xml:space="preserve"> o</w:t>
      </w:r>
      <w:r w:rsidRPr="005372E4">
        <w:rPr>
          <w:rFonts w:ascii="Myriad Pro" w:hAnsi="Myriad Pro"/>
          <w:sz w:val="20"/>
        </w:rPr>
        <w:t xml:space="preserve"> pojištění z odpovědnosti za škodu </w:t>
      </w:r>
      <w:r w:rsidR="003B051D" w:rsidRPr="005372E4">
        <w:rPr>
          <w:rFonts w:ascii="Myriad Pro" w:hAnsi="Myriad Pro"/>
          <w:sz w:val="20"/>
        </w:rPr>
        <w:t xml:space="preserve">minimálně ve výši </w:t>
      </w:r>
      <w:proofErr w:type="gramStart"/>
      <w:r w:rsidRPr="005372E4">
        <w:rPr>
          <w:rFonts w:ascii="Myriad Pro" w:hAnsi="Myriad Pro"/>
          <w:sz w:val="20"/>
        </w:rPr>
        <w:t>plnění  20.000.000,</w:t>
      </w:r>
      <w:proofErr w:type="gramEnd"/>
      <w:r w:rsidRPr="005372E4">
        <w:rPr>
          <w:rFonts w:ascii="Myriad Pro" w:hAnsi="Myriad Pro"/>
          <w:sz w:val="20"/>
        </w:rPr>
        <w:t>-Kč.</w:t>
      </w:r>
      <w:r w:rsidR="003B051D" w:rsidRPr="005372E4">
        <w:rPr>
          <w:rFonts w:ascii="Myriad Pro" w:hAnsi="Myriad Pro"/>
          <w:sz w:val="20"/>
        </w:rPr>
        <w:t xml:space="preserve"> Pojištění trvá po celou dobu trvání smluvního vztahu. Pro případ porušení tohoto ujednání, může objednatel od této smlouvy odstoupit s okamžitou platností ode dne doručení tohoto odstoupení.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10.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Závěrečná ustanovení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DC6350" w:rsidP="00C3199B">
      <w:pPr>
        <w:widowControl/>
        <w:tabs>
          <w:tab w:val="left" w:pos="294"/>
          <w:tab w:val="center" w:pos="4253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Předmět plnění dle této smlouvy nesmí být prováděn subdodavatelsky, jinak smluvní vztah zaniká.</w:t>
      </w:r>
    </w:p>
    <w:p w:rsidR="00DC6350" w:rsidRPr="005372E4" w:rsidRDefault="00DC6350" w:rsidP="00C3199B">
      <w:pPr>
        <w:widowControl/>
        <w:tabs>
          <w:tab w:val="left" w:pos="294"/>
          <w:tab w:val="center" w:pos="4253"/>
        </w:tabs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3B051D">
      <w:pPr>
        <w:widowControl/>
        <w:tabs>
          <w:tab w:val="left" w:pos="294"/>
          <w:tab w:val="center" w:pos="4253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Účastníci smlouvy tímto ustanovují své zástupce, kteří jsou oprávněni ke všem pro</w:t>
      </w:r>
      <w:r w:rsidR="003B051D" w:rsidRPr="005372E4">
        <w:rPr>
          <w:rFonts w:ascii="Myriad Pro" w:hAnsi="Myriad Pro"/>
          <w:sz w:val="20"/>
        </w:rPr>
        <w:t>vozním úkonům dle této smlouvy: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Za zhotovitele</w:t>
      </w:r>
      <w:r w:rsidR="00DC39C1" w:rsidRPr="005372E4">
        <w:rPr>
          <w:rFonts w:ascii="Myriad Pro" w:hAnsi="Myriad Pro"/>
          <w:sz w:val="20"/>
        </w:rPr>
        <w:t xml:space="preserve">: </w:t>
      </w:r>
      <w:r w:rsidR="00EB7953" w:rsidRPr="005372E4">
        <w:rPr>
          <w:rFonts w:ascii="Myriad Pro" w:hAnsi="Myriad Pro"/>
          <w:i/>
          <w:sz w:val="20"/>
        </w:rPr>
        <w:t>(jméno, příjmení)</w:t>
      </w:r>
      <w:r w:rsidR="00DC39C1" w:rsidRPr="005372E4">
        <w:rPr>
          <w:rFonts w:ascii="Myriad Pro" w:hAnsi="Myriad Pro"/>
          <w:sz w:val="20"/>
        </w:rPr>
        <w:t xml:space="preserve">, </w:t>
      </w:r>
      <w:r w:rsidR="00EB7953" w:rsidRPr="005372E4">
        <w:rPr>
          <w:rFonts w:ascii="Myriad Pro" w:hAnsi="Myriad Pro"/>
          <w:i/>
          <w:sz w:val="20"/>
        </w:rPr>
        <w:t>(funkce)</w:t>
      </w:r>
      <w:r w:rsidR="00DC39C1" w:rsidRPr="005372E4">
        <w:rPr>
          <w:rFonts w:ascii="Myriad Pro" w:hAnsi="Myriad Pro"/>
          <w:sz w:val="20"/>
        </w:rPr>
        <w:t>, e-mail</w:t>
      </w:r>
      <w:r w:rsidR="00EB7953" w:rsidRPr="005372E4">
        <w:rPr>
          <w:rFonts w:ascii="Myriad Pro" w:hAnsi="Myriad Pro"/>
          <w:sz w:val="20"/>
        </w:rPr>
        <w:t>: …………………………</w:t>
      </w:r>
      <w:proofErr w:type="gramStart"/>
      <w:r w:rsidR="00EB7953" w:rsidRPr="005372E4">
        <w:rPr>
          <w:rFonts w:ascii="Myriad Pro" w:hAnsi="Myriad Pro"/>
          <w:sz w:val="20"/>
        </w:rPr>
        <w:t>….</w:t>
      </w:r>
      <w:r w:rsidR="00DC39C1" w:rsidRPr="005372E4">
        <w:rPr>
          <w:rFonts w:ascii="Myriad Pro" w:hAnsi="Myriad Pro"/>
          <w:sz w:val="20"/>
        </w:rPr>
        <w:t xml:space="preserve"> , </w:t>
      </w:r>
      <w:r w:rsidR="00C52C0D" w:rsidRPr="005372E4">
        <w:rPr>
          <w:rFonts w:ascii="Myriad Pro" w:hAnsi="Myriad Pro"/>
          <w:sz w:val="20"/>
        </w:rPr>
        <w:t>mob</w:t>
      </w:r>
      <w:proofErr w:type="gramEnd"/>
      <w:r w:rsidR="00C52C0D" w:rsidRPr="005372E4">
        <w:rPr>
          <w:rFonts w:ascii="Myriad Pro" w:hAnsi="Myriad Pro"/>
          <w:sz w:val="20"/>
        </w:rPr>
        <w:t xml:space="preserve">. </w:t>
      </w:r>
      <w:r w:rsidR="00EB7953" w:rsidRPr="005372E4">
        <w:rPr>
          <w:rFonts w:ascii="Myriad Pro" w:hAnsi="Myriad Pro"/>
          <w:sz w:val="20"/>
        </w:rPr>
        <w:t>……………</w:t>
      </w:r>
      <w:r w:rsidR="00C52C0D" w:rsidRPr="005372E4">
        <w:rPr>
          <w:rFonts w:ascii="Myriad Pro" w:hAnsi="Myriad Pro"/>
          <w:sz w:val="20"/>
        </w:rPr>
        <w:t>.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Za objednatele:</w:t>
      </w:r>
      <w:r w:rsidR="003B051D" w:rsidRPr="005372E4">
        <w:rPr>
          <w:rFonts w:ascii="Myriad Pro" w:hAnsi="Myriad Pro"/>
          <w:sz w:val="20"/>
        </w:rPr>
        <w:t xml:space="preserve"> </w:t>
      </w:r>
      <w:r w:rsidR="007453D7" w:rsidRPr="005372E4">
        <w:rPr>
          <w:rFonts w:ascii="Myriad Pro" w:hAnsi="Myriad Pro"/>
          <w:sz w:val="20"/>
        </w:rPr>
        <w:t xml:space="preserve"> Kateřina</w:t>
      </w:r>
      <w:r w:rsidR="003B051D" w:rsidRPr="005372E4">
        <w:rPr>
          <w:rFonts w:ascii="Myriad Pro" w:hAnsi="Myriad Pro"/>
          <w:sz w:val="20"/>
        </w:rPr>
        <w:t xml:space="preserve"> Hrabánková</w:t>
      </w:r>
      <w:r w:rsidR="0095656D" w:rsidRPr="005372E4">
        <w:rPr>
          <w:rFonts w:ascii="Myriad Pro" w:hAnsi="Myriad Pro"/>
          <w:sz w:val="20"/>
        </w:rPr>
        <w:t xml:space="preserve">, e-mail: </w:t>
      </w:r>
      <w:hyperlink r:id="rId8" w:history="1">
        <w:r w:rsidR="0095656D" w:rsidRPr="005372E4">
          <w:rPr>
            <w:rStyle w:val="Hypertextovodkaz"/>
            <w:rFonts w:ascii="Myriad Pro" w:hAnsi="Myriad Pro"/>
            <w:sz w:val="20"/>
          </w:rPr>
          <w:t>katerina.hrabankova@cssp2.cz</w:t>
        </w:r>
      </w:hyperlink>
      <w:r w:rsidR="0095656D" w:rsidRPr="005372E4">
        <w:rPr>
          <w:rFonts w:ascii="Myriad Pro" w:hAnsi="Myriad Pro"/>
          <w:sz w:val="20"/>
        </w:rPr>
        <w:t xml:space="preserve">, mob. </w:t>
      </w:r>
      <w:r w:rsidR="007453D7" w:rsidRPr="005372E4">
        <w:rPr>
          <w:rFonts w:ascii="Myriad Pro" w:hAnsi="Myriad Pro"/>
          <w:sz w:val="20"/>
        </w:rPr>
        <w:t>725015317</w:t>
      </w:r>
      <w:r w:rsidR="0095656D" w:rsidRPr="005372E4">
        <w:rPr>
          <w:rFonts w:ascii="Myriad Pro" w:hAnsi="Myriad Pro"/>
          <w:sz w:val="20"/>
        </w:rPr>
        <w:t>.</w:t>
      </w:r>
    </w:p>
    <w:p w:rsidR="00386DC9" w:rsidRPr="005372E4" w:rsidRDefault="00386DC9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Záležitosti výslovně touto smlouvou neupravené se řídí obchodním zákoníkem, zejména </w:t>
      </w:r>
      <w:r w:rsidR="00621788" w:rsidRPr="005372E4">
        <w:rPr>
          <w:rFonts w:ascii="Myriad Pro" w:hAnsi="Myriad Pro"/>
          <w:sz w:val="20"/>
        </w:rPr>
        <w:t xml:space="preserve">ustanoveními </w:t>
      </w:r>
      <w:r w:rsidR="00621788" w:rsidRPr="005372E4">
        <w:rPr>
          <w:rFonts w:ascii="Myriad Pro" w:hAnsi="Myriad Pro"/>
          <w:sz w:val="20"/>
        </w:rPr>
        <w:br/>
        <w:t>§ 536</w:t>
      </w:r>
      <w:r w:rsidRPr="005372E4">
        <w:rPr>
          <w:rFonts w:ascii="Myriad Pro" w:hAnsi="Myriad Pro"/>
          <w:sz w:val="20"/>
        </w:rPr>
        <w:t xml:space="preserve"> a násl. o smlouvě o dílo.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Veškeré změny a doplňky smlouvy budou prováděny na základě oboustranné dohody formou písemných a číslovaných dodatků k této smlouvě.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Smlouva je vyhotovena ve 2 </w:t>
      </w:r>
      <w:r w:rsidR="0074559C" w:rsidRPr="005372E4">
        <w:rPr>
          <w:rFonts w:ascii="Myriad Pro" w:hAnsi="Myriad Pro"/>
          <w:sz w:val="20"/>
        </w:rPr>
        <w:t>provedeních</w:t>
      </w:r>
      <w:r w:rsidR="0095656D" w:rsidRPr="005372E4">
        <w:rPr>
          <w:rFonts w:ascii="Myriad Pro" w:hAnsi="Myriad Pro"/>
          <w:sz w:val="20"/>
        </w:rPr>
        <w:t>, každá ze smluvních stran obdrží po jednom vyhotovení.</w:t>
      </w:r>
    </w:p>
    <w:p w:rsidR="00386DC9" w:rsidRPr="005372E4" w:rsidRDefault="00386DC9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</w:p>
    <w:p w:rsidR="007146F1" w:rsidRDefault="007146F1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</w:p>
    <w:p w:rsidR="005372E4" w:rsidRPr="005372E4" w:rsidRDefault="005372E4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V Praze dne:  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  <w:t>V Praze dne</w:t>
      </w:r>
      <w:r w:rsidR="00EB7953" w:rsidRPr="005372E4">
        <w:rPr>
          <w:rFonts w:ascii="Myriad Pro" w:hAnsi="Myriad Pro"/>
          <w:sz w:val="20"/>
        </w:rPr>
        <w:t>: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  <w:tab w:val="left" w:pos="5670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_________________________</w:t>
      </w:r>
      <w:r w:rsidR="00950E5A" w:rsidRPr="005372E4">
        <w:rPr>
          <w:rFonts w:ascii="Myriad Pro" w:hAnsi="Myriad Pro"/>
          <w:sz w:val="20"/>
        </w:rPr>
        <w:t>_____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  <w:t>________________________</w:t>
      </w:r>
      <w:r w:rsidR="00950E5A" w:rsidRPr="005372E4">
        <w:rPr>
          <w:rFonts w:ascii="Myriad Pro" w:hAnsi="Myriad Pro"/>
          <w:sz w:val="20"/>
        </w:rPr>
        <w:t>____</w:t>
      </w:r>
    </w:p>
    <w:p w:rsidR="00C52C0D" w:rsidRPr="005372E4" w:rsidRDefault="00C3199B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Objednatel</w:t>
      </w:r>
      <w:r w:rsidR="00C52C0D" w:rsidRPr="005372E4">
        <w:rPr>
          <w:rFonts w:ascii="Myriad Pro" w:hAnsi="Myriad Pro"/>
          <w:sz w:val="20"/>
        </w:rPr>
        <w:t xml:space="preserve">: </w:t>
      </w:r>
      <w:r w:rsidR="00C52C0D" w:rsidRPr="005372E4">
        <w:rPr>
          <w:rFonts w:ascii="Myriad Pro" w:hAnsi="Myriad Pro"/>
          <w:sz w:val="20"/>
        </w:rPr>
        <w:tab/>
      </w:r>
      <w:r w:rsidR="00C52C0D" w:rsidRPr="005372E4">
        <w:rPr>
          <w:rFonts w:ascii="Myriad Pro" w:hAnsi="Myriad Pro"/>
          <w:sz w:val="20"/>
        </w:rPr>
        <w:tab/>
        <w:t>Zhotovitel:</w:t>
      </w:r>
    </w:p>
    <w:p w:rsidR="00C3199B" w:rsidRPr="005372E4" w:rsidRDefault="00C52C0D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Centrum sociálních služeb Praha 2</w:t>
      </w:r>
      <w:r w:rsidR="00C3199B" w:rsidRPr="005372E4">
        <w:rPr>
          <w:rFonts w:ascii="Myriad Pro" w:hAnsi="Myriad Pro"/>
          <w:sz w:val="20"/>
        </w:rPr>
        <w:tab/>
      </w:r>
      <w:r w:rsidR="00C3199B" w:rsidRPr="005372E4">
        <w:rPr>
          <w:rFonts w:ascii="Myriad Pro" w:hAnsi="Myriad Pro"/>
          <w:sz w:val="20"/>
        </w:rPr>
        <w:tab/>
      </w:r>
    </w:p>
    <w:p w:rsidR="00C3199B" w:rsidRPr="005372E4" w:rsidRDefault="00C52C0D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Mgr. Martina Polanská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</w:p>
    <w:p w:rsidR="00C52C0D" w:rsidRPr="005372E4" w:rsidRDefault="00C52C0D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ředitelka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</w:p>
    <w:p w:rsidR="007146F1" w:rsidRPr="005372E4" w:rsidRDefault="007146F1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</w:p>
    <w:p w:rsidR="00D518C5" w:rsidRPr="005372E4" w:rsidRDefault="003B051D" w:rsidP="00386DC9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0"/>
          <w:u w:val="single"/>
        </w:rPr>
      </w:pPr>
      <w:r w:rsidRPr="005372E4">
        <w:rPr>
          <w:rFonts w:ascii="Myriad Pro" w:hAnsi="Myriad Pro"/>
          <w:sz w:val="20"/>
          <w:u w:val="single"/>
        </w:rPr>
        <w:t>p</w:t>
      </w:r>
      <w:r w:rsidR="00C3199B" w:rsidRPr="005372E4">
        <w:rPr>
          <w:rFonts w:ascii="Myriad Pro" w:hAnsi="Myriad Pro"/>
          <w:sz w:val="20"/>
          <w:u w:val="single"/>
        </w:rPr>
        <w:t>říloh</w:t>
      </w:r>
      <w:r w:rsidRPr="005372E4">
        <w:rPr>
          <w:rFonts w:ascii="Myriad Pro" w:hAnsi="Myriad Pro"/>
          <w:sz w:val="20"/>
          <w:u w:val="single"/>
        </w:rPr>
        <w:t>a</w:t>
      </w:r>
      <w:r w:rsidR="00C3199B" w:rsidRPr="005372E4">
        <w:rPr>
          <w:rFonts w:ascii="Myriad Pro" w:hAnsi="Myriad Pro"/>
          <w:sz w:val="20"/>
          <w:u w:val="single"/>
        </w:rPr>
        <w:t>:</w:t>
      </w:r>
    </w:p>
    <w:p w:rsidR="0074559C" w:rsidRPr="005372E4" w:rsidRDefault="00D518C5" w:rsidP="00386DC9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Příloha č. 1 – rozsah úklidových prací</w:t>
      </w:r>
      <w:r w:rsidR="00386DC9" w:rsidRPr="005372E4">
        <w:rPr>
          <w:rFonts w:ascii="Myriad Pro" w:hAnsi="Myriad Pro"/>
          <w:sz w:val="20"/>
        </w:rPr>
        <w:t xml:space="preserve">  </w:t>
      </w:r>
      <w:r w:rsidR="004E608D" w:rsidRPr="005372E4">
        <w:rPr>
          <w:rFonts w:ascii="Myriad Pro" w:hAnsi="Myriad Pro"/>
          <w:sz w:val="20"/>
        </w:rPr>
        <w:t xml:space="preserve"> </w:t>
      </w:r>
    </w:p>
    <w:p w:rsidR="00D518C5" w:rsidRPr="005372E4" w:rsidRDefault="00D518C5" w:rsidP="0074559C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Příloha č. 2 - </w:t>
      </w:r>
      <w:r w:rsidR="0095656D" w:rsidRPr="005372E4">
        <w:rPr>
          <w:rFonts w:ascii="Myriad Pro" w:hAnsi="Myriad Pro"/>
          <w:sz w:val="20"/>
        </w:rPr>
        <w:t>p</w:t>
      </w:r>
      <w:r w:rsidR="004E608D" w:rsidRPr="005372E4">
        <w:rPr>
          <w:rFonts w:ascii="Myriad Pro" w:hAnsi="Myriad Pro"/>
          <w:sz w:val="20"/>
        </w:rPr>
        <w:t xml:space="preserve">rovozní </w:t>
      </w:r>
      <w:r w:rsidR="003E4988" w:rsidRPr="005372E4">
        <w:rPr>
          <w:rFonts w:ascii="Myriad Pro" w:hAnsi="Myriad Pro"/>
          <w:sz w:val="20"/>
        </w:rPr>
        <w:t>a dez</w:t>
      </w:r>
      <w:r w:rsidR="003B051D" w:rsidRPr="005372E4">
        <w:rPr>
          <w:rFonts w:ascii="Myriad Pro" w:hAnsi="Myriad Pro"/>
          <w:sz w:val="20"/>
        </w:rPr>
        <w:t xml:space="preserve">infekční </w:t>
      </w:r>
      <w:r w:rsidR="004E608D" w:rsidRPr="005372E4">
        <w:rPr>
          <w:rFonts w:ascii="Myriad Pro" w:hAnsi="Myriad Pro"/>
          <w:sz w:val="20"/>
        </w:rPr>
        <w:t xml:space="preserve">řád </w:t>
      </w:r>
      <w:r w:rsidR="0074559C" w:rsidRPr="005372E4">
        <w:rPr>
          <w:rFonts w:ascii="Myriad Pro" w:hAnsi="Myriad Pro"/>
          <w:sz w:val="20"/>
        </w:rPr>
        <w:t>pro objekt Máchova 14, Praha 2</w:t>
      </w:r>
    </w:p>
    <w:p w:rsidR="0074559C" w:rsidRPr="005372E4" w:rsidRDefault="00D518C5" w:rsidP="0074559C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Příloha č. 3 – provozní a dezinfekční řád pro objekt</w:t>
      </w:r>
      <w:r w:rsidR="0074559C" w:rsidRPr="005372E4">
        <w:rPr>
          <w:rFonts w:ascii="Myriad Pro" w:hAnsi="Myriad Pro"/>
          <w:sz w:val="20"/>
        </w:rPr>
        <w:t xml:space="preserve"> Jana Masaryka 34, Praha 2</w:t>
      </w:r>
    </w:p>
    <w:p w:rsidR="007146F1" w:rsidRPr="005372E4" w:rsidRDefault="007146F1" w:rsidP="00386DC9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0"/>
        </w:rPr>
      </w:pPr>
    </w:p>
    <w:p w:rsidR="0074559C" w:rsidRPr="005372E4" w:rsidRDefault="007146F1" w:rsidP="00386DC9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sz w:val="20"/>
        </w:rPr>
        <w:t xml:space="preserve">Pozn.: </w:t>
      </w:r>
      <w:r w:rsidR="0074559C" w:rsidRPr="005372E4">
        <w:rPr>
          <w:rFonts w:ascii="Myriad Pro" w:hAnsi="Myriad Pro"/>
          <w:sz w:val="20"/>
        </w:rPr>
        <w:t>ostatní budovy provozní a desinfekční řády pro účely této smlouvy nemají</w:t>
      </w:r>
    </w:p>
    <w:sectPr w:rsidR="0074559C" w:rsidRPr="005372E4" w:rsidSect="00B929F9">
      <w:headerReference w:type="default" r:id="rId9"/>
      <w:footerReference w:type="default" r:id="rId10"/>
      <w:endnotePr>
        <w:numFmt w:val="decimal"/>
      </w:endnotePr>
      <w:pgSz w:w="11907" w:h="16840" w:code="9"/>
      <w:pgMar w:top="1418" w:right="851" w:bottom="851" w:left="1134" w:header="1077" w:footer="107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02" w:rsidRDefault="00196902" w:rsidP="001B67E5">
      <w:r>
        <w:separator/>
      </w:r>
    </w:p>
  </w:endnote>
  <w:endnote w:type="continuationSeparator" w:id="0">
    <w:p w:rsidR="00196902" w:rsidRDefault="00196902" w:rsidP="001B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02" w:rsidRDefault="00196902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C18C1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C18C1">
      <w:rPr>
        <w:rStyle w:val="slostrnky"/>
        <w:noProof/>
      </w:rPr>
      <w:t>4</w:t>
    </w:r>
    <w:r>
      <w:rPr>
        <w:rStyle w:val="slostrnky"/>
      </w:rPr>
      <w:fldChar w:fldCharType="end"/>
    </w:r>
  </w:p>
  <w:p w:rsidR="00196902" w:rsidRDefault="0019690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02" w:rsidRDefault="00196902" w:rsidP="001B67E5">
      <w:r>
        <w:separator/>
      </w:r>
    </w:p>
  </w:footnote>
  <w:footnote w:type="continuationSeparator" w:id="0">
    <w:p w:rsidR="00196902" w:rsidRDefault="00196902" w:rsidP="001B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02" w:rsidRDefault="00196902">
    <w:pPr>
      <w:pStyle w:val="Zhlav"/>
      <w:widowControl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C9"/>
    <w:multiLevelType w:val="hybridMultilevel"/>
    <w:tmpl w:val="3B661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23BF"/>
    <w:multiLevelType w:val="hybridMultilevel"/>
    <w:tmpl w:val="0728DAA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6AFF"/>
    <w:multiLevelType w:val="hybridMultilevel"/>
    <w:tmpl w:val="118C6432"/>
    <w:lvl w:ilvl="0" w:tplc="B002F1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E162E"/>
    <w:multiLevelType w:val="hybridMultilevel"/>
    <w:tmpl w:val="0A1C4AC2"/>
    <w:lvl w:ilvl="0" w:tplc="6720C0E0">
      <w:start w:val="3"/>
      <w:numFmt w:val="decimal"/>
      <w:lvlText w:val="%1."/>
      <w:lvlJc w:val="left"/>
      <w:pPr>
        <w:ind w:left="720" w:hanging="48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5768"/>
    <w:multiLevelType w:val="singleLevel"/>
    <w:tmpl w:val="122C955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8692776"/>
    <w:multiLevelType w:val="hybridMultilevel"/>
    <w:tmpl w:val="AD0655DE"/>
    <w:lvl w:ilvl="0" w:tplc="6720C0E0">
      <w:start w:val="3"/>
      <w:numFmt w:val="decimal"/>
      <w:lvlText w:val="%1."/>
      <w:lvlJc w:val="left"/>
      <w:pPr>
        <w:ind w:left="720" w:hanging="480"/>
      </w:pPr>
      <w:rPr>
        <w:rFonts w:hint="default"/>
        <w:b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9AFD9A">
      <w:start w:val="5"/>
      <w:numFmt w:val="bullet"/>
      <w:lvlText w:val="-"/>
      <w:lvlJc w:val="left"/>
      <w:pPr>
        <w:ind w:left="2340" w:hanging="360"/>
      </w:pPr>
      <w:rPr>
        <w:rFonts w:ascii="Myriad Pro" w:eastAsia="Times New Roman" w:hAnsi="Myriad Pro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1DA8"/>
    <w:multiLevelType w:val="multilevel"/>
    <w:tmpl w:val="D550E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1AD2877"/>
    <w:multiLevelType w:val="hybridMultilevel"/>
    <w:tmpl w:val="548CE8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B544C3"/>
    <w:multiLevelType w:val="hybridMultilevel"/>
    <w:tmpl w:val="81D09E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C3F5B"/>
    <w:multiLevelType w:val="hybridMultilevel"/>
    <w:tmpl w:val="1ADA77E4"/>
    <w:lvl w:ilvl="0" w:tplc="E66689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E69EF"/>
    <w:multiLevelType w:val="hybridMultilevel"/>
    <w:tmpl w:val="008AF37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17AC"/>
    <w:multiLevelType w:val="hybridMultilevel"/>
    <w:tmpl w:val="1500197C"/>
    <w:lvl w:ilvl="0" w:tplc="38C657AE">
      <w:start w:val="1"/>
      <w:numFmt w:val="decimal"/>
      <w:lvlText w:val="%1."/>
      <w:lvlJc w:val="left"/>
      <w:pPr>
        <w:ind w:left="720" w:hanging="48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1DD2E19"/>
    <w:multiLevelType w:val="hybridMultilevel"/>
    <w:tmpl w:val="E870A84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5136881"/>
    <w:multiLevelType w:val="hybridMultilevel"/>
    <w:tmpl w:val="B420AD7A"/>
    <w:lvl w:ilvl="0" w:tplc="17EC282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B23D8"/>
    <w:multiLevelType w:val="hybridMultilevel"/>
    <w:tmpl w:val="921247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34044"/>
    <w:multiLevelType w:val="multilevel"/>
    <w:tmpl w:val="D550E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EFC0CE7"/>
    <w:multiLevelType w:val="hybridMultilevel"/>
    <w:tmpl w:val="5D5E32E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8253A5"/>
    <w:multiLevelType w:val="singleLevel"/>
    <w:tmpl w:val="E7AC5A14"/>
    <w:lvl w:ilvl="0">
      <w:start w:val="1"/>
      <w:numFmt w:val="decimal"/>
      <w:lvlText w:val="5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35E2816"/>
    <w:multiLevelType w:val="multilevel"/>
    <w:tmpl w:val="FBC41C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91B4575"/>
    <w:multiLevelType w:val="multilevel"/>
    <w:tmpl w:val="AA703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22518C4"/>
    <w:multiLevelType w:val="hybridMultilevel"/>
    <w:tmpl w:val="7CE6FC40"/>
    <w:lvl w:ilvl="0" w:tplc="E2A2F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3F7675"/>
    <w:multiLevelType w:val="hybridMultilevel"/>
    <w:tmpl w:val="512ED05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9402903"/>
    <w:multiLevelType w:val="hybridMultilevel"/>
    <w:tmpl w:val="2C340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6D20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66FA2"/>
    <w:multiLevelType w:val="hybridMultilevel"/>
    <w:tmpl w:val="11EE4F7E"/>
    <w:lvl w:ilvl="0" w:tplc="793EA2D6">
      <w:start w:val="1"/>
      <w:numFmt w:val="decimal"/>
      <w:lvlText w:val="8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51CA0"/>
    <w:multiLevelType w:val="hybridMultilevel"/>
    <w:tmpl w:val="1E9492F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16E35"/>
    <w:multiLevelType w:val="hybridMultilevel"/>
    <w:tmpl w:val="7ED654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191DDC"/>
    <w:multiLevelType w:val="hybridMultilevel"/>
    <w:tmpl w:val="94A2A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02669"/>
    <w:multiLevelType w:val="hybridMultilevel"/>
    <w:tmpl w:val="FD2C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44EDC"/>
    <w:multiLevelType w:val="hybridMultilevel"/>
    <w:tmpl w:val="ECF285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3A44F7A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03561"/>
    <w:multiLevelType w:val="hybridMultilevel"/>
    <w:tmpl w:val="200E13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A1155"/>
    <w:multiLevelType w:val="multilevel"/>
    <w:tmpl w:val="28A00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F5370C1"/>
    <w:multiLevelType w:val="hybridMultilevel"/>
    <w:tmpl w:val="6CE879DA"/>
    <w:lvl w:ilvl="0" w:tplc="079C4C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12"/>
  </w:num>
  <w:num w:numId="8">
    <w:abstractNumId w:val="21"/>
  </w:num>
  <w:num w:numId="9">
    <w:abstractNumId w:val="14"/>
  </w:num>
  <w:num w:numId="10">
    <w:abstractNumId w:val="7"/>
  </w:num>
  <w:num w:numId="11">
    <w:abstractNumId w:val="1"/>
  </w:num>
  <w:num w:numId="12">
    <w:abstractNumId w:val="25"/>
  </w:num>
  <w:num w:numId="13">
    <w:abstractNumId w:val="27"/>
  </w:num>
  <w:num w:numId="14">
    <w:abstractNumId w:val="11"/>
  </w:num>
  <w:num w:numId="15">
    <w:abstractNumId w:val="24"/>
  </w:num>
  <w:num w:numId="16">
    <w:abstractNumId w:val="3"/>
  </w:num>
  <w:num w:numId="17">
    <w:abstractNumId w:val="5"/>
  </w:num>
  <w:num w:numId="18">
    <w:abstractNumId w:val="19"/>
  </w:num>
  <w:num w:numId="19">
    <w:abstractNumId w:val="18"/>
  </w:num>
  <w:num w:numId="20">
    <w:abstractNumId w:val="30"/>
  </w:num>
  <w:num w:numId="21">
    <w:abstractNumId w:val="6"/>
  </w:num>
  <w:num w:numId="22">
    <w:abstractNumId w:val="15"/>
  </w:num>
  <w:num w:numId="23">
    <w:abstractNumId w:val="28"/>
  </w:num>
  <w:num w:numId="24">
    <w:abstractNumId w:val="26"/>
  </w:num>
  <w:num w:numId="25">
    <w:abstractNumId w:val="0"/>
  </w:num>
  <w:num w:numId="26">
    <w:abstractNumId w:val="29"/>
  </w:num>
  <w:num w:numId="27">
    <w:abstractNumId w:val="9"/>
  </w:num>
  <w:num w:numId="28">
    <w:abstractNumId w:val="22"/>
  </w:num>
  <w:num w:numId="29">
    <w:abstractNumId w:val="20"/>
  </w:num>
  <w:num w:numId="30">
    <w:abstractNumId w:val="13"/>
  </w:num>
  <w:num w:numId="31">
    <w:abstractNumId w:val="31"/>
  </w:num>
  <w:num w:numId="32">
    <w:abstractNumId w:val="1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9B"/>
    <w:rsid w:val="000C5C75"/>
    <w:rsid w:val="0011186C"/>
    <w:rsid w:val="001566CB"/>
    <w:rsid w:val="001617CF"/>
    <w:rsid w:val="00196902"/>
    <w:rsid w:val="001B67E5"/>
    <w:rsid w:val="00214422"/>
    <w:rsid w:val="002557E4"/>
    <w:rsid w:val="002C6B35"/>
    <w:rsid w:val="0031191B"/>
    <w:rsid w:val="0032673A"/>
    <w:rsid w:val="00331796"/>
    <w:rsid w:val="003533D9"/>
    <w:rsid w:val="00373358"/>
    <w:rsid w:val="0038319A"/>
    <w:rsid w:val="00386DC9"/>
    <w:rsid w:val="003B051D"/>
    <w:rsid w:val="003D6D81"/>
    <w:rsid w:val="003E4988"/>
    <w:rsid w:val="00430225"/>
    <w:rsid w:val="00452283"/>
    <w:rsid w:val="00462485"/>
    <w:rsid w:val="004A2F8C"/>
    <w:rsid w:val="004D6F91"/>
    <w:rsid w:val="004E608D"/>
    <w:rsid w:val="005372E4"/>
    <w:rsid w:val="00583A6C"/>
    <w:rsid w:val="005B321C"/>
    <w:rsid w:val="005D4070"/>
    <w:rsid w:val="005F3AD5"/>
    <w:rsid w:val="00613D1D"/>
    <w:rsid w:val="00621788"/>
    <w:rsid w:val="00643690"/>
    <w:rsid w:val="0067147E"/>
    <w:rsid w:val="006738CA"/>
    <w:rsid w:val="00676EAB"/>
    <w:rsid w:val="00707B09"/>
    <w:rsid w:val="007146F1"/>
    <w:rsid w:val="007453D7"/>
    <w:rsid w:val="0074559C"/>
    <w:rsid w:val="007828BE"/>
    <w:rsid w:val="007A0559"/>
    <w:rsid w:val="007C5AB9"/>
    <w:rsid w:val="007E69B2"/>
    <w:rsid w:val="007F1E43"/>
    <w:rsid w:val="007F27B3"/>
    <w:rsid w:val="008355B3"/>
    <w:rsid w:val="00864A72"/>
    <w:rsid w:val="00866582"/>
    <w:rsid w:val="008A5AEF"/>
    <w:rsid w:val="00920693"/>
    <w:rsid w:val="00946D29"/>
    <w:rsid w:val="00950127"/>
    <w:rsid w:val="00950E5A"/>
    <w:rsid w:val="0095656D"/>
    <w:rsid w:val="00973EA0"/>
    <w:rsid w:val="0098045C"/>
    <w:rsid w:val="00987777"/>
    <w:rsid w:val="00A37D54"/>
    <w:rsid w:val="00A45CAE"/>
    <w:rsid w:val="00A55F3C"/>
    <w:rsid w:val="00A8604D"/>
    <w:rsid w:val="00A918B5"/>
    <w:rsid w:val="00AA6984"/>
    <w:rsid w:val="00AD1455"/>
    <w:rsid w:val="00AD461B"/>
    <w:rsid w:val="00B17E76"/>
    <w:rsid w:val="00B4360B"/>
    <w:rsid w:val="00B74A23"/>
    <w:rsid w:val="00B929F9"/>
    <w:rsid w:val="00BD45F1"/>
    <w:rsid w:val="00C02BAC"/>
    <w:rsid w:val="00C3199B"/>
    <w:rsid w:val="00C36310"/>
    <w:rsid w:val="00C43AC3"/>
    <w:rsid w:val="00C52C0D"/>
    <w:rsid w:val="00CB371A"/>
    <w:rsid w:val="00CC18C1"/>
    <w:rsid w:val="00D168CB"/>
    <w:rsid w:val="00D20A05"/>
    <w:rsid w:val="00D20A45"/>
    <w:rsid w:val="00D35FEA"/>
    <w:rsid w:val="00D518C5"/>
    <w:rsid w:val="00DB2C32"/>
    <w:rsid w:val="00DC39C1"/>
    <w:rsid w:val="00DC6350"/>
    <w:rsid w:val="00DD0729"/>
    <w:rsid w:val="00DD6694"/>
    <w:rsid w:val="00E15A0B"/>
    <w:rsid w:val="00E82033"/>
    <w:rsid w:val="00E92BD7"/>
    <w:rsid w:val="00EA5FA7"/>
    <w:rsid w:val="00EB7953"/>
    <w:rsid w:val="00EF0485"/>
    <w:rsid w:val="00F16DCE"/>
    <w:rsid w:val="00F35F20"/>
    <w:rsid w:val="00F512B6"/>
    <w:rsid w:val="00F66EB2"/>
    <w:rsid w:val="00F72D41"/>
    <w:rsid w:val="00F755D0"/>
    <w:rsid w:val="00F94660"/>
    <w:rsid w:val="00FA2135"/>
    <w:rsid w:val="00FD01D3"/>
    <w:rsid w:val="00FD29D7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319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C3199B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C3199B"/>
    <w:pPr>
      <w:tabs>
        <w:tab w:val="center" w:pos="4253"/>
      </w:tabs>
      <w:spacing w:line="240" w:lineRule="atLeast"/>
      <w:ind w:left="-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3199B"/>
    <w:pPr>
      <w:tabs>
        <w:tab w:val="center" w:pos="4253"/>
      </w:tabs>
      <w:spacing w:line="240" w:lineRule="atLeast"/>
      <w:ind w:left="284" w:hanging="7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31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C31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3199B"/>
    <w:rPr>
      <w:sz w:val="20"/>
    </w:rPr>
  </w:style>
  <w:style w:type="paragraph" w:styleId="Zkladntext">
    <w:name w:val="Body Text"/>
    <w:basedOn w:val="Normln"/>
    <w:link w:val="ZkladntextChar"/>
    <w:uiPriority w:val="99"/>
    <w:rsid w:val="00C3199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051D"/>
    <w:pPr>
      <w:ind w:left="720"/>
      <w:contextualSpacing/>
    </w:pPr>
  </w:style>
  <w:style w:type="character" w:customStyle="1" w:styleId="FontStyle26">
    <w:name w:val="Font Style26"/>
    <w:rsid w:val="003B051D"/>
    <w:rPr>
      <w:rFonts w:ascii="Arial" w:hAnsi="Arial" w:cs="Arial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33">
    <w:name w:val="Font Style33"/>
    <w:rsid w:val="00F16DCE"/>
    <w:rPr>
      <w:rFonts w:ascii="Arial" w:hAnsi="Arial" w:cs="Arial"/>
      <w:b/>
      <w:bCs/>
      <w:color w:val="000000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56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319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C3199B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C3199B"/>
    <w:pPr>
      <w:tabs>
        <w:tab w:val="center" w:pos="4253"/>
      </w:tabs>
      <w:spacing w:line="240" w:lineRule="atLeast"/>
      <w:ind w:left="-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3199B"/>
    <w:pPr>
      <w:tabs>
        <w:tab w:val="center" w:pos="4253"/>
      </w:tabs>
      <w:spacing w:line="240" w:lineRule="atLeast"/>
      <w:ind w:left="284" w:hanging="7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31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C31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3199B"/>
    <w:rPr>
      <w:sz w:val="20"/>
    </w:rPr>
  </w:style>
  <w:style w:type="paragraph" w:styleId="Zkladntext">
    <w:name w:val="Body Text"/>
    <w:basedOn w:val="Normln"/>
    <w:link w:val="ZkladntextChar"/>
    <w:uiPriority w:val="99"/>
    <w:rsid w:val="00C3199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051D"/>
    <w:pPr>
      <w:ind w:left="720"/>
      <w:contextualSpacing/>
    </w:pPr>
  </w:style>
  <w:style w:type="character" w:customStyle="1" w:styleId="FontStyle26">
    <w:name w:val="Font Style26"/>
    <w:rsid w:val="003B051D"/>
    <w:rPr>
      <w:rFonts w:ascii="Arial" w:hAnsi="Arial" w:cs="Arial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33">
    <w:name w:val="Font Style33"/>
    <w:rsid w:val="00F16DCE"/>
    <w:rPr>
      <w:rFonts w:ascii="Arial" w:hAnsi="Arial" w:cs="Arial"/>
      <w:b/>
      <w:bCs/>
      <w:color w:val="000000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5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8090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6773">
                                          <w:marLeft w:val="0"/>
                                          <w:marRight w:val="0"/>
                                          <w:marTop w:val="72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hrabankova@cssp2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1738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ORSETO s.r.o.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Mach</dc:creator>
  <cp:lastModifiedBy>Petr Kolář</cp:lastModifiedBy>
  <cp:revision>4</cp:revision>
  <cp:lastPrinted>2015-09-07T08:49:00Z</cp:lastPrinted>
  <dcterms:created xsi:type="dcterms:W3CDTF">2015-07-21T16:05:00Z</dcterms:created>
  <dcterms:modified xsi:type="dcterms:W3CDTF">2015-09-07T08:49:00Z</dcterms:modified>
</cp:coreProperties>
</file>