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693" w:rsidRDefault="007E7693" w:rsidP="009405A6">
      <w:pPr>
        <w:rPr>
          <w:b/>
          <w:color w:val="0070C0"/>
        </w:rPr>
      </w:pPr>
    </w:p>
    <w:p w:rsidR="007E7693" w:rsidRDefault="007E7693" w:rsidP="007E7693">
      <w:pPr>
        <w:rPr>
          <w:b/>
          <w:color w:val="0070C0"/>
        </w:rPr>
      </w:pPr>
    </w:p>
    <w:p w:rsidR="00597B01" w:rsidRPr="00EC2398" w:rsidRDefault="00597B01" w:rsidP="00597B01">
      <w:pPr>
        <w:rPr>
          <w:rFonts w:ascii="Tahoma" w:hAnsi="Tahoma" w:cs="Tahoma"/>
          <w:color w:val="0070C0"/>
        </w:rPr>
      </w:pPr>
    </w:p>
    <w:p w:rsidR="00597B01" w:rsidRPr="009A4C6A" w:rsidRDefault="00597B01" w:rsidP="00597B01">
      <w:pPr>
        <w:rPr>
          <w:rFonts w:ascii="Tahoma" w:hAnsi="Tahoma" w:cs="Tahoma"/>
          <w:b/>
        </w:rPr>
      </w:pPr>
      <w:r w:rsidRPr="009A4C6A">
        <w:rPr>
          <w:rFonts w:ascii="Tahoma" w:hAnsi="Tahoma" w:cs="Tahoma"/>
          <w:b/>
        </w:rPr>
        <w:t>Název projektu:</w:t>
      </w:r>
    </w:p>
    <w:p w:rsidR="003715D4" w:rsidRPr="009A4C6A" w:rsidRDefault="003715D4" w:rsidP="00597B01">
      <w:pPr>
        <w:rPr>
          <w:rFonts w:ascii="Tahoma" w:hAnsi="Tahoma" w:cs="Tahoma"/>
        </w:rPr>
      </w:pPr>
    </w:p>
    <w:p w:rsidR="00597B01" w:rsidRPr="009A4C6A" w:rsidRDefault="00597B01" w:rsidP="00597B01">
      <w:pPr>
        <w:jc w:val="both"/>
        <w:rPr>
          <w:rFonts w:ascii="Tahoma" w:hAnsi="Tahoma" w:cs="Tahoma"/>
        </w:rPr>
      </w:pPr>
      <w:r w:rsidRPr="009A4C6A">
        <w:rPr>
          <w:rFonts w:ascii="Tahoma" w:hAnsi="Tahoma" w:cs="Tahoma"/>
          <w:bCs/>
        </w:rPr>
        <w:t>Nová environmentálně šetrná technologie obohacování chmelového materiálu o biologicky aktivní látky</w:t>
      </w:r>
      <w:r w:rsidRPr="009A4C6A">
        <w:rPr>
          <w:rFonts w:ascii="Tahoma" w:hAnsi="Tahoma" w:cs="Tahoma"/>
        </w:rPr>
        <w:t xml:space="preserve">“, </w:t>
      </w:r>
      <w:proofErr w:type="spellStart"/>
      <w:r w:rsidRPr="009A4C6A">
        <w:rPr>
          <w:rFonts w:ascii="Tahoma" w:hAnsi="Tahoma" w:cs="Tahoma"/>
        </w:rPr>
        <w:t>reg</w:t>
      </w:r>
      <w:proofErr w:type="spellEnd"/>
      <w:r w:rsidRPr="009A4C6A">
        <w:rPr>
          <w:rFonts w:ascii="Tahoma" w:hAnsi="Tahoma" w:cs="Tahoma"/>
        </w:rPr>
        <w:t xml:space="preserve">. </w:t>
      </w:r>
      <w:proofErr w:type="gramStart"/>
      <w:r w:rsidRPr="009A4C6A">
        <w:rPr>
          <w:rFonts w:ascii="Tahoma" w:hAnsi="Tahoma" w:cs="Tahoma"/>
        </w:rPr>
        <w:t>číslo</w:t>
      </w:r>
      <w:proofErr w:type="gramEnd"/>
      <w:r w:rsidRPr="009A4C6A">
        <w:rPr>
          <w:rFonts w:ascii="Tahoma" w:hAnsi="Tahoma" w:cs="Tahoma"/>
        </w:rPr>
        <w:t xml:space="preserve"> projektu CZ.01.1.02/0.0/0.0/17_170/0015146.</w:t>
      </w:r>
    </w:p>
    <w:p w:rsidR="003715D4" w:rsidRPr="009A4C6A" w:rsidRDefault="003715D4" w:rsidP="00597B01">
      <w:pPr>
        <w:jc w:val="both"/>
        <w:rPr>
          <w:rFonts w:ascii="Tahoma" w:hAnsi="Tahoma" w:cs="Tahoma"/>
        </w:rPr>
      </w:pPr>
    </w:p>
    <w:p w:rsidR="003715D4" w:rsidRPr="009A4C6A" w:rsidRDefault="003715D4" w:rsidP="00597B01">
      <w:pPr>
        <w:jc w:val="both"/>
        <w:rPr>
          <w:rFonts w:ascii="Tahoma" w:hAnsi="Tahoma" w:cs="Tahoma"/>
        </w:rPr>
      </w:pPr>
    </w:p>
    <w:p w:rsidR="00597B01" w:rsidRPr="009A4C6A" w:rsidRDefault="00597B01" w:rsidP="00597B01">
      <w:pPr>
        <w:spacing w:before="120" w:after="120"/>
        <w:jc w:val="both"/>
        <w:rPr>
          <w:rFonts w:ascii="Tahoma" w:hAnsi="Tahoma" w:cs="Tahoma"/>
        </w:rPr>
      </w:pPr>
      <w:r w:rsidRPr="009A4C6A">
        <w:rPr>
          <w:rFonts w:ascii="Tahoma" w:hAnsi="Tahoma" w:cs="Tahoma"/>
        </w:rPr>
        <w:t>Výběrové řízení</w:t>
      </w:r>
      <w:r w:rsidR="00AD5A99" w:rsidRPr="009A4C6A">
        <w:rPr>
          <w:rFonts w:ascii="Tahoma" w:hAnsi="Tahoma" w:cs="Tahoma"/>
        </w:rPr>
        <w:t>:</w:t>
      </w:r>
    </w:p>
    <w:p w:rsidR="00EC2398" w:rsidRPr="009A4C6A" w:rsidRDefault="00EC2398" w:rsidP="00EC2398">
      <w:pPr>
        <w:spacing w:line="276" w:lineRule="auto"/>
        <w:jc w:val="both"/>
        <w:rPr>
          <w:rFonts w:ascii="Tahoma" w:hAnsi="Tahoma" w:cs="Tahoma"/>
          <w:b/>
          <w:bCs/>
        </w:rPr>
      </w:pPr>
      <w:r w:rsidRPr="009A4C6A">
        <w:rPr>
          <w:rFonts w:ascii="Tahoma" w:hAnsi="Tahoma" w:cs="Tahoma"/>
          <w:b/>
          <w:sz w:val="22"/>
          <w:szCs w:val="22"/>
        </w:rPr>
        <w:t>„</w:t>
      </w:r>
      <w:r w:rsidRPr="009A4C6A">
        <w:rPr>
          <w:rFonts w:ascii="Tahoma" w:hAnsi="Tahoma" w:cs="Tahoma"/>
          <w:b/>
          <w:bCs/>
          <w:sz w:val="22"/>
          <w:szCs w:val="22"/>
        </w:rPr>
        <w:t xml:space="preserve">Dodávka a instalace 3 zařízení na výrobu pevných lékových forem (rotační tabletovací lis, zařízení na plnění kapslí, </w:t>
      </w:r>
      <w:proofErr w:type="spellStart"/>
      <w:r w:rsidRPr="009A4C6A">
        <w:rPr>
          <w:rFonts w:ascii="Tahoma" w:hAnsi="Tahoma" w:cs="Tahoma"/>
          <w:b/>
          <w:bCs/>
          <w:sz w:val="22"/>
          <w:szCs w:val="22"/>
        </w:rPr>
        <w:t>potahovací</w:t>
      </w:r>
      <w:proofErr w:type="spellEnd"/>
      <w:r w:rsidRPr="009A4C6A">
        <w:rPr>
          <w:rFonts w:ascii="Tahoma" w:hAnsi="Tahoma" w:cs="Tahoma"/>
          <w:b/>
          <w:bCs/>
          <w:sz w:val="22"/>
          <w:szCs w:val="22"/>
        </w:rPr>
        <w:t xml:space="preserve"> zařízení tablet) včetně veškerého příslušenství“</w:t>
      </w:r>
    </w:p>
    <w:p w:rsidR="003715D4" w:rsidRPr="00320360" w:rsidRDefault="003715D4" w:rsidP="00597B01">
      <w:pPr>
        <w:spacing w:before="120" w:after="120"/>
        <w:jc w:val="both"/>
        <w:rPr>
          <w:rFonts w:ascii="Tahoma" w:hAnsi="Tahoma" w:cs="Tahoma"/>
          <w:b/>
          <w:bCs/>
          <w:sz w:val="28"/>
          <w:szCs w:val="28"/>
        </w:rPr>
      </w:pPr>
    </w:p>
    <w:p w:rsidR="00597B01" w:rsidRPr="003715D4" w:rsidRDefault="00597B01" w:rsidP="00597B01"/>
    <w:tbl>
      <w:tblPr>
        <w:tblW w:w="9302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01"/>
        <w:gridCol w:w="5301"/>
      </w:tblGrid>
      <w:tr w:rsidR="003715D4" w:rsidRPr="003715D4" w:rsidTr="00715AD2">
        <w:trPr>
          <w:trHeight w:val="480"/>
        </w:trPr>
        <w:tc>
          <w:tcPr>
            <w:tcW w:w="9302" w:type="dxa"/>
            <w:gridSpan w:val="2"/>
            <w:tcBorders>
              <w:bottom w:val="single" w:sz="4" w:space="0" w:color="auto"/>
            </w:tcBorders>
            <w:vAlign w:val="center"/>
          </w:tcPr>
          <w:p w:rsidR="00597B01" w:rsidRPr="00320360" w:rsidRDefault="00597B01" w:rsidP="00702F7B">
            <w:pPr>
              <w:pStyle w:val="Nadpis1"/>
              <w:rPr>
                <w:rFonts w:ascii="Tahoma" w:hAnsi="Tahoma" w:cs="Tahoma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360">
              <w:rPr>
                <w:rFonts w:ascii="Tahoma" w:hAnsi="Tahoma" w:cs="Tahoma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KRYCÍ LIST NABÍDKY </w:t>
            </w:r>
          </w:p>
        </w:tc>
      </w:tr>
      <w:tr w:rsidR="003715D4" w:rsidRPr="003715D4" w:rsidTr="00715AD2">
        <w:trPr>
          <w:trHeight w:val="465"/>
        </w:trPr>
        <w:tc>
          <w:tcPr>
            <w:tcW w:w="930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97B01" w:rsidRPr="00320360" w:rsidRDefault="003715D4" w:rsidP="00702F7B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20360">
              <w:rPr>
                <w:rFonts w:ascii="Tahoma" w:hAnsi="Tahoma" w:cs="Tahoma"/>
                <w:b/>
                <w:bCs/>
                <w:sz w:val="28"/>
                <w:szCs w:val="28"/>
              </w:rPr>
              <w:t>1</w:t>
            </w:r>
            <w:r w:rsidR="00597B01" w:rsidRPr="00320360">
              <w:rPr>
                <w:rFonts w:ascii="Tahoma" w:hAnsi="Tahoma" w:cs="Tahoma"/>
                <w:b/>
                <w:bCs/>
                <w:sz w:val="28"/>
                <w:szCs w:val="28"/>
              </w:rPr>
              <w:t>. Základní identifikační údaje o uchazeči</w:t>
            </w:r>
          </w:p>
        </w:tc>
      </w:tr>
      <w:tr w:rsidR="003715D4" w:rsidRPr="003715D4" w:rsidTr="00715AD2">
        <w:trPr>
          <w:trHeight w:val="465"/>
        </w:trPr>
        <w:tc>
          <w:tcPr>
            <w:tcW w:w="4001" w:type="dxa"/>
          </w:tcPr>
          <w:p w:rsidR="00320360" w:rsidRDefault="00320360" w:rsidP="00702F7B">
            <w:pPr>
              <w:rPr>
                <w:rFonts w:ascii="Tahoma" w:hAnsi="Tahoma" w:cs="Tahoma"/>
              </w:rPr>
            </w:pPr>
          </w:p>
          <w:p w:rsidR="00320360" w:rsidRDefault="00320360" w:rsidP="00702F7B">
            <w:pPr>
              <w:rPr>
                <w:rFonts w:ascii="Tahoma" w:hAnsi="Tahoma" w:cs="Tahoma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>Obchodní firma / Jméno a příjmení:</w:t>
            </w:r>
          </w:p>
        </w:tc>
        <w:tc>
          <w:tcPr>
            <w:tcW w:w="5301" w:type="dxa"/>
          </w:tcPr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</w:tc>
      </w:tr>
      <w:tr w:rsidR="003715D4" w:rsidRPr="003715D4" w:rsidTr="00715AD2">
        <w:trPr>
          <w:trHeight w:val="465"/>
        </w:trPr>
        <w:tc>
          <w:tcPr>
            <w:tcW w:w="4001" w:type="dxa"/>
          </w:tcPr>
          <w:p w:rsidR="00320360" w:rsidRDefault="00320360" w:rsidP="00702F7B">
            <w:pPr>
              <w:rPr>
                <w:rFonts w:ascii="Tahoma" w:hAnsi="Tahoma" w:cs="Tahoma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 xml:space="preserve">Sídlo / Místo podnikání: </w:t>
            </w:r>
          </w:p>
        </w:tc>
        <w:tc>
          <w:tcPr>
            <w:tcW w:w="5301" w:type="dxa"/>
          </w:tcPr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</w:tc>
      </w:tr>
      <w:tr w:rsidR="003715D4" w:rsidRPr="003715D4" w:rsidTr="00715AD2">
        <w:trPr>
          <w:trHeight w:val="465"/>
        </w:trPr>
        <w:tc>
          <w:tcPr>
            <w:tcW w:w="4001" w:type="dxa"/>
          </w:tcPr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  <w:r w:rsidRPr="00320360">
              <w:rPr>
                <w:rFonts w:ascii="Tahoma" w:hAnsi="Tahoma" w:cs="Tahoma"/>
                <w:szCs w:val="22"/>
              </w:rPr>
              <w:t>Tel.:</w:t>
            </w:r>
          </w:p>
        </w:tc>
        <w:tc>
          <w:tcPr>
            <w:tcW w:w="5301" w:type="dxa"/>
          </w:tcPr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</w:tc>
      </w:tr>
      <w:tr w:rsidR="003715D4" w:rsidRPr="003715D4" w:rsidTr="00715AD2">
        <w:trPr>
          <w:trHeight w:val="465"/>
        </w:trPr>
        <w:tc>
          <w:tcPr>
            <w:tcW w:w="4001" w:type="dxa"/>
          </w:tcPr>
          <w:p w:rsidR="00597B01" w:rsidRPr="00320360" w:rsidRDefault="00597B01" w:rsidP="00702F7B">
            <w:pPr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>E-mail (pro komunikaci v průběhu výběrového řízení):</w:t>
            </w:r>
          </w:p>
        </w:tc>
        <w:tc>
          <w:tcPr>
            <w:tcW w:w="5301" w:type="dxa"/>
          </w:tcPr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</w:tc>
      </w:tr>
      <w:tr w:rsidR="003715D4" w:rsidRPr="003715D4" w:rsidTr="00715AD2">
        <w:trPr>
          <w:trHeight w:val="465"/>
        </w:trPr>
        <w:tc>
          <w:tcPr>
            <w:tcW w:w="4001" w:type="dxa"/>
          </w:tcPr>
          <w:p w:rsidR="00597B01" w:rsidRPr="00320360" w:rsidRDefault="00597B01" w:rsidP="00702F7B">
            <w:pPr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>URL adresa:</w:t>
            </w:r>
          </w:p>
        </w:tc>
        <w:tc>
          <w:tcPr>
            <w:tcW w:w="5301" w:type="dxa"/>
          </w:tcPr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</w:tc>
      </w:tr>
      <w:tr w:rsidR="003715D4" w:rsidRPr="003715D4" w:rsidTr="00715AD2">
        <w:trPr>
          <w:trHeight w:val="716"/>
        </w:trPr>
        <w:tc>
          <w:tcPr>
            <w:tcW w:w="4001" w:type="dxa"/>
          </w:tcPr>
          <w:p w:rsidR="00597B01" w:rsidRPr="00320360" w:rsidRDefault="00597B01" w:rsidP="00702F7B">
            <w:pPr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>IČ:</w:t>
            </w:r>
          </w:p>
        </w:tc>
        <w:tc>
          <w:tcPr>
            <w:tcW w:w="5301" w:type="dxa"/>
          </w:tcPr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</w:tc>
      </w:tr>
      <w:tr w:rsidR="003715D4" w:rsidRPr="003715D4" w:rsidTr="00715AD2">
        <w:trPr>
          <w:trHeight w:val="738"/>
        </w:trPr>
        <w:tc>
          <w:tcPr>
            <w:tcW w:w="4001" w:type="dxa"/>
          </w:tcPr>
          <w:p w:rsidR="00597B01" w:rsidRPr="00320360" w:rsidRDefault="00597B01" w:rsidP="00702F7B">
            <w:pPr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>DIČ:</w:t>
            </w:r>
          </w:p>
        </w:tc>
        <w:tc>
          <w:tcPr>
            <w:tcW w:w="5301" w:type="dxa"/>
          </w:tcPr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</w:tc>
      </w:tr>
      <w:tr w:rsidR="003715D4" w:rsidRPr="003715D4" w:rsidTr="00715AD2">
        <w:trPr>
          <w:trHeight w:val="732"/>
        </w:trPr>
        <w:tc>
          <w:tcPr>
            <w:tcW w:w="4001" w:type="dxa"/>
          </w:tcPr>
          <w:p w:rsidR="00AD5A99" w:rsidRPr="00320360" w:rsidRDefault="00AD5A99" w:rsidP="00702F7B">
            <w:pPr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>Kontaktní osoba</w:t>
            </w:r>
          </w:p>
        </w:tc>
        <w:tc>
          <w:tcPr>
            <w:tcW w:w="5301" w:type="dxa"/>
          </w:tcPr>
          <w:p w:rsidR="00AD5A99" w:rsidRPr="00320360" w:rsidRDefault="00AD5A99" w:rsidP="00702F7B">
            <w:pPr>
              <w:rPr>
                <w:rFonts w:ascii="Tahoma" w:hAnsi="Tahoma" w:cs="Tahoma"/>
                <w:szCs w:val="22"/>
              </w:rPr>
            </w:pPr>
          </w:p>
        </w:tc>
      </w:tr>
      <w:tr w:rsidR="003715D4" w:rsidRPr="003715D4" w:rsidTr="00715AD2">
        <w:trPr>
          <w:trHeight w:val="465"/>
        </w:trPr>
        <w:tc>
          <w:tcPr>
            <w:tcW w:w="4001" w:type="dxa"/>
          </w:tcPr>
          <w:p w:rsidR="00597B01" w:rsidRPr="00320360" w:rsidRDefault="00597B01" w:rsidP="00702F7B">
            <w:pPr>
              <w:rPr>
                <w:rFonts w:ascii="Tahoma" w:hAnsi="Tahoma" w:cs="Tahoma"/>
              </w:rPr>
            </w:pPr>
          </w:p>
        </w:tc>
        <w:tc>
          <w:tcPr>
            <w:tcW w:w="5301" w:type="dxa"/>
          </w:tcPr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</w:tc>
      </w:tr>
      <w:tr w:rsidR="003715D4" w:rsidRPr="003715D4" w:rsidTr="00715AD2">
        <w:trPr>
          <w:trHeight w:val="465"/>
        </w:trPr>
        <w:tc>
          <w:tcPr>
            <w:tcW w:w="4001" w:type="dxa"/>
          </w:tcPr>
          <w:p w:rsidR="003715D4" w:rsidRPr="00320360" w:rsidRDefault="003715D4" w:rsidP="00702F7B">
            <w:pPr>
              <w:rPr>
                <w:rFonts w:ascii="Tahoma" w:hAnsi="Tahoma" w:cs="Tahoma"/>
              </w:rPr>
            </w:pPr>
          </w:p>
          <w:p w:rsidR="003715D4" w:rsidRPr="00320360" w:rsidRDefault="003715D4" w:rsidP="00702F7B">
            <w:pPr>
              <w:rPr>
                <w:rFonts w:ascii="Tahoma" w:hAnsi="Tahoma" w:cs="Tahoma"/>
              </w:rPr>
            </w:pPr>
          </w:p>
        </w:tc>
        <w:tc>
          <w:tcPr>
            <w:tcW w:w="5301" w:type="dxa"/>
          </w:tcPr>
          <w:p w:rsidR="003715D4" w:rsidRPr="00320360" w:rsidRDefault="003715D4" w:rsidP="00702F7B">
            <w:pPr>
              <w:rPr>
                <w:rFonts w:ascii="Tahoma" w:hAnsi="Tahoma" w:cs="Tahoma"/>
                <w:szCs w:val="22"/>
              </w:rPr>
            </w:pPr>
          </w:p>
        </w:tc>
      </w:tr>
      <w:tr w:rsidR="003715D4" w:rsidRPr="003715D4" w:rsidTr="00715AD2">
        <w:trPr>
          <w:trHeight w:val="465"/>
        </w:trPr>
        <w:tc>
          <w:tcPr>
            <w:tcW w:w="9302" w:type="dxa"/>
            <w:gridSpan w:val="2"/>
          </w:tcPr>
          <w:p w:rsidR="00597B01" w:rsidRPr="009A4C6A" w:rsidRDefault="003715D4" w:rsidP="00702F7B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9A4C6A">
              <w:rPr>
                <w:rFonts w:ascii="Tahoma" w:hAnsi="Tahoma" w:cs="Tahoma"/>
                <w:b/>
                <w:sz w:val="28"/>
                <w:szCs w:val="28"/>
              </w:rPr>
              <w:t>2</w:t>
            </w:r>
            <w:r w:rsidR="00597B01" w:rsidRPr="009A4C6A">
              <w:rPr>
                <w:rFonts w:ascii="Tahoma" w:hAnsi="Tahoma" w:cs="Tahoma"/>
                <w:b/>
                <w:sz w:val="28"/>
                <w:szCs w:val="28"/>
              </w:rPr>
              <w:t xml:space="preserve">. </w:t>
            </w:r>
            <w:r w:rsidRPr="009A4C6A">
              <w:rPr>
                <w:rFonts w:ascii="Tahoma" w:hAnsi="Tahoma" w:cs="Tahoma"/>
                <w:b/>
                <w:sz w:val="28"/>
                <w:szCs w:val="28"/>
              </w:rPr>
              <w:t xml:space="preserve"> Nabízené plnění - </w:t>
            </w:r>
            <w:r w:rsidR="00597B01" w:rsidRPr="009A4C6A">
              <w:rPr>
                <w:rFonts w:ascii="Tahoma" w:hAnsi="Tahoma" w:cs="Tahoma"/>
                <w:b/>
                <w:sz w:val="28"/>
                <w:szCs w:val="28"/>
              </w:rPr>
              <w:t>Hodnotící kritérium</w:t>
            </w:r>
          </w:p>
        </w:tc>
      </w:tr>
      <w:tr w:rsidR="003715D4" w:rsidRPr="003715D4" w:rsidTr="00715AD2">
        <w:trPr>
          <w:trHeight w:val="465"/>
        </w:trPr>
        <w:tc>
          <w:tcPr>
            <w:tcW w:w="4001" w:type="dxa"/>
            <w:vMerge w:val="restart"/>
          </w:tcPr>
          <w:p w:rsidR="00597B01" w:rsidRPr="009A4C6A" w:rsidRDefault="00597B01" w:rsidP="00702F7B">
            <w:pPr>
              <w:jc w:val="center"/>
              <w:rPr>
                <w:rFonts w:ascii="Tahoma" w:hAnsi="Tahoma" w:cs="Tahoma"/>
              </w:rPr>
            </w:pPr>
          </w:p>
          <w:p w:rsidR="00597B01" w:rsidRPr="009A4C6A" w:rsidRDefault="00597B01" w:rsidP="00702F7B">
            <w:pPr>
              <w:jc w:val="center"/>
              <w:rPr>
                <w:rFonts w:ascii="Tahoma" w:hAnsi="Tahoma" w:cs="Tahoma"/>
              </w:rPr>
            </w:pPr>
          </w:p>
          <w:p w:rsidR="00597B01" w:rsidRPr="009A4C6A" w:rsidRDefault="00597B01" w:rsidP="00702F7B">
            <w:pPr>
              <w:jc w:val="center"/>
              <w:rPr>
                <w:rFonts w:ascii="Tahoma" w:hAnsi="Tahoma" w:cs="Tahoma"/>
              </w:rPr>
            </w:pPr>
            <w:r w:rsidRPr="009A4C6A">
              <w:rPr>
                <w:rFonts w:ascii="Tahoma" w:hAnsi="Tahoma" w:cs="Tahoma"/>
              </w:rPr>
              <w:t xml:space="preserve">Cena dodávky </w:t>
            </w:r>
          </w:p>
          <w:p w:rsidR="00597B01" w:rsidRPr="009A4C6A" w:rsidRDefault="00597B01" w:rsidP="00702F7B">
            <w:pPr>
              <w:jc w:val="center"/>
              <w:rPr>
                <w:rFonts w:ascii="Tahoma" w:hAnsi="Tahoma" w:cs="Tahoma"/>
              </w:rPr>
            </w:pPr>
            <w:r w:rsidRPr="009A4C6A">
              <w:rPr>
                <w:rFonts w:ascii="Tahoma" w:hAnsi="Tahoma" w:cs="Tahoma"/>
              </w:rPr>
              <w:t>(</w:t>
            </w:r>
            <w:r w:rsidR="000672A6" w:rsidRPr="009A4C6A">
              <w:rPr>
                <w:rFonts w:ascii="Tahoma" w:hAnsi="Tahoma" w:cs="Tahoma"/>
              </w:rPr>
              <w:t>5</w:t>
            </w:r>
            <w:r w:rsidRPr="009A4C6A">
              <w:rPr>
                <w:rFonts w:ascii="Tahoma" w:hAnsi="Tahoma" w:cs="Tahoma"/>
              </w:rPr>
              <w:t>0 %)</w:t>
            </w:r>
          </w:p>
          <w:p w:rsidR="00597B01" w:rsidRPr="009A4C6A" w:rsidRDefault="00597B01" w:rsidP="00702F7B">
            <w:pPr>
              <w:rPr>
                <w:rFonts w:ascii="Tahoma" w:hAnsi="Tahoma" w:cs="Tahoma"/>
              </w:rPr>
            </w:pPr>
          </w:p>
        </w:tc>
        <w:tc>
          <w:tcPr>
            <w:tcW w:w="5301" w:type="dxa"/>
          </w:tcPr>
          <w:p w:rsidR="00597B01" w:rsidRPr="009A4C6A" w:rsidRDefault="00597B01" w:rsidP="00702F7B">
            <w:pPr>
              <w:rPr>
                <w:rFonts w:ascii="Tahoma" w:hAnsi="Tahoma" w:cs="Tahoma"/>
                <w:b/>
              </w:rPr>
            </w:pPr>
            <w:r w:rsidRPr="009A4C6A">
              <w:rPr>
                <w:rFonts w:ascii="Tahoma" w:hAnsi="Tahoma" w:cs="Tahoma"/>
                <w:b/>
              </w:rPr>
              <w:t>Cena dodávky bez DPH V CZK:</w:t>
            </w:r>
          </w:p>
          <w:p w:rsidR="00715AD2" w:rsidRPr="009A4C6A" w:rsidRDefault="00715AD2" w:rsidP="00702F7B">
            <w:pPr>
              <w:rPr>
                <w:rFonts w:ascii="Tahoma" w:hAnsi="Tahoma" w:cs="Tahoma"/>
                <w:b/>
              </w:rPr>
            </w:pPr>
          </w:p>
          <w:p w:rsidR="00715AD2" w:rsidRPr="009A4C6A" w:rsidRDefault="00715AD2" w:rsidP="00702F7B">
            <w:pPr>
              <w:rPr>
                <w:rFonts w:ascii="Tahoma" w:hAnsi="Tahoma" w:cs="Tahoma"/>
                <w:b/>
              </w:rPr>
            </w:pPr>
          </w:p>
        </w:tc>
      </w:tr>
      <w:tr w:rsidR="003715D4" w:rsidRPr="003715D4" w:rsidTr="00715AD2">
        <w:trPr>
          <w:trHeight w:val="465"/>
        </w:trPr>
        <w:tc>
          <w:tcPr>
            <w:tcW w:w="4001" w:type="dxa"/>
            <w:vMerge/>
          </w:tcPr>
          <w:p w:rsidR="00597B01" w:rsidRPr="009A4C6A" w:rsidRDefault="00597B01" w:rsidP="00702F7B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5301" w:type="dxa"/>
          </w:tcPr>
          <w:p w:rsidR="00597B01" w:rsidRPr="009A4C6A" w:rsidRDefault="00597B01" w:rsidP="00702F7B">
            <w:pPr>
              <w:rPr>
                <w:rFonts w:ascii="Tahoma" w:hAnsi="Tahoma" w:cs="Tahoma"/>
                <w:b/>
              </w:rPr>
            </w:pPr>
            <w:r w:rsidRPr="009A4C6A">
              <w:rPr>
                <w:rFonts w:ascii="Tahoma" w:hAnsi="Tahoma" w:cs="Tahoma"/>
                <w:b/>
              </w:rPr>
              <w:t>DPH:</w:t>
            </w:r>
          </w:p>
        </w:tc>
      </w:tr>
      <w:tr w:rsidR="003715D4" w:rsidRPr="003715D4" w:rsidTr="00715AD2">
        <w:trPr>
          <w:trHeight w:val="465"/>
        </w:trPr>
        <w:tc>
          <w:tcPr>
            <w:tcW w:w="4001" w:type="dxa"/>
            <w:vMerge/>
          </w:tcPr>
          <w:p w:rsidR="00597B01" w:rsidRPr="009A4C6A" w:rsidRDefault="00597B01" w:rsidP="00702F7B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5301" w:type="dxa"/>
          </w:tcPr>
          <w:p w:rsidR="00597B01" w:rsidRPr="009A4C6A" w:rsidRDefault="00597B01" w:rsidP="00702F7B">
            <w:pPr>
              <w:rPr>
                <w:rFonts w:ascii="Tahoma" w:hAnsi="Tahoma" w:cs="Tahoma"/>
                <w:b/>
              </w:rPr>
            </w:pPr>
            <w:r w:rsidRPr="009A4C6A">
              <w:rPr>
                <w:rFonts w:ascii="Tahoma" w:hAnsi="Tahoma" w:cs="Tahoma"/>
                <w:b/>
              </w:rPr>
              <w:t>Cena dodávky celkem vč. DPH:</w:t>
            </w:r>
          </w:p>
          <w:p w:rsidR="00715AD2" w:rsidRPr="009A4C6A" w:rsidRDefault="00715AD2" w:rsidP="00702F7B">
            <w:pPr>
              <w:rPr>
                <w:rFonts w:ascii="Tahoma" w:hAnsi="Tahoma" w:cs="Tahoma"/>
                <w:b/>
              </w:rPr>
            </w:pPr>
          </w:p>
          <w:p w:rsidR="00715AD2" w:rsidRPr="009A4C6A" w:rsidRDefault="00715AD2" w:rsidP="00702F7B">
            <w:pPr>
              <w:rPr>
                <w:rFonts w:ascii="Tahoma" w:hAnsi="Tahoma" w:cs="Tahoma"/>
                <w:b/>
              </w:rPr>
            </w:pPr>
          </w:p>
        </w:tc>
      </w:tr>
      <w:tr w:rsidR="003715D4" w:rsidRPr="003715D4" w:rsidTr="00715AD2">
        <w:trPr>
          <w:trHeight w:val="465"/>
        </w:trPr>
        <w:tc>
          <w:tcPr>
            <w:tcW w:w="4001" w:type="dxa"/>
          </w:tcPr>
          <w:p w:rsidR="00CC3E2C" w:rsidRPr="009A4C6A" w:rsidRDefault="00CC3E2C" w:rsidP="00597B01">
            <w:pPr>
              <w:jc w:val="center"/>
              <w:rPr>
                <w:rFonts w:ascii="Tahoma" w:hAnsi="Tahoma" w:cs="Tahoma"/>
                <w:iCs/>
              </w:rPr>
            </w:pPr>
          </w:p>
          <w:p w:rsidR="00597B01" w:rsidRPr="009A4C6A" w:rsidRDefault="00597B01" w:rsidP="00597B01">
            <w:pPr>
              <w:jc w:val="center"/>
              <w:rPr>
                <w:rFonts w:ascii="Tahoma" w:hAnsi="Tahoma" w:cs="Tahoma"/>
                <w:iCs/>
              </w:rPr>
            </w:pPr>
            <w:r w:rsidRPr="009A4C6A">
              <w:rPr>
                <w:rFonts w:ascii="Tahoma" w:hAnsi="Tahoma" w:cs="Tahoma"/>
                <w:iCs/>
              </w:rPr>
              <w:t xml:space="preserve">Termín dodávky od podepsání smlouvy </w:t>
            </w:r>
            <w:r w:rsidR="00320360" w:rsidRPr="009A4C6A">
              <w:rPr>
                <w:rFonts w:ascii="Tahoma" w:hAnsi="Tahoma" w:cs="Tahoma"/>
                <w:iCs/>
              </w:rPr>
              <w:t xml:space="preserve"> - </w:t>
            </w:r>
            <w:r w:rsidR="00D04134" w:rsidRPr="009A4C6A">
              <w:rPr>
                <w:rFonts w:ascii="Tahoma" w:hAnsi="Tahoma" w:cs="Tahoma"/>
                <w:i/>
                <w:iCs/>
              </w:rPr>
              <w:t>dny</w:t>
            </w:r>
          </w:p>
          <w:p w:rsidR="00597B01" w:rsidRPr="009A4C6A" w:rsidRDefault="00597B01" w:rsidP="00B37291">
            <w:pPr>
              <w:jc w:val="center"/>
              <w:rPr>
                <w:rFonts w:ascii="Tahoma" w:hAnsi="Tahoma" w:cs="Tahoma"/>
                <w:iCs/>
              </w:rPr>
            </w:pPr>
            <w:r w:rsidRPr="009A4C6A">
              <w:rPr>
                <w:rFonts w:ascii="Tahoma" w:hAnsi="Tahoma" w:cs="Tahoma"/>
                <w:iCs/>
              </w:rPr>
              <w:t>(</w:t>
            </w:r>
            <w:r w:rsidR="00B37291" w:rsidRPr="009A4C6A">
              <w:rPr>
                <w:rFonts w:ascii="Tahoma" w:hAnsi="Tahoma" w:cs="Tahoma"/>
                <w:iCs/>
              </w:rPr>
              <w:t>15</w:t>
            </w:r>
            <w:r w:rsidRPr="009A4C6A">
              <w:rPr>
                <w:rFonts w:ascii="Tahoma" w:hAnsi="Tahoma" w:cs="Tahoma"/>
                <w:iCs/>
              </w:rPr>
              <w:t>%)</w:t>
            </w:r>
          </w:p>
        </w:tc>
        <w:tc>
          <w:tcPr>
            <w:tcW w:w="5301" w:type="dxa"/>
          </w:tcPr>
          <w:p w:rsidR="00597B01" w:rsidRPr="009A4C6A" w:rsidRDefault="00597B01" w:rsidP="00597B01">
            <w:pPr>
              <w:rPr>
                <w:rFonts w:ascii="Tahoma" w:hAnsi="Tahoma" w:cs="Tahoma"/>
              </w:rPr>
            </w:pPr>
          </w:p>
        </w:tc>
      </w:tr>
      <w:tr w:rsidR="003715D4" w:rsidRPr="003715D4" w:rsidTr="00715AD2">
        <w:trPr>
          <w:trHeight w:val="465"/>
        </w:trPr>
        <w:tc>
          <w:tcPr>
            <w:tcW w:w="4001" w:type="dxa"/>
          </w:tcPr>
          <w:p w:rsidR="00CC3E2C" w:rsidRPr="009A4C6A" w:rsidRDefault="00CC3E2C" w:rsidP="00CC3E2C">
            <w:pPr>
              <w:jc w:val="center"/>
              <w:rPr>
                <w:rFonts w:ascii="Tahoma" w:hAnsi="Tahoma" w:cs="Tahoma"/>
              </w:rPr>
            </w:pPr>
          </w:p>
          <w:p w:rsidR="00CC3E2C" w:rsidRPr="009A4C6A" w:rsidRDefault="00715AD2" w:rsidP="00CC3E2C">
            <w:pPr>
              <w:jc w:val="center"/>
              <w:rPr>
                <w:rFonts w:ascii="Tahoma" w:hAnsi="Tahoma" w:cs="Tahoma"/>
              </w:rPr>
            </w:pPr>
            <w:r w:rsidRPr="009A4C6A">
              <w:rPr>
                <w:rFonts w:ascii="Tahoma" w:hAnsi="Tahoma" w:cs="Tahoma"/>
              </w:rPr>
              <w:t>Dostupnost servisu</w:t>
            </w:r>
          </w:p>
          <w:p w:rsidR="00CC3E2C" w:rsidRPr="009A4C6A" w:rsidRDefault="00CC3E2C" w:rsidP="00CC3E2C">
            <w:pPr>
              <w:jc w:val="center"/>
              <w:rPr>
                <w:rFonts w:ascii="Tahoma" w:hAnsi="Tahoma" w:cs="Tahoma"/>
                <w:i/>
              </w:rPr>
            </w:pPr>
            <w:r w:rsidRPr="009A4C6A">
              <w:rPr>
                <w:rFonts w:ascii="Tahoma" w:hAnsi="Tahoma" w:cs="Tahoma"/>
                <w:i/>
              </w:rPr>
              <w:t>hodiny</w:t>
            </w:r>
          </w:p>
          <w:p w:rsidR="00CC3E2C" w:rsidRPr="009A4C6A" w:rsidRDefault="00CC3E2C" w:rsidP="00CC3E2C">
            <w:pPr>
              <w:jc w:val="center"/>
              <w:rPr>
                <w:rFonts w:ascii="Tahoma" w:hAnsi="Tahoma" w:cs="Tahoma"/>
              </w:rPr>
            </w:pPr>
            <w:r w:rsidRPr="009A4C6A">
              <w:rPr>
                <w:rFonts w:ascii="Tahoma" w:hAnsi="Tahoma" w:cs="Tahoma"/>
              </w:rPr>
              <w:t>(15 %)</w:t>
            </w:r>
          </w:p>
        </w:tc>
        <w:tc>
          <w:tcPr>
            <w:tcW w:w="5301" w:type="dxa"/>
          </w:tcPr>
          <w:p w:rsidR="00CC3E2C" w:rsidRPr="009A4C6A" w:rsidRDefault="00CC3E2C" w:rsidP="00CC3E2C">
            <w:pPr>
              <w:rPr>
                <w:rFonts w:ascii="Tahoma" w:hAnsi="Tahoma" w:cs="Tahoma"/>
                <w:b/>
              </w:rPr>
            </w:pPr>
          </w:p>
        </w:tc>
      </w:tr>
      <w:tr w:rsidR="00715AD2" w:rsidRPr="003715D4" w:rsidTr="00715AD2">
        <w:trPr>
          <w:trHeight w:val="465"/>
        </w:trPr>
        <w:tc>
          <w:tcPr>
            <w:tcW w:w="4001" w:type="dxa"/>
          </w:tcPr>
          <w:p w:rsidR="008F0C82" w:rsidRPr="009A4C6A" w:rsidRDefault="008F0C82" w:rsidP="00715AD2">
            <w:pPr>
              <w:jc w:val="center"/>
              <w:rPr>
                <w:rFonts w:ascii="Tahoma" w:hAnsi="Tahoma" w:cs="Tahoma"/>
              </w:rPr>
            </w:pPr>
          </w:p>
          <w:p w:rsidR="00715AD2" w:rsidRPr="009A4C6A" w:rsidRDefault="00715AD2" w:rsidP="00715AD2">
            <w:pPr>
              <w:jc w:val="center"/>
              <w:rPr>
                <w:rFonts w:ascii="Tahoma" w:hAnsi="Tahoma" w:cs="Tahoma"/>
              </w:rPr>
            </w:pPr>
            <w:r w:rsidRPr="009A4C6A">
              <w:rPr>
                <w:rFonts w:ascii="Tahoma" w:hAnsi="Tahoma" w:cs="Tahoma"/>
              </w:rPr>
              <w:t>Délka poskytnuté bezplatné záruky</w:t>
            </w:r>
          </w:p>
          <w:p w:rsidR="00230E6C" w:rsidRPr="009A4C6A" w:rsidRDefault="00230E6C" w:rsidP="00715AD2">
            <w:pPr>
              <w:jc w:val="center"/>
              <w:rPr>
                <w:rFonts w:ascii="Tahoma" w:hAnsi="Tahoma" w:cs="Tahoma"/>
                <w:i/>
              </w:rPr>
            </w:pPr>
            <w:r w:rsidRPr="009A4C6A">
              <w:rPr>
                <w:rFonts w:ascii="Tahoma" w:hAnsi="Tahoma" w:cs="Tahoma"/>
                <w:i/>
              </w:rPr>
              <w:t>dny</w:t>
            </w:r>
          </w:p>
          <w:p w:rsidR="00715AD2" w:rsidRPr="009A4C6A" w:rsidRDefault="00715AD2" w:rsidP="00715AD2">
            <w:pPr>
              <w:jc w:val="center"/>
              <w:rPr>
                <w:rFonts w:ascii="Tahoma" w:hAnsi="Tahoma" w:cs="Tahoma"/>
              </w:rPr>
            </w:pPr>
            <w:r w:rsidRPr="009A4C6A">
              <w:rPr>
                <w:rFonts w:ascii="Tahoma" w:hAnsi="Tahoma" w:cs="Tahoma"/>
              </w:rPr>
              <w:t>(</w:t>
            </w:r>
            <w:r w:rsidR="00B37291" w:rsidRPr="009A4C6A">
              <w:rPr>
                <w:rFonts w:ascii="Tahoma" w:hAnsi="Tahoma" w:cs="Tahoma"/>
              </w:rPr>
              <w:t>20</w:t>
            </w:r>
            <w:r w:rsidRPr="009A4C6A">
              <w:rPr>
                <w:rFonts w:ascii="Tahoma" w:hAnsi="Tahoma" w:cs="Tahoma"/>
              </w:rPr>
              <w:t>%)</w:t>
            </w:r>
          </w:p>
          <w:p w:rsidR="00715AD2" w:rsidRPr="009A4C6A" w:rsidRDefault="00715AD2" w:rsidP="00CC3E2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5301" w:type="dxa"/>
          </w:tcPr>
          <w:p w:rsidR="00715AD2" w:rsidRPr="009A4C6A" w:rsidRDefault="00715AD2" w:rsidP="00CC3E2C">
            <w:pPr>
              <w:rPr>
                <w:rFonts w:ascii="Tahoma" w:hAnsi="Tahoma" w:cs="Tahoma"/>
                <w:b/>
              </w:rPr>
            </w:pPr>
          </w:p>
        </w:tc>
      </w:tr>
      <w:tr w:rsidR="003715D4" w:rsidRPr="003715D4" w:rsidTr="00715AD2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302" w:type="dxa"/>
            <w:gridSpan w:val="2"/>
            <w:shd w:val="clear" w:color="auto" w:fill="auto"/>
            <w:vAlign w:val="center"/>
          </w:tcPr>
          <w:p w:rsidR="00715AD2" w:rsidRPr="009A4C6A" w:rsidRDefault="00715AD2" w:rsidP="00C034CA">
            <w:pPr>
              <w:rPr>
                <w:rFonts w:ascii="Tahoma" w:hAnsi="Tahoma" w:cs="Tahoma"/>
                <w:sz w:val="32"/>
                <w:szCs w:val="32"/>
              </w:rPr>
            </w:pPr>
          </w:p>
          <w:p w:rsidR="00F3688B" w:rsidRPr="009A4C6A" w:rsidRDefault="00DE3872" w:rsidP="00C034CA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9A4C6A">
              <w:rPr>
                <w:rFonts w:ascii="Tahoma" w:hAnsi="Tahoma" w:cs="Tahoma"/>
                <w:sz w:val="32"/>
                <w:szCs w:val="32"/>
              </w:rPr>
              <w:t>3</w:t>
            </w:r>
            <w:r w:rsidR="00F3688B" w:rsidRPr="009A4C6A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F3688B" w:rsidRPr="009A4C6A">
              <w:rPr>
                <w:rFonts w:ascii="Tahoma" w:hAnsi="Tahoma" w:cs="Tahoma"/>
                <w:b/>
                <w:sz w:val="28"/>
                <w:szCs w:val="28"/>
              </w:rPr>
              <w:t xml:space="preserve"> Oprávněná osoba jednat za uchazeče</w:t>
            </w:r>
          </w:p>
          <w:p w:rsidR="00715AD2" w:rsidRPr="009A4C6A" w:rsidRDefault="00715AD2" w:rsidP="00C034CA">
            <w:pPr>
              <w:rPr>
                <w:rFonts w:ascii="Tahoma" w:hAnsi="Tahoma" w:cs="Tahoma"/>
              </w:rPr>
            </w:pPr>
          </w:p>
        </w:tc>
      </w:tr>
      <w:tr w:rsidR="003715D4" w:rsidRPr="003715D4" w:rsidTr="00715AD2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4001" w:type="dxa"/>
            <w:vAlign w:val="center"/>
          </w:tcPr>
          <w:p w:rsidR="00F3688B" w:rsidRPr="00320360" w:rsidRDefault="00F3688B" w:rsidP="00C034CA">
            <w:pPr>
              <w:jc w:val="center"/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>Titul, jméno, příjmení:</w:t>
            </w:r>
          </w:p>
        </w:tc>
        <w:tc>
          <w:tcPr>
            <w:tcW w:w="5301" w:type="dxa"/>
          </w:tcPr>
          <w:p w:rsidR="00F3688B" w:rsidRPr="00320360" w:rsidRDefault="00F3688B" w:rsidP="00C034CA">
            <w:pPr>
              <w:jc w:val="center"/>
              <w:rPr>
                <w:rFonts w:ascii="Tahoma" w:hAnsi="Tahoma" w:cs="Tahoma"/>
              </w:rPr>
            </w:pPr>
          </w:p>
          <w:p w:rsidR="00F3688B" w:rsidRPr="00320360" w:rsidRDefault="00F3688B" w:rsidP="00C034CA">
            <w:pPr>
              <w:jc w:val="center"/>
              <w:rPr>
                <w:rFonts w:ascii="Tahoma" w:hAnsi="Tahoma" w:cs="Tahoma"/>
              </w:rPr>
            </w:pPr>
          </w:p>
          <w:p w:rsidR="00F3688B" w:rsidRPr="00320360" w:rsidRDefault="00F3688B" w:rsidP="00C034CA">
            <w:pPr>
              <w:jc w:val="center"/>
              <w:rPr>
                <w:rFonts w:ascii="Tahoma" w:hAnsi="Tahoma" w:cs="Tahoma"/>
              </w:rPr>
            </w:pPr>
          </w:p>
        </w:tc>
      </w:tr>
      <w:tr w:rsidR="003715D4" w:rsidRPr="003715D4" w:rsidTr="00715AD2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4001" w:type="dxa"/>
            <w:vAlign w:val="center"/>
          </w:tcPr>
          <w:p w:rsidR="00F3688B" w:rsidRPr="00320360" w:rsidRDefault="00F3688B" w:rsidP="00C034CA">
            <w:pPr>
              <w:jc w:val="center"/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>Funkce:</w:t>
            </w:r>
          </w:p>
        </w:tc>
        <w:tc>
          <w:tcPr>
            <w:tcW w:w="5301" w:type="dxa"/>
          </w:tcPr>
          <w:p w:rsidR="00F3688B" w:rsidRPr="00320360" w:rsidRDefault="00F3688B" w:rsidP="00C034CA">
            <w:pPr>
              <w:jc w:val="center"/>
              <w:rPr>
                <w:rFonts w:ascii="Tahoma" w:hAnsi="Tahoma" w:cs="Tahoma"/>
              </w:rPr>
            </w:pPr>
          </w:p>
          <w:p w:rsidR="00F3688B" w:rsidRPr="00320360" w:rsidRDefault="00F3688B" w:rsidP="00C034CA">
            <w:pPr>
              <w:jc w:val="center"/>
              <w:rPr>
                <w:rFonts w:ascii="Tahoma" w:hAnsi="Tahoma" w:cs="Tahoma"/>
              </w:rPr>
            </w:pPr>
          </w:p>
          <w:p w:rsidR="00F3688B" w:rsidRPr="00320360" w:rsidRDefault="00F3688B" w:rsidP="00C034CA">
            <w:pPr>
              <w:jc w:val="center"/>
              <w:rPr>
                <w:rFonts w:ascii="Tahoma" w:hAnsi="Tahoma" w:cs="Tahoma"/>
              </w:rPr>
            </w:pPr>
          </w:p>
        </w:tc>
      </w:tr>
      <w:tr w:rsidR="003715D4" w:rsidRPr="003715D4" w:rsidTr="00715AD2">
        <w:tblPrEx>
          <w:jc w:val="center"/>
          <w:tblInd w:w="0" w:type="dxa"/>
        </w:tblPrEx>
        <w:trPr>
          <w:trHeight w:val="967"/>
          <w:jc w:val="center"/>
        </w:trPr>
        <w:tc>
          <w:tcPr>
            <w:tcW w:w="4001" w:type="dxa"/>
            <w:vAlign w:val="center"/>
          </w:tcPr>
          <w:p w:rsidR="00F3688B" w:rsidRPr="00320360" w:rsidRDefault="00F3688B" w:rsidP="00C034CA">
            <w:pPr>
              <w:jc w:val="center"/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>Podpis osoby oprávněné jednat jménem či za uchazeče:</w:t>
            </w:r>
          </w:p>
        </w:tc>
        <w:tc>
          <w:tcPr>
            <w:tcW w:w="5301" w:type="dxa"/>
          </w:tcPr>
          <w:p w:rsidR="00F3688B" w:rsidRPr="00320360" w:rsidRDefault="00F3688B" w:rsidP="00C034CA">
            <w:pPr>
              <w:jc w:val="center"/>
              <w:rPr>
                <w:rFonts w:ascii="Tahoma" w:hAnsi="Tahoma" w:cs="Tahoma"/>
              </w:rPr>
            </w:pPr>
          </w:p>
        </w:tc>
      </w:tr>
      <w:tr w:rsidR="003715D4" w:rsidRPr="003715D4" w:rsidTr="00715AD2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302" w:type="dxa"/>
            <w:gridSpan w:val="2"/>
            <w:vAlign w:val="center"/>
          </w:tcPr>
          <w:p w:rsidR="001F786B" w:rsidRPr="00320360" w:rsidRDefault="001F786B" w:rsidP="00C034CA">
            <w:pPr>
              <w:jc w:val="center"/>
              <w:rPr>
                <w:rFonts w:ascii="Tahoma" w:hAnsi="Tahoma" w:cs="Tahoma"/>
              </w:rPr>
            </w:pPr>
          </w:p>
          <w:p w:rsidR="00F3688B" w:rsidRPr="00320360" w:rsidRDefault="00F3688B" w:rsidP="00C034CA">
            <w:pPr>
              <w:jc w:val="center"/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>Pozn.: V případě podpisu osoby, která nejedná za uchazeče jako statutární orgán či jeho člen ve smyslu způsobu jednání dle OR, je nutné doložit plnou moc.</w:t>
            </w:r>
          </w:p>
        </w:tc>
      </w:tr>
    </w:tbl>
    <w:p w:rsidR="00F3688B" w:rsidRPr="003715D4" w:rsidRDefault="00F3688B" w:rsidP="00C034CA">
      <w:pPr>
        <w:jc w:val="center"/>
      </w:pPr>
    </w:p>
    <w:p w:rsidR="00055B3D" w:rsidRPr="003715D4" w:rsidRDefault="00055B3D" w:rsidP="00597B01"/>
    <w:p w:rsidR="002567C8" w:rsidRDefault="002567C8">
      <w:pPr>
        <w:suppressAutoHyphens w:val="0"/>
      </w:pPr>
      <w:r>
        <w:br w:type="page"/>
      </w:r>
    </w:p>
    <w:p w:rsidR="00055B3D" w:rsidRPr="003715D4" w:rsidRDefault="00055B3D" w:rsidP="00597B01"/>
    <w:p w:rsidR="00055B3D" w:rsidRPr="003715D4" w:rsidRDefault="00055B3D" w:rsidP="00597B01"/>
    <w:p w:rsidR="002567C8" w:rsidRPr="00516319" w:rsidRDefault="002567C8" w:rsidP="00597B01">
      <w:pPr>
        <w:rPr>
          <w:rFonts w:ascii="Tahoma" w:hAnsi="Tahoma" w:cs="Tahoma"/>
          <w:b/>
          <w:sz w:val="28"/>
        </w:rPr>
      </w:pPr>
      <w:r w:rsidRPr="00516319">
        <w:rPr>
          <w:rFonts w:ascii="Tahoma" w:hAnsi="Tahoma" w:cs="Tahoma"/>
          <w:b/>
        </w:rPr>
        <w:t>4)</w:t>
      </w:r>
      <w:r w:rsidRPr="00516319">
        <w:rPr>
          <w:rFonts w:ascii="Tahoma" w:hAnsi="Tahoma" w:cs="Tahoma"/>
        </w:rPr>
        <w:t xml:space="preserve"> </w:t>
      </w:r>
      <w:r w:rsidRPr="00516319">
        <w:rPr>
          <w:rFonts w:ascii="Tahoma" w:hAnsi="Tahoma" w:cs="Tahoma"/>
          <w:b/>
          <w:sz w:val="28"/>
        </w:rPr>
        <w:t>Předpokládané náklady při desetiletém provozu zařízení</w:t>
      </w:r>
    </w:p>
    <w:p w:rsidR="00597B01" w:rsidRPr="00EC2398" w:rsidRDefault="00597B01" w:rsidP="00597B01">
      <w:pPr>
        <w:spacing w:line="276" w:lineRule="auto"/>
        <w:ind w:left="1077"/>
        <w:jc w:val="both"/>
        <w:rPr>
          <w:rFonts w:ascii="Tahoma" w:hAnsi="Tahoma" w:cs="Tahoma"/>
          <w:highlight w:val="yellow"/>
        </w:rPr>
      </w:pPr>
    </w:p>
    <w:p w:rsidR="00597B01" w:rsidRPr="00625909" w:rsidRDefault="00597B01" w:rsidP="002567C8">
      <w:pPr>
        <w:numPr>
          <w:ilvl w:val="0"/>
          <w:numId w:val="9"/>
        </w:numPr>
        <w:suppressAutoHyphens w:val="0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ahoma" w:hAnsi="Tahoma" w:cs="Tahoma"/>
          <w:b/>
          <w:sz w:val="28"/>
        </w:rPr>
      </w:pPr>
      <w:r w:rsidRPr="00625909">
        <w:rPr>
          <w:rFonts w:ascii="Tahoma" w:hAnsi="Tahoma" w:cs="Tahoma"/>
          <w:b/>
          <w:sz w:val="28"/>
        </w:rPr>
        <w:t>Doklady prokazující splnění kvalifikačních předpokladů.</w:t>
      </w:r>
    </w:p>
    <w:p w:rsidR="00597B01" w:rsidRPr="00625909" w:rsidRDefault="00597B01" w:rsidP="00597B01">
      <w:pPr>
        <w:spacing w:line="276" w:lineRule="auto"/>
        <w:jc w:val="both"/>
        <w:rPr>
          <w:rFonts w:ascii="Tahoma" w:hAnsi="Tahoma" w:cs="Tahoma"/>
        </w:rPr>
      </w:pPr>
    </w:p>
    <w:p w:rsidR="00597B01" w:rsidRPr="00625909" w:rsidRDefault="00597B01" w:rsidP="00597B01">
      <w:pPr>
        <w:spacing w:line="276" w:lineRule="auto"/>
        <w:jc w:val="both"/>
        <w:rPr>
          <w:rFonts w:ascii="Tahoma" w:hAnsi="Tahoma" w:cs="Tahoma"/>
        </w:rPr>
      </w:pPr>
    </w:p>
    <w:p w:rsidR="00597B01" w:rsidRPr="00625909" w:rsidRDefault="00597B01" w:rsidP="00597B01">
      <w:pPr>
        <w:numPr>
          <w:ilvl w:val="0"/>
          <w:numId w:val="9"/>
        </w:numPr>
        <w:suppressAutoHyphens w:val="0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ahoma" w:hAnsi="Tahoma" w:cs="Tahoma"/>
          <w:b/>
          <w:sz w:val="28"/>
        </w:rPr>
      </w:pPr>
      <w:r w:rsidRPr="00625909">
        <w:rPr>
          <w:rFonts w:ascii="Tahoma" w:hAnsi="Tahoma" w:cs="Tahoma"/>
          <w:b/>
          <w:sz w:val="28"/>
        </w:rPr>
        <w:t>Popis předmětu plnění</w:t>
      </w:r>
    </w:p>
    <w:p w:rsidR="00597B01" w:rsidRPr="00625909" w:rsidRDefault="00597B01" w:rsidP="00597B01">
      <w:pPr>
        <w:spacing w:line="276" w:lineRule="auto"/>
        <w:ind w:left="357"/>
        <w:jc w:val="both"/>
        <w:rPr>
          <w:rFonts w:ascii="Tahoma" w:hAnsi="Tahoma" w:cs="Tahoma"/>
        </w:rPr>
      </w:pPr>
    </w:p>
    <w:p w:rsidR="00597B01" w:rsidRPr="00625909" w:rsidRDefault="00597B01" w:rsidP="00597B01">
      <w:pPr>
        <w:numPr>
          <w:ilvl w:val="0"/>
          <w:numId w:val="10"/>
        </w:numPr>
        <w:suppressAutoHyphens w:val="0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ahoma" w:hAnsi="Tahoma" w:cs="Tahoma"/>
        </w:rPr>
      </w:pPr>
      <w:r w:rsidRPr="00625909">
        <w:rPr>
          <w:rFonts w:ascii="Tahoma" w:hAnsi="Tahoma" w:cs="Tahoma"/>
        </w:rPr>
        <w:t>Uchazeč popíše předmět plnění a jeho rozsah tak, aby bylo patrné, že splňuje požadavky ZD.</w:t>
      </w:r>
    </w:p>
    <w:p w:rsidR="00597B01" w:rsidRPr="00625909" w:rsidRDefault="00597B01" w:rsidP="00597B01">
      <w:pPr>
        <w:spacing w:line="276" w:lineRule="auto"/>
        <w:ind w:left="720"/>
        <w:jc w:val="both"/>
        <w:rPr>
          <w:rFonts w:ascii="Tahoma" w:hAnsi="Tahoma" w:cs="Tahoma"/>
        </w:rPr>
      </w:pPr>
    </w:p>
    <w:p w:rsidR="00597B01" w:rsidRPr="00625909" w:rsidRDefault="00AD5A99" w:rsidP="00597B01">
      <w:pPr>
        <w:numPr>
          <w:ilvl w:val="0"/>
          <w:numId w:val="9"/>
        </w:numPr>
        <w:suppressAutoHyphens w:val="0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ahoma" w:hAnsi="Tahoma" w:cs="Tahoma"/>
          <w:b/>
          <w:sz w:val="28"/>
        </w:rPr>
      </w:pPr>
      <w:r w:rsidRPr="00625909">
        <w:rPr>
          <w:rFonts w:ascii="Tahoma" w:hAnsi="Tahoma" w:cs="Tahoma"/>
          <w:b/>
          <w:sz w:val="28"/>
        </w:rPr>
        <w:t>Obchodí podmínky, návrh</w:t>
      </w:r>
      <w:r w:rsidR="00597B01" w:rsidRPr="00625909">
        <w:rPr>
          <w:rFonts w:ascii="Tahoma" w:hAnsi="Tahoma" w:cs="Tahoma"/>
          <w:b/>
          <w:sz w:val="28"/>
        </w:rPr>
        <w:t xml:space="preserve"> smlouvy</w:t>
      </w:r>
    </w:p>
    <w:p w:rsidR="00597B01" w:rsidRPr="00625909" w:rsidRDefault="00597B01" w:rsidP="00597B01">
      <w:pPr>
        <w:spacing w:line="276" w:lineRule="auto"/>
        <w:jc w:val="both"/>
        <w:rPr>
          <w:rFonts w:ascii="Tahoma" w:hAnsi="Tahoma" w:cs="Tahoma"/>
        </w:rPr>
      </w:pPr>
    </w:p>
    <w:p w:rsidR="00597B01" w:rsidRPr="00625909" w:rsidRDefault="00597B01" w:rsidP="00597B01">
      <w:pPr>
        <w:numPr>
          <w:ilvl w:val="0"/>
          <w:numId w:val="9"/>
        </w:numPr>
        <w:suppressAutoHyphens w:val="0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ahoma" w:hAnsi="Tahoma" w:cs="Tahoma"/>
          <w:b/>
          <w:sz w:val="28"/>
        </w:rPr>
      </w:pPr>
      <w:r w:rsidRPr="00625909">
        <w:rPr>
          <w:rFonts w:ascii="Tahoma" w:hAnsi="Tahoma" w:cs="Tahoma"/>
          <w:b/>
          <w:sz w:val="28"/>
        </w:rPr>
        <w:t>Ostatní</w:t>
      </w:r>
    </w:p>
    <w:p w:rsidR="00597B01" w:rsidRPr="00F57B39" w:rsidRDefault="00597B01" w:rsidP="00597B01">
      <w:pPr>
        <w:spacing w:line="276" w:lineRule="auto"/>
        <w:jc w:val="both"/>
        <w:rPr>
          <w:rFonts w:ascii="Tahoma" w:hAnsi="Tahoma" w:cs="Tahoma"/>
        </w:rPr>
      </w:pPr>
    </w:p>
    <w:p w:rsidR="00597B01" w:rsidRPr="00F57B39" w:rsidRDefault="00597B01" w:rsidP="00597B01">
      <w:pPr>
        <w:numPr>
          <w:ilvl w:val="0"/>
          <w:numId w:val="10"/>
        </w:numPr>
        <w:suppressAutoHyphens w:val="0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ahoma" w:hAnsi="Tahoma" w:cs="Tahoma"/>
        </w:rPr>
      </w:pPr>
      <w:r w:rsidRPr="00F57B39">
        <w:rPr>
          <w:rFonts w:ascii="Tahoma" w:hAnsi="Tahoma" w:cs="Tahoma"/>
        </w:rPr>
        <w:t>Součástí nabídky mohou být další informace či dokumenty vyplývající z požadavků zadavatele nebo z vlastní vůle uchazeče.</w:t>
      </w:r>
    </w:p>
    <w:p w:rsidR="00597B01" w:rsidRPr="00320360" w:rsidRDefault="00597B01" w:rsidP="00597B01">
      <w:pPr>
        <w:spacing w:line="276" w:lineRule="auto"/>
        <w:jc w:val="both"/>
        <w:rPr>
          <w:rFonts w:ascii="Tahoma" w:hAnsi="Tahoma" w:cs="Tahoma"/>
        </w:rPr>
      </w:pPr>
    </w:p>
    <w:p w:rsidR="002567C8" w:rsidRPr="003715D4" w:rsidRDefault="002567C8" w:rsidP="00597B01">
      <w:pPr>
        <w:spacing w:line="276" w:lineRule="auto"/>
        <w:jc w:val="both"/>
      </w:pPr>
    </w:p>
    <w:p w:rsidR="00597B01" w:rsidRPr="003715D4" w:rsidRDefault="00597B01" w:rsidP="00597B01">
      <w:pPr>
        <w:spacing w:line="276" w:lineRule="auto"/>
        <w:jc w:val="both"/>
      </w:pPr>
    </w:p>
    <w:p w:rsidR="00597B01" w:rsidRPr="00320360" w:rsidRDefault="00597B01" w:rsidP="00597B01">
      <w:pPr>
        <w:spacing w:line="276" w:lineRule="auto"/>
        <w:jc w:val="both"/>
        <w:rPr>
          <w:rFonts w:ascii="Tahoma" w:hAnsi="Tahoma" w:cs="Tahoma"/>
        </w:rPr>
      </w:pPr>
    </w:p>
    <w:p w:rsidR="006A0EFA" w:rsidRPr="00320360" w:rsidRDefault="00597B01" w:rsidP="006A0EFA">
      <w:pPr>
        <w:spacing w:line="276" w:lineRule="auto"/>
        <w:jc w:val="both"/>
        <w:rPr>
          <w:rFonts w:ascii="Tahoma" w:hAnsi="Tahoma" w:cs="Tahoma"/>
        </w:rPr>
      </w:pPr>
      <w:r w:rsidRPr="00320360">
        <w:rPr>
          <w:rFonts w:ascii="Tahoma" w:hAnsi="Tahoma" w:cs="Tahoma"/>
        </w:rPr>
        <w:t>…………………………………………………………………………..</w:t>
      </w:r>
    </w:p>
    <w:p w:rsidR="00A574CE" w:rsidRPr="00320360" w:rsidRDefault="00597B01" w:rsidP="00761A60">
      <w:pPr>
        <w:spacing w:line="276" w:lineRule="auto"/>
        <w:jc w:val="both"/>
        <w:rPr>
          <w:rFonts w:ascii="Tahoma" w:hAnsi="Tahoma" w:cs="Tahoma"/>
        </w:rPr>
      </w:pPr>
      <w:r w:rsidRPr="00320360">
        <w:rPr>
          <w:rFonts w:ascii="Tahoma" w:hAnsi="Tahoma" w:cs="Tahoma"/>
        </w:rPr>
        <w:t xml:space="preserve"> Datum a podpis osob</w:t>
      </w:r>
      <w:r w:rsidR="00761A60" w:rsidRPr="00320360">
        <w:rPr>
          <w:rFonts w:ascii="Tahoma" w:hAnsi="Tahoma" w:cs="Tahoma"/>
        </w:rPr>
        <w:t>y oprávněné jednat za</w:t>
      </w:r>
      <w:r w:rsidR="001509F9" w:rsidRPr="00320360">
        <w:rPr>
          <w:rFonts w:ascii="Tahoma" w:hAnsi="Tahoma" w:cs="Tahoma"/>
        </w:rPr>
        <w:t xml:space="preserve"> u</w:t>
      </w:r>
      <w:r w:rsidR="0070393C" w:rsidRPr="00320360">
        <w:rPr>
          <w:rFonts w:ascii="Tahoma" w:hAnsi="Tahoma" w:cs="Tahoma"/>
        </w:rPr>
        <w:t>chazeče</w:t>
      </w:r>
      <w:bookmarkStart w:id="0" w:name="_GoBack"/>
      <w:bookmarkEnd w:id="0"/>
    </w:p>
    <w:sectPr w:rsidR="00A574CE" w:rsidRPr="00320360" w:rsidSect="00B924E5">
      <w:headerReference w:type="default" r:id="rId7"/>
      <w:pgSz w:w="11906" w:h="16838"/>
      <w:pgMar w:top="212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EE2" w:rsidRDefault="00D50EE2" w:rsidP="009405A6">
      <w:r>
        <w:separator/>
      </w:r>
    </w:p>
  </w:endnote>
  <w:endnote w:type="continuationSeparator" w:id="0">
    <w:p w:rsidR="00D50EE2" w:rsidRDefault="00D50EE2" w:rsidP="00940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EE2" w:rsidRDefault="00D50EE2" w:rsidP="009405A6">
      <w:r>
        <w:separator/>
      </w:r>
    </w:p>
  </w:footnote>
  <w:footnote w:type="continuationSeparator" w:id="0">
    <w:p w:rsidR="00D50EE2" w:rsidRDefault="00D50EE2" w:rsidP="009405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10" w:type="dxa"/>
      <w:tblInd w:w="-56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5145"/>
      <w:gridCol w:w="5065"/>
    </w:tblGrid>
    <w:tr w:rsidR="00B924E5" w:rsidTr="00B924E5">
      <w:trPr>
        <w:trHeight w:val="1051"/>
      </w:trPr>
      <w:tc>
        <w:tcPr>
          <w:tcW w:w="5145" w:type="dxa"/>
          <w:vAlign w:val="center"/>
          <w:hideMark/>
        </w:tcPr>
        <w:p w:rsidR="00B924E5" w:rsidRDefault="00B924E5" w:rsidP="00B924E5">
          <w:pPr>
            <w:pStyle w:val="Zhlav"/>
            <w:rPr>
              <w:b/>
              <w:noProof/>
              <w:sz w:val="36"/>
              <w:szCs w:val="36"/>
              <w:lang w:eastAsia="en-US"/>
            </w:rPr>
          </w:pPr>
          <w:r>
            <w:rPr>
              <w:b/>
              <w:noProof/>
              <w:sz w:val="36"/>
              <w:szCs w:val="36"/>
            </w:rPr>
            <w:t xml:space="preserve">Příloha č. 3 ZD </w:t>
          </w:r>
        </w:p>
        <w:p w:rsidR="00B924E5" w:rsidRDefault="00B924E5" w:rsidP="00B924E5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 xml:space="preserve">Krycí list Nabídky </w:t>
          </w:r>
        </w:p>
      </w:tc>
      <w:tc>
        <w:tcPr>
          <w:tcW w:w="5065" w:type="dxa"/>
          <w:vAlign w:val="center"/>
          <w:hideMark/>
        </w:tcPr>
        <w:p w:rsidR="00B924E5" w:rsidRDefault="00B924E5" w:rsidP="00B924E5">
          <w:pPr>
            <w:pStyle w:val="Zhlav"/>
            <w:jc w:val="center"/>
            <w:rPr>
              <w:rFonts w:ascii="Calibri" w:hAnsi="Calibri"/>
              <w:sz w:val="22"/>
              <w:szCs w:val="22"/>
            </w:rPr>
          </w:pPr>
          <w:r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574CE" w:rsidRDefault="00A574CE" w:rsidP="00D2264C">
    <w:pPr>
      <w:pStyle w:val="Zhlav"/>
    </w:pPr>
  </w:p>
  <w:p w:rsidR="002567C8" w:rsidRPr="00D2264C" w:rsidRDefault="002567C8" w:rsidP="00D2264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none"/>
      <w:suff w:val="nothing"/>
      <w:lvlText w:val="-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4"/>
    <w:lvl w:ilvl="0">
      <w:start w:val="1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none"/>
      <w:suff w:val="nothing"/>
      <w:lvlText w:val="-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lvl w:ilvl="0">
      <w:start w:val="500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0E004FAB"/>
    <w:multiLevelType w:val="hybridMultilevel"/>
    <w:tmpl w:val="89B2E70E"/>
    <w:lvl w:ilvl="0" w:tplc="38240C56">
      <w:start w:val="5"/>
      <w:numFmt w:val="decimal"/>
      <w:lvlText w:val="%1)"/>
      <w:lvlJc w:val="left"/>
      <w:pPr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22C6E"/>
    <w:multiLevelType w:val="hybridMultilevel"/>
    <w:tmpl w:val="7396E54C"/>
    <w:lvl w:ilvl="0" w:tplc="93CECE0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DC448C1"/>
    <w:multiLevelType w:val="hybridMultilevel"/>
    <w:tmpl w:val="C58E89E0"/>
    <w:lvl w:ilvl="0" w:tplc="ADA073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56665485"/>
    <w:multiLevelType w:val="hybridMultilevel"/>
    <w:tmpl w:val="4FB664CA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5C6B48EE"/>
    <w:multiLevelType w:val="hybridMultilevel"/>
    <w:tmpl w:val="21C00BF0"/>
    <w:lvl w:ilvl="0" w:tplc="ABBAB3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8D7857"/>
    <w:multiLevelType w:val="multilevel"/>
    <w:tmpl w:val="798C697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EE32E9B"/>
    <w:multiLevelType w:val="hybridMultilevel"/>
    <w:tmpl w:val="0D386B4E"/>
    <w:lvl w:ilvl="0" w:tplc="53B84A5C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9"/>
  </w:num>
  <w:num w:numId="6">
    <w:abstractNumId w:val="4"/>
  </w:num>
  <w:num w:numId="7">
    <w:abstractNumId w:val="8"/>
  </w:num>
  <w:num w:numId="8">
    <w:abstractNumId w:val="5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5A6"/>
    <w:rsid w:val="0000052A"/>
    <w:rsid w:val="00002433"/>
    <w:rsid w:val="00022BD2"/>
    <w:rsid w:val="00055B3D"/>
    <w:rsid w:val="000672A6"/>
    <w:rsid w:val="00067821"/>
    <w:rsid w:val="000B25C6"/>
    <w:rsid w:val="000C0451"/>
    <w:rsid w:val="000C43E6"/>
    <w:rsid w:val="000C4FF3"/>
    <w:rsid w:val="000E3ACB"/>
    <w:rsid w:val="00101435"/>
    <w:rsid w:val="00124F55"/>
    <w:rsid w:val="00147656"/>
    <w:rsid w:val="001509F9"/>
    <w:rsid w:val="001A23F5"/>
    <w:rsid w:val="001A5349"/>
    <w:rsid w:val="001A5805"/>
    <w:rsid w:val="001B3E5C"/>
    <w:rsid w:val="001B7088"/>
    <w:rsid w:val="001C7574"/>
    <w:rsid w:val="001E2996"/>
    <w:rsid w:val="001F786B"/>
    <w:rsid w:val="002116E1"/>
    <w:rsid w:val="00216945"/>
    <w:rsid w:val="00226F76"/>
    <w:rsid w:val="00230E6C"/>
    <w:rsid w:val="00234A9A"/>
    <w:rsid w:val="00237777"/>
    <w:rsid w:val="002567C8"/>
    <w:rsid w:val="002764BB"/>
    <w:rsid w:val="0029606E"/>
    <w:rsid w:val="002A23D5"/>
    <w:rsid w:val="002A6EB1"/>
    <w:rsid w:val="002E2992"/>
    <w:rsid w:val="002F6C56"/>
    <w:rsid w:val="00320360"/>
    <w:rsid w:val="003421E4"/>
    <w:rsid w:val="00342E82"/>
    <w:rsid w:val="00355A7D"/>
    <w:rsid w:val="00360C38"/>
    <w:rsid w:val="00363196"/>
    <w:rsid w:val="003715D4"/>
    <w:rsid w:val="00394E41"/>
    <w:rsid w:val="00396B07"/>
    <w:rsid w:val="003C1BB6"/>
    <w:rsid w:val="003D2420"/>
    <w:rsid w:val="00427A54"/>
    <w:rsid w:val="00436D03"/>
    <w:rsid w:val="004669E8"/>
    <w:rsid w:val="0047119D"/>
    <w:rsid w:val="0047718C"/>
    <w:rsid w:val="00485E14"/>
    <w:rsid w:val="0049584B"/>
    <w:rsid w:val="004B128B"/>
    <w:rsid w:val="005047BF"/>
    <w:rsid w:val="00512D0A"/>
    <w:rsid w:val="00516319"/>
    <w:rsid w:val="00532514"/>
    <w:rsid w:val="00545CDD"/>
    <w:rsid w:val="0056283C"/>
    <w:rsid w:val="00583C78"/>
    <w:rsid w:val="00597B01"/>
    <w:rsid w:val="005A132A"/>
    <w:rsid w:val="005A2B8E"/>
    <w:rsid w:val="005B48E8"/>
    <w:rsid w:val="005C5E75"/>
    <w:rsid w:val="005E331C"/>
    <w:rsid w:val="005E5CFC"/>
    <w:rsid w:val="005F2241"/>
    <w:rsid w:val="005F4862"/>
    <w:rsid w:val="006175EF"/>
    <w:rsid w:val="0062515F"/>
    <w:rsid w:val="00625909"/>
    <w:rsid w:val="0064283E"/>
    <w:rsid w:val="00651ABA"/>
    <w:rsid w:val="0066515D"/>
    <w:rsid w:val="006657C4"/>
    <w:rsid w:val="00677197"/>
    <w:rsid w:val="006A0EFA"/>
    <w:rsid w:val="006B42F6"/>
    <w:rsid w:val="006B6F78"/>
    <w:rsid w:val="006D5EA1"/>
    <w:rsid w:val="006E08F9"/>
    <w:rsid w:val="006E43B6"/>
    <w:rsid w:val="006E72A3"/>
    <w:rsid w:val="006E760E"/>
    <w:rsid w:val="00702F7B"/>
    <w:rsid w:val="0070393C"/>
    <w:rsid w:val="007147C6"/>
    <w:rsid w:val="00715AD2"/>
    <w:rsid w:val="007234AB"/>
    <w:rsid w:val="0073732B"/>
    <w:rsid w:val="007428EA"/>
    <w:rsid w:val="00757413"/>
    <w:rsid w:val="00761A60"/>
    <w:rsid w:val="00764E50"/>
    <w:rsid w:val="00771469"/>
    <w:rsid w:val="00780EBA"/>
    <w:rsid w:val="00791A49"/>
    <w:rsid w:val="007938F9"/>
    <w:rsid w:val="007965C8"/>
    <w:rsid w:val="007B1ED7"/>
    <w:rsid w:val="007B5059"/>
    <w:rsid w:val="007B666E"/>
    <w:rsid w:val="007D053B"/>
    <w:rsid w:val="007E037F"/>
    <w:rsid w:val="007E7693"/>
    <w:rsid w:val="007F6D8B"/>
    <w:rsid w:val="00805834"/>
    <w:rsid w:val="00812637"/>
    <w:rsid w:val="0082258F"/>
    <w:rsid w:val="00823285"/>
    <w:rsid w:val="00862C5B"/>
    <w:rsid w:val="008738B5"/>
    <w:rsid w:val="00884364"/>
    <w:rsid w:val="008855A9"/>
    <w:rsid w:val="008C2B0A"/>
    <w:rsid w:val="008D69CF"/>
    <w:rsid w:val="008F0C82"/>
    <w:rsid w:val="008F6322"/>
    <w:rsid w:val="008F66A4"/>
    <w:rsid w:val="009059B6"/>
    <w:rsid w:val="009103B0"/>
    <w:rsid w:val="00913BA3"/>
    <w:rsid w:val="0091510F"/>
    <w:rsid w:val="00924900"/>
    <w:rsid w:val="009400C2"/>
    <w:rsid w:val="009405A6"/>
    <w:rsid w:val="009429AB"/>
    <w:rsid w:val="009436EF"/>
    <w:rsid w:val="009456DA"/>
    <w:rsid w:val="00946938"/>
    <w:rsid w:val="00957077"/>
    <w:rsid w:val="0095755E"/>
    <w:rsid w:val="00982272"/>
    <w:rsid w:val="009A45EF"/>
    <w:rsid w:val="009A4C6A"/>
    <w:rsid w:val="009A70CB"/>
    <w:rsid w:val="009B15A1"/>
    <w:rsid w:val="009B5763"/>
    <w:rsid w:val="00A013B9"/>
    <w:rsid w:val="00A051C3"/>
    <w:rsid w:val="00A203DD"/>
    <w:rsid w:val="00A25540"/>
    <w:rsid w:val="00A35DA5"/>
    <w:rsid w:val="00A574CE"/>
    <w:rsid w:val="00A72C0E"/>
    <w:rsid w:val="00A74FAF"/>
    <w:rsid w:val="00AB66A5"/>
    <w:rsid w:val="00AC0E13"/>
    <w:rsid w:val="00AC2AD3"/>
    <w:rsid w:val="00AC6995"/>
    <w:rsid w:val="00AD1590"/>
    <w:rsid w:val="00AD1773"/>
    <w:rsid w:val="00AD5A99"/>
    <w:rsid w:val="00AE6EFE"/>
    <w:rsid w:val="00AF21F6"/>
    <w:rsid w:val="00B162B1"/>
    <w:rsid w:val="00B366D4"/>
    <w:rsid w:val="00B37291"/>
    <w:rsid w:val="00B4631B"/>
    <w:rsid w:val="00B62F36"/>
    <w:rsid w:val="00B72003"/>
    <w:rsid w:val="00B73AB8"/>
    <w:rsid w:val="00B81DF2"/>
    <w:rsid w:val="00B924E5"/>
    <w:rsid w:val="00BA402C"/>
    <w:rsid w:val="00BA7920"/>
    <w:rsid w:val="00BD72F8"/>
    <w:rsid w:val="00C034CA"/>
    <w:rsid w:val="00C04C0F"/>
    <w:rsid w:val="00C04E3E"/>
    <w:rsid w:val="00C21A69"/>
    <w:rsid w:val="00C51EFF"/>
    <w:rsid w:val="00C65877"/>
    <w:rsid w:val="00C857BF"/>
    <w:rsid w:val="00CA0112"/>
    <w:rsid w:val="00CA2B2B"/>
    <w:rsid w:val="00CA46DC"/>
    <w:rsid w:val="00CC08D8"/>
    <w:rsid w:val="00CC3E2C"/>
    <w:rsid w:val="00D01190"/>
    <w:rsid w:val="00D04134"/>
    <w:rsid w:val="00D12951"/>
    <w:rsid w:val="00D2264C"/>
    <w:rsid w:val="00D337FA"/>
    <w:rsid w:val="00D4527C"/>
    <w:rsid w:val="00D50EE2"/>
    <w:rsid w:val="00D53575"/>
    <w:rsid w:val="00D57F24"/>
    <w:rsid w:val="00D84179"/>
    <w:rsid w:val="00DB0794"/>
    <w:rsid w:val="00DB452F"/>
    <w:rsid w:val="00DC4C13"/>
    <w:rsid w:val="00DD0CAC"/>
    <w:rsid w:val="00DD6C27"/>
    <w:rsid w:val="00DE3872"/>
    <w:rsid w:val="00DF1BD1"/>
    <w:rsid w:val="00E00CFF"/>
    <w:rsid w:val="00E4272A"/>
    <w:rsid w:val="00E57E62"/>
    <w:rsid w:val="00E72417"/>
    <w:rsid w:val="00E80315"/>
    <w:rsid w:val="00E91C90"/>
    <w:rsid w:val="00E92E7C"/>
    <w:rsid w:val="00E9720E"/>
    <w:rsid w:val="00EC2398"/>
    <w:rsid w:val="00EC3FF3"/>
    <w:rsid w:val="00EC6BC6"/>
    <w:rsid w:val="00ED1CD7"/>
    <w:rsid w:val="00ED3692"/>
    <w:rsid w:val="00EE1F9E"/>
    <w:rsid w:val="00EE6F86"/>
    <w:rsid w:val="00EF213C"/>
    <w:rsid w:val="00EF6C4E"/>
    <w:rsid w:val="00EF7328"/>
    <w:rsid w:val="00F01592"/>
    <w:rsid w:val="00F12752"/>
    <w:rsid w:val="00F20123"/>
    <w:rsid w:val="00F24FC5"/>
    <w:rsid w:val="00F2573B"/>
    <w:rsid w:val="00F3688B"/>
    <w:rsid w:val="00F47316"/>
    <w:rsid w:val="00F57B39"/>
    <w:rsid w:val="00F6274F"/>
    <w:rsid w:val="00F636FE"/>
    <w:rsid w:val="00F67064"/>
    <w:rsid w:val="00F87DA6"/>
    <w:rsid w:val="00F9405D"/>
    <w:rsid w:val="00FA4DCD"/>
    <w:rsid w:val="00FA606D"/>
    <w:rsid w:val="00FB5D7E"/>
    <w:rsid w:val="00FB71D5"/>
    <w:rsid w:val="00FC29D0"/>
    <w:rsid w:val="00FD5C24"/>
    <w:rsid w:val="00FE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9612109-425E-469B-A5D9-C46F6F71D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Mangal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15AD2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D2264C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  <w:lang w:eastAsia="cs-CZ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597B0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D2264C"/>
    <w:rPr>
      <w:rFonts w:ascii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9405A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locked/>
    <w:rsid w:val="009405A6"/>
    <w:rPr>
      <w:rFonts w:cs="Times New Roman"/>
    </w:rPr>
  </w:style>
  <w:style w:type="paragraph" w:styleId="Zpat">
    <w:name w:val="footer"/>
    <w:basedOn w:val="Normln"/>
    <w:link w:val="ZpatChar"/>
    <w:uiPriority w:val="99"/>
    <w:rsid w:val="009405A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9405A6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9405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9405A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47119D"/>
    <w:pPr>
      <w:ind w:left="720"/>
      <w:contextualSpacing/>
    </w:pPr>
  </w:style>
  <w:style w:type="paragraph" w:customStyle="1" w:styleId="Obsahtabulky">
    <w:name w:val="Obsah tabulky"/>
    <w:basedOn w:val="Normln"/>
    <w:uiPriority w:val="99"/>
    <w:rsid w:val="00D2264C"/>
    <w:pPr>
      <w:widowControl w:val="0"/>
      <w:suppressLineNumbers/>
    </w:pPr>
    <w:rPr>
      <w:rFonts w:eastAsia="SimSun" w:cs="Mangal"/>
      <w:kern w:val="1"/>
      <w:lang w:eastAsia="hi-IN" w:bidi="hi-IN"/>
    </w:rPr>
  </w:style>
  <w:style w:type="paragraph" w:styleId="Zkladntextodsazen">
    <w:name w:val="Body Text Indent"/>
    <w:basedOn w:val="Normln"/>
    <w:link w:val="ZkladntextodsazenChar"/>
    <w:uiPriority w:val="99"/>
    <w:semiHidden/>
    <w:rsid w:val="00D2264C"/>
    <w:pPr>
      <w:suppressAutoHyphens w:val="0"/>
      <w:overflowPunct w:val="0"/>
      <w:autoSpaceDE w:val="0"/>
      <w:autoSpaceDN w:val="0"/>
      <w:adjustRightInd w:val="0"/>
      <w:ind w:left="720"/>
      <w:textAlignment w:val="baseline"/>
    </w:pPr>
    <w:rPr>
      <w:sz w:val="22"/>
      <w:szCs w:val="20"/>
      <w:lang w:eastAsia="cs-CZ"/>
    </w:r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D2264C"/>
    <w:rPr>
      <w:rFonts w:ascii="Times New Roman" w:hAnsi="Times New Roman" w:cs="Times New Roman"/>
      <w:sz w:val="20"/>
      <w:szCs w:val="20"/>
      <w:lang w:eastAsia="cs-CZ"/>
    </w:rPr>
  </w:style>
  <w:style w:type="character" w:customStyle="1" w:styleId="Nadpis3Char">
    <w:name w:val="Nadpis 3 Char"/>
    <w:link w:val="Nadpis3"/>
    <w:semiHidden/>
    <w:rsid w:val="00597B01"/>
    <w:rPr>
      <w:rFonts w:ascii="Calibri Light" w:eastAsia="Times New Roman" w:hAnsi="Calibri Light" w:cs="Times New Roman"/>
      <w:b/>
      <w:bCs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245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Němcová</dc:creator>
  <cp:keywords/>
  <cp:lastModifiedBy>Kateřina Němcová</cp:lastModifiedBy>
  <cp:revision>24</cp:revision>
  <cp:lastPrinted>2019-12-05T13:14:00Z</cp:lastPrinted>
  <dcterms:created xsi:type="dcterms:W3CDTF">2019-12-03T12:53:00Z</dcterms:created>
  <dcterms:modified xsi:type="dcterms:W3CDTF">2020-11-16T12:55:00Z</dcterms:modified>
</cp:coreProperties>
</file>