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8533D8" w14:textId="77777777" w:rsidR="00A13A08" w:rsidRPr="00FE4324" w:rsidRDefault="00A13A08" w:rsidP="00000883">
      <w:pPr>
        <w:rPr>
          <w:rFonts w:ascii="Calibri" w:hAnsi="Calibri"/>
          <w:sz w:val="20"/>
          <w:szCs w:val="20"/>
          <w:highlight w:val="yellow"/>
        </w:rPr>
      </w:pPr>
    </w:p>
    <w:p w14:paraId="10229D12" w14:textId="77777777" w:rsidR="00984316" w:rsidRPr="00FE4324" w:rsidRDefault="00984316" w:rsidP="00000883">
      <w:pPr>
        <w:rPr>
          <w:rFonts w:ascii="Calibri" w:hAnsi="Calibri" w:cs="Arial"/>
          <w:b/>
          <w:sz w:val="20"/>
          <w:szCs w:val="20"/>
        </w:rPr>
      </w:pPr>
      <w:r w:rsidRPr="00FE4324">
        <w:rPr>
          <w:rFonts w:ascii="Calibri" w:hAnsi="Calibri" w:cs="Arial"/>
          <w:b/>
          <w:sz w:val="20"/>
          <w:szCs w:val="20"/>
        </w:rPr>
        <w:t>Zadavatel</w:t>
      </w:r>
    </w:p>
    <w:p w14:paraId="7DFB933F" w14:textId="359B725C" w:rsidR="0063182F" w:rsidRPr="0063182F" w:rsidRDefault="008E1D86" w:rsidP="0063182F">
      <w:pPr>
        <w:jc w:val="both"/>
        <w:rPr>
          <w:rFonts w:asciiTheme="minorHAnsi" w:hAnsiTheme="minorHAnsi" w:cs="Arial"/>
          <w:b/>
          <w:color w:val="000000"/>
          <w:sz w:val="20"/>
          <w:szCs w:val="20"/>
          <w:shd w:val="clear" w:color="auto" w:fill="FFFFFF"/>
        </w:rPr>
      </w:pPr>
      <w:r w:rsidRPr="008141B6">
        <w:rPr>
          <w:rFonts w:asciiTheme="minorHAnsi" w:hAnsiTheme="minorHAnsi" w:cs="Calibri"/>
          <w:sz w:val="20"/>
          <w:szCs w:val="20"/>
        </w:rPr>
        <w:t>Obchodní firma:</w:t>
      </w:r>
      <w:r w:rsidRPr="008141B6">
        <w:rPr>
          <w:rFonts w:asciiTheme="minorHAnsi" w:hAnsiTheme="minorHAnsi" w:cs="Calibri"/>
          <w:sz w:val="20"/>
          <w:szCs w:val="20"/>
        </w:rPr>
        <w:tab/>
      </w:r>
      <w:r w:rsidRPr="008141B6">
        <w:rPr>
          <w:rFonts w:asciiTheme="minorHAnsi" w:hAnsiTheme="minorHAnsi" w:cs="Calibri"/>
          <w:sz w:val="20"/>
          <w:szCs w:val="20"/>
        </w:rPr>
        <w:tab/>
      </w:r>
      <w:r w:rsidR="0063182F" w:rsidRPr="0063182F">
        <w:rPr>
          <w:rFonts w:asciiTheme="minorHAnsi" w:hAnsiTheme="minorHAnsi" w:cs="Arial"/>
          <w:b/>
          <w:color w:val="000000"/>
          <w:sz w:val="20"/>
          <w:szCs w:val="20"/>
          <w:shd w:val="clear" w:color="auto" w:fill="FFFFFF"/>
        </w:rPr>
        <w:t>ARMYSHOP.CZ, s.r.o.</w:t>
      </w:r>
    </w:p>
    <w:p w14:paraId="3039FA2C" w14:textId="2AD06E16" w:rsidR="008E1D86" w:rsidRPr="0063182F" w:rsidRDefault="008E1D86" w:rsidP="008E1D86">
      <w:pPr>
        <w:jc w:val="both"/>
        <w:rPr>
          <w:rFonts w:asciiTheme="minorHAnsi" w:hAnsiTheme="minorHAnsi" w:cs="Calibri"/>
          <w:bCs/>
          <w:sz w:val="20"/>
          <w:szCs w:val="20"/>
        </w:rPr>
      </w:pPr>
      <w:r w:rsidRPr="00FE4324">
        <w:rPr>
          <w:rFonts w:ascii="Calibri" w:hAnsi="Calibri" w:cs="Calibri"/>
          <w:sz w:val="20"/>
          <w:szCs w:val="20"/>
        </w:rPr>
        <w:t>sídlem:</w:t>
      </w:r>
      <w:r w:rsidRPr="00FE4324">
        <w:rPr>
          <w:rFonts w:ascii="Calibri" w:hAnsi="Calibri" w:cs="Calibri"/>
          <w:sz w:val="20"/>
          <w:szCs w:val="20"/>
        </w:rPr>
        <w:tab/>
      </w:r>
      <w:r w:rsidRPr="0063182F">
        <w:rPr>
          <w:rFonts w:ascii="Calibri" w:hAnsi="Calibri" w:cs="Calibri"/>
          <w:bCs/>
          <w:sz w:val="20"/>
          <w:szCs w:val="20"/>
        </w:rPr>
        <w:tab/>
      </w:r>
      <w:r w:rsidRPr="0063182F">
        <w:rPr>
          <w:rFonts w:ascii="Calibri" w:hAnsi="Calibri" w:cs="Calibri"/>
          <w:bCs/>
          <w:sz w:val="20"/>
          <w:szCs w:val="20"/>
        </w:rPr>
        <w:tab/>
      </w:r>
      <w:r w:rsidR="0063182F" w:rsidRPr="0063182F">
        <w:rPr>
          <w:rFonts w:asciiTheme="minorHAnsi" w:hAnsiTheme="minorHAnsi" w:cs="Arial"/>
          <w:bCs/>
          <w:color w:val="000000"/>
          <w:sz w:val="20"/>
          <w:szCs w:val="20"/>
          <w:shd w:val="clear" w:color="auto" w:fill="FFFFFF"/>
        </w:rPr>
        <w:t>Praha 6 - Bubeneč, Národní obrany 718/22, PSČ 16000</w:t>
      </w:r>
    </w:p>
    <w:p w14:paraId="3B3F36F0" w14:textId="78612019" w:rsidR="008E1D86" w:rsidRPr="00FE4324" w:rsidRDefault="008E1D86" w:rsidP="008E1D86">
      <w:pPr>
        <w:jc w:val="both"/>
        <w:rPr>
          <w:rFonts w:ascii="Calibri" w:hAnsi="Calibri" w:cs="Calibri"/>
          <w:sz w:val="20"/>
          <w:szCs w:val="20"/>
        </w:rPr>
      </w:pPr>
      <w:r w:rsidRPr="00FE4324">
        <w:rPr>
          <w:rFonts w:ascii="Calibri" w:hAnsi="Calibri" w:cs="Calibri"/>
          <w:sz w:val="20"/>
          <w:szCs w:val="20"/>
        </w:rPr>
        <w:t>IČ, DIČ:</w:t>
      </w:r>
      <w:r w:rsidRPr="00FE4324">
        <w:rPr>
          <w:rFonts w:ascii="Calibri" w:hAnsi="Calibri" w:cs="Calibri"/>
          <w:sz w:val="20"/>
          <w:szCs w:val="20"/>
        </w:rPr>
        <w:tab/>
      </w:r>
      <w:r w:rsidRPr="00FE4324">
        <w:rPr>
          <w:rFonts w:ascii="Calibri" w:hAnsi="Calibri" w:cs="Calibri"/>
          <w:sz w:val="20"/>
          <w:szCs w:val="20"/>
        </w:rPr>
        <w:tab/>
      </w:r>
      <w:r w:rsidRPr="00FE4324">
        <w:rPr>
          <w:rFonts w:ascii="Calibri" w:hAnsi="Calibri" w:cs="Calibri"/>
          <w:sz w:val="20"/>
          <w:szCs w:val="20"/>
        </w:rPr>
        <w:tab/>
      </w:r>
      <w:r w:rsidR="0063182F" w:rsidRPr="0063182F">
        <w:rPr>
          <w:rFonts w:asciiTheme="minorHAnsi" w:hAnsiTheme="minorHAnsi" w:cs="Arial"/>
          <w:bCs/>
          <w:color w:val="000000"/>
          <w:sz w:val="20"/>
          <w:szCs w:val="20"/>
          <w:shd w:val="clear" w:color="auto" w:fill="FFFFFF"/>
        </w:rPr>
        <w:t>25919229</w:t>
      </w:r>
      <w:r w:rsidRPr="00FE4324">
        <w:rPr>
          <w:rFonts w:ascii="Calibri" w:hAnsi="Calibri" w:cs="Calibri"/>
          <w:sz w:val="20"/>
          <w:szCs w:val="20"/>
        </w:rPr>
        <w:t>, CZ</w:t>
      </w:r>
      <w:r w:rsidR="0063182F" w:rsidRPr="0063182F">
        <w:rPr>
          <w:rFonts w:asciiTheme="minorHAnsi" w:hAnsiTheme="minorHAnsi" w:cs="Arial"/>
          <w:bCs/>
          <w:color w:val="000000"/>
          <w:sz w:val="20"/>
          <w:szCs w:val="20"/>
          <w:shd w:val="clear" w:color="auto" w:fill="FFFFFF"/>
        </w:rPr>
        <w:t>25919229</w:t>
      </w:r>
    </w:p>
    <w:p w14:paraId="032B5D93" w14:textId="3F699339" w:rsidR="008E1D86" w:rsidRPr="00FE4324" w:rsidRDefault="008E1D86" w:rsidP="008E1D86">
      <w:pPr>
        <w:jc w:val="both"/>
        <w:rPr>
          <w:rFonts w:ascii="Calibri" w:hAnsi="Calibri" w:cs="Calibri"/>
          <w:sz w:val="20"/>
          <w:szCs w:val="20"/>
        </w:rPr>
      </w:pPr>
      <w:r w:rsidRPr="00FE4324">
        <w:rPr>
          <w:rFonts w:ascii="Calibri" w:hAnsi="Calibri" w:cs="Calibri"/>
          <w:sz w:val="20"/>
          <w:szCs w:val="20"/>
        </w:rPr>
        <w:t>jejímž jménem jedn</w:t>
      </w:r>
      <w:r w:rsidR="00B37583">
        <w:rPr>
          <w:rFonts w:ascii="Calibri" w:hAnsi="Calibri" w:cs="Calibri"/>
          <w:sz w:val="20"/>
          <w:szCs w:val="20"/>
        </w:rPr>
        <w:t>á</w:t>
      </w:r>
      <w:r w:rsidRPr="00FE4324">
        <w:rPr>
          <w:rFonts w:ascii="Calibri" w:hAnsi="Calibri" w:cs="Calibri"/>
          <w:sz w:val="20"/>
          <w:szCs w:val="20"/>
        </w:rPr>
        <w:t>:</w:t>
      </w:r>
      <w:r w:rsidRPr="00FE4324">
        <w:rPr>
          <w:rFonts w:ascii="Calibri" w:hAnsi="Calibri" w:cs="Calibri"/>
          <w:sz w:val="20"/>
          <w:szCs w:val="20"/>
        </w:rPr>
        <w:tab/>
      </w:r>
      <w:r w:rsidR="00B37583">
        <w:rPr>
          <w:rFonts w:ascii="Calibri" w:hAnsi="Calibri" w:cs="Calibri"/>
          <w:sz w:val="20"/>
          <w:szCs w:val="20"/>
        </w:rPr>
        <w:t xml:space="preserve">Jiří Bartoň, </w:t>
      </w:r>
      <w:r w:rsidRPr="00FE4324">
        <w:rPr>
          <w:rFonts w:ascii="Calibri" w:hAnsi="Calibri" w:cs="Calibri"/>
          <w:sz w:val="20"/>
          <w:szCs w:val="20"/>
        </w:rPr>
        <w:t>jednatel</w:t>
      </w:r>
    </w:p>
    <w:p w14:paraId="1AA7E073" w14:textId="77777777" w:rsidR="00984316" w:rsidRPr="00185F1D" w:rsidRDefault="00984316" w:rsidP="00000883">
      <w:pPr>
        <w:jc w:val="both"/>
        <w:rPr>
          <w:rFonts w:ascii="Calibri" w:hAnsi="Calibri"/>
          <w:sz w:val="20"/>
          <w:szCs w:val="20"/>
        </w:rPr>
      </w:pPr>
      <w:r w:rsidRPr="00185F1D">
        <w:rPr>
          <w:rFonts w:ascii="Calibri" w:hAnsi="Calibri"/>
          <w:sz w:val="20"/>
          <w:szCs w:val="20"/>
        </w:rPr>
        <w:t>Kontaktní osoba:</w:t>
      </w:r>
      <w:r w:rsidRPr="00185F1D">
        <w:rPr>
          <w:rFonts w:ascii="Calibri" w:hAnsi="Calibri"/>
          <w:sz w:val="20"/>
          <w:szCs w:val="20"/>
        </w:rPr>
        <w:tab/>
      </w:r>
      <w:r w:rsidRPr="00185F1D">
        <w:rPr>
          <w:rFonts w:ascii="Calibri" w:hAnsi="Calibri"/>
          <w:sz w:val="20"/>
          <w:szCs w:val="20"/>
        </w:rPr>
        <w:tab/>
        <w:t>Jakub Kyloušek</w:t>
      </w:r>
    </w:p>
    <w:p w14:paraId="355A6DE6" w14:textId="77777777" w:rsidR="00984316" w:rsidRPr="00185F1D" w:rsidRDefault="00984316" w:rsidP="00000883">
      <w:pPr>
        <w:jc w:val="both"/>
        <w:rPr>
          <w:rFonts w:ascii="Calibri" w:hAnsi="Calibri"/>
          <w:sz w:val="20"/>
          <w:szCs w:val="20"/>
        </w:rPr>
      </w:pPr>
      <w:r w:rsidRPr="00185F1D">
        <w:rPr>
          <w:rFonts w:ascii="Calibri" w:hAnsi="Calibri"/>
          <w:sz w:val="20"/>
          <w:szCs w:val="20"/>
        </w:rPr>
        <w:t>Telefon, fax:</w:t>
      </w:r>
      <w:r w:rsidRPr="00185F1D">
        <w:rPr>
          <w:rFonts w:ascii="Calibri" w:hAnsi="Calibri"/>
          <w:sz w:val="20"/>
          <w:szCs w:val="20"/>
        </w:rPr>
        <w:tab/>
      </w:r>
      <w:r w:rsidRPr="00185F1D">
        <w:rPr>
          <w:rFonts w:ascii="Calibri" w:hAnsi="Calibri"/>
          <w:sz w:val="20"/>
          <w:szCs w:val="20"/>
        </w:rPr>
        <w:tab/>
        <w:t>608 613 039</w:t>
      </w:r>
    </w:p>
    <w:p w14:paraId="6936ED63" w14:textId="77777777" w:rsidR="00984316" w:rsidRPr="00185F1D" w:rsidRDefault="00984316" w:rsidP="00000883">
      <w:pPr>
        <w:jc w:val="both"/>
        <w:rPr>
          <w:rFonts w:ascii="Calibri" w:hAnsi="Calibri"/>
          <w:sz w:val="20"/>
          <w:szCs w:val="20"/>
        </w:rPr>
      </w:pPr>
      <w:r w:rsidRPr="00185F1D">
        <w:rPr>
          <w:rFonts w:ascii="Calibri" w:hAnsi="Calibri"/>
          <w:sz w:val="20"/>
          <w:szCs w:val="20"/>
        </w:rPr>
        <w:t>E-mail:</w:t>
      </w:r>
      <w:r w:rsidRPr="00185F1D">
        <w:rPr>
          <w:rFonts w:ascii="Calibri" w:hAnsi="Calibri"/>
          <w:sz w:val="20"/>
          <w:szCs w:val="20"/>
        </w:rPr>
        <w:tab/>
      </w:r>
      <w:r w:rsidRPr="00185F1D">
        <w:rPr>
          <w:rFonts w:ascii="Calibri" w:hAnsi="Calibri"/>
          <w:sz w:val="20"/>
          <w:szCs w:val="20"/>
        </w:rPr>
        <w:tab/>
      </w:r>
      <w:r w:rsidRPr="00185F1D">
        <w:rPr>
          <w:rFonts w:ascii="Calibri" w:hAnsi="Calibri"/>
          <w:sz w:val="20"/>
          <w:szCs w:val="20"/>
        </w:rPr>
        <w:tab/>
        <w:t xml:space="preserve">kylousek@gmail.com  </w:t>
      </w:r>
    </w:p>
    <w:p w14:paraId="125AB2CE" w14:textId="77777777" w:rsidR="00C70140" w:rsidRPr="00185F1D" w:rsidRDefault="00C70140" w:rsidP="00000883">
      <w:pPr>
        <w:jc w:val="both"/>
        <w:rPr>
          <w:rFonts w:ascii="Calibri" w:hAnsi="Calibri"/>
          <w:sz w:val="20"/>
          <w:szCs w:val="20"/>
        </w:rPr>
      </w:pPr>
    </w:p>
    <w:p w14:paraId="3C8A3FC2" w14:textId="77777777" w:rsidR="00FC5941" w:rsidRPr="00E97253" w:rsidRDefault="00C70140" w:rsidP="00000883">
      <w:pPr>
        <w:numPr>
          <w:ilvl w:val="0"/>
          <w:numId w:val="2"/>
        </w:numPr>
        <w:jc w:val="both"/>
        <w:rPr>
          <w:rFonts w:ascii="Calibri" w:hAnsi="Calibri"/>
          <w:b/>
        </w:rPr>
      </w:pPr>
      <w:r w:rsidRPr="00185F1D">
        <w:rPr>
          <w:rFonts w:ascii="Calibri" w:hAnsi="Calibri"/>
          <w:b/>
        </w:rPr>
        <w:t>Předmět</w:t>
      </w:r>
      <w:r w:rsidR="00FC5941" w:rsidRPr="00185F1D">
        <w:rPr>
          <w:rFonts w:ascii="Calibri" w:hAnsi="Calibri"/>
          <w:b/>
        </w:rPr>
        <w:t xml:space="preserve"> za</w:t>
      </w:r>
      <w:r w:rsidR="00FC5941" w:rsidRPr="00E97253">
        <w:rPr>
          <w:rFonts w:ascii="Calibri" w:hAnsi="Calibri"/>
          <w:b/>
        </w:rPr>
        <w:t>kázky</w:t>
      </w:r>
    </w:p>
    <w:p w14:paraId="60DA0B26" w14:textId="77777777" w:rsidR="00FE7D97" w:rsidRDefault="00FE7D97" w:rsidP="00121D95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10ED9553" w14:textId="3BC50729" w:rsidR="00FE7D97" w:rsidRPr="00F01A4D" w:rsidRDefault="00FE7D97" w:rsidP="00FE7D97">
      <w:pPr>
        <w:jc w:val="both"/>
        <w:rPr>
          <w:rFonts w:asciiTheme="minorHAnsi" w:hAnsiTheme="minorHAnsi" w:cstheme="minorHAnsi"/>
          <w:sz w:val="20"/>
          <w:szCs w:val="20"/>
          <w:u w:val="single"/>
          <w:lang w:eastAsia="en-US"/>
        </w:rPr>
      </w:pPr>
      <w:r w:rsidRPr="00F01A4D">
        <w:rPr>
          <w:rFonts w:asciiTheme="minorHAnsi" w:hAnsiTheme="minorHAnsi" w:cstheme="minorHAnsi"/>
          <w:sz w:val="20"/>
          <w:szCs w:val="20"/>
          <w:u w:val="single"/>
          <w:lang w:eastAsia="en-US"/>
        </w:rPr>
        <w:t>Název zakázky</w:t>
      </w:r>
      <w:r w:rsidRPr="00F01A4D">
        <w:rPr>
          <w:rFonts w:asciiTheme="minorHAnsi" w:hAnsiTheme="minorHAnsi" w:cstheme="minorHAnsi"/>
          <w:sz w:val="20"/>
          <w:szCs w:val="20"/>
          <w:lang w:eastAsia="en-US"/>
        </w:rPr>
        <w:t xml:space="preserve">: </w:t>
      </w:r>
      <w:r>
        <w:rPr>
          <w:rFonts w:asciiTheme="minorHAnsi" w:hAnsiTheme="minorHAnsi" w:cstheme="minorHAnsi"/>
          <w:b/>
          <w:bCs/>
          <w:sz w:val="20"/>
          <w:szCs w:val="20"/>
          <w:lang w:eastAsia="en-US"/>
        </w:rPr>
        <w:t>ARMYSHOP.CZ - Libná</w:t>
      </w:r>
    </w:p>
    <w:p w14:paraId="05864322" w14:textId="77777777" w:rsidR="00FE7D97" w:rsidRPr="00F01A4D" w:rsidRDefault="00FE7D97" w:rsidP="00FE7D97">
      <w:pPr>
        <w:rPr>
          <w:rFonts w:asciiTheme="minorHAnsi" w:hAnsiTheme="minorHAnsi" w:cstheme="minorHAnsi"/>
          <w:sz w:val="20"/>
          <w:szCs w:val="20"/>
          <w:u w:val="single"/>
        </w:rPr>
      </w:pPr>
    </w:p>
    <w:p w14:paraId="0ACA28C0" w14:textId="5D33DEE7" w:rsidR="00FE7D97" w:rsidRPr="00F01A4D" w:rsidRDefault="00FE7D97" w:rsidP="00FE7D97">
      <w:pPr>
        <w:rPr>
          <w:rFonts w:asciiTheme="minorHAnsi" w:hAnsiTheme="minorHAnsi" w:cstheme="minorHAnsi"/>
          <w:sz w:val="20"/>
          <w:szCs w:val="20"/>
        </w:rPr>
      </w:pPr>
      <w:r w:rsidRPr="00F01A4D">
        <w:rPr>
          <w:rFonts w:asciiTheme="minorHAnsi" w:hAnsiTheme="minorHAnsi" w:cstheme="minorHAnsi"/>
          <w:sz w:val="20"/>
          <w:szCs w:val="20"/>
          <w:u w:val="single"/>
        </w:rPr>
        <w:t>Druh zakázky</w:t>
      </w:r>
      <w:r w:rsidRPr="00F01A4D">
        <w:rPr>
          <w:rFonts w:asciiTheme="minorHAnsi" w:hAnsiTheme="minorHAnsi" w:cstheme="minorHAnsi"/>
          <w:sz w:val="20"/>
          <w:szCs w:val="20"/>
        </w:rPr>
        <w:t xml:space="preserve">: </w:t>
      </w:r>
      <w:r>
        <w:rPr>
          <w:rFonts w:asciiTheme="minorHAnsi" w:hAnsiTheme="minorHAnsi" w:cstheme="minorHAnsi"/>
          <w:sz w:val="20"/>
          <w:szCs w:val="20"/>
        </w:rPr>
        <w:t>S</w:t>
      </w:r>
      <w:r w:rsidRPr="00F01A4D">
        <w:rPr>
          <w:rFonts w:asciiTheme="minorHAnsi" w:hAnsiTheme="minorHAnsi" w:cstheme="minorHAnsi"/>
          <w:sz w:val="20"/>
          <w:szCs w:val="20"/>
        </w:rPr>
        <w:t xml:space="preserve">tavební práce </w:t>
      </w:r>
    </w:p>
    <w:p w14:paraId="088A0679" w14:textId="77777777" w:rsidR="00FE7D97" w:rsidRPr="00F01A4D" w:rsidRDefault="00FE7D97" w:rsidP="00FE7D97">
      <w:pPr>
        <w:jc w:val="both"/>
        <w:rPr>
          <w:rFonts w:asciiTheme="minorHAnsi" w:hAnsiTheme="minorHAnsi" w:cstheme="minorHAnsi"/>
          <w:sz w:val="20"/>
          <w:szCs w:val="20"/>
          <w:u w:val="single"/>
          <w:lang w:eastAsia="en-US"/>
        </w:rPr>
      </w:pPr>
    </w:p>
    <w:p w14:paraId="16513E7A" w14:textId="029A7449" w:rsidR="003726AC" w:rsidRPr="0030723A" w:rsidRDefault="00FE7D97" w:rsidP="003726AC">
      <w:pPr>
        <w:jc w:val="both"/>
        <w:rPr>
          <w:rFonts w:asciiTheme="minorHAnsi" w:hAnsiTheme="minorHAnsi" w:cstheme="minorHAnsi"/>
          <w:sz w:val="20"/>
          <w:szCs w:val="20"/>
        </w:rPr>
      </w:pPr>
      <w:r w:rsidRPr="00AE06CF">
        <w:rPr>
          <w:rFonts w:asciiTheme="minorHAnsi" w:hAnsiTheme="minorHAnsi" w:cstheme="minorHAnsi"/>
          <w:sz w:val="20"/>
          <w:szCs w:val="20"/>
          <w:u w:val="single"/>
          <w:lang w:eastAsia="en-US"/>
        </w:rPr>
        <w:t>Obsah zakázky</w:t>
      </w:r>
      <w:r w:rsidRPr="00AE06CF">
        <w:rPr>
          <w:rFonts w:asciiTheme="minorHAnsi" w:hAnsiTheme="minorHAnsi" w:cstheme="minorHAnsi"/>
          <w:sz w:val="20"/>
          <w:szCs w:val="20"/>
          <w:lang w:eastAsia="en-US"/>
        </w:rPr>
        <w:t>:</w:t>
      </w:r>
      <w:r w:rsidR="00D34263">
        <w:rPr>
          <w:rFonts w:asciiTheme="minorHAnsi" w:hAnsiTheme="minorHAnsi" w:cstheme="minorHAnsi"/>
          <w:sz w:val="20"/>
          <w:szCs w:val="20"/>
        </w:rPr>
        <w:t xml:space="preserve"> </w:t>
      </w:r>
      <w:r w:rsidR="003726AC" w:rsidRPr="0030723A">
        <w:rPr>
          <w:rFonts w:asciiTheme="minorHAnsi" w:hAnsiTheme="minorHAnsi" w:cstheme="minorHAnsi"/>
          <w:sz w:val="20"/>
          <w:szCs w:val="20"/>
        </w:rPr>
        <w:t>Předmětem veřejné zakázky je výběr dodavatele/dodavatelů pro rekonstrukci roubenky v zaniklé obci Libná na plnohodnotný objekt využitelný k rekreaci, k rozvoji cestovního ruchu.</w:t>
      </w:r>
    </w:p>
    <w:p w14:paraId="45D69B46" w14:textId="77777777" w:rsidR="003726AC" w:rsidRPr="0030723A" w:rsidRDefault="003726AC" w:rsidP="003726AC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550F94CF" w14:textId="44145288" w:rsidR="003726AC" w:rsidRPr="00CB6C02" w:rsidRDefault="00F66EEA" w:rsidP="00F66EEA">
      <w:pPr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F66EEA">
        <w:rPr>
          <w:rFonts w:asciiTheme="minorHAnsi" w:hAnsiTheme="minorHAnsi" w:cstheme="minorHAnsi"/>
          <w:b/>
          <w:bCs/>
          <w:sz w:val="20"/>
          <w:szCs w:val="20"/>
        </w:rPr>
        <w:t xml:space="preserve">VEŘEJNÁ ZAKÁZKA SE SKLÁDA ZE </w:t>
      </w:r>
      <w:r>
        <w:rPr>
          <w:rFonts w:asciiTheme="minorHAnsi" w:hAnsiTheme="minorHAnsi" w:cstheme="minorHAnsi"/>
          <w:b/>
          <w:bCs/>
          <w:sz w:val="20"/>
          <w:szCs w:val="20"/>
        </w:rPr>
        <w:t>SEDMI</w:t>
      </w:r>
      <w:r w:rsidRPr="00F66EEA">
        <w:rPr>
          <w:rFonts w:asciiTheme="minorHAnsi" w:hAnsiTheme="minorHAnsi" w:cstheme="minorHAnsi"/>
          <w:b/>
          <w:bCs/>
          <w:sz w:val="20"/>
          <w:szCs w:val="20"/>
        </w:rPr>
        <w:t xml:space="preserve"> SAMOSTATNÝCH ČÁSTÍ. Dodavatel může podat nabídku pouze na</w:t>
      </w:r>
      <w:r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Pr="00F66EEA">
        <w:rPr>
          <w:rFonts w:asciiTheme="minorHAnsi" w:hAnsiTheme="minorHAnsi" w:cstheme="minorHAnsi"/>
          <w:b/>
          <w:bCs/>
          <w:sz w:val="20"/>
          <w:szCs w:val="20"/>
        </w:rPr>
        <w:t xml:space="preserve">jednu část anebo </w:t>
      </w:r>
      <w:r>
        <w:rPr>
          <w:rFonts w:asciiTheme="minorHAnsi" w:hAnsiTheme="minorHAnsi" w:cstheme="minorHAnsi"/>
          <w:b/>
          <w:bCs/>
          <w:sz w:val="20"/>
          <w:szCs w:val="20"/>
        </w:rPr>
        <w:t>více (až všechny)</w:t>
      </w:r>
      <w:r w:rsidRPr="00F66EEA">
        <w:rPr>
          <w:rFonts w:asciiTheme="minorHAnsi" w:hAnsiTheme="minorHAnsi" w:cstheme="minorHAnsi"/>
          <w:b/>
          <w:bCs/>
          <w:sz w:val="20"/>
          <w:szCs w:val="20"/>
        </w:rPr>
        <w:t xml:space="preserve"> části současně. </w:t>
      </w:r>
      <w:r w:rsidRPr="00073FDB">
        <w:rPr>
          <w:rFonts w:asciiTheme="minorHAnsi" w:hAnsiTheme="minorHAnsi" w:cstheme="minorHAnsi"/>
          <w:b/>
          <w:bCs/>
          <w:sz w:val="20"/>
          <w:szCs w:val="20"/>
          <w:u w:val="single"/>
        </w:rPr>
        <w:t>Každá část VZ však bude hodnocena samostatně/odděleně</w:t>
      </w:r>
      <w:r w:rsidRPr="00F66EEA">
        <w:rPr>
          <w:rFonts w:asciiTheme="minorHAnsi" w:hAnsiTheme="minorHAnsi" w:cstheme="minorHAnsi"/>
          <w:b/>
          <w:bCs/>
          <w:sz w:val="20"/>
          <w:szCs w:val="20"/>
        </w:rPr>
        <w:t>.</w:t>
      </w:r>
    </w:p>
    <w:p w14:paraId="51CCB4DF" w14:textId="44EDA6C4" w:rsidR="003726AC" w:rsidRPr="0030723A" w:rsidRDefault="003726AC" w:rsidP="003726AC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3543A987" w14:textId="77777777" w:rsidR="003726AC" w:rsidRPr="003726AC" w:rsidRDefault="003726AC" w:rsidP="003726AC">
      <w:pPr>
        <w:jc w:val="both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 w:rsidRPr="003726AC">
        <w:rPr>
          <w:rFonts w:asciiTheme="minorHAnsi" w:hAnsiTheme="minorHAnsi" w:cstheme="minorHAnsi"/>
          <w:b/>
          <w:bCs/>
          <w:sz w:val="20"/>
          <w:szCs w:val="20"/>
          <w:u w:val="single"/>
        </w:rPr>
        <w:t>Část 1 - Zemní práce</w:t>
      </w:r>
    </w:p>
    <w:p w14:paraId="7FCB63B3" w14:textId="77777777" w:rsidR="003726AC" w:rsidRPr="003726AC" w:rsidRDefault="003726AC" w:rsidP="003726AC">
      <w:pPr>
        <w:jc w:val="both"/>
        <w:rPr>
          <w:rFonts w:asciiTheme="minorHAnsi" w:hAnsiTheme="minorHAnsi" w:cstheme="minorHAnsi"/>
          <w:sz w:val="20"/>
          <w:szCs w:val="20"/>
        </w:rPr>
      </w:pPr>
      <w:r w:rsidRPr="003726AC">
        <w:rPr>
          <w:rFonts w:asciiTheme="minorHAnsi" w:hAnsiTheme="minorHAnsi" w:cstheme="minorHAnsi"/>
          <w:sz w:val="20"/>
          <w:szCs w:val="20"/>
        </w:rPr>
        <w:t>Předmětem jsou práce pro založení objektu a umístění akumulačních nádrží, ČOV, zemního filtru a vsakovací studny.</w:t>
      </w:r>
    </w:p>
    <w:p w14:paraId="38BCCB0E" w14:textId="77777777" w:rsidR="003726AC" w:rsidRPr="003726AC" w:rsidRDefault="003726AC" w:rsidP="003726AC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3DC6A9D5" w14:textId="77569EDD" w:rsidR="003726AC" w:rsidRPr="003726AC" w:rsidRDefault="003726AC" w:rsidP="003726AC">
      <w:pPr>
        <w:jc w:val="both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 w:rsidRPr="003726AC">
        <w:rPr>
          <w:rFonts w:asciiTheme="minorHAnsi" w:hAnsiTheme="minorHAnsi" w:cstheme="minorHAnsi"/>
          <w:b/>
          <w:bCs/>
          <w:sz w:val="20"/>
          <w:szCs w:val="20"/>
          <w:u w:val="single"/>
        </w:rPr>
        <w:t>Část 2 - Zedn</w:t>
      </w:r>
      <w:r w:rsidR="00C46010">
        <w:rPr>
          <w:rFonts w:asciiTheme="minorHAnsi" w:hAnsiTheme="minorHAnsi" w:cstheme="minorHAnsi"/>
          <w:b/>
          <w:bCs/>
          <w:sz w:val="20"/>
          <w:szCs w:val="20"/>
          <w:u w:val="single"/>
        </w:rPr>
        <w:t>i</w:t>
      </w:r>
      <w:r w:rsidRPr="003726AC">
        <w:rPr>
          <w:rFonts w:asciiTheme="minorHAnsi" w:hAnsiTheme="minorHAnsi" w:cstheme="minorHAnsi"/>
          <w:b/>
          <w:bCs/>
          <w:sz w:val="20"/>
          <w:szCs w:val="20"/>
          <w:u w:val="single"/>
        </w:rPr>
        <w:t>cké práce</w:t>
      </w:r>
    </w:p>
    <w:p w14:paraId="096E30BE" w14:textId="77777777" w:rsidR="003726AC" w:rsidRPr="003726AC" w:rsidRDefault="003726AC" w:rsidP="003726AC">
      <w:pPr>
        <w:jc w:val="both"/>
        <w:rPr>
          <w:rFonts w:asciiTheme="minorHAnsi" w:hAnsiTheme="minorHAnsi" w:cstheme="minorHAnsi"/>
          <w:sz w:val="20"/>
          <w:szCs w:val="20"/>
        </w:rPr>
      </w:pPr>
      <w:r w:rsidRPr="003726AC">
        <w:rPr>
          <w:rFonts w:asciiTheme="minorHAnsi" w:hAnsiTheme="minorHAnsi" w:cstheme="minorHAnsi"/>
          <w:sz w:val="20"/>
          <w:szCs w:val="20"/>
        </w:rPr>
        <w:t>Předmětem jsou:</w:t>
      </w:r>
    </w:p>
    <w:p w14:paraId="63508CC3" w14:textId="77777777" w:rsidR="003726AC" w:rsidRPr="003726AC" w:rsidRDefault="003726AC" w:rsidP="003726AC">
      <w:pPr>
        <w:jc w:val="both"/>
        <w:rPr>
          <w:rFonts w:asciiTheme="minorHAnsi" w:hAnsiTheme="minorHAnsi" w:cstheme="minorHAnsi"/>
          <w:sz w:val="20"/>
          <w:szCs w:val="20"/>
        </w:rPr>
      </w:pPr>
      <w:r w:rsidRPr="003726AC">
        <w:rPr>
          <w:rFonts w:asciiTheme="minorHAnsi" w:hAnsiTheme="minorHAnsi" w:cstheme="minorHAnsi"/>
          <w:sz w:val="20"/>
          <w:szCs w:val="20"/>
        </w:rPr>
        <w:t xml:space="preserve">- zakládání + </w:t>
      </w:r>
      <w:proofErr w:type="spellStart"/>
      <w:r w:rsidRPr="003726AC">
        <w:rPr>
          <w:rFonts w:asciiTheme="minorHAnsi" w:hAnsiTheme="minorHAnsi" w:cstheme="minorHAnsi"/>
          <w:sz w:val="20"/>
          <w:szCs w:val="20"/>
        </w:rPr>
        <w:t>hydroizolatérské</w:t>
      </w:r>
      <w:proofErr w:type="spellEnd"/>
      <w:r w:rsidRPr="003726AC">
        <w:rPr>
          <w:rFonts w:asciiTheme="minorHAnsi" w:hAnsiTheme="minorHAnsi" w:cstheme="minorHAnsi"/>
          <w:sz w:val="20"/>
          <w:szCs w:val="20"/>
        </w:rPr>
        <w:t xml:space="preserve"> práce;</w:t>
      </w:r>
    </w:p>
    <w:p w14:paraId="24350755" w14:textId="77777777" w:rsidR="003726AC" w:rsidRPr="003726AC" w:rsidRDefault="003726AC" w:rsidP="003726AC">
      <w:pPr>
        <w:jc w:val="both"/>
        <w:rPr>
          <w:rFonts w:asciiTheme="minorHAnsi" w:hAnsiTheme="minorHAnsi" w:cstheme="minorHAnsi"/>
          <w:sz w:val="20"/>
          <w:szCs w:val="20"/>
        </w:rPr>
      </w:pPr>
      <w:r w:rsidRPr="003726AC">
        <w:rPr>
          <w:rFonts w:asciiTheme="minorHAnsi" w:hAnsiTheme="minorHAnsi" w:cstheme="minorHAnsi"/>
          <w:sz w:val="20"/>
          <w:szCs w:val="20"/>
        </w:rPr>
        <w:t>- svislé konstrukce (zdivo, příčky, průvlaky);</w:t>
      </w:r>
    </w:p>
    <w:p w14:paraId="21671056" w14:textId="77777777" w:rsidR="003726AC" w:rsidRPr="003726AC" w:rsidRDefault="003726AC" w:rsidP="003726AC">
      <w:pPr>
        <w:jc w:val="both"/>
        <w:rPr>
          <w:rFonts w:asciiTheme="minorHAnsi" w:hAnsiTheme="minorHAnsi" w:cstheme="minorHAnsi"/>
          <w:sz w:val="20"/>
          <w:szCs w:val="20"/>
        </w:rPr>
      </w:pPr>
      <w:r w:rsidRPr="003726AC">
        <w:rPr>
          <w:rFonts w:asciiTheme="minorHAnsi" w:hAnsiTheme="minorHAnsi" w:cstheme="minorHAnsi"/>
          <w:sz w:val="20"/>
          <w:szCs w:val="20"/>
        </w:rPr>
        <w:t>- vodorovné konstrukce (věnce, schodiště, bednění);</w:t>
      </w:r>
    </w:p>
    <w:p w14:paraId="09EA7F86" w14:textId="77777777" w:rsidR="003726AC" w:rsidRPr="003726AC" w:rsidRDefault="003726AC" w:rsidP="003726AC">
      <w:pPr>
        <w:jc w:val="both"/>
        <w:rPr>
          <w:rFonts w:asciiTheme="minorHAnsi" w:hAnsiTheme="minorHAnsi" w:cstheme="minorHAnsi"/>
          <w:sz w:val="20"/>
          <w:szCs w:val="20"/>
        </w:rPr>
      </w:pPr>
      <w:r w:rsidRPr="003726AC">
        <w:rPr>
          <w:rFonts w:asciiTheme="minorHAnsi" w:hAnsiTheme="minorHAnsi" w:cstheme="minorHAnsi"/>
          <w:sz w:val="20"/>
          <w:szCs w:val="20"/>
        </w:rPr>
        <w:t>- omítky;</w:t>
      </w:r>
    </w:p>
    <w:p w14:paraId="042AE7B6" w14:textId="77777777" w:rsidR="003726AC" w:rsidRPr="003726AC" w:rsidRDefault="003726AC" w:rsidP="003726AC">
      <w:pPr>
        <w:jc w:val="both"/>
        <w:rPr>
          <w:rFonts w:asciiTheme="minorHAnsi" w:hAnsiTheme="minorHAnsi" w:cstheme="minorHAnsi"/>
          <w:sz w:val="20"/>
          <w:szCs w:val="20"/>
        </w:rPr>
      </w:pPr>
      <w:r w:rsidRPr="003726AC">
        <w:rPr>
          <w:rFonts w:asciiTheme="minorHAnsi" w:hAnsiTheme="minorHAnsi" w:cstheme="minorHAnsi"/>
          <w:sz w:val="20"/>
          <w:szCs w:val="20"/>
        </w:rPr>
        <w:t>- lešení;</w:t>
      </w:r>
    </w:p>
    <w:p w14:paraId="7D07F526" w14:textId="77777777" w:rsidR="003726AC" w:rsidRPr="003726AC" w:rsidRDefault="003726AC" w:rsidP="003726AC">
      <w:pPr>
        <w:jc w:val="both"/>
        <w:rPr>
          <w:rFonts w:asciiTheme="minorHAnsi" w:hAnsiTheme="minorHAnsi" w:cstheme="minorHAnsi"/>
          <w:sz w:val="20"/>
          <w:szCs w:val="20"/>
        </w:rPr>
      </w:pPr>
      <w:r w:rsidRPr="003726AC">
        <w:rPr>
          <w:rFonts w:asciiTheme="minorHAnsi" w:hAnsiTheme="minorHAnsi" w:cstheme="minorHAnsi"/>
          <w:sz w:val="20"/>
          <w:szCs w:val="20"/>
        </w:rPr>
        <w:t>- dokončovací práce (obklady, dlažby, epoxidové podlahy);</w:t>
      </w:r>
    </w:p>
    <w:p w14:paraId="3554B050" w14:textId="77777777" w:rsidR="003726AC" w:rsidRPr="003726AC" w:rsidRDefault="003726AC" w:rsidP="003726AC">
      <w:pPr>
        <w:jc w:val="both"/>
        <w:rPr>
          <w:rFonts w:asciiTheme="minorHAnsi" w:hAnsiTheme="minorHAnsi" w:cstheme="minorHAnsi"/>
          <w:sz w:val="20"/>
          <w:szCs w:val="20"/>
        </w:rPr>
      </w:pPr>
      <w:r w:rsidRPr="003726AC">
        <w:rPr>
          <w:rFonts w:asciiTheme="minorHAnsi" w:hAnsiTheme="minorHAnsi" w:cstheme="minorHAnsi"/>
          <w:sz w:val="20"/>
          <w:szCs w:val="20"/>
        </w:rPr>
        <w:t>- kamenné obklady a dlažby (obložení soklu kamenem a dláždění); a</w:t>
      </w:r>
    </w:p>
    <w:p w14:paraId="0CFCAA22" w14:textId="77777777" w:rsidR="003726AC" w:rsidRPr="003726AC" w:rsidRDefault="003726AC" w:rsidP="003726AC">
      <w:pPr>
        <w:jc w:val="both"/>
        <w:rPr>
          <w:rFonts w:asciiTheme="minorHAnsi" w:hAnsiTheme="minorHAnsi" w:cstheme="minorHAnsi"/>
          <w:sz w:val="20"/>
          <w:szCs w:val="20"/>
        </w:rPr>
      </w:pPr>
      <w:r w:rsidRPr="003726AC">
        <w:rPr>
          <w:rFonts w:asciiTheme="minorHAnsi" w:hAnsiTheme="minorHAnsi" w:cstheme="minorHAnsi"/>
          <w:sz w:val="20"/>
          <w:szCs w:val="20"/>
        </w:rPr>
        <w:t>- malby.</w:t>
      </w:r>
    </w:p>
    <w:p w14:paraId="54178F40" w14:textId="77777777" w:rsidR="003726AC" w:rsidRPr="003726AC" w:rsidRDefault="003726AC" w:rsidP="003726AC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26DF6D3B" w14:textId="77777777" w:rsidR="003726AC" w:rsidRPr="003726AC" w:rsidRDefault="003726AC" w:rsidP="003726AC">
      <w:pPr>
        <w:jc w:val="both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 w:rsidRPr="003726AC">
        <w:rPr>
          <w:rFonts w:asciiTheme="minorHAnsi" w:hAnsiTheme="minorHAnsi" w:cstheme="minorHAnsi"/>
          <w:b/>
          <w:bCs/>
          <w:sz w:val="20"/>
          <w:szCs w:val="20"/>
          <w:u w:val="single"/>
        </w:rPr>
        <w:t>Část 3 - Tesařské práce</w:t>
      </w:r>
    </w:p>
    <w:p w14:paraId="646E483F" w14:textId="77777777" w:rsidR="003726AC" w:rsidRPr="003726AC" w:rsidRDefault="003726AC" w:rsidP="003726AC">
      <w:pPr>
        <w:jc w:val="both"/>
        <w:rPr>
          <w:rFonts w:asciiTheme="minorHAnsi" w:hAnsiTheme="minorHAnsi" w:cstheme="minorHAnsi"/>
          <w:sz w:val="20"/>
          <w:szCs w:val="20"/>
        </w:rPr>
      </w:pPr>
      <w:r w:rsidRPr="003726AC">
        <w:rPr>
          <w:rFonts w:asciiTheme="minorHAnsi" w:hAnsiTheme="minorHAnsi" w:cstheme="minorHAnsi"/>
          <w:sz w:val="20"/>
          <w:szCs w:val="20"/>
        </w:rPr>
        <w:t xml:space="preserve">Předmětem práce je dřevostavba (kompletní dodávka skladby stěn od </w:t>
      </w:r>
      <w:proofErr w:type="spellStart"/>
      <w:r w:rsidRPr="003726AC">
        <w:rPr>
          <w:rFonts w:asciiTheme="minorHAnsi" w:hAnsiTheme="minorHAnsi" w:cstheme="minorHAnsi"/>
          <w:sz w:val="20"/>
          <w:szCs w:val="20"/>
        </w:rPr>
        <w:t>parobrzdné</w:t>
      </w:r>
      <w:proofErr w:type="spellEnd"/>
      <w:r w:rsidRPr="003726AC">
        <w:rPr>
          <w:rFonts w:asciiTheme="minorHAnsi" w:hAnsiTheme="minorHAnsi" w:cstheme="minorHAnsi"/>
          <w:sz w:val="20"/>
          <w:szCs w:val="20"/>
        </w:rPr>
        <w:t xml:space="preserve"> vrstvy až po vnější obložení stěn oblinou, obložení stěn oblinou, trámové stropy, krovy, </w:t>
      </w:r>
      <w:proofErr w:type="spellStart"/>
      <w:r w:rsidRPr="003726AC">
        <w:rPr>
          <w:rFonts w:asciiTheme="minorHAnsi" w:hAnsiTheme="minorHAnsi" w:cstheme="minorHAnsi"/>
          <w:sz w:val="20"/>
          <w:szCs w:val="20"/>
        </w:rPr>
        <w:t>nadkrokevní</w:t>
      </w:r>
      <w:proofErr w:type="spellEnd"/>
      <w:r w:rsidRPr="003726AC">
        <w:rPr>
          <w:rFonts w:asciiTheme="minorHAnsi" w:hAnsiTheme="minorHAnsi" w:cstheme="minorHAnsi"/>
          <w:sz w:val="20"/>
          <w:szCs w:val="20"/>
        </w:rPr>
        <w:t xml:space="preserve"> zateplení, záklopy, </w:t>
      </w:r>
      <w:proofErr w:type="gramStart"/>
      <w:r w:rsidRPr="003726AC">
        <w:rPr>
          <w:rFonts w:asciiTheme="minorHAnsi" w:hAnsiTheme="minorHAnsi" w:cstheme="minorHAnsi"/>
          <w:sz w:val="20"/>
          <w:szCs w:val="20"/>
        </w:rPr>
        <w:t>podbití,...</w:t>
      </w:r>
      <w:proofErr w:type="gramEnd"/>
      <w:r w:rsidRPr="003726AC">
        <w:rPr>
          <w:rFonts w:asciiTheme="minorHAnsi" w:hAnsiTheme="minorHAnsi" w:cstheme="minorHAnsi"/>
          <w:sz w:val="20"/>
          <w:szCs w:val="20"/>
        </w:rPr>
        <w:t xml:space="preserve">). Dále </w:t>
      </w:r>
      <w:proofErr w:type="spellStart"/>
      <w:r w:rsidRPr="003726AC">
        <w:rPr>
          <w:rFonts w:asciiTheme="minorHAnsi" w:hAnsiTheme="minorHAnsi" w:cstheme="minorHAnsi"/>
          <w:sz w:val="20"/>
          <w:szCs w:val="20"/>
        </w:rPr>
        <w:t>střecha+K+SO+TI</w:t>
      </w:r>
      <w:proofErr w:type="spellEnd"/>
      <w:r w:rsidRPr="003726AC">
        <w:rPr>
          <w:rFonts w:asciiTheme="minorHAnsi" w:hAnsiTheme="minorHAnsi" w:cstheme="minorHAnsi"/>
          <w:sz w:val="20"/>
          <w:szCs w:val="20"/>
        </w:rPr>
        <w:t xml:space="preserve"> (střešní krytina vč. střešních doplňků, klempířské práce, dešťový systém, střešní okna, tepelné izolace).</w:t>
      </w:r>
    </w:p>
    <w:p w14:paraId="75D69497" w14:textId="77777777" w:rsidR="003726AC" w:rsidRPr="003726AC" w:rsidRDefault="003726AC" w:rsidP="003726AC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440F60C9" w14:textId="77777777" w:rsidR="003726AC" w:rsidRPr="003726AC" w:rsidRDefault="003726AC" w:rsidP="003726AC">
      <w:pPr>
        <w:jc w:val="both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 w:rsidRPr="003726AC">
        <w:rPr>
          <w:rFonts w:asciiTheme="minorHAnsi" w:hAnsiTheme="minorHAnsi" w:cstheme="minorHAnsi"/>
          <w:b/>
          <w:bCs/>
          <w:sz w:val="20"/>
          <w:szCs w:val="20"/>
          <w:u w:val="single"/>
        </w:rPr>
        <w:t>Část 4 - SDK</w:t>
      </w:r>
    </w:p>
    <w:p w14:paraId="1D00E9A5" w14:textId="77777777" w:rsidR="003726AC" w:rsidRPr="003726AC" w:rsidRDefault="003726AC" w:rsidP="003726AC">
      <w:pPr>
        <w:jc w:val="both"/>
        <w:rPr>
          <w:rFonts w:asciiTheme="minorHAnsi" w:hAnsiTheme="minorHAnsi" w:cstheme="minorHAnsi"/>
          <w:sz w:val="20"/>
          <w:szCs w:val="20"/>
        </w:rPr>
      </w:pPr>
      <w:r w:rsidRPr="003726AC">
        <w:rPr>
          <w:rFonts w:asciiTheme="minorHAnsi" w:hAnsiTheme="minorHAnsi" w:cstheme="minorHAnsi"/>
          <w:sz w:val="20"/>
          <w:szCs w:val="20"/>
        </w:rPr>
        <w:t>Konkrétně jsou předmětem sádrokartonové konstrukce, šikmé podhledy v podkroví, příčky, předstěny a to vše vč. instalace parotěsných, tepelných a akustických izolací.</w:t>
      </w:r>
    </w:p>
    <w:p w14:paraId="471024A0" w14:textId="77777777" w:rsidR="003726AC" w:rsidRPr="003726AC" w:rsidRDefault="003726AC" w:rsidP="003726AC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5159E51E" w14:textId="77777777" w:rsidR="003726AC" w:rsidRPr="003726AC" w:rsidRDefault="003726AC" w:rsidP="003726AC">
      <w:pPr>
        <w:jc w:val="both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 w:rsidRPr="003726AC">
        <w:rPr>
          <w:rFonts w:asciiTheme="minorHAnsi" w:hAnsiTheme="minorHAnsi" w:cstheme="minorHAnsi"/>
          <w:b/>
          <w:bCs/>
          <w:sz w:val="20"/>
          <w:szCs w:val="20"/>
          <w:u w:val="single"/>
        </w:rPr>
        <w:t xml:space="preserve">Část 5 - </w:t>
      </w:r>
      <w:proofErr w:type="spellStart"/>
      <w:r w:rsidRPr="003726AC">
        <w:rPr>
          <w:rFonts w:asciiTheme="minorHAnsi" w:hAnsiTheme="minorHAnsi" w:cstheme="minorHAnsi"/>
          <w:b/>
          <w:bCs/>
          <w:sz w:val="20"/>
          <w:szCs w:val="20"/>
          <w:u w:val="single"/>
        </w:rPr>
        <w:t>Podlahářské</w:t>
      </w:r>
      <w:proofErr w:type="spellEnd"/>
      <w:r w:rsidRPr="003726AC">
        <w:rPr>
          <w:rFonts w:asciiTheme="minorHAnsi" w:hAnsiTheme="minorHAnsi" w:cstheme="minorHAnsi"/>
          <w:b/>
          <w:bCs/>
          <w:sz w:val="20"/>
          <w:szCs w:val="20"/>
          <w:u w:val="single"/>
        </w:rPr>
        <w:t xml:space="preserve"> práce</w:t>
      </w:r>
    </w:p>
    <w:p w14:paraId="00B78552" w14:textId="77777777" w:rsidR="003726AC" w:rsidRPr="003726AC" w:rsidRDefault="003726AC" w:rsidP="003726AC">
      <w:pPr>
        <w:jc w:val="both"/>
        <w:rPr>
          <w:rFonts w:asciiTheme="minorHAnsi" w:hAnsiTheme="minorHAnsi" w:cstheme="minorHAnsi"/>
          <w:sz w:val="20"/>
          <w:szCs w:val="20"/>
        </w:rPr>
      </w:pPr>
      <w:r w:rsidRPr="003726AC">
        <w:rPr>
          <w:rFonts w:asciiTheme="minorHAnsi" w:hAnsiTheme="minorHAnsi" w:cstheme="minorHAnsi"/>
          <w:sz w:val="20"/>
          <w:szCs w:val="20"/>
        </w:rPr>
        <w:t>Předmětem práce jsou betonové mazaniny, položení tepelné izolace vč. prostorových a obvodových dilatací a separace.</w:t>
      </w:r>
    </w:p>
    <w:p w14:paraId="1B8250F7" w14:textId="4621BBE4" w:rsidR="003726AC" w:rsidRPr="003726AC" w:rsidRDefault="00043A2E" w:rsidP="003726AC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br w:type="column"/>
      </w:r>
    </w:p>
    <w:p w14:paraId="7168D3B8" w14:textId="77777777" w:rsidR="003726AC" w:rsidRPr="003726AC" w:rsidRDefault="003726AC" w:rsidP="003726AC">
      <w:pPr>
        <w:jc w:val="both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 w:rsidRPr="003726AC">
        <w:rPr>
          <w:rFonts w:asciiTheme="minorHAnsi" w:hAnsiTheme="minorHAnsi" w:cstheme="minorHAnsi"/>
          <w:b/>
          <w:bCs/>
          <w:sz w:val="20"/>
          <w:szCs w:val="20"/>
          <w:u w:val="single"/>
        </w:rPr>
        <w:t>Část 6 - Truhlářské práce</w:t>
      </w:r>
    </w:p>
    <w:p w14:paraId="5D8F23D4" w14:textId="77777777" w:rsidR="003726AC" w:rsidRPr="003726AC" w:rsidRDefault="003726AC" w:rsidP="003726AC">
      <w:pPr>
        <w:jc w:val="both"/>
        <w:rPr>
          <w:rFonts w:asciiTheme="minorHAnsi" w:hAnsiTheme="minorHAnsi" w:cstheme="minorHAnsi"/>
          <w:sz w:val="20"/>
          <w:szCs w:val="20"/>
        </w:rPr>
      </w:pPr>
      <w:r w:rsidRPr="003726AC">
        <w:rPr>
          <w:rFonts w:asciiTheme="minorHAnsi" w:hAnsiTheme="minorHAnsi" w:cstheme="minorHAnsi"/>
          <w:sz w:val="20"/>
          <w:szCs w:val="20"/>
        </w:rPr>
        <w:t xml:space="preserve">Předmětem práce je osazení oken, interiérových i exteriérových dveří, </w:t>
      </w:r>
      <w:proofErr w:type="spellStart"/>
      <w:r w:rsidRPr="003726AC">
        <w:rPr>
          <w:rFonts w:asciiTheme="minorHAnsi" w:hAnsiTheme="minorHAnsi" w:cstheme="minorHAnsi"/>
          <w:sz w:val="20"/>
          <w:szCs w:val="20"/>
        </w:rPr>
        <w:t>dř</w:t>
      </w:r>
      <w:proofErr w:type="spellEnd"/>
      <w:r w:rsidRPr="003726AC">
        <w:rPr>
          <w:rFonts w:asciiTheme="minorHAnsi" w:hAnsiTheme="minorHAnsi" w:cstheme="minorHAnsi"/>
          <w:sz w:val="20"/>
          <w:szCs w:val="20"/>
        </w:rPr>
        <w:t>. schodiště, zábradlí, parapety a ostění.</w:t>
      </w:r>
    </w:p>
    <w:p w14:paraId="575E667D" w14:textId="77777777" w:rsidR="003726AC" w:rsidRPr="003726AC" w:rsidRDefault="003726AC" w:rsidP="003726AC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5B8EA785" w14:textId="77777777" w:rsidR="003726AC" w:rsidRPr="003726AC" w:rsidRDefault="003726AC" w:rsidP="003726AC">
      <w:pPr>
        <w:jc w:val="both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 w:rsidRPr="003726AC">
        <w:rPr>
          <w:rFonts w:asciiTheme="minorHAnsi" w:hAnsiTheme="minorHAnsi" w:cstheme="minorHAnsi"/>
          <w:b/>
          <w:bCs/>
          <w:sz w:val="20"/>
          <w:szCs w:val="20"/>
          <w:u w:val="single"/>
        </w:rPr>
        <w:t xml:space="preserve">Část 7 - </w:t>
      </w:r>
      <w:proofErr w:type="gramStart"/>
      <w:r w:rsidRPr="003726AC">
        <w:rPr>
          <w:rFonts w:asciiTheme="minorHAnsi" w:hAnsiTheme="minorHAnsi" w:cstheme="minorHAnsi"/>
          <w:b/>
          <w:bCs/>
          <w:sz w:val="20"/>
          <w:szCs w:val="20"/>
          <w:u w:val="single"/>
        </w:rPr>
        <w:t>Podlahy - dřevěná</w:t>
      </w:r>
      <w:proofErr w:type="gramEnd"/>
      <w:r w:rsidRPr="003726AC">
        <w:rPr>
          <w:rFonts w:asciiTheme="minorHAnsi" w:hAnsiTheme="minorHAnsi" w:cstheme="minorHAnsi"/>
          <w:b/>
          <w:bCs/>
          <w:sz w:val="20"/>
          <w:szCs w:val="20"/>
          <w:u w:val="single"/>
        </w:rPr>
        <w:t xml:space="preserve"> krytina</w:t>
      </w:r>
    </w:p>
    <w:p w14:paraId="1971A16A" w14:textId="0ABD788E" w:rsidR="008D4801" w:rsidRPr="003726AC" w:rsidRDefault="003726AC" w:rsidP="003726AC">
      <w:pPr>
        <w:jc w:val="both"/>
        <w:rPr>
          <w:rFonts w:asciiTheme="minorHAnsi" w:hAnsiTheme="minorHAnsi" w:cstheme="minorHAnsi"/>
          <w:sz w:val="20"/>
          <w:szCs w:val="20"/>
        </w:rPr>
      </w:pPr>
      <w:r w:rsidRPr="003726AC">
        <w:rPr>
          <w:rFonts w:asciiTheme="minorHAnsi" w:hAnsiTheme="minorHAnsi" w:cstheme="minorHAnsi"/>
          <w:sz w:val="20"/>
          <w:szCs w:val="20"/>
        </w:rPr>
        <w:t>Předmětem je dodávka a položení dřevěné vícevrstvé podlahové krytiny.</w:t>
      </w:r>
    </w:p>
    <w:p w14:paraId="4ECB98F6" w14:textId="77777777" w:rsidR="003726AC" w:rsidRPr="003726AC" w:rsidRDefault="003726AC" w:rsidP="003726AC">
      <w:pPr>
        <w:jc w:val="both"/>
        <w:rPr>
          <w:sz w:val="20"/>
          <w:szCs w:val="20"/>
        </w:rPr>
      </w:pPr>
    </w:p>
    <w:p w14:paraId="1362A9EB" w14:textId="6AD1322D" w:rsidR="00971959" w:rsidRPr="00440B95" w:rsidRDefault="00971959" w:rsidP="00C46010">
      <w:pPr>
        <w:jc w:val="both"/>
        <w:rPr>
          <w:rFonts w:asciiTheme="minorHAnsi" w:hAnsiTheme="minorHAnsi" w:cs="Calibri"/>
          <w:sz w:val="20"/>
          <w:szCs w:val="20"/>
        </w:rPr>
      </w:pPr>
      <w:r w:rsidRPr="007F49A9">
        <w:rPr>
          <w:rFonts w:asciiTheme="minorHAnsi" w:hAnsiTheme="minorHAnsi"/>
          <w:sz w:val="20"/>
          <w:szCs w:val="20"/>
        </w:rPr>
        <w:t>P</w:t>
      </w:r>
      <w:r w:rsidRPr="007F49A9">
        <w:rPr>
          <w:rFonts w:asciiTheme="minorHAnsi" w:hAnsiTheme="minorHAnsi" w:cs="Calibri"/>
          <w:sz w:val="20"/>
          <w:szCs w:val="20"/>
        </w:rPr>
        <w:t xml:space="preserve">ředpokládaná hodnota </w:t>
      </w:r>
      <w:r w:rsidR="00021073">
        <w:rPr>
          <w:rFonts w:asciiTheme="minorHAnsi" w:hAnsiTheme="minorHAnsi" w:cs="Calibri"/>
          <w:sz w:val="20"/>
          <w:szCs w:val="20"/>
        </w:rPr>
        <w:t xml:space="preserve">celé </w:t>
      </w:r>
      <w:r w:rsidRPr="007F49A9">
        <w:rPr>
          <w:rFonts w:asciiTheme="minorHAnsi" w:hAnsiTheme="minorHAnsi" w:cs="Calibri"/>
          <w:sz w:val="20"/>
          <w:szCs w:val="20"/>
        </w:rPr>
        <w:t xml:space="preserve">zakázky činí </w:t>
      </w:r>
      <w:r w:rsidR="00E97253">
        <w:rPr>
          <w:rFonts w:asciiTheme="minorHAnsi" w:hAnsiTheme="minorHAnsi" w:cs="Calibri"/>
          <w:sz w:val="20"/>
          <w:szCs w:val="20"/>
        </w:rPr>
        <w:t xml:space="preserve">zhruba </w:t>
      </w:r>
      <w:r w:rsidR="001A1843">
        <w:rPr>
          <w:rFonts w:asciiTheme="minorHAnsi" w:hAnsiTheme="minorHAnsi" w:cs="Calibri"/>
          <w:sz w:val="20"/>
          <w:szCs w:val="20"/>
        </w:rPr>
        <w:t>8</w:t>
      </w:r>
      <w:r w:rsidRPr="007F49A9">
        <w:rPr>
          <w:rFonts w:asciiTheme="minorHAnsi" w:hAnsiTheme="minorHAnsi" w:cs="Calibri"/>
          <w:sz w:val="20"/>
          <w:szCs w:val="20"/>
        </w:rPr>
        <w:t xml:space="preserve"> mil. CZK. </w:t>
      </w:r>
      <w:r w:rsidR="00AF1760">
        <w:rPr>
          <w:rFonts w:asciiTheme="minorHAnsi" w:hAnsiTheme="minorHAnsi" w:cs="Calibri"/>
          <w:sz w:val="20"/>
          <w:szCs w:val="20"/>
        </w:rPr>
        <w:t xml:space="preserve"> Avšak jak bylo uvedeno výše, VZ je rozděleno do sedmi samostatných částí, proto uvádíme předpokládanou hodnot</w:t>
      </w:r>
      <w:r w:rsidR="00AF1760" w:rsidRPr="00440B95">
        <w:rPr>
          <w:rFonts w:asciiTheme="minorHAnsi" w:hAnsiTheme="minorHAnsi" w:cs="Calibri"/>
          <w:sz w:val="20"/>
          <w:szCs w:val="20"/>
        </w:rPr>
        <w:t>u pro každou část zakázky zvlášť:</w:t>
      </w:r>
    </w:p>
    <w:p w14:paraId="5A8C0112" w14:textId="24F5D987" w:rsidR="00C46010" w:rsidRPr="00C73E63" w:rsidRDefault="00AF1760" w:rsidP="00C46010">
      <w:pPr>
        <w:pStyle w:val="Odstavecseseznamem"/>
        <w:numPr>
          <w:ilvl w:val="0"/>
          <w:numId w:val="41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440B95">
        <w:rPr>
          <w:rFonts w:asciiTheme="minorHAnsi" w:hAnsiTheme="minorHAnsi" w:cstheme="minorHAnsi"/>
          <w:sz w:val="20"/>
          <w:szCs w:val="20"/>
        </w:rPr>
        <w:t xml:space="preserve">Část 1 - Zemní práce, předpokládaná hodnota </w:t>
      </w:r>
      <w:r w:rsidRPr="00C73E63">
        <w:rPr>
          <w:rFonts w:asciiTheme="minorHAnsi" w:hAnsiTheme="minorHAnsi" w:cstheme="minorHAnsi"/>
          <w:sz w:val="20"/>
          <w:szCs w:val="20"/>
        </w:rPr>
        <w:t xml:space="preserve">zakázky </w:t>
      </w:r>
      <w:r w:rsidR="00440B95" w:rsidRPr="00C73E63">
        <w:rPr>
          <w:rFonts w:asciiTheme="minorHAnsi" w:hAnsiTheme="minorHAnsi" w:cstheme="minorHAnsi"/>
          <w:sz w:val="20"/>
          <w:szCs w:val="20"/>
        </w:rPr>
        <w:t>0</w:t>
      </w:r>
      <w:r w:rsidR="00C46010" w:rsidRPr="00C73E63">
        <w:rPr>
          <w:rFonts w:asciiTheme="minorHAnsi" w:hAnsiTheme="minorHAnsi" w:cstheme="minorHAnsi"/>
          <w:sz w:val="20"/>
          <w:szCs w:val="20"/>
        </w:rPr>
        <w:t>,</w:t>
      </w:r>
      <w:r w:rsidR="00C878A3">
        <w:rPr>
          <w:rFonts w:asciiTheme="minorHAnsi" w:hAnsiTheme="minorHAnsi" w:cstheme="minorHAnsi"/>
          <w:sz w:val="20"/>
          <w:szCs w:val="20"/>
        </w:rPr>
        <w:t>3</w:t>
      </w:r>
      <w:r w:rsidR="00C46010" w:rsidRPr="00C73E63">
        <w:rPr>
          <w:rFonts w:asciiTheme="minorHAnsi" w:hAnsiTheme="minorHAnsi" w:cstheme="minorHAnsi"/>
          <w:sz w:val="20"/>
          <w:szCs w:val="20"/>
        </w:rPr>
        <w:t xml:space="preserve"> mil. CZK;</w:t>
      </w:r>
    </w:p>
    <w:p w14:paraId="57A3FF8A" w14:textId="4A89AC2A" w:rsidR="00C46010" w:rsidRDefault="00AF1760" w:rsidP="00AF1760">
      <w:pPr>
        <w:pStyle w:val="Odstavecseseznamem"/>
        <w:numPr>
          <w:ilvl w:val="0"/>
          <w:numId w:val="41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73E63">
        <w:rPr>
          <w:rFonts w:asciiTheme="minorHAnsi" w:hAnsiTheme="minorHAnsi" w:cstheme="minorHAnsi"/>
          <w:sz w:val="20"/>
          <w:szCs w:val="20"/>
        </w:rPr>
        <w:t>Část 2 - Zedn</w:t>
      </w:r>
      <w:r w:rsidR="00C46010" w:rsidRPr="00C73E63">
        <w:rPr>
          <w:rFonts w:asciiTheme="minorHAnsi" w:hAnsiTheme="minorHAnsi" w:cstheme="minorHAnsi"/>
          <w:sz w:val="20"/>
          <w:szCs w:val="20"/>
        </w:rPr>
        <w:t>i</w:t>
      </w:r>
      <w:r w:rsidRPr="00C73E63">
        <w:rPr>
          <w:rFonts w:asciiTheme="minorHAnsi" w:hAnsiTheme="minorHAnsi" w:cstheme="minorHAnsi"/>
          <w:sz w:val="20"/>
          <w:szCs w:val="20"/>
        </w:rPr>
        <w:t>cké práce</w:t>
      </w:r>
      <w:r w:rsidR="00C46010" w:rsidRPr="00C73E63">
        <w:rPr>
          <w:rFonts w:asciiTheme="minorHAnsi" w:hAnsiTheme="minorHAnsi" w:cstheme="minorHAnsi"/>
          <w:sz w:val="20"/>
          <w:szCs w:val="20"/>
        </w:rPr>
        <w:t xml:space="preserve">, předpokládaná hodnota zakázky </w:t>
      </w:r>
      <w:r w:rsidR="00C73E63" w:rsidRPr="00C73E63">
        <w:rPr>
          <w:rFonts w:asciiTheme="minorHAnsi" w:hAnsiTheme="minorHAnsi" w:cstheme="minorHAnsi"/>
          <w:sz w:val="20"/>
          <w:szCs w:val="20"/>
        </w:rPr>
        <w:t>1</w:t>
      </w:r>
      <w:r w:rsidR="00C46010" w:rsidRPr="00C73E63">
        <w:rPr>
          <w:rFonts w:asciiTheme="minorHAnsi" w:hAnsiTheme="minorHAnsi" w:cstheme="minorHAnsi"/>
          <w:sz w:val="20"/>
          <w:szCs w:val="20"/>
        </w:rPr>
        <w:t>,</w:t>
      </w:r>
      <w:r w:rsidR="00E165D9">
        <w:rPr>
          <w:rFonts w:asciiTheme="minorHAnsi" w:hAnsiTheme="minorHAnsi" w:cstheme="minorHAnsi"/>
          <w:sz w:val="20"/>
          <w:szCs w:val="20"/>
        </w:rPr>
        <w:t>3</w:t>
      </w:r>
      <w:r w:rsidR="00C46010" w:rsidRPr="00C73E63">
        <w:rPr>
          <w:rFonts w:asciiTheme="minorHAnsi" w:hAnsiTheme="minorHAnsi" w:cstheme="minorHAnsi"/>
          <w:sz w:val="20"/>
          <w:szCs w:val="20"/>
        </w:rPr>
        <w:t xml:space="preserve"> mil.</w:t>
      </w:r>
      <w:r w:rsidR="00C46010">
        <w:rPr>
          <w:rFonts w:asciiTheme="minorHAnsi" w:hAnsiTheme="minorHAnsi" w:cstheme="minorHAnsi"/>
          <w:sz w:val="20"/>
          <w:szCs w:val="20"/>
        </w:rPr>
        <w:t xml:space="preserve"> CZK;</w:t>
      </w:r>
    </w:p>
    <w:p w14:paraId="23C28BEC" w14:textId="346DC011" w:rsidR="00C46010" w:rsidRPr="005958D8" w:rsidRDefault="00AF1760" w:rsidP="00AF1760">
      <w:pPr>
        <w:pStyle w:val="Odstavecseseznamem"/>
        <w:numPr>
          <w:ilvl w:val="0"/>
          <w:numId w:val="41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46010">
        <w:rPr>
          <w:rFonts w:asciiTheme="minorHAnsi" w:hAnsiTheme="minorHAnsi" w:cstheme="minorHAnsi"/>
          <w:sz w:val="20"/>
          <w:szCs w:val="20"/>
        </w:rPr>
        <w:t>Část 3 - Tesařské práce</w:t>
      </w:r>
      <w:r w:rsidR="00C46010">
        <w:rPr>
          <w:rFonts w:asciiTheme="minorHAnsi" w:hAnsiTheme="minorHAnsi" w:cstheme="minorHAnsi"/>
          <w:sz w:val="20"/>
          <w:szCs w:val="20"/>
        </w:rPr>
        <w:t xml:space="preserve">, předpokládaná hodnota </w:t>
      </w:r>
      <w:r w:rsidR="00C46010" w:rsidRPr="005958D8">
        <w:rPr>
          <w:rFonts w:asciiTheme="minorHAnsi" w:hAnsiTheme="minorHAnsi" w:cstheme="minorHAnsi"/>
          <w:sz w:val="20"/>
          <w:szCs w:val="20"/>
        </w:rPr>
        <w:t xml:space="preserve">zakázky </w:t>
      </w:r>
      <w:r w:rsidR="00C73E63" w:rsidRPr="005958D8">
        <w:rPr>
          <w:rFonts w:asciiTheme="minorHAnsi" w:hAnsiTheme="minorHAnsi" w:cstheme="minorHAnsi"/>
          <w:sz w:val="20"/>
          <w:szCs w:val="20"/>
        </w:rPr>
        <w:t>4</w:t>
      </w:r>
      <w:r w:rsidR="00C46010" w:rsidRPr="005958D8">
        <w:rPr>
          <w:rFonts w:asciiTheme="minorHAnsi" w:hAnsiTheme="minorHAnsi" w:cstheme="minorHAnsi"/>
          <w:sz w:val="20"/>
          <w:szCs w:val="20"/>
        </w:rPr>
        <w:t xml:space="preserve"> mil. CZK;</w:t>
      </w:r>
    </w:p>
    <w:p w14:paraId="5F90C7BB" w14:textId="0A936903" w:rsidR="00C46010" w:rsidRPr="00C46010" w:rsidRDefault="00AF1760" w:rsidP="00C46010">
      <w:pPr>
        <w:pStyle w:val="Odstavecseseznamem"/>
        <w:numPr>
          <w:ilvl w:val="0"/>
          <w:numId w:val="41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5958D8">
        <w:rPr>
          <w:rFonts w:asciiTheme="minorHAnsi" w:hAnsiTheme="minorHAnsi" w:cstheme="minorHAnsi"/>
          <w:sz w:val="20"/>
          <w:szCs w:val="20"/>
        </w:rPr>
        <w:t>Část 4 - SDK</w:t>
      </w:r>
      <w:r w:rsidR="00C46010" w:rsidRPr="005958D8">
        <w:rPr>
          <w:rFonts w:asciiTheme="minorHAnsi" w:hAnsiTheme="minorHAnsi" w:cstheme="minorHAnsi"/>
          <w:sz w:val="20"/>
          <w:szCs w:val="20"/>
        </w:rPr>
        <w:t xml:space="preserve">, předpokládaná hodnota zakázky </w:t>
      </w:r>
      <w:r w:rsidR="005958D8" w:rsidRPr="005958D8">
        <w:rPr>
          <w:rFonts w:asciiTheme="minorHAnsi" w:hAnsiTheme="minorHAnsi" w:cstheme="minorHAnsi"/>
          <w:sz w:val="20"/>
          <w:szCs w:val="20"/>
        </w:rPr>
        <w:t>0</w:t>
      </w:r>
      <w:r w:rsidR="00C46010" w:rsidRPr="005958D8">
        <w:rPr>
          <w:rFonts w:asciiTheme="minorHAnsi" w:hAnsiTheme="minorHAnsi" w:cstheme="minorHAnsi"/>
          <w:sz w:val="20"/>
          <w:szCs w:val="20"/>
        </w:rPr>
        <w:t>,</w:t>
      </w:r>
      <w:r w:rsidR="001A1843">
        <w:rPr>
          <w:rFonts w:asciiTheme="minorHAnsi" w:hAnsiTheme="minorHAnsi" w:cstheme="minorHAnsi"/>
          <w:sz w:val="20"/>
          <w:szCs w:val="20"/>
        </w:rPr>
        <w:t>5</w:t>
      </w:r>
      <w:r w:rsidR="00C46010">
        <w:rPr>
          <w:rFonts w:asciiTheme="minorHAnsi" w:hAnsiTheme="minorHAnsi" w:cstheme="minorHAnsi"/>
          <w:sz w:val="20"/>
          <w:szCs w:val="20"/>
        </w:rPr>
        <w:t xml:space="preserve"> mil. CZK;</w:t>
      </w:r>
    </w:p>
    <w:p w14:paraId="0F82F6ED" w14:textId="5267C7C9" w:rsidR="00C46010" w:rsidRPr="005958D8" w:rsidRDefault="00AF1760" w:rsidP="00AF1760">
      <w:pPr>
        <w:pStyle w:val="Odstavecseseznamem"/>
        <w:numPr>
          <w:ilvl w:val="0"/>
          <w:numId w:val="41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5958D8">
        <w:rPr>
          <w:rFonts w:asciiTheme="minorHAnsi" w:hAnsiTheme="minorHAnsi" w:cstheme="minorHAnsi"/>
          <w:sz w:val="20"/>
          <w:szCs w:val="20"/>
        </w:rPr>
        <w:t xml:space="preserve">Část 5 - </w:t>
      </w:r>
      <w:proofErr w:type="spellStart"/>
      <w:r w:rsidRPr="005958D8">
        <w:rPr>
          <w:rFonts w:asciiTheme="minorHAnsi" w:hAnsiTheme="minorHAnsi" w:cstheme="minorHAnsi"/>
          <w:sz w:val="20"/>
          <w:szCs w:val="20"/>
        </w:rPr>
        <w:t>Podlahářské</w:t>
      </w:r>
      <w:proofErr w:type="spellEnd"/>
      <w:r w:rsidRPr="005958D8">
        <w:rPr>
          <w:rFonts w:asciiTheme="minorHAnsi" w:hAnsiTheme="minorHAnsi" w:cstheme="minorHAnsi"/>
          <w:sz w:val="20"/>
          <w:szCs w:val="20"/>
        </w:rPr>
        <w:t xml:space="preserve"> práce</w:t>
      </w:r>
      <w:r w:rsidR="00C46010" w:rsidRPr="005958D8">
        <w:rPr>
          <w:rFonts w:asciiTheme="minorHAnsi" w:hAnsiTheme="minorHAnsi" w:cstheme="minorHAnsi"/>
          <w:sz w:val="20"/>
          <w:szCs w:val="20"/>
        </w:rPr>
        <w:t xml:space="preserve">, předpokládaná hodnota zakázky </w:t>
      </w:r>
      <w:r w:rsidR="005958D8" w:rsidRPr="005958D8">
        <w:rPr>
          <w:rFonts w:asciiTheme="minorHAnsi" w:hAnsiTheme="minorHAnsi" w:cstheme="minorHAnsi"/>
          <w:sz w:val="20"/>
          <w:szCs w:val="20"/>
        </w:rPr>
        <w:t>0</w:t>
      </w:r>
      <w:r w:rsidR="00C46010" w:rsidRPr="005958D8">
        <w:rPr>
          <w:rFonts w:asciiTheme="minorHAnsi" w:hAnsiTheme="minorHAnsi" w:cstheme="minorHAnsi"/>
          <w:sz w:val="20"/>
          <w:szCs w:val="20"/>
        </w:rPr>
        <w:t>,</w:t>
      </w:r>
      <w:r w:rsidR="005958D8" w:rsidRPr="005958D8">
        <w:rPr>
          <w:rFonts w:asciiTheme="minorHAnsi" w:hAnsiTheme="minorHAnsi" w:cstheme="minorHAnsi"/>
          <w:sz w:val="20"/>
          <w:szCs w:val="20"/>
        </w:rPr>
        <w:t>3</w:t>
      </w:r>
      <w:r w:rsidR="00C46010" w:rsidRPr="005958D8">
        <w:rPr>
          <w:rFonts w:asciiTheme="minorHAnsi" w:hAnsiTheme="minorHAnsi" w:cstheme="minorHAnsi"/>
          <w:sz w:val="20"/>
          <w:szCs w:val="20"/>
        </w:rPr>
        <w:t xml:space="preserve"> mil. CZK;</w:t>
      </w:r>
    </w:p>
    <w:p w14:paraId="701E3B58" w14:textId="4422814D" w:rsidR="00C46010" w:rsidRPr="005958D8" w:rsidRDefault="00AF1760" w:rsidP="00AF1760">
      <w:pPr>
        <w:pStyle w:val="Odstavecseseznamem"/>
        <w:numPr>
          <w:ilvl w:val="0"/>
          <w:numId w:val="41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5958D8">
        <w:rPr>
          <w:rFonts w:asciiTheme="minorHAnsi" w:hAnsiTheme="minorHAnsi" w:cstheme="minorHAnsi"/>
          <w:sz w:val="20"/>
          <w:szCs w:val="20"/>
        </w:rPr>
        <w:t>Část 6 - Truhlářské práce</w:t>
      </w:r>
      <w:r w:rsidR="00C46010" w:rsidRPr="005958D8">
        <w:rPr>
          <w:rFonts w:asciiTheme="minorHAnsi" w:hAnsiTheme="minorHAnsi" w:cstheme="minorHAnsi"/>
          <w:sz w:val="20"/>
          <w:szCs w:val="20"/>
        </w:rPr>
        <w:t xml:space="preserve">, předpokládaná hodnota zakázky </w:t>
      </w:r>
      <w:r w:rsidR="005958D8" w:rsidRPr="005958D8">
        <w:rPr>
          <w:rFonts w:asciiTheme="minorHAnsi" w:hAnsiTheme="minorHAnsi" w:cstheme="minorHAnsi"/>
          <w:sz w:val="20"/>
          <w:szCs w:val="20"/>
        </w:rPr>
        <w:t>1</w:t>
      </w:r>
      <w:r w:rsidR="00C46010" w:rsidRPr="005958D8">
        <w:rPr>
          <w:rFonts w:asciiTheme="minorHAnsi" w:hAnsiTheme="minorHAnsi" w:cstheme="minorHAnsi"/>
          <w:sz w:val="20"/>
          <w:szCs w:val="20"/>
        </w:rPr>
        <w:t>,</w:t>
      </w:r>
      <w:r w:rsidR="00E165D9">
        <w:rPr>
          <w:rFonts w:asciiTheme="minorHAnsi" w:hAnsiTheme="minorHAnsi" w:cstheme="minorHAnsi"/>
          <w:sz w:val="20"/>
          <w:szCs w:val="20"/>
        </w:rPr>
        <w:t>2</w:t>
      </w:r>
      <w:r w:rsidR="00C46010">
        <w:rPr>
          <w:rFonts w:asciiTheme="minorHAnsi" w:hAnsiTheme="minorHAnsi" w:cstheme="minorHAnsi"/>
          <w:sz w:val="20"/>
          <w:szCs w:val="20"/>
        </w:rPr>
        <w:t xml:space="preserve"> mil. CZK; </w:t>
      </w:r>
      <w:r w:rsidR="00C46010" w:rsidRPr="005958D8">
        <w:rPr>
          <w:rFonts w:asciiTheme="minorHAnsi" w:hAnsiTheme="minorHAnsi" w:cstheme="minorHAnsi"/>
          <w:sz w:val="20"/>
          <w:szCs w:val="20"/>
        </w:rPr>
        <w:t>a</w:t>
      </w:r>
    </w:p>
    <w:p w14:paraId="416785CC" w14:textId="37AC8CCA" w:rsidR="00C46010" w:rsidRDefault="00AF1760" w:rsidP="00E3089B">
      <w:pPr>
        <w:pStyle w:val="Odstavecseseznamem"/>
        <w:numPr>
          <w:ilvl w:val="0"/>
          <w:numId w:val="41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5958D8">
        <w:rPr>
          <w:rFonts w:asciiTheme="minorHAnsi" w:hAnsiTheme="minorHAnsi" w:cstheme="minorHAnsi"/>
          <w:sz w:val="20"/>
          <w:szCs w:val="20"/>
        </w:rPr>
        <w:t xml:space="preserve">Část 7 - </w:t>
      </w:r>
      <w:proofErr w:type="gramStart"/>
      <w:r w:rsidRPr="005958D8">
        <w:rPr>
          <w:rFonts w:asciiTheme="minorHAnsi" w:hAnsiTheme="minorHAnsi" w:cstheme="minorHAnsi"/>
          <w:sz w:val="20"/>
          <w:szCs w:val="20"/>
        </w:rPr>
        <w:t>Podlahy - dřevěná</w:t>
      </w:r>
      <w:proofErr w:type="gramEnd"/>
      <w:r w:rsidRPr="005958D8">
        <w:rPr>
          <w:rFonts w:asciiTheme="minorHAnsi" w:hAnsiTheme="minorHAnsi" w:cstheme="minorHAnsi"/>
          <w:sz w:val="20"/>
          <w:szCs w:val="20"/>
        </w:rPr>
        <w:t xml:space="preserve"> krytina</w:t>
      </w:r>
      <w:r w:rsidR="00C46010" w:rsidRPr="005958D8">
        <w:rPr>
          <w:rFonts w:asciiTheme="minorHAnsi" w:hAnsiTheme="minorHAnsi" w:cstheme="minorHAnsi"/>
          <w:sz w:val="20"/>
          <w:szCs w:val="20"/>
        </w:rPr>
        <w:t xml:space="preserve">, předpokládaná hodnota zakázky </w:t>
      </w:r>
      <w:r w:rsidR="005958D8" w:rsidRPr="005958D8">
        <w:rPr>
          <w:rFonts w:asciiTheme="minorHAnsi" w:hAnsiTheme="minorHAnsi" w:cstheme="minorHAnsi"/>
          <w:sz w:val="20"/>
          <w:szCs w:val="20"/>
        </w:rPr>
        <w:t>0</w:t>
      </w:r>
      <w:r w:rsidR="00C46010" w:rsidRPr="005958D8">
        <w:rPr>
          <w:rFonts w:asciiTheme="minorHAnsi" w:hAnsiTheme="minorHAnsi" w:cstheme="minorHAnsi"/>
          <w:sz w:val="20"/>
          <w:szCs w:val="20"/>
        </w:rPr>
        <w:t>,</w:t>
      </w:r>
      <w:r w:rsidR="001A1843">
        <w:rPr>
          <w:rFonts w:asciiTheme="minorHAnsi" w:hAnsiTheme="minorHAnsi" w:cstheme="minorHAnsi"/>
          <w:sz w:val="20"/>
          <w:szCs w:val="20"/>
        </w:rPr>
        <w:t>4</w:t>
      </w:r>
      <w:r w:rsidR="00C46010">
        <w:rPr>
          <w:rFonts w:asciiTheme="minorHAnsi" w:hAnsiTheme="minorHAnsi" w:cstheme="minorHAnsi"/>
          <w:sz w:val="20"/>
          <w:szCs w:val="20"/>
        </w:rPr>
        <w:t xml:space="preserve"> mil. CZK.</w:t>
      </w:r>
    </w:p>
    <w:p w14:paraId="13B154C5" w14:textId="77777777" w:rsidR="00E3089B" w:rsidRPr="00E3089B" w:rsidRDefault="00E3089B" w:rsidP="00E3089B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4B1D4ECC" w14:textId="77777777" w:rsidR="00971959" w:rsidRDefault="00971959" w:rsidP="00971959">
      <w:pPr>
        <w:jc w:val="both"/>
        <w:rPr>
          <w:rFonts w:asciiTheme="minorHAnsi" w:hAnsiTheme="minorHAnsi" w:cs="Calibri"/>
          <w:sz w:val="20"/>
          <w:szCs w:val="20"/>
        </w:rPr>
      </w:pPr>
      <w:r w:rsidRPr="007F49A9">
        <w:rPr>
          <w:rFonts w:asciiTheme="minorHAnsi" w:hAnsiTheme="minorHAnsi" w:cs="Calibri"/>
          <w:sz w:val="20"/>
          <w:szCs w:val="20"/>
        </w:rPr>
        <w:t>Místem realizace je sídlo zadavatele.</w:t>
      </w:r>
    </w:p>
    <w:p w14:paraId="3E64CB51" w14:textId="77777777" w:rsidR="00971959" w:rsidRPr="007F49A9" w:rsidRDefault="00971959" w:rsidP="00971959">
      <w:pPr>
        <w:jc w:val="both"/>
        <w:rPr>
          <w:rFonts w:asciiTheme="minorHAnsi" w:hAnsiTheme="minorHAnsi" w:cs="Calibri"/>
          <w:sz w:val="20"/>
          <w:szCs w:val="20"/>
        </w:rPr>
      </w:pPr>
      <w:r w:rsidRPr="007F49A9">
        <w:rPr>
          <w:rFonts w:asciiTheme="minorHAnsi" w:hAnsiTheme="minorHAnsi" w:cs="Calibri"/>
          <w:sz w:val="20"/>
          <w:szCs w:val="20"/>
        </w:rPr>
        <w:t>Zadavatel nepřipouští variantní řešení nabídek.</w:t>
      </w:r>
    </w:p>
    <w:p w14:paraId="64419ABF" w14:textId="3D199AE9" w:rsidR="00097CB9" w:rsidRDefault="009A5331" w:rsidP="009A5331">
      <w:pPr>
        <w:jc w:val="both"/>
        <w:rPr>
          <w:rFonts w:asciiTheme="minorHAnsi" w:hAnsiTheme="minorHAnsi" w:cs="Calibri"/>
          <w:sz w:val="20"/>
          <w:szCs w:val="20"/>
        </w:rPr>
      </w:pPr>
      <w:r w:rsidRPr="009A5331">
        <w:rPr>
          <w:rFonts w:asciiTheme="minorHAnsi" w:hAnsiTheme="minorHAnsi" w:cs="Calibri"/>
          <w:sz w:val="20"/>
          <w:szCs w:val="20"/>
        </w:rPr>
        <w:t>Zadavatel neumožňuje další dílčí plnění, vyjímaje rozdělení části 1 a</w:t>
      </w:r>
      <w:r>
        <w:rPr>
          <w:rFonts w:asciiTheme="minorHAnsi" w:hAnsiTheme="minorHAnsi" w:cs="Calibri"/>
          <w:sz w:val="20"/>
          <w:szCs w:val="20"/>
        </w:rPr>
        <w:t>ž</w:t>
      </w:r>
      <w:r w:rsidRPr="009A5331">
        <w:rPr>
          <w:rFonts w:asciiTheme="minorHAnsi" w:hAnsiTheme="minorHAnsi" w:cs="Calibri"/>
          <w:sz w:val="20"/>
          <w:szCs w:val="20"/>
        </w:rPr>
        <w:t xml:space="preserve"> </w:t>
      </w:r>
      <w:r>
        <w:rPr>
          <w:rFonts w:asciiTheme="minorHAnsi" w:hAnsiTheme="minorHAnsi" w:cs="Calibri"/>
          <w:sz w:val="20"/>
          <w:szCs w:val="20"/>
        </w:rPr>
        <w:t>7</w:t>
      </w:r>
      <w:r w:rsidRPr="009A5331">
        <w:rPr>
          <w:rFonts w:asciiTheme="minorHAnsi" w:hAnsiTheme="minorHAnsi" w:cs="Calibri"/>
          <w:sz w:val="20"/>
          <w:szCs w:val="20"/>
        </w:rPr>
        <w:t xml:space="preserve"> na </w:t>
      </w:r>
      <w:r>
        <w:rPr>
          <w:rFonts w:asciiTheme="minorHAnsi" w:hAnsiTheme="minorHAnsi" w:cs="Calibri"/>
          <w:sz w:val="20"/>
          <w:szCs w:val="20"/>
        </w:rPr>
        <w:t>sedm</w:t>
      </w:r>
      <w:r w:rsidRPr="009A5331">
        <w:rPr>
          <w:rFonts w:asciiTheme="minorHAnsi" w:hAnsiTheme="minorHAnsi" w:cs="Calibri"/>
          <w:sz w:val="20"/>
          <w:szCs w:val="20"/>
        </w:rPr>
        <w:t xml:space="preserve"> samostatn</w:t>
      </w:r>
      <w:r>
        <w:rPr>
          <w:rFonts w:asciiTheme="minorHAnsi" w:hAnsiTheme="minorHAnsi" w:cs="Calibri"/>
          <w:sz w:val="20"/>
          <w:szCs w:val="20"/>
        </w:rPr>
        <w:t>ých</w:t>
      </w:r>
      <w:r w:rsidRPr="009A5331">
        <w:rPr>
          <w:rFonts w:asciiTheme="minorHAnsi" w:hAnsiTheme="minorHAnsi" w:cs="Calibri"/>
          <w:sz w:val="20"/>
          <w:szCs w:val="20"/>
        </w:rPr>
        <w:t xml:space="preserve"> celk</w:t>
      </w:r>
      <w:r>
        <w:rPr>
          <w:rFonts w:asciiTheme="minorHAnsi" w:hAnsiTheme="minorHAnsi" w:cs="Calibri"/>
          <w:sz w:val="20"/>
          <w:szCs w:val="20"/>
        </w:rPr>
        <w:t>ů</w:t>
      </w:r>
      <w:r w:rsidRPr="009A5331">
        <w:rPr>
          <w:rFonts w:asciiTheme="minorHAnsi" w:hAnsiTheme="minorHAnsi" w:cs="Calibri"/>
          <w:sz w:val="20"/>
          <w:szCs w:val="20"/>
        </w:rPr>
        <w:t xml:space="preserve">. </w:t>
      </w:r>
      <w:r w:rsidRPr="00121619">
        <w:rPr>
          <w:rFonts w:asciiTheme="minorHAnsi" w:hAnsiTheme="minorHAnsi" w:cs="Calibri"/>
          <w:b/>
          <w:bCs/>
          <w:sz w:val="20"/>
          <w:szCs w:val="20"/>
          <w:u w:val="single"/>
        </w:rPr>
        <w:t xml:space="preserve">Tzn. v kontextu rozdělení VZ na </w:t>
      </w:r>
      <w:r w:rsidR="00121619">
        <w:rPr>
          <w:rFonts w:asciiTheme="minorHAnsi" w:hAnsiTheme="minorHAnsi" w:cs="Calibri"/>
          <w:b/>
          <w:bCs/>
          <w:sz w:val="20"/>
          <w:szCs w:val="20"/>
          <w:u w:val="single"/>
        </w:rPr>
        <w:t xml:space="preserve">těchto </w:t>
      </w:r>
      <w:r w:rsidRPr="00121619">
        <w:rPr>
          <w:rFonts w:asciiTheme="minorHAnsi" w:hAnsiTheme="minorHAnsi" w:cs="Calibri"/>
          <w:b/>
          <w:bCs/>
          <w:sz w:val="20"/>
          <w:szCs w:val="20"/>
          <w:u w:val="single"/>
        </w:rPr>
        <w:t>sedm samostatných částí, Zadavatel dílčí plnění umožňuje.</w:t>
      </w:r>
      <w:r w:rsidRPr="009A5331">
        <w:rPr>
          <w:rFonts w:asciiTheme="minorHAnsi" w:hAnsiTheme="minorHAnsi" w:cs="Calibri"/>
          <w:sz w:val="20"/>
          <w:szCs w:val="20"/>
        </w:rPr>
        <w:t xml:space="preserve"> Avšak každá ze</w:t>
      </w:r>
      <w:r>
        <w:rPr>
          <w:rFonts w:asciiTheme="minorHAnsi" w:hAnsiTheme="minorHAnsi" w:cs="Calibri"/>
          <w:sz w:val="20"/>
          <w:szCs w:val="20"/>
        </w:rPr>
        <w:t xml:space="preserve"> sedmi </w:t>
      </w:r>
      <w:r w:rsidRPr="009A5331">
        <w:rPr>
          <w:rFonts w:asciiTheme="minorHAnsi" w:hAnsiTheme="minorHAnsi" w:cs="Calibri"/>
          <w:sz w:val="20"/>
          <w:szCs w:val="20"/>
        </w:rPr>
        <w:t>část</w:t>
      </w:r>
      <w:r>
        <w:rPr>
          <w:rFonts w:asciiTheme="minorHAnsi" w:hAnsiTheme="minorHAnsi" w:cs="Calibri"/>
          <w:sz w:val="20"/>
          <w:szCs w:val="20"/>
        </w:rPr>
        <w:t>í</w:t>
      </w:r>
      <w:r w:rsidRPr="009A5331">
        <w:rPr>
          <w:rFonts w:asciiTheme="minorHAnsi" w:hAnsiTheme="minorHAnsi" w:cs="Calibri"/>
          <w:sz w:val="20"/>
          <w:szCs w:val="20"/>
        </w:rPr>
        <w:t xml:space="preserve"> </w:t>
      </w:r>
      <w:r>
        <w:rPr>
          <w:rFonts w:asciiTheme="minorHAnsi" w:hAnsiTheme="minorHAnsi" w:cs="Calibri"/>
          <w:sz w:val="20"/>
          <w:szCs w:val="20"/>
        </w:rPr>
        <w:t xml:space="preserve">již </w:t>
      </w:r>
      <w:r w:rsidRPr="009A5331">
        <w:rPr>
          <w:rFonts w:asciiTheme="minorHAnsi" w:hAnsiTheme="minorHAnsi" w:cs="Calibri"/>
          <w:sz w:val="20"/>
          <w:szCs w:val="20"/>
        </w:rPr>
        <w:t>musí být vždy řešena jako celek.</w:t>
      </w:r>
    </w:p>
    <w:p w14:paraId="302ABE2D" w14:textId="77777777" w:rsidR="00F56302" w:rsidRDefault="00F56302" w:rsidP="009A5331">
      <w:pPr>
        <w:jc w:val="both"/>
        <w:rPr>
          <w:rFonts w:asciiTheme="minorHAnsi" w:hAnsiTheme="minorHAnsi" w:cs="Calibri"/>
          <w:sz w:val="20"/>
          <w:szCs w:val="20"/>
        </w:rPr>
      </w:pPr>
    </w:p>
    <w:p w14:paraId="59ED12BE" w14:textId="700C5C47" w:rsidR="00097CB9" w:rsidRPr="001A2CA2" w:rsidRDefault="00097CB9" w:rsidP="009A5331">
      <w:pPr>
        <w:jc w:val="both"/>
        <w:rPr>
          <w:rFonts w:asciiTheme="minorHAnsi" w:hAnsiTheme="minorHAnsi" w:cs="Calibri"/>
          <w:b/>
          <w:bCs/>
          <w:sz w:val="20"/>
          <w:szCs w:val="20"/>
        </w:rPr>
      </w:pPr>
      <w:r w:rsidRPr="001A2CA2">
        <w:rPr>
          <w:rFonts w:asciiTheme="minorHAnsi" w:hAnsiTheme="minorHAnsi" w:cs="Calibri"/>
          <w:b/>
          <w:bCs/>
          <w:sz w:val="20"/>
          <w:szCs w:val="20"/>
        </w:rPr>
        <w:t>Přílohou č. 2 jsou slepé výkazy výměr pro každou ze sedmi částí VZ.</w:t>
      </w:r>
    </w:p>
    <w:p w14:paraId="7A263BAF" w14:textId="0E94F319" w:rsidR="00097CB9" w:rsidRPr="001A2CA2" w:rsidRDefault="00097CB9" w:rsidP="009A5331">
      <w:pPr>
        <w:jc w:val="both"/>
        <w:rPr>
          <w:rFonts w:asciiTheme="minorHAnsi" w:hAnsiTheme="minorHAnsi" w:cs="Calibri"/>
          <w:b/>
          <w:bCs/>
          <w:sz w:val="20"/>
          <w:szCs w:val="20"/>
        </w:rPr>
      </w:pPr>
      <w:r w:rsidRPr="001A2CA2">
        <w:rPr>
          <w:rFonts w:asciiTheme="minorHAnsi" w:hAnsiTheme="minorHAnsi" w:cs="Calibri"/>
          <w:b/>
          <w:bCs/>
          <w:sz w:val="20"/>
          <w:szCs w:val="20"/>
        </w:rPr>
        <w:t>Přílohou č. 3 j</w:t>
      </w:r>
      <w:r w:rsidR="001A2CA2" w:rsidRPr="001A2CA2">
        <w:rPr>
          <w:rFonts w:asciiTheme="minorHAnsi" w:hAnsiTheme="minorHAnsi" w:cs="Calibri"/>
          <w:b/>
          <w:bCs/>
          <w:sz w:val="20"/>
          <w:szCs w:val="20"/>
        </w:rPr>
        <w:t>e projektová dokumentace a další podklady k realizaci stavby.</w:t>
      </w:r>
    </w:p>
    <w:p w14:paraId="1C104A34" w14:textId="77777777" w:rsidR="001A2CA2" w:rsidRPr="00F5698C" w:rsidRDefault="001A2CA2" w:rsidP="009A5331">
      <w:pPr>
        <w:jc w:val="both"/>
        <w:rPr>
          <w:rFonts w:asciiTheme="minorHAnsi" w:hAnsiTheme="minorHAnsi" w:cs="Calibri"/>
          <w:sz w:val="20"/>
          <w:szCs w:val="20"/>
        </w:rPr>
      </w:pPr>
    </w:p>
    <w:p w14:paraId="727B92E6" w14:textId="5124D903" w:rsidR="00000883" w:rsidRPr="004311DA" w:rsidRDefault="00000883" w:rsidP="00474810">
      <w:pPr>
        <w:rPr>
          <w:rFonts w:cs="Calibri"/>
          <w:sz w:val="20"/>
          <w:szCs w:val="20"/>
        </w:rPr>
      </w:pPr>
    </w:p>
    <w:p w14:paraId="0352CC74" w14:textId="5392A5FD" w:rsidR="00C70140" w:rsidRPr="00BE2A1F" w:rsidRDefault="00966708" w:rsidP="00000883">
      <w:pPr>
        <w:numPr>
          <w:ilvl w:val="0"/>
          <w:numId w:val="2"/>
        </w:numPr>
        <w:jc w:val="both"/>
        <w:rPr>
          <w:rFonts w:ascii="Calibri" w:hAnsi="Calibri"/>
          <w:b/>
        </w:rPr>
      </w:pPr>
      <w:r w:rsidRPr="00FE4324">
        <w:rPr>
          <w:rFonts w:ascii="Calibri" w:hAnsi="Calibri"/>
          <w:b/>
        </w:rPr>
        <w:t>Obchodní podmínky, d</w:t>
      </w:r>
      <w:r w:rsidR="001A6A89" w:rsidRPr="00FE4324">
        <w:rPr>
          <w:rFonts w:ascii="Calibri" w:hAnsi="Calibri"/>
          <w:b/>
        </w:rPr>
        <w:t>oba a místo plnění zakázky</w:t>
      </w:r>
    </w:p>
    <w:p w14:paraId="6DC96343" w14:textId="54A8B7DC" w:rsidR="00EF03DE" w:rsidRDefault="00000883" w:rsidP="00EF03DE">
      <w:pPr>
        <w:numPr>
          <w:ilvl w:val="0"/>
          <w:numId w:val="19"/>
        </w:numPr>
        <w:jc w:val="both"/>
        <w:rPr>
          <w:rFonts w:ascii="Calibri" w:hAnsi="Calibri"/>
          <w:sz w:val="20"/>
          <w:szCs w:val="20"/>
        </w:rPr>
      </w:pPr>
      <w:r w:rsidRPr="00EF03DE">
        <w:rPr>
          <w:rFonts w:ascii="Calibri" w:hAnsi="Calibri"/>
          <w:sz w:val="20"/>
          <w:szCs w:val="20"/>
        </w:rPr>
        <w:t xml:space="preserve">Místem plnění zakázky je </w:t>
      </w:r>
      <w:r w:rsidR="00F56302">
        <w:rPr>
          <w:rFonts w:ascii="Calibri" w:hAnsi="Calibri"/>
          <w:sz w:val="20"/>
          <w:szCs w:val="20"/>
        </w:rPr>
        <w:t>objekt</w:t>
      </w:r>
      <w:r w:rsidRPr="00EF03DE">
        <w:rPr>
          <w:rFonts w:ascii="Calibri" w:hAnsi="Calibri"/>
          <w:sz w:val="20"/>
          <w:szCs w:val="20"/>
        </w:rPr>
        <w:t xml:space="preserve"> v</w:t>
      </w:r>
      <w:r w:rsidR="00F56302">
        <w:rPr>
          <w:rFonts w:ascii="Calibri" w:hAnsi="Calibri"/>
          <w:sz w:val="20"/>
          <w:szCs w:val="20"/>
        </w:rPr>
        <w:t> obci Libná</w:t>
      </w:r>
      <w:r w:rsidR="005F212E" w:rsidRPr="00EF03DE">
        <w:rPr>
          <w:rFonts w:ascii="Calibri" w:hAnsi="Calibri"/>
          <w:sz w:val="20"/>
          <w:szCs w:val="20"/>
        </w:rPr>
        <w:t>.</w:t>
      </w:r>
    </w:p>
    <w:p w14:paraId="5A250AB9" w14:textId="2A654AA6" w:rsidR="00F0131E" w:rsidRPr="00734F4E" w:rsidRDefault="00944CF9" w:rsidP="00EF03DE">
      <w:pPr>
        <w:numPr>
          <w:ilvl w:val="0"/>
          <w:numId w:val="19"/>
        </w:numPr>
        <w:jc w:val="both"/>
        <w:rPr>
          <w:rFonts w:ascii="Calibri" w:hAnsi="Calibri"/>
          <w:sz w:val="20"/>
          <w:szCs w:val="20"/>
        </w:rPr>
      </w:pPr>
      <w:r w:rsidRPr="00EF03DE">
        <w:rPr>
          <w:rFonts w:ascii="Calibri" w:hAnsi="Calibri"/>
          <w:sz w:val="20"/>
          <w:szCs w:val="20"/>
        </w:rPr>
        <w:t>Termín dodání:</w:t>
      </w:r>
      <w:r w:rsidR="00FA3A87" w:rsidRPr="00EF03DE">
        <w:rPr>
          <w:rFonts w:ascii="Calibri" w:hAnsi="Calibri"/>
          <w:sz w:val="20"/>
          <w:szCs w:val="20"/>
        </w:rPr>
        <w:t xml:space="preserve"> </w:t>
      </w:r>
      <w:r w:rsidR="0034348B" w:rsidRPr="00EF03DE">
        <w:rPr>
          <w:rFonts w:asciiTheme="minorHAnsi" w:hAnsiTheme="minorHAnsi"/>
          <w:sz w:val="20"/>
          <w:szCs w:val="20"/>
        </w:rPr>
        <w:t xml:space="preserve">Termín dodání a předání (předáním se rozumí předání plně funkčního díla zadavateli dle </w:t>
      </w:r>
      <w:r w:rsidR="0034348B" w:rsidRPr="00734F4E">
        <w:rPr>
          <w:rFonts w:asciiTheme="minorHAnsi" w:hAnsiTheme="minorHAnsi"/>
          <w:sz w:val="20"/>
          <w:szCs w:val="20"/>
        </w:rPr>
        <w:t xml:space="preserve">požadované specifikace uvedené v této zadávací dokumentaci) </w:t>
      </w:r>
      <w:r w:rsidR="00F0131E" w:rsidRPr="00734F4E">
        <w:rPr>
          <w:rFonts w:ascii="Calibri" w:hAnsi="Calibri"/>
          <w:sz w:val="20"/>
          <w:szCs w:val="20"/>
        </w:rPr>
        <w:t xml:space="preserve">je </w:t>
      </w:r>
      <w:r w:rsidR="00A360A8">
        <w:rPr>
          <w:rFonts w:ascii="Calibri" w:hAnsi="Calibri"/>
          <w:sz w:val="20"/>
          <w:szCs w:val="20"/>
        </w:rPr>
        <w:t>rok 2023</w:t>
      </w:r>
      <w:r w:rsidR="00F0131E" w:rsidRPr="00734F4E">
        <w:rPr>
          <w:rFonts w:ascii="Calibri" w:hAnsi="Calibri"/>
          <w:sz w:val="20"/>
          <w:szCs w:val="20"/>
        </w:rPr>
        <w:t>.</w:t>
      </w:r>
    </w:p>
    <w:p w14:paraId="31587DBC" w14:textId="53A8E41D" w:rsidR="0034348B" w:rsidRPr="007423C6" w:rsidRDefault="00FA3A87" w:rsidP="0034348B">
      <w:pPr>
        <w:numPr>
          <w:ilvl w:val="0"/>
          <w:numId w:val="19"/>
        </w:numPr>
        <w:jc w:val="both"/>
        <w:rPr>
          <w:rFonts w:ascii="Calibri" w:hAnsi="Calibri"/>
          <w:sz w:val="20"/>
          <w:szCs w:val="20"/>
        </w:rPr>
      </w:pPr>
      <w:r w:rsidRPr="00734F4E">
        <w:rPr>
          <w:rFonts w:ascii="Calibri" w:hAnsi="Calibri"/>
          <w:sz w:val="20"/>
          <w:szCs w:val="20"/>
        </w:rPr>
        <w:t>P</w:t>
      </w:r>
      <w:r w:rsidR="00944CF9" w:rsidRPr="00734F4E">
        <w:rPr>
          <w:rFonts w:ascii="Calibri" w:hAnsi="Calibri"/>
          <w:sz w:val="20"/>
          <w:szCs w:val="20"/>
        </w:rPr>
        <w:t xml:space="preserve">latební </w:t>
      </w:r>
      <w:r w:rsidR="00944CF9" w:rsidRPr="007423C6">
        <w:rPr>
          <w:rFonts w:ascii="Calibri" w:hAnsi="Calibri"/>
          <w:sz w:val="20"/>
          <w:szCs w:val="20"/>
        </w:rPr>
        <w:t>podmínky</w:t>
      </w:r>
      <w:r w:rsidR="0034348B" w:rsidRPr="007423C6">
        <w:rPr>
          <w:rFonts w:ascii="Calibri" w:hAnsi="Calibri"/>
          <w:sz w:val="20"/>
          <w:szCs w:val="20"/>
        </w:rPr>
        <w:t>:</w:t>
      </w:r>
      <w:r w:rsidR="00E84552" w:rsidRPr="007423C6">
        <w:rPr>
          <w:rFonts w:ascii="Calibri" w:hAnsi="Calibri"/>
          <w:sz w:val="20"/>
          <w:szCs w:val="20"/>
        </w:rPr>
        <w:t xml:space="preserve"> </w:t>
      </w:r>
      <w:r w:rsidR="00B534B4" w:rsidRPr="007423C6">
        <w:rPr>
          <w:rFonts w:ascii="Calibri" w:hAnsi="Calibri"/>
          <w:sz w:val="20"/>
          <w:szCs w:val="20"/>
        </w:rPr>
        <w:t>lze fakturovat průběžně</w:t>
      </w:r>
      <w:r w:rsidR="00A360A8" w:rsidRPr="007423C6">
        <w:rPr>
          <w:rFonts w:ascii="Calibri" w:hAnsi="Calibri"/>
          <w:sz w:val="20"/>
          <w:szCs w:val="20"/>
        </w:rPr>
        <w:t xml:space="preserve">, </w:t>
      </w:r>
      <w:r w:rsidR="007423C6" w:rsidRPr="007423C6">
        <w:rPr>
          <w:rFonts w:ascii="Calibri" w:hAnsi="Calibri"/>
          <w:sz w:val="20"/>
          <w:szCs w:val="20"/>
        </w:rPr>
        <w:t>po uzavřených celcích</w:t>
      </w:r>
      <w:r w:rsidR="00B534B4" w:rsidRPr="007423C6">
        <w:rPr>
          <w:rFonts w:ascii="Calibri" w:hAnsi="Calibri"/>
          <w:sz w:val="20"/>
          <w:szCs w:val="20"/>
        </w:rPr>
        <w:t>.</w:t>
      </w:r>
    </w:p>
    <w:p w14:paraId="39D4A25A" w14:textId="65E02C14" w:rsidR="00944CF9" w:rsidRPr="0058600A" w:rsidRDefault="00944CF9" w:rsidP="0034348B">
      <w:pPr>
        <w:numPr>
          <w:ilvl w:val="0"/>
          <w:numId w:val="19"/>
        </w:numPr>
        <w:jc w:val="both"/>
        <w:rPr>
          <w:rFonts w:ascii="Calibri" w:hAnsi="Calibri"/>
          <w:sz w:val="20"/>
          <w:szCs w:val="20"/>
        </w:rPr>
      </w:pPr>
      <w:r w:rsidRPr="007423C6">
        <w:rPr>
          <w:rFonts w:ascii="Calibri" w:hAnsi="Calibri"/>
          <w:sz w:val="20"/>
          <w:szCs w:val="20"/>
        </w:rPr>
        <w:t>Další obchodní podmínky jsou uvedeny</w:t>
      </w:r>
      <w:r w:rsidRPr="0058600A">
        <w:rPr>
          <w:rFonts w:ascii="Calibri" w:hAnsi="Calibri"/>
          <w:sz w:val="20"/>
          <w:szCs w:val="20"/>
        </w:rPr>
        <w:t xml:space="preserve"> u předmětu zakázky jednotlivých čá</w:t>
      </w:r>
      <w:r w:rsidR="00667FD1" w:rsidRPr="0058600A">
        <w:rPr>
          <w:rFonts w:ascii="Calibri" w:hAnsi="Calibri"/>
          <w:sz w:val="20"/>
          <w:szCs w:val="20"/>
        </w:rPr>
        <w:t xml:space="preserve">stí (v kapitole </w:t>
      </w:r>
      <w:r w:rsidR="00B534B4">
        <w:rPr>
          <w:rFonts w:ascii="Calibri" w:hAnsi="Calibri"/>
          <w:sz w:val="20"/>
          <w:szCs w:val="20"/>
        </w:rPr>
        <w:t>1</w:t>
      </w:r>
      <w:r w:rsidR="00667FD1" w:rsidRPr="0058600A">
        <w:rPr>
          <w:rFonts w:ascii="Calibri" w:hAnsi="Calibri"/>
          <w:sz w:val="20"/>
          <w:szCs w:val="20"/>
        </w:rPr>
        <w:t>).</w:t>
      </w:r>
    </w:p>
    <w:p w14:paraId="431AD55E" w14:textId="0802255F" w:rsidR="0068270F" w:rsidRPr="0058600A" w:rsidRDefault="0068270F" w:rsidP="0034348B">
      <w:pPr>
        <w:pStyle w:val="m5869117921533898545msolistparagraph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714" w:hanging="357"/>
        <w:jc w:val="both"/>
        <w:rPr>
          <w:rFonts w:ascii="Calibri" w:hAnsi="Calibri" w:cs="Arial"/>
          <w:color w:val="222222"/>
          <w:sz w:val="20"/>
          <w:szCs w:val="20"/>
        </w:rPr>
      </w:pPr>
      <w:r w:rsidRPr="0058600A">
        <w:rPr>
          <w:rFonts w:ascii="Calibri" w:hAnsi="Calibri" w:cs="Arial"/>
          <w:color w:val="222222"/>
          <w:sz w:val="20"/>
          <w:szCs w:val="20"/>
        </w:rPr>
        <w:t>Jsou-li v</w:t>
      </w:r>
      <w:r w:rsidR="00DA4DC6">
        <w:rPr>
          <w:rFonts w:ascii="Calibri" w:hAnsi="Calibri" w:cs="Arial"/>
          <w:color w:val="222222"/>
          <w:sz w:val="20"/>
          <w:szCs w:val="20"/>
        </w:rPr>
        <w:t> </w:t>
      </w:r>
      <w:r w:rsidRPr="0058600A">
        <w:rPr>
          <w:rFonts w:ascii="Calibri" w:hAnsi="Calibri" w:cs="Arial"/>
          <w:color w:val="222222"/>
          <w:sz w:val="20"/>
          <w:szCs w:val="20"/>
        </w:rPr>
        <w:t>ZD nebo jejich přílohách uvedeny konkrétní obchodní názvy, jedná se pouze o vymezení požadovaného standardu a zadavatel umožňuje i jiné technicky a kvalitativně srovnatelné řešení.</w:t>
      </w:r>
    </w:p>
    <w:p w14:paraId="0A88CC1F" w14:textId="25AD6654" w:rsidR="0031759A" w:rsidRPr="00BE2A1F" w:rsidRDefault="002C395E" w:rsidP="00000883">
      <w:pPr>
        <w:pStyle w:val="m5869117921533898545msolistparagraph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714" w:hanging="357"/>
        <w:jc w:val="both"/>
        <w:rPr>
          <w:rFonts w:ascii="Calibri" w:hAnsi="Calibri" w:cs="Arial"/>
          <w:color w:val="222222"/>
          <w:sz w:val="20"/>
          <w:szCs w:val="20"/>
        </w:rPr>
      </w:pPr>
      <w:r w:rsidRPr="0058600A">
        <w:rPr>
          <w:rFonts w:ascii="Calibri" w:hAnsi="Calibri" w:cs="Arial"/>
          <w:color w:val="222222"/>
          <w:sz w:val="20"/>
          <w:szCs w:val="20"/>
        </w:rPr>
        <w:t xml:space="preserve">Splatnost faktur </w:t>
      </w:r>
      <w:r w:rsidR="00362C92">
        <w:rPr>
          <w:rFonts w:ascii="Calibri" w:hAnsi="Calibri" w:cs="Arial"/>
          <w:color w:val="222222"/>
          <w:sz w:val="20"/>
          <w:szCs w:val="20"/>
        </w:rPr>
        <w:t>30 dní.</w:t>
      </w:r>
    </w:p>
    <w:p w14:paraId="3D0B86F2" w14:textId="77777777" w:rsidR="00667FD1" w:rsidRPr="00971959" w:rsidRDefault="00667FD1" w:rsidP="00000883">
      <w:pPr>
        <w:jc w:val="both"/>
        <w:rPr>
          <w:rFonts w:ascii="Calibri" w:hAnsi="Calibri"/>
          <w:sz w:val="20"/>
          <w:szCs w:val="20"/>
        </w:rPr>
      </w:pPr>
    </w:p>
    <w:p w14:paraId="7E44D467" w14:textId="77777777" w:rsidR="00C70140" w:rsidRPr="00971959" w:rsidRDefault="00511C7A" w:rsidP="00000883">
      <w:pPr>
        <w:numPr>
          <w:ilvl w:val="0"/>
          <w:numId w:val="2"/>
        </w:numPr>
        <w:jc w:val="both"/>
        <w:rPr>
          <w:rFonts w:ascii="Calibri" w:hAnsi="Calibri"/>
          <w:b/>
        </w:rPr>
      </w:pPr>
      <w:r w:rsidRPr="00971959">
        <w:rPr>
          <w:rFonts w:ascii="Calibri" w:hAnsi="Calibri"/>
          <w:b/>
        </w:rPr>
        <w:t>Podmínky a požadavky na zpracování nabídky</w:t>
      </w:r>
    </w:p>
    <w:p w14:paraId="1450A17D" w14:textId="70ABC264" w:rsidR="00966708" w:rsidRPr="00BE2A1F" w:rsidRDefault="00966708" w:rsidP="00BE2A1F">
      <w:pPr>
        <w:jc w:val="both"/>
        <w:rPr>
          <w:rFonts w:ascii="Calibri" w:hAnsi="Calibri" w:cs="Calibri"/>
          <w:sz w:val="20"/>
          <w:szCs w:val="20"/>
        </w:rPr>
      </w:pPr>
      <w:r w:rsidRPr="00971959">
        <w:rPr>
          <w:rFonts w:ascii="Calibri" w:hAnsi="Calibri" w:cs="Calibri"/>
          <w:sz w:val="20"/>
          <w:szCs w:val="20"/>
        </w:rPr>
        <w:t>Kompletní nabídka bude předložena v</w:t>
      </w:r>
      <w:r w:rsidR="00DA4DC6">
        <w:rPr>
          <w:rFonts w:ascii="Calibri" w:hAnsi="Calibri" w:cs="Calibri"/>
          <w:sz w:val="20"/>
          <w:szCs w:val="20"/>
        </w:rPr>
        <w:t> </w:t>
      </w:r>
      <w:r w:rsidRPr="00971959">
        <w:rPr>
          <w:rFonts w:ascii="Calibri" w:hAnsi="Calibri" w:cs="Calibri"/>
          <w:sz w:val="20"/>
          <w:szCs w:val="20"/>
        </w:rPr>
        <w:t>českém/slovenském jazyce v</w:t>
      </w:r>
      <w:r w:rsidR="00DA4DC6">
        <w:rPr>
          <w:rFonts w:ascii="Calibri" w:hAnsi="Calibri" w:cs="Calibri"/>
          <w:sz w:val="20"/>
          <w:szCs w:val="20"/>
        </w:rPr>
        <w:t> </w:t>
      </w:r>
      <w:r w:rsidRPr="00971959">
        <w:rPr>
          <w:rFonts w:ascii="Calibri" w:hAnsi="Calibri" w:cs="Calibri"/>
          <w:sz w:val="20"/>
          <w:szCs w:val="20"/>
        </w:rPr>
        <w:t>písemné formě</w:t>
      </w:r>
      <w:r w:rsidRPr="00971959">
        <w:rPr>
          <w:rFonts w:ascii="Calibri" w:hAnsi="Calibri" w:cs="Calibri"/>
          <w:b/>
          <w:sz w:val="20"/>
          <w:szCs w:val="20"/>
        </w:rPr>
        <w:t xml:space="preserve"> v</w:t>
      </w:r>
      <w:r w:rsidR="00DA4DC6">
        <w:rPr>
          <w:rFonts w:ascii="Calibri" w:hAnsi="Calibri" w:cs="Calibri"/>
          <w:b/>
          <w:sz w:val="20"/>
          <w:szCs w:val="20"/>
        </w:rPr>
        <w:t> </w:t>
      </w:r>
      <w:r w:rsidRPr="00971959">
        <w:rPr>
          <w:rFonts w:ascii="Calibri" w:hAnsi="Calibri" w:cs="Calibri"/>
          <w:b/>
          <w:sz w:val="20"/>
          <w:szCs w:val="20"/>
        </w:rPr>
        <w:t>jednom originále</w:t>
      </w:r>
      <w:r w:rsidRPr="00971959">
        <w:rPr>
          <w:rFonts w:ascii="Calibri" w:hAnsi="Calibri" w:cs="Calibri"/>
          <w:sz w:val="20"/>
          <w:szCs w:val="20"/>
        </w:rPr>
        <w:t>.</w:t>
      </w:r>
      <w:r w:rsidR="00BE2A1F">
        <w:rPr>
          <w:rFonts w:ascii="Calibri" w:hAnsi="Calibri" w:cs="Calibri"/>
          <w:sz w:val="20"/>
          <w:szCs w:val="20"/>
        </w:rPr>
        <w:t xml:space="preserve"> </w:t>
      </w:r>
      <w:r w:rsidRPr="00971959">
        <w:rPr>
          <w:rFonts w:ascii="Calibri" w:hAnsi="Calibri" w:cs="Calibri"/>
          <w:b/>
          <w:color w:val="000000"/>
          <w:sz w:val="20"/>
          <w:szCs w:val="20"/>
        </w:rPr>
        <w:t>Zadavatel požaduje, aby nabídka obsahovala:</w:t>
      </w:r>
    </w:p>
    <w:p w14:paraId="71E3D4AD" w14:textId="77777777" w:rsidR="001A2629" w:rsidRDefault="00966708" w:rsidP="00000883">
      <w:pPr>
        <w:numPr>
          <w:ilvl w:val="0"/>
          <w:numId w:val="14"/>
        </w:numPr>
        <w:tabs>
          <w:tab w:val="left" w:pos="36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Calibri" w:hAnsi="Calibri" w:cs="Arial"/>
          <w:sz w:val="20"/>
          <w:szCs w:val="20"/>
        </w:rPr>
      </w:pPr>
      <w:r w:rsidRPr="00971959">
        <w:rPr>
          <w:rFonts w:ascii="Calibri" w:hAnsi="Calibri" w:cs="Arial"/>
          <w:sz w:val="20"/>
          <w:szCs w:val="20"/>
        </w:rPr>
        <w:t>krycí list nabídky a prohlášení o vázanosti obsahem zadávací dokumentace (viz přílohu č. 1);</w:t>
      </w:r>
    </w:p>
    <w:p w14:paraId="744FEE22" w14:textId="3C7F3AE1" w:rsidR="00966708" w:rsidRPr="00971959" w:rsidRDefault="001A2629" w:rsidP="00000883">
      <w:pPr>
        <w:numPr>
          <w:ilvl w:val="0"/>
          <w:numId w:val="14"/>
        </w:numPr>
        <w:tabs>
          <w:tab w:val="left" w:pos="36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 xml:space="preserve">zpracovaný výkaz výměr pro </w:t>
      </w:r>
      <w:r w:rsidR="00CC01C2">
        <w:rPr>
          <w:rFonts w:ascii="Calibri" w:hAnsi="Calibri" w:cs="Arial"/>
          <w:sz w:val="20"/>
          <w:szCs w:val="20"/>
        </w:rPr>
        <w:t xml:space="preserve">danou část VZ; </w:t>
      </w:r>
      <w:r w:rsidR="00966708" w:rsidRPr="00971959">
        <w:rPr>
          <w:rFonts w:ascii="Calibri" w:hAnsi="Calibri" w:cs="Arial"/>
          <w:sz w:val="20"/>
          <w:szCs w:val="20"/>
        </w:rPr>
        <w:t>a</w:t>
      </w:r>
    </w:p>
    <w:p w14:paraId="7F10951D" w14:textId="369044A8" w:rsidR="00966708" w:rsidRDefault="00966708" w:rsidP="0012393A">
      <w:pPr>
        <w:numPr>
          <w:ilvl w:val="0"/>
          <w:numId w:val="14"/>
        </w:numPr>
        <w:tabs>
          <w:tab w:val="left" w:pos="36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Calibri" w:hAnsi="Calibri" w:cs="Arial"/>
          <w:sz w:val="20"/>
          <w:szCs w:val="20"/>
        </w:rPr>
      </w:pPr>
      <w:r w:rsidRPr="00971959">
        <w:rPr>
          <w:rFonts w:ascii="Calibri" w:hAnsi="Calibri" w:cs="Arial"/>
          <w:sz w:val="20"/>
          <w:szCs w:val="20"/>
        </w:rPr>
        <w:t>ostatní dokumenty nezbytné k</w:t>
      </w:r>
      <w:r w:rsidR="00DA4DC6">
        <w:rPr>
          <w:rFonts w:ascii="Calibri" w:hAnsi="Calibri" w:cs="Arial"/>
          <w:sz w:val="20"/>
          <w:szCs w:val="20"/>
        </w:rPr>
        <w:t> </w:t>
      </w:r>
      <w:r w:rsidRPr="00971959">
        <w:rPr>
          <w:rFonts w:ascii="Calibri" w:hAnsi="Calibri" w:cs="Arial"/>
          <w:sz w:val="20"/>
          <w:szCs w:val="20"/>
        </w:rPr>
        <w:t>posouzení souladu s</w:t>
      </w:r>
      <w:r w:rsidR="00DA4DC6">
        <w:rPr>
          <w:rFonts w:ascii="Calibri" w:hAnsi="Calibri" w:cs="Arial"/>
          <w:sz w:val="20"/>
          <w:szCs w:val="20"/>
        </w:rPr>
        <w:t> </w:t>
      </w:r>
      <w:r w:rsidRPr="00971959">
        <w:rPr>
          <w:rFonts w:ascii="Calibri" w:hAnsi="Calibri" w:cs="Arial"/>
          <w:sz w:val="20"/>
          <w:szCs w:val="20"/>
        </w:rPr>
        <w:t>předmětem zadání</w:t>
      </w:r>
      <w:r w:rsidR="00F92078" w:rsidRPr="00971959">
        <w:rPr>
          <w:rFonts w:ascii="Calibri" w:hAnsi="Calibri" w:cs="Arial"/>
          <w:sz w:val="20"/>
          <w:szCs w:val="20"/>
        </w:rPr>
        <w:t xml:space="preserve"> (např. technické listy, popis řešení, schématický nákres, cenové složení nabídky apod.)</w:t>
      </w:r>
      <w:r w:rsidR="0012393A">
        <w:rPr>
          <w:rFonts w:ascii="Calibri" w:hAnsi="Calibri" w:cs="Arial"/>
          <w:sz w:val="20"/>
          <w:szCs w:val="20"/>
        </w:rPr>
        <w:t>.</w:t>
      </w:r>
    </w:p>
    <w:p w14:paraId="3A357518" w14:textId="634A4E87" w:rsidR="00966708" w:rsidRPr="00FE4324" w:rsidRDefault="00966708" w:rsidP="00000883">
      <w:pPr>
        <w:jc w:val="both"/>
        <w:rPr>
          <w:rFonts w:ascii="Calibri" w:hAnsi="Calibri" w:cs="Calibri"/>
          <w:sz w:val="20"/>
          <w:szCs w:val="20"/>
        </w:rPr>
      </w:pPr>
      <w:r w:rsidRPr="00FE4324">
        <w:rPr>
          <w:rFonts w:ascii="Calibri" w:hAnsi="Calibri" w:cs="Calibri"/>
          <w:sz w:val="20"/>
          <w:szCs w:val="20"/>
        </w:rPr>
        <w:t>Dodavatel nabídku doručí v</w:t>
      </w:r>
      <w:r w:rsidR="00DA4DC6">
        <w:rPr>
          <w:rFonts w:ascii="Calibri" w:hAnsi="Calibri" w:cs="Calibri"/>
          <w:sz w:val="20"/>
          <w:szCs w:val="20"/>
        </w:rPr>
        <w:t> </w:t>
      </w:r>
      <w:r w:rsidRPr="00FE4324">
        <w:rPr>
          <w:rFonts w:ascii="Calibri" w:hAnsi="Calibri" w:cs="Calibri"/>
          <w:sz w:val="20"/>
          <w:szCs w:val="20"/>
        </w:rPr>
        <w:t xml:space="preserve">uzavřené obálce, kterou doporučujeme opatřit razítkem dodavatele, jeho adresou a označit nápisem: </w:t>
      </w:r>
      <w:r w:rsidRPr="00FE4324">
        <w:rPr>
          <w:rFonts w:ascii="Calibri" w:hAnsi="Calibri" w:cs="Calibri"/>
          <w:b/>
          <w:sz w:val="20"/>
          <w:szCs w:val="20"/>
        </w:rPr>
        <w:t>NEOTVÍRAT – výběrové řízení</w:t>
      </w:r>
      <w:r w:rsidR="006F35A3">
        <w:rPr>
          <w:rFonts w:ascii="Calibri" w:hAnsi="Calibri" w:cs="Calibri"/>
          <w:b/>
          <w:sz w:val="20"/>
          <w:szCs w:val="20"/>
        </w:rPr>
        <w:t>.</w:t>
      </w:r>
      <w:r w:rsidRPr="00FE4324">
        <w:rPr>
          <w:rFonts w:ascii="Calibri" w:hAnsi="Calibri" w:cs="Calibri"/>
          <w:sz w:val="20"/>
          <w:szCs w:val="20"/>
        </w:rPr>
        <w:t xml:space="preserve"> Doručené nabídky budou evidovány a bude jim přiděleno pořadové číslo.</w:t>
      </w:r>
    </w:p>
    <w:p w14:paraId="54A9E5EB" w14:textId="40354208" w:rsidR="00A0283F" w:rsidRPr="00FE4324" w:rsidRDefault="00BE2A1F" w:rsidP="00BE2A1F">
      <w:pPr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br w:type="column"/>
      </w:r>
    </w:p>
    <w:p w14:paraId="606FE452" w14:textId="7CBED66E" w:rsidR="00C70140" w:rsidRPr="00BE2A1F" w:rsidRDefault="00276730" w:rsidP="00000883">
      <w:pPr>
        <w:numPr>
          <w:ilvl w:val="0"/>
          <w:numId w:val="2"/>
        </w:numPr>
        <w:jc w:val="both"/>
        <w:rPr>
          <w:rFonts w:ascii="Calibri" w:hAnsi="Calibri"/>
          <w:b/>
        </w:rPr>
      </w:pPr>
      <w:r w:rsidRPr="00FE4324">
        <w:rPr>
          <w:rFonts w:ascii="Calibri" w:hAnsi="Calibri"/>
          <w:b/>
        </w:rPr>
        <w:t>Způsob zpracování nabídkové ceny</w:t>
      </w:r>
    </w:p>
    <w:p w14:paraId="42A8D1BF" w14:textId="7DC7A85E" w:rsidR="00966708" w:rsidRPr="00FE4324" w:rsidRDefault="00C70140" w:rsidP="00000883">
      <w:pPr>
        <w:jc w:val="both"/>
        <w:rPr>
          <w:rFonts w:ascii="Calibri" w:hAnsi="Calibri" w:cs="Arial"/>
          <w:sz w:val="20"/>
          <w:szCs w:val="20"/>
        </w:rPr>
      </w:pPr>
      <w:r w:rsidRPr="00FE4324">
        <w:rPr>
          <w:rFonts w:ascii="Calibri" w:hAnsi="Calibri" w:cs="Arial"/>
          <w:sz w:val="20"/>
          <w:szCs w:val="20"/>
        </w:rPr>
        <w:t>V</w:t>
      </w:r>
      <w:r w:rsidR="00DA4DC6">
        <w:rPr>
          <w:rFonts w:ascii="Calibri" w:hAnsi="Calibri" w:cs="Arial"/>
          <w:sz w:val="20"/>
          <w:szCs w:val="20"/>
        </w:rPr>
        <w:t> </w:t>
      </w:r>
      <w:r w:rsidRPr="00FE4324">
        <w:rPr>
          <w:rFonts w:ascii="Calibri" w:hAnsi="Calibri" w:cs="Arial"/>
          <w:sz w:val="20"/>
          <w:szCs w:val="20"/>
        </w:rPr>
        <w:t>celkové ceně musí být zahrnuty veškeré náklady dodavatele nezbytné k</w:t>
      </w:r>
      <w:r w:rsidR="00DA4DC6">
        <w:rPr>
          <w:rFonts w:ascii="Calibri" w:hAnsi="Calibri" w:cs="Arial"/>
          <w:sz w:val="20"/>
          <w:szCs w:val="20"/>
        </w:rPr>
        <w:t> </w:t>
      </w:r>
      <w:r w:rsidRPr="00FE4324">
        <w:rPr>
          <w:rFonts w:ascii="Calibri" w:hAnsi="Calibri" w:cs="Arial"/>
          <w:sz w:val="20"/>
          <w:szCs w:val="20"/>
        </w:rPr>
        <w:t xml:space="preserve">realizaci dodávky. </w:t>
      </w:r>
      <w:r w:rsidRPr="00FE4324">
        <w:rPr>
          <w:rFonts w:ascii="Calibri" w:hAnsi="Calibri" w:cs="Arial"/>
          <w:bCs/>
          <w:sz w:val="20"/>
          <w:szCs w:val="20"/>
        </w:rPr>
        <w:t>Cena bude zahrnovat veškeré náklady nezbytné k</w:t>
      </w:r>
      <w:r w:rsidR="00DA4DC6">
        <w:rPr>
          <w:rFonts w:ascii="Calibri" w:hAnsi="Calibri" w:cs="Arial"/>
          <w:bCs/>
          <w:sz w:val="20"/>
          <w:szCs w:val="20"/>
        </w:rPr>
        <w:t> </w:t>
      </w:r>
      <w:r w:rsidRPr="00FE4324">
        <w:rPr>
          <w:rFonts w:ascii="Calibri" w:hAnsi="Calibri" w:cs="Arial"/>
          <w:bCs/>
          <w:sz w:val="20"/>
          <w:szCs w:val="20"/>
        </w:rPr>
        <w:t>řádnému, úplnému a kvalitnímu plnění předmětu zakázky včetně všech rizik a vlivů souvisejících s</w:t>
      </w:r>
      <w:r w:rsidR="00DA4DC6">
        <w:rPr>
          <w:rFonts w:ascii="Calibri" w:hAnsi="Calibri" w:cs="Arial"/>
          <w:bCs/>
          <w:sz w:val="20"/>
          <w:szCs w:val="20"/>
        </w:rPr>
        <w:t> </w:t>
      </w:r>
      <w:r w:rsidRPr="00FE4324">
        <w:rPr>
          <w:rFonts w:ascii="Calibri" w:hAnsi="Calibri" w:cs="Arial"/>
          <w:bCs/>
          <w:sz w:val="20"/>
          <w:szCs w:val="20"/>
        </w:rPr>
        <w:t>plněním předmětu zakázky. Nabídková cena musí rovněž zahrnovat pojištění, garance, daně, cla, poplatky, inflační vlivy a jakékoli další výdaje nutné pro realizaci zakázky. Nabídková cena je konečná a není přípustné ji v</w:t>
      </w:r>
      <w:r w:rsidR="00DA4DC6">
        <w:rPr>
          <w:rFonts w:ascii="Calibri" w:hAnsi="Calibri" w:cs="Arial"/>
          <w:bCs/>
          <w:sz w:val="20"/>
          <w:szCs w:val="20"/>
        </w:rPr>
        <w:t> </w:t>
      </w:r>
      <w:r w:rsidRPr="00FE4324">
        <w:rPr>
          <w:rFonts w:ascii="Calibri" w:hAnsi="Calibri" w:cs="Arial"/>
          <w:bCs/>
          <w:sz w:val="20"/>
          <w:szCs w:val="20"/>
        </w:rPr>
        <w:t>průběhu realizace zakázky navyšovat (případně, že ji lze navyšovat pouze při zákonné změně sazby DPH).</w:t>
      </w:r>
      <w:r w:rsidR="0012393A">
        <w:rPr>
          <w:rFonts w:ascii="Calibri" w:hAnsi="Calibri" w:cs="Arial"/>
          <w:sz w:val="20"/>
          <w:szCs w:val="20"/>
        </w:rPr>
        <w:t xml:space="preserve"> </w:t>
      </w:r>
      <w:r w:rsidRPr="00FE4324">
        <w:rPr>
          <w:rFonts w:ascii="Calibri" w:hAnsi="Calibri" w:cs="Arial"/>
          <w:sz w:val="20"/>
          <w:szCs w:val="20"/>
        </w:rPr>
        <w:t>Celková nabídková cena bude uvedena absolutní částkou v</w:t>
      </w:r>
      <w:r w:rsidR="00DA4DC6">
        <w:rPr>
          <w:rFonts w:ascii="Calibri" w:hAnsi="Calibri" w:cs="Arial"/>
          <w:sz w:val="20"/>
          <w:szCs w:val="20"/>
        </w:rPr>
        <w:t> </w:t>
      </w:r>
      <w:r w:rsidRPr="00FE4324">
        <w:rPr>
          <w:rFonts w:ascii="Calibri" w:hAnsi="Calibri" w:cs="Arial"/>
          <w:sz w:val="20"/>
          <w:szCs w:val="20"/>
        </w:rPr>
        <w:t>Kč, a to v</w:t>
      </w:r>
      <w:r w:rsidR="00DA4DC6">
        <w:rPr>
          <w:rFonts w:ascii="Calibri" w:hAnsi="Calibri" w:cs="Arial"/>
          <w:sz w:val="20"/>
          <w:szCs w:val="20"/>
        </w:rPr>
        <w:t> </w:t>
      </w:r>
      <w:r w:rsidRPr="00FE4324">
        <w:rPr>
          <w:rFonts w:ascii="Calibri" w:hAnsi="Calibri" w:cs="Arial"/>
          <w:sz w:val="20"/>
          <w:szCs w:val="20"/>
        </w:rPr>
        <w:t>členění: nabídková cena bez daně z</w:t>
      </w:r>
      <w:r w:rsidR="00DA4DC6">
        <w:rPr>
          <w:rFonts w:ascii="Calibri" w:hAnsi="Calibri" w:cs="Arial"/>
          <w:sz w:val="20"/>
          <w:szCs w:val="20"/>
        </w:rPr>
        <w:t> </w:t>
      </w:r>
      <w:r w:rsidRPr="00FE4324">
        <w:rPr>
          <w:rFonts w:ascii="Calibri" w:hAnsi="Calibri" w:cs="Arial"/>
          <w:sz w:val="20"/>
          <w:szCs w:val="20"/>
        </w:rPr>
        <w:t>přidané hodnoty (DPH), samostatně DPH s</w:t>
      </w:r>
      <w:r w:rsidR="00DA4DC6">
        <w:rPr>
          <w:rFonts w:ascii="Calibri" w:hAnsi="Calibri" w:cs="Arial"/>
          <w:sz w:val="20"/>
          <w:szCs w:val="20"/>
        </w:rPr>
        <w:t> </w:t>
      </w:r>
      <w:r w:rsidRPr="00FE4324">
        <w:rPr>
          <w:rFonts w:ascii="Calibri" w:hAnsi="Calibri" w:cs="Arial"/>
          <w:sz w:val="20"/>
          <w:szCs w:val="20"/>
        </w:rPr>
        <w:t>příslušnou sazbou a nabídková cena včetně DPH. Celková nabídková cena v</w:t>
      </w:r>
      <w:r w:rsidR="00DA4DC6">
        <w:rPr>
          <w:rFonts w:ascii="Calibri" w:hAnsi="Calibri" w:cs="Arial"/>
          <w:sz w:val="20"/>
          <w:szCs w:val="20"/>
        </w:rPr>
        <w:t> </w:t>
      </w:r>
      <w:r w:rsidRPr="00FE4324">
        <w:rPr>
          <w:rFonts w:ascii="Calibri" w:hAnsi="Calibri" w:cs="Arial"/>
          <w:sz w:val="20"/>
          <w:szCs w:val="20"/>
        </w:rPr>
        <w:t>tomto členění bude uvedena na krycím listu nabídky (Příloha č. 1). Zadavatel připouští, aby nabídková cena na krycím listu nabídky byla uvedena i v</w:t>
      </w:r>
      <w:r w:rsidR="00DA4DC6">
        <w:rPr>
          <w:rFonts w:ascii="Calibri" w:hAnsi="Calibri" w:cs="Arial"/>
          <w:sz w:val="20"/>
          <w:szCs w:val="20"/>
        </w:rPr>
        <w:t> </w:t>
      </w:r>
      <w:r w:rsidRPr="00FE4324">
        <w:rPr>
          <w:rFonts w:ascii="Calibri" w:hAnsi="Calibri" w:cs="Arial"/>
          <w:sz w:val="20"/>
          <w:szCs w:val="20"/>
        </w:rPr>
        <w:t>jiné měně. V</w:t>
      </w:r>
      <w:r w:rsidR="00DA4DC6">
        <w:rPr>
          <w:rFonts w:ascii="Calibri" w:hAnsi="Calibri" w:cs="Arial"/>
          <w:sz w:val="20"/>
          <w:szCs w:val="20"/>
        </w:rPr>
        <w:t> </w:t>
      </w:r>
      <w:r w:rsidRPr="00FE4324">
        <w:rPr>
          <w:rFonts w:ascii="Calibri" w:hAnsi="Calibri" w:cs="Arial"/>
          <w:sz w:val="20"/>
          <w:szCs w:val="20"/>
        </w:rPr>
        <w:t xml:space="preserve">takovém případě bude </w:t>
      </w:r>
      <w:r w:rsidR="00971959">
        <w:rPr>
          <w:rFonts w:ascii="Calibri" w:hAnsi="Calibri" w:cs="Arial"/>
          <w:sz w:val="20"/>
          <w:szCs w:val="20"/>
        </w:rPr>
        <w:t>cena v</w:t>
      </w:r>
      <w:r w:rsidR="00DA4DC6">
        <w:rPr>
          <w:rFonts w:ascii="Calibri" w:hAnsi="Calibri" w:cs="Arial"/>
          <w:sz w:val="20"/>
          <w:szCs w:val="20"/>
        </w:rPr>
        <w:t> </w:t>
      </w:r>
      <w:r w:rsidR="00971959">
        <w:rPr>
          <w:rFonts w:ascii="Calibri" w:hAnsi="Calibri" w:cs="Arial"/>
          <w:sz w:val="20"/>
          <w:szCs w:val="20"/>
        </w:rPr>
        <w:t xml:space="preserve">cizí měně </w:t>
      </w:r>
      <w:r w:rsidRPr="00FE4324">
        <w:rPr>
          <w:rFonts w:ascii="Calibri" w:hAnsi="Calibri" w:cs="Arial"/>
          <w:sz w:val="20"/>
          <w:szCs w:val="20"/>
        </w:rPr>
        <w:t>přepočtena na Kč kurzem ČNB platným ke dni lhůty pro dodání nabídek.</w:t>
      </w:r>
      <w:r w:rsidR="001B0DB7" w:rsidRPr="00FE4324">
        <w:rPr>
          <w:rFonts w:ascii="Calibri" w:hAnsi="Calibri" w:cs="Arial"/>
          <w:sz w:val="20"/>
          <w:szCs w:val="20"/>
        </w:rPr>
        <w:t xml:space="preserve"> </w:t>
      </w:r>
      <w:r w:rsidRPr="00FE4324">
        <w:rPr>
          <w:rFonts w:ascii="Calibri" w:hAnsi="Calibri" w:cs="Arial"/>
          <w:sz w:val="20"/>
          <w:szCs w:val="20"/>
        </w:rPr>
        <w:t>Zadavatel připouští překročení nabídkové ceny pouze v</w:t>
      </w:r>
      <w:r w:rsidR="00DA4DC6">
        <w:rPr>
          <w:rFonts w:ascii="Calibri" w:hAnsi="Calibri" w:cs="Arial"/>
          <w:sz w:val="20"/>
          <w:szCs w:val="20"/>
        </w:rPr>
        <w:t> </w:t>
      </w:r>
      <w:r w:rsidRPr="00FE4324">
        <w:rPr>
          <w:rFonts w:ascii="Calibri" w:hAnsi="Calibri" w:cs="Arial"/>
          <w:sz w:val="20"/>
          <w:szCs w:val="20"/>
        </w:rPr>
        <w:t>případě, dojde-li v</w:t>
      </w:r>
      <w:r w:rsidR="00DA4DC6">
        <w:rPr>
          <w:rFonts w:ascii="Calibri" w:hAnsi="Calibri" w:cs="Arial"/>
          <w:sz w:val="20"/>
          <w:szCs w:val="20"/>
        </w:rPr>
        <w:t> </w:t>
      </w:r>
      <w:r w:rsidRPr="00FE4324">
        <w:rPr>
          <w:rFonts w:ascii="Calibri" w:hAnsi="Calibri" w:cs="Arial"/>
          <w:sz w:val="20"/>
          <w:szCs w:val="20"/>
        </w:rPr>
        <w:t>průběhu realizace ke změně daňových předpis</w:t>
      </w:r>
      <w:r w:rsidR="00966708" w:rsidRPr="00FE4324">
        <w:rPr>
          <w:rFonts w:ascii="Calibri" w:hAnsi="Calibri" w:cs="Arial"/>
          <w:sz w:val="20"/>
          <w:szCs w:val="20"/>
        </w:rPr>
        <w:t>ů s</w:t>
      </w:r>
      <w:r w:rsidR="00DA4DC6">
        <w:rPr>
          <w:rFonts w:ascii="Calibri" w:hAnsi="Calibri" w:cs="Arial"/>
          <w:sz w:val="20"/>
          <w:szCs w:val="20"/>
        </w:rPr>
        <w:t> </w:t>
      </w:r>
      <w:r w:rsidR="00966708" w:rsidRPr="00FE4324">
        <w:rPr>
          <w:rFonts w:ascii="Calibri" w:hAnsi="Calibri" w:cs="Arial"/>
          <w:sz w:val="20"/>
          <w:szCs w:val="20"/>
        </w:rPr>
        <w:t>dopadem na nabídkovou cenu.</w:t>
      </w:r>
    </w:p>
    <w:p w14:paraId="61835E48" w14:textId="56330159" w:rsidR="00000883" w:rsidRPr="00FE4324" w:rsidRDefault="00000883" w:rsidP="00000883">
      <w:pPr>
        <w:jc w:val="both"/>
        <w:rPr>
          <w:rFonts w:ascii="Calibri" w:hAnsi="Calibri" w:cs="Arial"/>
          <w:sz w:val="20"/>
          <w:szCs w:val="20"/>
        </w:rPr>
      </w:pPr>
    </w:p>
    <w:p w14:paraId="07C4DE74" w14:textId="77777777" w:rsidR="00FC5941" w:rsidRPr="00FE4324" w:rsidRDefault="000F1FE4" w:rsidP="00000883">
      <w:pPr>
        <w:numPr>
          <w:ilvl w:val="0"/>
          <w:numId w:val="2"/>
        </w:numPr>
        <w:jc w:val="both"/>
        <w:rPr>
          <w:rFonts w:ascii="Calibri" w:hAnsi="Calibri"/>
          <w:b/>
        </w:rPr>
      </w:pPr>
      <w:r w:rsidRPr="00FE4324">
        <w:rPr>
          <w:rFonts w:ascii="Calibri" w:hAnsi="Calibri"/>
          <w:b/>
        </w:rPr>
        <w:t>Základní hodnotící kritérium a způsob hodnocení</w:t>
      </w:r>
    </w:p>
    <w:p w14:paraId="3062ECF0" w14:textId="6F9313B5" w:rsidR="00C70140" w:rsidRPr="00FE4324" w:rsidRDefault="00C70140" w:rsidP="00000883">
      <w:pPr>
        <w:pStyle w:val="Zkladntext31"/>
        <w:rPr>
          <w:rFonts w:ascii="Calibri" w:hAnsi="Calibri" w:cs="Calibri"/>
          <w:sz w:val="20"/>
        </w:rPr>
      </w:pPr>
      <w:r w:rsidRPr="00FE4324">
        <w:rPr>
          <w:rFonts w:ascii="Calibri" w:hAnsi="Calibri" w:cs="Calibri"/>
          <w:sz w:val="20"/>
        </w:rPr>
        <w:t xml:space="preserve">Hodnoceny budou pouze nabídky, které splňují požadavky zadavatele na předmět zakázky. Základním hodnotícím kritériem pro hodnocení nabídek je </w:t>
      </w:r>
      <w:r w:rsidRPr="00FE4324">
        <w:rPr>
          <w:rFonts w:ascii="Calibri" w:hAnsi="Calibri" w:cs="Calibri"/>
          <w:b/>
          <w:sz w:val="20"/>
        </w:rPr>
        <w:t>ekonomická výhodnost nabídky</w:t>
      </w:r>
      <w:r w:rsidRPr="00FE4324">
        <w:rPr>
          <w:rFonts w:ascii="Calibri" w:hAnsi="Calibri" w:cs="Calibri"/>
          <w:sz w:val="20"/>
        </w:rPr>
        <w:t>:</w:t>
      </w:r>
    </w:p>
    <w:tbl>
      <w:tblPr>
        <w:tblW w:w="911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88"/>
        <w:gridCol w:w="2026"/>
      </w:tblGrid>
      <w:tr w:rsidR="00C70140" w:rsidRPr="00FE4324" w14:paraId="3C38549D" w14:textId="77777777" w:rsidTr="0012393A"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</w:tcPr>
          <w:p w14:paraId="5E287C9E" w14:textId="77777777" w:rsidR="00C70140" w:rsidRPr="00FE4324" w:rsidRDefault="00C70140" w:rsidP="00000883">
            <w:pPr>
              <w:snapToGrid w:val="0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FE4324">
              <w:rPr>
                <w:rFonts w:ascii="Calibri" w:hAnsi="Calibri" w:cs="Calibri"/>
                <w:b/>
                <w:sz w:val="20"/>
                <w:szCs w:val="20"/>
              </w:rPr>
              <w:t>Kritérium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5241AA8A" w14:textId="77777777" w:rsidR="00C70140" w:rsidRPr="00FE4324" w:rsidRDefault="00C70140" w:rsidP="00000883">
            <w:pPr>
              <w:snapToGrid w:val="0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FE4324">
              <w:rPr>
                <w:rFonts w:ascii="Calibri" w:hAnsi="Calibri" w:cs="Calibri"/>
                <w:b/>
                <w:sz w:val="20"/>
                <w:szCs w:val="20"/>
              </w:rPr>
              <w:t>Váha kritéria</w:t>
            </w:r>
          </w:p>
        </w:tc>
      </w:tr>
      <w:tr w:rsidR="000F6305" w:rsidRPr="00FE4324" w14:paraId="61CEC4B5" w14:textId="77777777" w:rsidTr="0012393A"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</w:tcPr>
          <w:p w14:paraId="2224E43E" w14:textId="30CF6343" w:rsidR="000F6305" w:rsidRPr="00FE4324" w:rsidRDefault="000F6305" w:rsidP="00000883">
            <w:pPr>
              <w:snapToGrid w:val="0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FE4324">
              <w:rPr>
                <w:rFonts w:ascii="Calibri" w:hAnsi="Calibri" w:cs="Calibri"/>
                <w:sz w:val="20"/>
                <w:szCs w:val="20"/>
              </w:rPr>
              <w:t>Nabídková cena v</w:t>
            </w:r>
            <w:r>
              <w:rPr>
                <w:rFonts w:ascii="Calibri" w:hAnsi="Calibri" w:cs="Calibri"/>
                <w:sz w:val="20"/>
                <w:szCs w:val="20"/>
              </w:rPr>
              <w:t> </w:t>
            </w:r>
            <w:r w:rsidRPr="00FE4324">
              <w:rPr>
                <w:rFonts w:ascii="Calibri" w:hAnsi="Calibri" w:cs="Calibri"/>
                <w:sz w:val="20"/>
                <w:szCs w:val="20"/>
              </w:rPr>
              <w:t>Kč bez DPH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7C54F1D7" w14:textId="3B5F163F" w:rsidR="000F6305" w:rsidRPr="00FE4324" w:rsidRDefault="000F6305" w:rsidP="00000883">
            <w:pPr>
              <w:snapToGrid w:val="0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</w:t>
            </w:r>
            <w:r w:rsidRPr="00FE4324">
              <w:rPr>
                <w:rFonts w:ascii="Calibri" w:hAnsi="Calibri" w:cs="Calibri"/>
                <w:sz w:val="20"/>
                <w:szCs w:val="20"/>
              </w:rPr>
              <w:t>0 %</w:t>
            </w:r>
          </w:p>
        </w:tc>
      </w:tr>
    </w:tbl>
    <w:p w14:paraId="1CC26951" w14:textId="77777777" w:rsidR="00C70140" w:rsidRPr="00FE4324" w:rsidRDefault="00C70140" w:rsidP="00000883">
      <w:pPr>
        <w:jc w:val="both"/>
        <w:rPr>
          <w:rFonts w:ascii="Calibri" w:hAnsi="Calibri" w:cs="Calibri"/>
          <w:b/>
          <w:sz w:val="20"/>
          <w:szCs w:val="20"/>
          <w:u w:val="single"/>
        </w:rPr>
      </w:pPr>
      <w:r w:rsidRPr="00FE4324">
        <w:rPr>
          <w:rFonts w:ascii="Calibri" w:hAnsi="Calibri" w:cs="Calibri"/>
          <w:b/>
          <w:sz w:val="20"/>
          <w:szCs w:val="20"/>
          <w:u w:val="single"/>
        </w:rPr>
        <w:t>Způsob hodnocení</w:t>
      </w:r>
    </w:p>
    <w:p w14:paraId="17DA6ACE" w14:textId="2D545908" w:rsidR="00C70140" w:rsidRPr="00C1356F" w:rsidRDefault="00C70140" w:rsidP="00C1356F">
      <w:pPr>
        <w:jc w:val="both"/>
        <w:rPr>
          <w:rFonts w:ascii="Calibri" w:hAnsi="Calibri" w:cs="Calibri"/>
          <w:b/>
          <w:bCs/>
          <w:sz w:val="20"/>
          <w:szCs w:val="20"/>
        </w:rPr>
      </w:pPr>
      <w:r w:rsidRPr="00FE4324">
        <w:rPr>
          <w:rFonts w:ascii="Calibri" w:hAnsi="Calibri" w:cs="Calibri"/>
          <w:sz w:val="20"/>
          <w:szCs w:val="20"/>
        </w:rPr>
        <w:t xml:space="preserve">Hodnocení nabídek bude provádět </w:t>
      </w:r>
      <w:r w:rsidR="00971959">
        <w:rPr>
          <w:rFonts w:ascii="Calibri" w:hAnsi="Calibri" w:cs="Calibri"/>
          <w:sz w:val="20"/>
          <w:szCs w:val="20"/>
        </w:rPr>
        <w:t>tří</w:t>
      </w:r>
      <w:r w:rsidRPr="00FE4324">
        <w:rPr>
          <w:rFonts w:ascii="Calibri" w:hAnsi="Calibri" w:cs="Calibri"/>
          <w:sz w:val="20"/>
          <w:szCs w:val="20"/>
        </w:rPr>
        <w:t>členná hodnotící komise.</w:t>
      </w:r>
      <w:r w:rsidR="00DA4DC6">
        <w:rPr>
          <w:rFonts w:ascii="Calibri" w:hAnsi="Calibri" w:cs="Calibri"/>
          <w:sz w:val="20"/>
          <w:szCs w:val="20"/>
        </w:rPr>
        <w:t xml:space="preserve"> </w:t>
      </w:r>
      <w:r w:rsidR="00250F67" w:rsidRPr="00250F67">
        <w:rPr>
          <w:rFonts w:ascii="Calibri" w:hAnsi="Calibri" w:cs="Calibri"/>
          <w:b/>
          <w:bCs/>
          <w:sz w:val="20"/>
          <w:szCs w:val="20"/>
        </w:rPr>
        <w:t>Každá ze sedmi částí VZ bude hodnocena</w:t>
      </w:r>
      <w:r w:rsidR="00250F67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250F67" w:rsidRPr="00250F67">
        <w:rPr>
          <w:rFonts w:ascii="Calibri" w:hAnsi="Calibri" w:cs="Calibri"/>
          <w:b/>
          <w:bCs/>
          <w:sz w:val="20"/>
          <w:szCs w:val="20"/>
        </w:rPr>
        <w:t>odděleně/samostatně</w:t>
      </w:r>
      <w:r w:rsidR="00250F67" w:rsidRPr="00250F67">
        <w:rPr>
          <w:rFonts w:ascii="Calibri" w:hAnsi="Calibri" w:cs="Calibri"/>
          <w:sz w:val="20"/>
          <w:szCs w:val="20"/>
        </w:rPr>
        <w:t>. Pro hodnocení nabídek použije hodnotící komise bodovací stupnici od 0 do 100 bodů a</w:t>
      </w:r>
      <w:r w:rsidR="00C1356F">
        <w:rPr>
          <w:rFonts w:ascii="Calibri" w:hAnsi="Calibri" w:cs="Calibri"/>
          <w:b/>
          <w:bCs/>
          <w:sz w:val="20"/>
          <w:szCs w:val="20"/>
        </w:rPr>
        <w:t> </w:t>
      </w:r>
      <w:r w:rsidR="00250F67" w:rsidRPr="00250F67">
        <w:rPr>
          <w:rFonts w:ascii="Calibri" w:hAnsi="Calibri" w:cs="Calibri"/>
          <w:sz w:val="20"/>
          <w:szCs w:val="20"/>
        </w:rPr>
        <w:t>obodování dílčích hodnotících kritérií provede takto: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11"/>
        <w:gridCol w:w="3843"/>
      </w:tblGrid>
      <w:tr w:rsidR="00C70140" w:rsidRPr="00FE4324" w14:paraId="239F2983" w14:textId="77777777" w:rsidTr="00281FFA">
        <w:trPr>
          <w:jc w:val="center"/>
        </w:trPr>
        <w:tc>
          <w:tcPr>
            <w:tcW w:w="1811" w:type="dxa"/>
            <w:tcBorders>
              <w:bottom w:val="single" w:sz="4" w:space="0" w:color="auto"/>
            </w:tcBorders>
            <w:vAlign w:val="center"/>
          </w:tcPr>
          <w:p w14:paraId="31402985" w14:textId="77777777" w:rsidR="00C70140" w:rsidRPr="00FE4324" w:rsidRDefault="00C70140" w:rsidP="00000883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FE4324">
              <w:rPr>
                <w:rFonts w:ascii="Calibri" w:hAnsi="Calibri" w:cs="Calibri"/>
                <w:sz w:val="20"/>
                <w:szCs w:val="20"/>
              </w:rPr>
              <w:t>Počet bodů</w:t>
            </w:r>
          </w:p>
        </w:tc>
        <w:tc>
          <w:tcPr>
            <w:tcW w:w="3843" w:type="dxa"/>
          </w:tcPr>
          <w:p w14:paraId="05858E24" w14:textId="77777777" w:rsidR="00C70140" w:rsidRPr="00FE4324" w:rsidRDefault="00C70140" w:rsidP="00000883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FE4324">
              <w:rPr>
                <w:rFonts w:ascii="Calibri" w:hAnsi="Calibri" w:cs="Calibri"/>
                <w:sz w:val="20"/>
                <w:szCs w:val="20"/>
              </w:rPr>
              <w:t xml:space="preserve">    Nejvýhodnější nabídka </w:t>
            </w:r>
          </w:p>
          <w:p w14:paraId="6FAA9EBE" w14:textId="77777777" w:rsidR="00C70140" w:rsidRPr="00FE4324" w:rsidRDefault="00C70140" w:rsidP="00000883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proofErr w:type="gramStart"/>
            <w:r w:rsidRPr="00FE4324">
              <w:rPr>
                <w:rFonts w:ascii="Calibri" w:hAnsi="Calibri" w:cs="Calibri"/>
                <w:sz w:val="20"/>
                <w:szCs w:val="20"/>
              </w:rPr>
              <w:t>=  -------------------------------</w:t>
            </w:r>
            <w:proofErr w:type="gramEnd"/>
            <w:r w:rsidRPr="00FE4324">
              <w:rPr>
                <w:rFonts w:ascii="Calibri" w:hAnsi="Calibri" w:cs="Calibri"/>
                <w:sz w:val="20"/>
                <w:szCs w:val="20"/>
              </w:rPr>
              <w:t xml:space="preserve"> x  100</w:t>
            </w:r>
          </w:p>
          <w:p w14:paraId="7F98CA8B" w14:textId="77777777" w:rsidR="00C70140" w:rsidRPr="00FE4324" w:rsidRDefault="00C70140" w:rsidP="00000883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FE4324">
              <w:rPr>
                <w:rFonts w:ascii="Calibri" w:hAnsi="Calibri" w:cs="Calibri"/>
                <w:sz w:val="20"/>
                <w:szCs w:val="20"/>
              </w:rPr>
              <w:t xml:space="preserve">    Hodnocená nabídka</w:t>
            </w:r>
          </w:p>
        </w:tc>
      </w:tr>
    </w:tbl>
    <w:p w14:paraId="575FB988" w14:textId="4E9FEB6F" w:rsidR="00C70140" w:rsidRPr="00FE4324" w:rsidRDefault="00C70140" w:rsidP="00000883">
      <w:pPr>
        <w:jc w:val="both"/>
        <w:rPr>
          <w:rFonts w:ascii="Calibri" w:hAnsi="Calibri" w:cs="Calibri"/>
          <w:sz w:val="20"/>
          <w:szCs w:val="20"/>
        </w:rPr>
      </w:pPr>
      <w:r w:rsidRPr="00FE4324">
        <w:rPr>
          <w:rFonts w:ascii="Calibri" w:hAnsi="Calibri" w:cs="Calibri"/>
          <w:sz w:val="20"/>
          <w:szCs w:val="20"/>
        </w:rPr>
        <w:t>V případě mimořádně nízké nabídkové ceny si zadavatel vyhrazuje právo vyzvat dodavatele k jejímu vysvětlení.</w:t>
      </w:r>
    </w:p>
    <w:p w14:paraId="716710EA" w14:textId="77777777" w:rsidR="00DA4DC6" w:rsidRPr="00FE4324" w:rsidRDefault="00DA4DC6" w:rsidP="00000883">
      <w:pPr>
        <w:jc w:val="both"/>
        <w:rPr>
          <w:rFonts w:ascii="Calibri" w:hAnsi="Calibri"/>
          <w:sz w:val="20"/>
          <w:szCs w:val="20"/>
        </w:rPr>
      </w:pPr>
    </w:p>
    <w:p w14:paraId="24E9E48F" w14:textId="77777777" w:rsidR="00FC5941" w:rsidRPr="00FE4324" w:rsidRDefault="00FC5941" w:rsidP="00000883">
      <w:pPr>
        <w:numPr>
          <w:ilvl w:val="0"/>
          <w:numId w:val="2"/>
        </w:numPr>
        <w:jc w:val="both"/>
        <w:rPr>
          <w:rFonts w:ascii="Calibri" w:hAnsi="Calibri"/>
          <w:b/>
        </w:rPr>
      </w:pPr>
      <w:r w:rsidRPr="00FE4324">
        <w:rPr>
          <w:rFonts w:ascii="Calibri" w:hAnsi="Calibri"/>
          <w:b/>
        </w:rPr>
        <w:t>Lhůta a místo pro předkládání nabídky</w:t>
      </w:r>
      <w:r w:rsidR="00966708" w:rsidRPr="00FE4324">
        <w:rPr>
          <w:rFonts w:ascii="Calibri" w:hAnsi="Calibri"/>
          <w:b/>
        </w:rPr>
        <w:t xml:space="preserve">, </w:t>
      </w:r>
      <w:r w:rsidR="006B06F9" w:rsidRPr="00FE4324">
        <w:rPr>
          <w:rFonts w:ascii="Calibri" w:hAnsi="Calibri"/>
          <w:b/>
        </w:rPr>
        <w:t>Otevírání nabídek</w:t>
      </w:r>
      <w:r w:rsidR="00966708" w:rsidRPr="00FE4324">
        <w:rPr>
          <w:rFonts w:ascii="Calibri" w:hAnsi="Calibri"/>
          <w:b/>
        </w:rPr>
        <w:t>, Poskytování dodatečných informací</w:t>
      </w:r>
    </w:p>
    <w:p w14:paraId="04B52899" w14:textId="5D9D0604" w:rsidR="00226323" w:rsidRPr="00226323" w:rsidRDefault="006E5DF5" w:rsidP="00504AB7">
      <w:pPr>
        <w:jc w:val="both"/>
        <w:rPr>
          <w:rFonts w:ascii="Calibri" w:hAnsi="Calibri" w:cs="Calibri"/>
          <w:sz w:val="20"/>
          <w:szCs w:val="20"/>
        </w:rPr>
      </w:pPr>
      <w:r w:rsidRPr="00FE4324">
        <w:rPr>
          <w:rFonts w:ascii="Calibri" w:hAnsi="Calibri" w:cs="Calibri"/>
          <w:sz w:val="20"/>
          <w:szCs w:val="20"/>
        </w:rPr>
        <w:t>Dod</w:t>
      </w:r>
      <w:r w:rsidRPr="00971959">
        <w:rPr>
          <w:rFonts w:ascii="Calibri" w:hAnsi="Calibri" w:cs="Calibri"/>
          <w:sz w:val="20"/>
          <w:szCs w:val="20"/>
        </w:rPr>
        <w:t xml:space="preserve">avatel může svoji nabídku zaslat poštou, kurýrem či osobně doručit (v pracovní dny od 8:00 do 16:00) na adresu </w:t>
      </w:r>
      <w:r w:rsidR="000F6786">
        <w:rPr>
          <w:rFonts w:ascii="Calibri" w:hAnsi="Calibri" w:cs="Calibri"/>
          <w:sz w:val="20"/>
          <w:szCs w:val="20"/>
        </w:rPr>
        <w:t xml:space="preserve">projekční kanceláře </w:t>
      </w:r>
      <w:r w:rsidR="000F6786" w:rsidRPr="000F6786">
        <w:rPr>
          <w:rFonts w:ascii="Calibri" w:hAnsi="Calibri" w:cs="Calibri"/>
          <w:b/>
          <w:bCs/>
          <w:sz w:val="20"/>
          <w:szCs w:val="20"/>
        </w:rPr>
        <w:t>ŘEZANINA &amp; BARTOŇ, s.r.o., Eliščino nábřeží 280/23, 500 03 Hradec Králové</w:t>
      </w:r>
      <w:r w:rsidRPr="00971959">
        <w:rPr>
          <w:rFonts w:ascii="Calibri" w:hAnsi="Calibri" w:cs="Calibri"/>
          <w:b/>
          <w:bCs/>
          <w:sz w:val="20"/>
          <w:szCs w:val="20"/>
        </w:rPr>
        <w:t>.</w:t>
      </w:r>
      <w:r w:rsidRPr="00971959">
        <w:rPr>
          <w:rFonts w:ascii="Calibri" w:hAnsi="Calibri" w:cs="Calibri"/>
          <w:sz w:val="20"/>
          <w:szCs w:val="20"/>
        </w:rPr>
        <w:t xml:space="preserve"> Lhůta pro doručení nabídky je nejpozději </w:t>
      </w:r>
      <w:r w:rsidRPr="00971959">
        <w:rPr>
          <w:rFonts w:ascii="Calibri" w:hAnsi="Calibri" w:cs="Calibri"/>
          <w:b/>
          <w:sz w:val="20"/>
          <w:szCs w:val="20"/>
        </w:rPr>
        <w:t xml:space="preserve">do </w:t>
      </w:r>
      <w:r w:rsidR="009A0623">
        <w:rPr>
          <w:rFonts w:ascii="Calibri" w:hAnsi="Calibri" w:cs="Calibri"/>
          <w:b/>
          <w:sz w:val="20"/>
          <w:szCs w:val="20"/>
        </w:rPr>
        <w:t>7</w:t>
      </w:r>
      <w:r w:rsidRPr="00971959">
        <w:rPr>
          <w:rFonts w:ascii="Calibri" w:hAnsi="Calibri" w:cs="Calibri"/>
          <w:b/>
          <w:sz w:val="20"/>
          <w:szCs w:val="20"/>
        </w:rPr>
        <w:t>.</w:t>
      </w:r>
      <w:r w:rsidR="00971959" w:rsidRPr="00971959">
        <w:rPr>
          <w:rFonts w:ascii="Calibri" w:hAnsi="Calibri" w:cs="Calibri"/>
          <w:b/>
          <w:sz w:val="20"/>
          <w:szCs w:val="20"/>
        </w:rPr>
        <w:t> </w:t>
      </w:r>
      <w:r w:rsidR="00C1356F">
        <w:rPr>
          <w:rFonts w:ascii="Calibri" w:hAnsi="Calibri" w:cs="Calibri"/>
          <w:b/>
          <w:sz w:val="20"/>
          <w:szCs w:val="20"/>
        </w:rPr>
        <w:t>7</w:t>
      </w:r>
      <w:r w:rsidR="00413ABE" w:rsidRPr="00971959">
        <w:rPr>
          <w:rFonts w:ascii="Calibri" w:hAnsi="Calibri" w:cs="Calibri"/>
          <w:b/>
          <w:sz w:val="20"/>
          <w:szCs w:val="20"/>
        </w:rPr>
        <w:t>.</w:t>
      </w:r>
      <w:r w:rsidR="00971959" w:rsidRPr="00971959">
        <w:rPr>
          <w:rFonts w:ascii="Calibri" w:hAnsi="Calibri" w:cs="Calibri"/>
          <w:b/>
          <w:sz w:val="20"/>
          <w:szCs w:val="20"/>
        </w:rPr>
        <w:t> </w:t>
      </w:r>
      <w:r w:rsidR="00413ABE" w:rsidRPr="00971959">
        <w:rPr>
          <w:rFonts w:ascii="Calibri" w:hAnsi="Calibri" w:cs="Calibri"/>
          <w:b/>
          <w:sz w:val="20"/>
          <w:szCs w:val="20"/>
        </w:rPr>
        <w:t>20</w:t>
      </w:r>
      <w:r w:rsidR="00A01822">
        <w:rPr>
          <w:rFonts w:ascii="Calibri" w:hAnsi="Calibri" w:cs="Calibri"/>
          <w:b/>
          <w:sz w:val="20"/>
          <w:szCs w:val="20"/>
        </w:rPr>
        <w:t>2</w:t>
      </w:r>
      <w:r w:rsidR="00C1356F">
        <w:rPr>
          <w:rFonts w:ascii="Calibri" w:hAnsi="Calibri" w:cs="Calibri"/>
          <w:b/>
          <w:sz w:val="20"/>
          <w:szCs w:val="20"/>
        </w:rPr>
        <w:t>2</w:t>
      </w:r>
      <w:r w:rsidRPr="00971959">
        <w:rPr>
          <w:rFonts w:ascii="Calibri" w:hAnsi="Calibri" w:cs="Calibri"/>
          <w:b/>
          <w:sz w:val="20"/>
          <w:szCs w:val="20"/>
        </w:rPr>
        <w:t xml:space="preserve"> do 10:00 hod.</w:t>
      </w:r>
      <w:r w:rsidRPr="00971959">
        <w:rPr>
          <w:rFonts w:ascii="Calibri" w:hAnsi="Calibri" w:cs="Calibri"/>
          <w:sz w:val="20"/>
          <w:szCs w:val="20"/>
        </w:rPr>
        <w:t xml:space="preserve"> Dodavatel je svou nabídkou vázán 30 kalendářních dnů ode dne následujícího po sko</w:t>
      </w:r>
      <w:r w:rsidR="0081207E" w:rsidRPr="00971959">
        <w:rPr>
          <w:rFonts w:ascii="Calibri" w:hAnsi="Calibri" w:cs="Calibri"/>
          <w:sz w:val="20"/>
          <w:szCs w:val="20"/>
        </w:rPr>
        <w:t>nčení lhůty pro podání nabídek.</w:t>
      </w:r>
      <w:r w:rsidR="00226323">
        <w:rPr>
          <w:rFonts w:ascii="Calibri" w:hAnsi="Calibri" w:cs="Calibri"/>
          <w:sz w:val="20"/>
          <w:szCs w:val="20"/>
        </w:rPr>
        <w:t xml:space="preserve"> </w:t>
      </w:r>
      <w:r w:rsidRPr="00FE4324">
        <w:rPr>
          <w:rFonts w:ascii="Calibri" w:hAnsi="Calibri" w:cs="Calibri"/>
          <w:b/>
          <w:bCs/>
          <w:sz w:val="20"/>
          <w:szCs w:val="20"/>
        </w:rPr>
        <w:t>Další informace</w:t>
      </w:r>
      <w:r w:rsidRPr="00FE4324">
        <w:rPr>
          <w:rFonts w:ascii="Calibri" w:hAnsi="Calibri" w:cs="Calibri"/>
          <w:sz w:val="20"/>
          <w:szCs w:val="20"/>
        </w:rPr>
        <w:t xml:space="preserve">: V případě dotazů či zájmu o bližší </w:t>
      </w:r>
      <w:r w:rsidRPr="00FE4324">
        <w:rPr>
          <w:rFonts w:ascii="Calibri" w:hAnsi="Calibri" w:cs="Calibri"/>
          <w:b/>
          <w:sz w:val="20"/>
          <w:szCs w:val="20"/>
        </w:rPr>
        <w:t xml:space="preserve">informace </w:t>
      </w:r>
      <w:r w:rsidRPr="00FE4324">
        <w:rPr>
          <w:rFonts w:ascii="Calibri" w:hAnsi="Calibri" w:cs="Calibri"/>
          <w:sz w:val="20"/>
          <w:szCs w:val="20"/>
        </w:rPr>
        <w:t xml:space="preserve">se obracejte na Jakuba </w:t>
      </w:r>
      <w:proofErr w:type="spellStart"/>
      <w:r w:rsidRPr="00FE4324">
        <w:rPr>
          <w:rFonts w:ascii="Calibri" w:hAnsi="Calibri" w:cs="Calibri"/>
          <w:sz w:val="20"/>
          <w:szCs w:val="20"/>
        </w:rPr>
        <w:t>Kylouška</w:t>
      </w:r>
      <w:proofErr w:type="spellEnd"/>
      <w:r w:rsidRPr="00FE4324">
        <w:rPr>
          <w:rFonts w:ascii="Calibri" w:hAnsi="Calibri" w:cs="Calibri"/>
          <w:sz w:val="20"/>
          <w:szCs w:val="20"/>
        </w:rPr>
        <w:t xml:space="preserve"> (tel. 608 613 039, e-mail: </w:t>
      </w:r>
      <w:hyperlink r:id="rId8" w:history="1">
        <w:r w:rsidRPr="00FE4324">
          <w:rPr>
            <w:rStyle w:val="Hypertextovodkaz"/>
            <w:rFonts w:ascii="Calibri" w:hAnsi="Calibri" w:cs="Calibri"/>
            <w:sz w:val="20"/>
            <w:szCs w:val="20"/>
          </w:rPr>
          <w:t>kylousek@gmail.com</w:t>
        </w:r>
      </w:hyperlink>
      <w:r w:rsidRPr="00FE4324">
        <w:rPr>
          <w:rFonts w:ascii="Calibri" w:hAnsi="Calibri" w:cs="Calibri"/>
          <w:sz w:val="20"/>
          <w:szCs w:val="20"/>
        </w:rPr>
        <w:t>).</w:t>
      </w:r>
      <w:r w:rsidR="00BE2A1F">
        <w:rPr>
          <w:rFonts w:ascii="Calibri" w:hAnsi="Calibri" w:cs="Calibri"/>
          <w:sz w:val="20"/>
          <w:szCs w:val="20"/>
        </w:rPr>
        <w:t xml:space="preserve"> </w:t>
      </w:r>
      <w:r w:rsidR="001F39D2" w:rsidRPr="00755597">
        <w:rPr>
          <w:rFonts w:ascii="Calibri" w:hAnsi="Calibri"/>
          <w:sz w:val="20"/>
          <w:szCs w:val="20"/>
        </w:rPr>
        <w:t xml:space="preserve">Otevírání obálek proběhne na výše uvedeném místě pro </w:t>
      </w:r>
      <w:r w:rsidR="001F39D2" w:rsidRPr="00B855FB">
        <w:rPr>
          <w:rFonts w:asciiTheme="minorHAnsi" w:hAnsiTheme="minorHAnsi"/>
          <w:sz w:val="20"/>
          <w:szCs w:val="20"/>
        </w:rPr>
        <w:t>doručení nabídek, a to ve stejný čas, kdy vyprší lhůta pro podání nabídek.</w:t>
      </w:r>
      <w:bookmarkStart w:id="0" w:name="_Hlk76540194"/>
    </w:p>
    <w:p w14:paraId="44E782B0" w14:textId="34E3162D" w:rsidR="00504AB7" w:rsidRPr="00226323" w:rsidRDefault="00504AB7" w:rsidP="00504AB7">
      <w:pPr>
        <w:jc w:val="both"/>
        <w:rPr>
          <w:rFonts w:asciiTheme="minorHAnsi" w:hAnsiTheme="minorHAnsi"/>
          <w:sz w:val="20"/>
          <w:szCs w:val="20"/>
        </w:rPr>
      </w:pPr>
      <w:r w:rsidRPr="001A3F89">
        <w:rPr>
          <w:rFonts w:ascii="Calibri" w:hAnsi="Calibri" w:cs="Calibri"/>
          <w:bCs/>
          <w:sz w:val="20"/>
          <w:szCs w:val="20"/>
        </w:rPr>
        <w:t xml:space="preserve">Dodavatel je oprávněn po zadavateli požadovat písemně vysvětlení zadávacích podmínek. Písemná žádost musí být zadavateli doručena nejpozději 4 pracovní dny před uplynutím lhůty pro podání nabídek. Vysvětlení zadávacích podmínek může zadavatel poskytnout i bez předchozí žádosti. </w:t>
      </w:r>
      <w:r w:rsidRPr="001A3F89">
        <w:rPr>
          <w:rFonts w:ascii="Calibri" w:hAnsi="Calibri" w:cs="Calibri"/>
          <w:b/>
          <w:sz w:val="20"/>
          <w:szCs w:val="20"/>
        </w:rPr>
        <w:t>Žádosti o vysvětlení zadávacích podmínek se podávají emailem, prostřednictvím smluvního zástupce zadavatele na adrese kylousek@gmail.com.</w:t>
      </w:r>
      <w:r w:rsidRPr="001A3F89">
        <w:rPr>
          <w:rFonts w:ascii="Calibri" w:hAnsi="Calibri" w:cs="Calibri"/>
          <w:bCs/>
          <w:sz w:val="20"/>
          <w:szCs w:val="20"/>
        </w:rPr>
        <w:t xml:space="preserve"> Zadavatel odešle vysvětlení zadávacích podmínek, případně související dokumenty, nejpozději do 2 pracovních dnů od doručení žádosti podle předchozího odstavce. Pokud zadavatel na žádost o</w:t>
      </w:r>
      <w:r w:rsidR="00085853">
        <w:rPr>
          <w:rFonts w:ascii="Calibri" w:hAnsi="Calibri" w:cs="Calibri"/>
          <w:bCs/>
          <w:sz w:val="20"/>
          <w:szCs w:val="20"/>
        </w:rPr>
        <w:t> </w:t>
      </w:r>
      <w:r w:rsidRPr="001A3F89">
        <w:rPr>
          <w:rFonts w:ascii="Calibri" w:hAnsi="Calibri" w:cs="Calibri"/>
          <w:bCs/>
          <w:sz w:val="20"/>
          <w:szCs w:val="20"/>
        </w:rPr>
        <w:t xml:space="preserve">vysvětlení, která není doručena včas, vysvětlení poskytne, nemusí dodržet lhůtu uvedenou v předchozí větě. </w:t>
      </w:r>
      <w:r w:rsidRPr="001A3F89">
        <w:rPr>
          <w:rFonts w:ascii="Calibri" w:hAnsi="Calibri" w:cs="Calibri"/>
          <w:b/>
          <w:sz w:val="20"/>
          <w:szCs w:val="20"/>
        </w:rPr>
        <w:t>Zadavatel odesílá vysvětlení zadávacích podmínek uveřejněním na profilu zadavatele.</w:t>
      </w:r>
      <w:r w:rsidRPr="001A3F89">
        <w:rPr>
          <w:rFonts w:ascii="Calibri" w:hAnsi="Calibri" w:cs="Calibri"/>
          <w:bCs/>
          <w:sz w:val="20"/>
          <w:szCs w:val="20"/>
        </w:rPr>
        <w:t xml:space="preserve"> </w:t>
      </w:r>
      <w:r>
        <w:rPr>
          <w:rFonts w:ascii="Calibri" w:hAnsi="Calibri" w:cs="Calibri"/>
          <w:bCs/>
          <w:sz w:val="20"/>
          <w:szCs w:val="20"/>
        </w:rPr>
        <w:t xml:space="preserve"> </w:t>
      </w:r>
      <w:r w:rsidRPr="001A3F89">
        <w:rPr>
          <w:rFonts w:ascii="Calibri" w:hAnsi="Calibri" w:cs="Calibri"/>
          <w:bCs/>
          <w:sz w:val="20"/>
          <w:szCs w:val="20"/>
        </w:rPr>
        <w:t>Pokud je žádost o</w:t>
      </w:r>
      <w:r w:rsidR="00085853">
        <w:rPr>
          <w:rFonts w:ascii="Calibri" w:hAnsi="Calibri" w:cs="Calibri"/>
          <w:bCs/>
          <w:sz w:val="20"/>
          <w:szCs w:val="20"/>
        </w:rPr>
        <w:t> </w:t>
      </w:r>
      <w:r w:rsidRPr="001A3F89">
        <w:rPr>
          <w:rFonts w:ascii="Calibri" w:hAnsi="Calibri" w:cs="Calibri"/>
          <w:bCs/>
          <w:sz w:val="20"/>
          <w:szCs w:val="20"/>
        </w:rPr>
        <w:t>vysvětlení zadávacích podmínek doručena včas a zadavatel neuveřejní vysvětlení ve lhůtě dle předchozího odstavce, prodlouží lhůtu pro podání nabídek nejméně o tolik pracovních dnů, o kolik přesáhla doba od doručení žádosti o vysvětlení zadávacích podmínek do uveřejnění vysvětlení lhůtu dle předchozího odstavce.</w:t>
      </w:r>
    </w:p>
    <w:bookmarkEnd w:id="0"/>
    <w:p w14:paraId="479C539B" w14:textId="25864D8B" w:rsidR="009B4EE9" w:rsidRPr="00FE4324" w:rsidRDefault="009B4EE9" w:rsidP="00000883">
      <w:pPr>
        <w:jc w:val="both"/>
        <w:rPr>
          <w:rFonts w:ascii="Calibri" w:hAnsi="Calibri"/>
          <w:sz w:val="20"/>
          <w:szCs w:val="20"/>
        </w:rPr>
      </w:pPr>
      <w:r w:rsidRPr="00FE4324">
        <w:rPr>
          <w:rFonts w:ascii="Calibri" w:hAnsi="Calibri"/>
          <w:sz w:val="20"/>
          <w:szCs w:val="20"/>
        </w:rPr>
        <w:t>Doporučujeme zájemcům informovat nás o Vašem zájmu na kontaktním e-mailu pro případ, kdybychom v souladu s Pravidly pro výběr dodavatele např. prováděli úpravy v zadání, popřípadě prodlužovali lhůtu pro podání nabídek. Takto Vás bude</w:t>
      </w:r>
      <w:r w:rsidR="00FD1035">
        <w:rPr>
          <w:rFonts w:ascii="Calibri" w:hAnsi="Calibri"/>
          <w:sz w:val="20"/>
          <w:szCs w:val="20"/>
        </w:rPr>
        <w:t xml:space="preserve">me moci </w:t>
      </w:r>
      <w:r w:rsidRPr="00FE4324">
        <w:rPr>
          <w:rFonts w:ascii="Calibri" w:hAnsi="Calibri"/>
          <w:sz w:val="20"/>
          <w:szCs w:val="20"/>
        </w:rPr>
        <w:t>informovat přímo</w:t>
      </w:r>
      <w:r w:rsidR="00956216">
        <w:rPr>
          <w:rFonts w:ascii="Calibri" w:hAnsi="Calibri"/>
          <w:sz w:val="20"/>
          <w:szCs w:val="20"/>
        </w:rPr>
        <w:t>,</w:t>
      </w:r>
      <w:r w:rsidRPr="00FE4324">
        <w:rPr>
          <w:rFonts w:ascii="Calibri" w:hAnsi="Calibri"/>
          <w:sz w:val="20"/>
          <w:szCs w:val="20"/>
        </w:rPr>
        <w:t xml:space="preserve"> a nejen pouze skrze profil Zadavatele.</w:t>
      </w:r>
    </w:p>
    <w:p w14:paraId="1D6254A0" w14:textId="49D9F702" w:rsidR="00B00C18" w:rsidRPr="00FE4324" w:rsidRDefault="00BE2A1F" w:rsidP="00000883">
      <w:pPr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br w:type="column"/>
      </w:r>
    </w:p>
    <w:p w14:paraId="58EDFB6D" w14:textId="77777777" w:rsidR="00E93B8C" w:rsidRPr="00FE4324" w:rsidRDefault="00E93B8C" w:rsidP="00000883">
      <w:pPr>
        <w:numPr>
          <w:ilvl w:val="0"/>
          <w:numId w:val="2"/>
        </w:numPr>
        <w:jc w:val="both"/>
        <w:rPr>
          <w:rFonts w:ascii="Calibri" w:hAnsi="Calibri"/>
          <w:b/>
        </w:rPr>
      </w:pPr>
      <w:r w:rsidRPr="00FE4324">
        <w:rPr>
          <w:rFonts w:ascii="Calibri" w:hAnsi="Calibri"/>
          <w:b/>
        </w:rPr>
        <w:t>Ostatní podmínky</w:t>
      </w:r>
    </w:p>
    <w:p w14:paraId="79F60B37" w14:textId="7D7F9B12" w:rsidR="00C4785A" w:rsidRPr="00C4785A" w:rsidRDefault="00C4785A" w:rsidP="00C4785A">
      <w:pPr>
        <w:pStyle w:val="Odstavecseseznamem"/>
        <w:numPr>
          <w:ilvl w:val="1"/>
          <w:numId w:val="2"/>
        </w:numPr>
        <w:spacing w:after="0" w:line="240" w:lineRule="auto"/>
        <w:ind w:left="714" w:hanging="357"/>
        <w:jc w:val="both"/>
        <w:rPr>
          <w:rFonts w:asciiTheme="minorHAnsi" w:hAnsiTheme="minorHAnsi" w:cstheme="minorHAnsi"/>
          <w:sz w:val="20"/>
          <w:szCs w:val="20"/>
        </w:rPr>
      </w:pPr>
      <w:r w:rsidRPr="00C4785A">
        <w:rPr>
          <w:rFonts w:asciiTheme="minorHAnsi" w:hAnsiTheme="minorHAnsi" w:cstheme="minorHAnsi"/>
          <w:sz w:val="20"/>
          <w:szCs w:val="20"/>
        </w:rPr>
        <w:t>Z</w:t>
      </w:r>
      <w:r w:rsidR="00E9210C" w:rsidRPr="00C4785A">
        <w:rPr>
          <w:rFonts w:asciiTheme="minorHAnsi" w:hAnsiTheme="minorHAnsi" w:cstheme="minorHAnsi"/>
          <w:sz w:val="20"/>
          <w:szCs w:val="20"/>
        </w:rPr>
        <w:t>adávané ve výběrovém řízení dle Pravidel pro výběr dodavatelů, vydaných Ministerstvem průmyslu a</w:t>
      </w:r>
      <w:r w:rsidR="00BE2A1F">
        <w:rPr>
          <w:rFonts w:asciiTheme="minorHAnsi" w:hAnsiTheme="minorHAnsi" w:cstheme="minorHAnsi"/>
          <w:sz w:val="20"/>
          <w:szCs w:val="20"/>
        </w:rPr>
        <w:t> </w:t>
      </w:r>
      <w:r w:rsidR="00E9210C" w:rsidRPr="00C4785A">
        <w:rPr>
          <w:rFonts w:asciiTheme="minorHAnsi" w:hAnsiTheme="minorHAnsi" w:cstheme="minorHAnsi"/>
          <w:sz w:val="20"/>
          <w:szCs w:val="20"/>
        </w:rPr>
        <w:t>obchodu České republiky, Sekcí fondů EU – Řídícím orgánem OP PIK, pod č.j. MPO 700007/20/61010/61000, s účinností od 10. 12. 2020</w:t>
      </w:r>
      <w:r>
        <w:rPr>
          <w:rFonts w:asciiTheme="minorHAnsi" w:hAnsiTheme="minorHAnsi" w:cstheme="minorHAnsi"/>
          <w:sz w:val="20"/>
          <w:szCs w:val="20"/>
        </w:rPr>
        <w:t xml:space="preserve"> (</w:t>
      </w:r>
      <w:r w:rsidR="00A90CDC">
        <w:rPr>
          <w:rFonts w:asciiTheme="minorHAnsi" w:hAnsiTheme="minorHAnsi" w:cstheme="minorHAnsi"/>
          <w:sz w:val="20"/>
          <w:szCs w:val="20"/>
        </w:rPr>
        <w:t xml:space="preserve">dále jen </w:t>
      </w:r>
      <w:r w:rsidR="00A90CDC" w:rsidRPr="00A90CDC">
        <w:rPr>
          <w:rFonts w:asciiTheme="minorHAnsi" w:hAnsiTheme="minorHAnsi" w:cstheme="minorHAnsi"/>
          <w:b/>
          <w:bCs/>
          <w:sz w:val="20"/>
          <w:szCs w:val="20"/>
        </w:rPr>
        <w:t>„</w:t>
      </w:r>
      <w:proofErr w:type="spellStart"/>
      <w:r w:rsidRPr="00A90CDC">
        <w:rPr>
          <w:rFonts w:asciiTheme="minorHAnsi" w:hAnsiTheme="minorHAnsi" w:cstheme="minorHAnsi"/>
          <w:b/>
          <w:bCs/>
          <w:sz w:val="20"/>
          <w:szCs w:val="20"/>
        </w:rPr>
        <w:t>PpVD</w:t>
      </w:r>
      <w:proofErr w:type="spellEnd"/>
      <w:r w:rsidR="00A90CDC" w:rsidRPr="00A90CDC">
        <w:rPr>
          <w:rFonts w:asciiTheme="minorHAnsi" w:hAnsiTheme="minorHAnsi" w:cstheme="minorHAnsi"/>
          <w:b/>
          <w:bCs/>
          <w:sz w:val="20"/>
          <w:szCs w:val="20"/>
        </w:rPr>
        <w:t>“</w:t>
      </w:r>
      <w:r w:rsidR="00A90CDC">
        <w:rPr>
          <w:rFonts w:asciiTheme="minorHAnsi" w:hAnsiTheme="minorHAnsi" w:cstheme="minorHAnsi"/>
          <w:sz w:val="20"/>
          <w:szCs w:val="20"/>
        </w:rPr>
        <w:t>)</w:t>
      </w:r>
      <w:r>
        <w:rPr>
          <w:rFonts w:asciiTheme="minorHAnsi" w:hAnsiTheme="minorHAnsi" w:cstheme="minorHAnsi"/>
          <w:sz w:val="20"/>
          <w:szCs w:val="20"/>
        </w:rPr>
        <w:t xml:space="preserve">. </w:t>
      </w:r>
      <w:r w:rsidR="00E9210C" w:rsidRPr="00C4785A">
        <w:rPr>
          <w:rFonts w:asciiTheme="minorHAnsi" w:hAnsiTheme="minorHAnsi" w:cstheme="minorHAnsi"/>
          <w:sz w:val="20"/>
          <w:szCs w:val="20"/>
        </w:rPr>
        <w:t>Tato zakázka není zadávána v zadávacím řízení podle zákona č. 134/2016 Sb., o zadávání veřejných zakázek, ve znění pozdějších předpisů (dále jen „</w:t>
      </w:r>
      <w:r w:rsidR="00E9210C" w:rsidRPr="00C4785A">
        <w:rPr>
          <w:rFonts w:asciiTheme="minorHAnsi" w:hAnsiTheme="minorHAnsi" w:cstheme="minorHAnsi"/>
          <w:b/>
          <w:bCs/>
          <w:sz w:val="20"/>
          <w:szCs w:val="20"/>
        </w:rPr>
        <w:t>ZZVZ</w:t>
      </w:r>
      <w:r w:rsidR="00E9210C" w:rsidRPr="00C4785A">
        <w:rPr>
          <w:rFonts w:asciiTheme="minorHAnsi" w:hAnsiTheme="minorHAnsi" w:cstheme="minorHAnsi"/>
          <w:sz w:val="20"/>
          <w:szCs w:val="20"/>
        </w:rPr>
        <w:t xml:space="preserve">“). </w:t>
      </w:r>
      <w:r w:rsidR="00A90CDC">
        <w:rPr>
          <w:rFonts w:asciiTheme="minorHAnsi" w:hAnsiTheme="minorHAnsi" w:cstheme="minorHAnsi"/>
          <w:sz w:val="20"/>
          <w:szCs w:val="20"/>
        </w:rPr>
        <w:t>Jsou-li použity</w:t>
      </w:r>
      <w:r w:rsidR="00E9210C" w:rsidRPr="00C4785A">
        <w:rPr>
          <w:rFonts w:asciiTheme="minorHAnsi" w:hAnsiTheme="minorHAnsi" w:cstheme="minorHAnsi"/>
          <w:sz w:val="20"/>
          <w:szCs w:val="20"/>
        </w:rPr>
        <w:t xml:space="preserve"> odkazy na ZZVZ v této zadávací dokumentaci</w:t>
      </w:r>
      <w:r w:rsidR="00A90CDC">
        <w:rPr>
          <w:rFonts w:asciiTheme="minorHAnsi" w:hAnsiTheme="minorHAnsi" w:cstheme="minorHAnsi"/>
          <w:sz w:val="20"/>
          <w:szCs w:val="20"/>
        </w:rPr>
        <w:t>,</w:t>
      </w:r>
      <w:r w:rsidR="00E9210C" w:rsidRPr="00C4785A">
        <w:rPr>
          <w:rFonts w:asciiTheme="minorHAnsi" w:hAnsiTheme="minorHAnsi" w:cstheme="minorHAnsi"/>
          <w:sz w:val="20"/>
          <w:szCs w:val="20"/>
        </w:rPr>
        <w:t xml:space="preserve"> mají pouze interpretační význam a nezakládají vázanost zadavatele tímto zákonem, není-li v </w:t>
      </w:r>
      <w:proofErr w:type="spellStart"/>
      <w:r w:rsidR="00E9210C" w:rsidRPr="00C4785A">
        <w:rPr>
          <w:rFonts w:asciiTheme="minorHAnsi" w:hAnsiTheme="minorHAnsi" w:cstheme="minorHAnsi"/>
          <w:sz w:val="20"/>
          <w:szCs w:val="20"/>
        </w:rPr>
        <w:t>PpVD</w:t>
      </w:r>
      <w:proofErr w:type="spellEnd"/>
      <w:r w:rsidR="00E9210C" w:rsidRPr="00C4785A">
        <w:rPr>
          <w:rFonts w:asciiTheme="minorHAnsi" w:hAnsiTheme="minorHAnsi" w:cstheme="minorHAnsi"/>
          <w:sz w:val="20"/>
          <w:szCs w:val="20"/>
        </w:rPr>
        <w:t xml:space="preserve"> uvedeno jinak.</w:t>
      </w:r>
    </w:p>
    <w:p w14:paraId="5781BC5D" w14:textId="1DC16FD4" w:rsidR="007E41FB" w:rsidRPr="00C4785A" w:rsidRDefault="00D04861" w:rsidP="00C4785A">
      <w:pPr>
        <w:numPr>
          <w:ilvl w:val="1"/>
          <w:numId w:val="2"/>
        </w:numPr>
        <w:ind w:left="714" w:hanging="357"/>
        <w:jc w:val="both"/>
        <w:rPr>
          <w:rFonts w:asciiTheme="minorHAnsi" w:hAnsiTheme="minorHAnsi" w:cstheme="minorHAnsi"/>
          <w:sz w:val="20"/>
          <w:szCs w:val="20"/>
        </w:rPr>
      </w:pPr>
      <w:r w:rsidRPr="00C4785A">
        <w:rPr>
          <w:rFonts w:asciiTheme="minorHAnsi" w:hAnsiTheme="minorHAnsi" w:cstheme="minorHAnsi"/>
          <w:sz w:val="20"/>
          <w:szCs w:val="20"/>
        </w:rPr>
        <w:t>Zadavatel si vyhrazu</w:t>
      </w:r>
      <w:r w:rsidR="00F21F19" w:rsidRPr="00C4785A">
        <w:rPr>
          <w:rFonts w:asciiTheme="minorHAnsi" w:hAnsiTheme="minorHAnsi" w:cstheme="minorHAnsi"/>
          <w:sz w:val="20"/>
          <w:szCs w:val="20"/>
        </w:rPr>
        <w:t>je právo zrušit výběrové řízení</w:t>
      </w:r>
      <w:r w:rsidR="00956216" w:rsidRPr="00C4785A">
        <w:rPr>
          <w:rFonts w:asciiTheme="minorHAnsi" w:hAnsiTheme="minorHAnsi" w:cstheme="minorHAnsi"/>
          <w:sz w:val="20"/>
          <w:szCs w:val="20"/>
        </w:rPr>
        <w:t xml:space="preserve"> </w:t>
      </w:r>
      <w:r w:rsidR="00F21F19" w:rsidRPr="00C4785A">
        <w:rPr>
          <w:rFonts w:asciiTheme="minorHAnsi" w:hAnsiTheme="minorHAnsi" w:cstheme="minorHAnsi"/>
          <w:sz w:val="20"/>
          <w:szCs w:val="20"/>
        </w:rPr>
        <w:t>v souladu s </w:t>
      </w:r>
      <w:proofErr w:type="spellStart"/>
      <w:r w:rsidR="00F21F19" w:rsidRPr="00C4785A">
        <w:rPr>
          <w:rFonts w:asciiTheme="minorHAnsi" w:hAnsiTheme="minorHAnsi" w:cstheme="minorHAnsi"/>
          <w:sz w:val="20"/>
          <w:szCs w:val="20"/>
        </w:rPr>
        <w:t>P</w:t>
      </w:r>
      <w:r w:rsidR="00A90CDC">
        <w:rPr>
          <w:rFonts w:asciiTheme="minorHAnsi" w:hAnsiTheme="minorHAnsi" w:cstheme="minorHAnsi"/>
          <w:sz w:val="20"/>
          <w:szCs w:val="20"/>
        </w:rPr>
        <w:t>pVD</w:t>
      </w:r>
      <w:proofErr w:type="spellEnd"/>
      <w:r w:rsidR="00F21F19" w:rsidRPr="00C4785A">
        <w:rPr>
          <w:rFonts w:asciiTheme="minorHAnsi" w:hAnsiTheme="minorHAnsi" w:cstheme="minorHAnsi"/>
          <w:sz w:val="20"/>
          <w:szCs w:val="20"/>
        </w:rPr>
        <w:t>.</w:t>
      </w:r>
    </w:p>
    <w:p w14:paraId="272429B5" w14:textId="77777777" w:rsidR="007E41FB" w:rsidRDefault="007E41FB" w:rsidP="00C4785A">
      <w:pPr>
        <w:jc w:val="both"/>
        <w:rPr>
          <w:rFonts w:ascii="Calibri" w:hAnsi="Calibri"/>
          <w:sz w:val="20"/>
          <w:szCs w:val="20"/>
        </w:rPr>
      </w:pPr>
    </w:p>
    <w:p w14:paraId="3160CA24" w14:textId="77777777" w:rsidR="00F21F19" w:rsidRDefault="00F21F19" w:rsidP="00000883">
      <w:pPr>
        <w:jc w:val="both"/>
        <w:rPr>
          <w:rFonts w:ascii="Calibri" w:hAnsi="Calibri"/>
          <w:sz w:val="20"/>
          <w:szCs w:val="20"/>
        </w:rPr>
      </w:pPr>
    </w:p>
    <w:p w14:paraId="69378232" w14:textId="77777777" w:rsidR="00F21F19" w:rsidRPr="00FE4324" w:rsidRDefault="00F21F19" w:rsidP="00000883">
      <w:pPr>
        <w:jc w:val="both"/>
        <w:rPr>
          <w:rFonts w:ascii="Calibri" w:hAnsi="Calibri"/>
          <w:sz w:val="20"/>
          <w:szCs w:val="20"/>
        </w:rPr>
      </w:pPr>
    </w:p>
    <w:p w14:paraId="118A9E12" w14:textId="77777777" w:rsidR="007E41FB" w:rsidRPr="00FE4324" w:rsidRDefault="007E41FB" w:rsidP="00000883">
      <w:pPr>
        <w:jc w:val="both"/>
        <w:rPr>
          <w:rFonts w:ascii="Calibri" w:hAnsi="Calibri"/>
          <w:sz w:val="20"/>
          <w:szCs w:val="20"/>
        </w:rPr>
      </w:pPr>
    </w:p>
    <w:p w14:paraId="0DDECD38" w14:textId="77777777" w:rsidR="007E41FB" w:rsidRPr="00FE4324" w:rsidRDefault="007E41FB" w:rsidP="00CA614F">
      <w:pPr>
        <w:tabs>
          <w:tab w:val="left" w:pos="5010"/>
        </w:tabs>
        <w:jc w:val="both"/>
        <w:rPr>
          <w:rFonts w:ascii="Calibri" w:hAnsi="Calibri"/>
          <w:sz w:val="20"/>
          <w:szCs w:val="20"/>
        </w:rPr>
      </w:pPr>
      <w:r w:rsidRPr="00FE4324">
        <w:rPr>
          <w:rFonts w:ascii="Calibri" w:hAnsi="Calibri"/>
          <w:sz w:val="20"/>
          <w:szCs w:val="20"/>
        </w:rPr>
        <w:t>…………………………………………………………………………..</w:t>
      </w:r>
      <w:r w:rsidR="00CA614F" w:rsidRPr="00FE4324">
        <w:rPr>
          <w:rFonts w:ascii="Calibri" w:hAnsi="Calibri"/>
          <w:sz w:val="20"/>
          <w:szCs w:val="20"/>
        </w:rPr>
        <w:tab/>
      </w:r>
    </w:p>
    <w:p w14:paraId="3773850E" w14:textId="77777777" w:rsidR="00966708" w:rsidRPr="00FE4324" w:rsidRDefault="007E41FB" w:rsidP="00000883">
      <w:pPr>
        <w:jc w:val="both"/>
        <w:rPr>
          <w:rFonts w:ascii="Calibri" w:hAnsi="Calibri"/>
          <w:sz w:val="20"/>
          <w:szCs w:val="20"/>
        </w:rPr>
      </w:pPr>
      <w:r w:rsidRPr="00FE4324">
        <w:rPr>
          <w:rFonts w:ascii="Calibri" w:hAnsi="Calibri"/>
          <w:sz w:val="20"/>
          <w:szCs w:val="20"/>
        </w:rPr>
        <w:t xml:space="preserve">  Datum a podpis osoby oprávněné jednat za zadavatele</w:t>
      </w:r>
    </w:p>
    <w:p w14:paraId="65C44E43" w14:textId="77777777" w:rsidR="00966708" w:rsidRPr="00FE4324" w:rsidRDefault="00966708" w:rsidP="00000883">
      <w:pPr>
        <w:jc w:val="both"/>
        <w:rPr>
          <w:rFonts w:ascii="Calibri" w:hAnsi="Calibri"/>
          <w:b/>
          <w:sz w:val="20"/>
          <w:szCs w:val="20"/>
        </w:rPr>
      </w:pPr>
      <w:r w:rsidRPr="00FE4324">
        <w:rPr>
          <w:rFonts w:ascii="Calibri" w:hAnsi="Calibri"/>
          <w:sz w:val="20"/>
          <w:szCs w:val="20"/>
          <w:highlight w:val="green"/>
        </w:rPr>
        <w:br w:type="column"/>
      </w:r>
      <w:r w:rsidRPr="00FE4324">
        <w:rPr>
          <w:rFonts w:ascii="Calibri" w:hAnsi="Calibri"/>
          <w:b/>
          <w:sz w:val="20"/>
          <w:szCs w:val="20"/>
        </w:rPr>
        <w:lastRenderedPageBreak/>
        <w:t>Příloha č. 1 – Krycí list nabídky</w:t>
      </w:r>
    </w:p>
    <w:p w14:paraId="36FB5AEC" w14:textId="77777777" w:rsidR="00966708" w:rsidRPr="00FE4324" w:rsidRDefault="00966708" w:rsidP="00000883">
      <w:pPr>
        <w:jc w:val="both"/>
        <w:rPr>
          <w:rFonts w:ascii="Calibri" w:hAnsi="Calibri"/>
          <w:sz w:val="20"/>
          <w:szCs w:val="20"/>
        </w:rPr>
      </w:pPr>
    </w:p>
    <w:p w14:paraId="63DBEFDE" w14:textId="77777777" w:rsidR="005C5C60" w:rsidRPr="00FE4324" w:rsidRDefault="005C5C60" w:rsidP="00000883">
      <w:pPr>
        <w:rPr>
          <w:rFonts w:ascii="Calibri" w:hAnsi="Calibri" w:cs="Arial"/>
          <w:b/>
          <w:sz w:val="20"/>
          <w:szCs w:val="20"/>
        </w:rPr>
      </w:pPr>
      <w:r w:rsidRPr="00FE4324">
        <w:rPr>
          <w:rFonts w:ascii="Calibri" w:hAnsi="Calibri" w:cs="Arial"/>
          <w:b/>
          <w:sz w:val="20"/>
          <w:szCs w:val="20"/>
        </w:rPr>
        <w:t>Zadavatel:</w:t>
      </w:r>
    </w:p>
    <w:p w14:paraId="450EB172" w14:textId="77777777" w:rsidR="00C827A0" w:rsidRPr="0063182F" w:rsidRDefault="00C827A0" w:rsidP="00C827A0">
      <w:pPr>
        <w:jc w:val="both"/>
        <w:rPr>
          <w:rFonts w:asciiTheme="minorHAnsi" w:hAnsiTheme="minorHAnsi" w:cs="Arial"/>
          <w:b/>
          <w:color w:val="000000"/>
          <w:sz w:val="20"/>
          <w:szCs w:val="20"/>
          <w:shd w:val="clear" w:color="auto" w:fill="FFFFFF"/>
        </w:rPr>
      </w:pPr>
      <w:r w:rsidRPr="008141B6">
        <w:rPr>
          <w:rFonts w:asciiTheme="minorHAnsi" w:hAnsiTheme="minorHAnsi" w:cs="Calibri"/>
          <w:sz w:val="20"/>
          <w:szCs w:val="20"/>
        </w:rPr>
        <w:t>Obchodní firma:</w:t>
      </w:r>
      <w:r w:rsidRPr="008141B6">
        <w:rPr>
          <w:rFonts w:asciiTheme="minorHAnsi" w:hAnsiTheme="minorHAnsi" w:cs="Calibri"/>
          <w:sz w:val="20"/>
          <w:szCs w:val="20"/>
        </w:rPr>
        <w:tab/>
      </w:r>
      <w:r w:rsidRPr="008141B6">
        <w:rPr>
          <w:rFonts w:asciiTheme="minorHAnsi" w:hAnsiTheme="minorHAnsi" w:cs="Calibri"/>
          <w:sz w:val="20"/>
          <w:szCs w:val="20"/>
        </w:rPr>
        <w:tab/>
      </w:r>
      <w:r w:rsidRPr="0063182F">
        <w:rPr>
          <w:rFonts w:asciiTheme="minorHAnsi" w:hAnsiTheme="minorHAnsi" w:cs="Arial"/>
          <w:b/>
          <w:color w:val="000000"/>
          <w:sz w:val="20"/>
          <w:szCs w:val="20"/>
          <w:shd w:val="clear" w:color="auto" w:fill="FFFFFF"/>
        </w:rPr>
        <w:t>ARMYSHOP.CZ, s.r.o.</w:t>
      </w:r>
    </w:p>
    <w:p w14:paraId="5FBA2BC4" w14:textId="77777777" w:rsidR="00C827A0" w:rsidRPr="0063182F" w:rsidRDefault="00C827A0" w:rsidP="00C827A0">
      <w:pPr>
        <w:jc w:val="both"/>
        <w:rPr>
          <w:rFonts w:asciiTheme="minorHAnsi" w:hAnsiTheme="minorHAnsi" w:cs="Calibri"/>
          <w:bCs/>
          <w:sz w:val="20"/>
          <w:szCs w:val="20"/>
        </w:rPr>
      </w:pPr>
      <w:r w:rsidRPr="00FE4324">
        <w:rPr>
          <w:rFonts w:ascii="Calibri" w:hAnsi="Calibri" w:cs="Calibri"/>
          <w:sz w:val="20"/>
          <w:szCs w:val="20"/>
        </w:rPr>
        <w:t>sídlem:</w:t>
      </w:r>
      <w:r w:rsidRPr="00FE4324">
        <w:rPr>
          <w:rFonts w:ascii="Calibri" w:hAnsi="Calibri" w:cs="Calibri"/>
          <w:sz w:val="20"/>
          <w:szCs w:val="20"/>
        </w:rPr>
        <w:tab/>
      </w:r>
      <w:r w:rsidRPr="0063182F">
        <w:rPr>
          <w:rFonts w:ascii="Calibri" w:hAnsi="Calibri" w:cs="Calibri"/>
          <w:bCs/>
          <w:sz w:val="20"/>
          <w:szCs w:val="20"/>
        </w:rPr>
        <w:tab/>
      </w:r>
      <w:r w:rsidRPr="0063182F">
        <w:rPr>
          <w:rFonts w:ascii="Calibri" w:hAnsi="Calibri" w:cs="Calibri"/>
          <w:bCs/>
          <w:sz w:val="20"/>
          <w:szCs w:val="20"/>
        </w:rPr>
        <w:tab/>
      </w:r>
      <w:r w:rsidRPr="0063182F">
        <w:rPr>
          <w:rFonts w:asciiTheme="minorHAnsi" w:hAnsiTheme="minorHAnsi" w:cs="Arial"/>
          <w:bCs/>
          <w:color w:val="000000"/>
          <w:sz w:val="20"/>
          <w:szCs w:val="20"/>
          <w:shd w:val="clear" w:color="auto" w:fill="FFFFFF"/>
        </w:rPr>
        <w:t>Praha 6 - Bubeneč, Národní obrany 718/22, PSČ 16000</w:t>
      </w:r>
    </w:p>
    <w:p w14:paraId="042DF7BE" w14:textId="77777777" w:rsidR="00C827A0" w:rsidRPr="00FE4324" w:rsidRDefault="00C827A0" w:rsidP="00C827A0">
      <w:pPr>
        <w:jc w:val="both"/>
        <w:rPr>
          <w:rFonts w:ascii="Calibri" w:hAnsi="Calibri" w:cs="Calibri"/>
          <w:sz w:val="20"/>
          <w:szCs w:val="20"/>
        </w:rPr>
      </w:pPr>
      <w:r w:rsidRPr="00FE4324">
        <w:rPr>
          <w:rFonts w:ascii="Calibri" w:hAnsi="Calibri" w:cs="Calibri"/>
          <w:sz w:val="20"/>
          <w:szCs w:val="20"/>
        </w:rPr>
        <w:t>IČ, DIČ:</w:t>
      </w:r>
      <w:r w:rsidRPr="00FE4324">
        <w:rPr>
          <w:rFonts w:ascii="Calibri" w:hAnsi="Calibri" w:cs="Calibri"/>
          <w:sz w:val="20"/>
          <w:szCs w:val="20"/>
        </w:rPr>
        <w:tab/>
      </w:r>
      <w:r w:rsidRPr="00FE4324">
        <w:rPr>
          <w:rFonts w:ascii="Calibri" w:hAnsi="Calibri" w:cs="Calibri"/>
          <w:sz w:val="20"/>
          <w:szCs w:val="20"/>
        </w:rPr>
        <w:tab/>
      </w:r>
      <w:r w:rsidRPr="00FE4324">
        <w:rPr>
          <w:rFonts w:ascii="Calibri" w:hAnsi="Calibri" w:cs="Calibri"/>
          <w:sz w:val="20"/>
          <w:szCs w:val="20"/>
        </w:rPr>
        <w:tab/>
      </w:r>
      <w:r w:rsidRPr="0063182F">
        <w:rPr>
          <w:rFonts w:asciiTheme="minorHAnsi" w:hAnsiTheme="minorHAnsi" w:cs="Arial"/>
          <w:bCs/>
          <w:color w:val="000000"/>
          <w:sz w:val="20"/>
          <w:szCs w:val="20"/>
          <w:shd w:val="clear" w:color="auto" w:fill="FFFFFF"/>
        </w:rPr>
        <w:t>25919229</w:t>
      </w:r>
      <w:r w:rsidRPr="00FE4324">
        <w:rPr>
          <w:rFonts w:ascii="Calibri" w:hAnsi="Calibri" w:cs="Calibri"/>
          <w:sz w:val="20"/>
          <w:szCs w:val="20"/>
        </w:rPr>
        <w:t>, CZ</w:t>
      </w:r>
      <w:r w:rsidRPr="0063182F">
        <w:rPr>
          <w:rFonts w:asciiTheme="minorHAnsi" w:hAnsiTheme="minorHAnsi" w:cs="Arial"/>
          <w:bCs/>
          <w:color w:val="000000"/>
          <w:sz w:val="20"/>
          <w:szCs w:val="20"/>
          <w:shd w:val="clear" w:color="auto" w:fill="FFFFFF"/>
        </w:rPr>
        <w:t>25919229</w:t>
      </w:r>
    </w:p>
    <w:p w14:paraId="7285D8F6" w14:textId="77777777" w:rsidR="00C827A0" w:rsidRPr="00FE4324" w:rsidRDefault="00C827A0" w:rsidP="00C827A0">
      <w:pPr>
        <w:jc w:val="both"/>
        <w:rPr>
          <w:rFonts w:ascii="Calibri" w:hAnsi="Calibri" w:cs="Calibri"/>
          <w:sz w:val="20"/>
          <w:szCs w:val="20"/>
        </w:rPr>
      </w:pPr>
      <w:r w:rsidRPr="00FE4324">
        <w:rPr>
          <w:rFonts w:ascii="Calibri" w:hAnsi="Calibri" w:cs="Calibri"/>
          <w:sz w:val="20"/>
          <w:szCs w:val="20"/>
        </w:rPr>
        <w:t>jejímž jménem jedn</w:t>
      </w:r>
      <w:r>
        <w:rPr>
          <w:rFonts w:ascii="Calibri" w:hAnsi="Calibri" w:cs="Calibri"/>
          <w:sz w:val="20"/>
          <w:szCs w:val="20"/>
        </w:rPr>
        <w:t>á</w:t>
      </w:r>
      <w:r w:rsidRPr="00FE4324">
        <w:rPr>
          <w:rFonts w:ascii="Calibri" w:hAnsi="Calibri" w:cs="Calibri"/>
          <w:sz w:val="20"/>
          <w:szCs w:val="20"/>
        </w:rPr>
        <w:t>:</w:t>
      </w:r>
      <w:r w:rsidRPr="00FE4324"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 xml:space="preserve">Jiří Bartoň, </w:t>
      </w:r>
      <w:r w:rsidRPr="00FE4324">
        <w:rPr>
          <w:rFonts w:ascii="Calibri" w:hAnsi="Calibri" w:cs="Calibri"/>
          <w:sz w:val="20"/>
          <w:szCs w:val="20"/>
        </w:rPr>
        <w:t>jednatel</w:t>
      </w:r>
    </w:p>
    <w:p w14:paraId="25F31A3D" w14:textId="77777777" w:rsidR="00201340" w:rsidRPr="00FE4324" w:rsidRDefault="00201340" w:rsidP="00201340">
      <w:pPr>
        <w:rPr>
          <w:rFonts w:ascii="Calibri" w:hAnsi="Calibri" w:cs="Arial"/>
          <w:sz w:val="20"/>
          <w:szCs w:val="20"/>
        </w:rPr>
      </w:pPr>
    </w:p>
    <w:p w14:paraId="7A425492" w14:textId="77777777" w:rsidR="005C5C60" w:rsidRPr="00FE4324" w:rsidRDefault="005C5C60" w:rsidP="00000883">
      <w:pPr>
        <w:rPr>
          <w:rFonts w:ascii="Calibri" w:hAnsi="Calibri" w:cs="Arial"/>
          <w:sz w:val="20"/>
          <w:szCs w:val="20"/>
        </w:rPr>
      </w:pPr>
    </w:p>
    <w:p w14:paraId="480318E4" w14:textId="0213DC25" w:rsidR="00A13A08" w:rsidRPr="00FE4324" w:rsidRDefault="0065152A" w:rsidP="00000883">
      <w:pPr>
        <w:rPr>
          <w:rFonts w:ascii="Calibri" w:hAnsi="Calibri"/>
          <w:b/>
          <w:sz w:val="20"/>
          <w:szCs w:val="20"/>
        </w:rPr>
      </w:pPr>
      <w:r>
        <w:rPr>
          <w:rFonts w:ascii="Calibri" w:hAnsi="Calibri"/>
          <w:b/>
          <w:sz w:val="20"/>
          <w:szCs w:val="20"/>
        </w:rPr>
        <w:t>NÁZEV VÝBĚROVÉHO ŘÍZENÍ:</w:t>
      </w:r>
      <w:r w:rsidRPr="0065152A">
        <w:rPr>
          <w:rFonts w:ascii="Calibri" w:hAnsi="Calibri"/>
          <w:b/>
          <w:sz w:val="20"/>
          <w:szCs w:val="20"/>
        </w:rPr>
        <w:t xml:space="preserve"> </w:t>
      </w:r>
      <w:r w:rsidR="008E1D86" w:rsidRPr="008E1D86">
        <w:rPr>
          <w:rFonts w:ascii="Calibri" w:hAnsi="Calibri"/>
          <w:b/>
          <w:sz w:val="20"/>
          <w:szCs w:val="20"/>
        </w:rPr>
        <w:t xml:space="preserve">HANAKOV </w:t>
      </w:r>
      <w:r w:rsidR="00E97253">
        <w:rPr>
          <w:rFonts w:ascii="Calibri" w:hAnsi="Calibri"/>
          <w:b/>
          <w:sz w:val="20"/>
          <w:szCs w:val="20"/>
        </w:rPr>
        <w:t>–</w:t>
      </w:r>
      <w:r w:rsidR="008E1D86" w:rsidRPr="008E1D86">
        <w:rPr>
          <w:rFonts w:ascii="Calibri" w:hAnsi="Calibri"/>
          <w:b/>
          <w:sz w:val="20"/>
          <w:szCs w:val="20"/>
        </w:rPr>
        <w:t xml:space="preserve"> </w:t>
      </w:r>
      <w:r w:rsidR="00E97253">
        <w:rPr>
          <w:rFonts w:ascii="Calibri" w:hAnsi="Calibri"/>
          <w:b/>
          <w:sz w:val="20"/>
          <w:szCs w:val="20"/>
        </w:rPr>
        <w:t>Dodávka</w:t>
      </w:r>
      <w:r w:rsidR="00E97253" w:rsidRPr="00E97253">
        <w:rPr>
          <w:rFonts w:ascii="Calibri" w:hAnsi="Calibri"/>
          <w:b/>
          <w:bCs/>
          <w:sz w:val="20"/>
          <w:szCs w:val="20"/>
        </w:rPr>
        <w:t xml:space="preserve"> kontinuálně polohovatelné skenovací hlavy</w:t>
      </w:r>
    </w:p>
    <w:p w14:paraId="39DEC163" w14:textId="77777777" w:rsidR="005C5C60" w:rsidRPr="00FE4324" w:rsidRDefault="005C5C60" w:rsidP="00000883">
      <w:pPr>
        <w:rPr>
          <w:rFonts w:ascii="Calibri" w:hAnsi="Calibri" w:cs="Arial"/>
          <w:sz w:val="20"/>
          <w:szCs w:val="20"/>
        </w:rPr>
      </w:pPr>
    </w:p>
    <w:p w14:paraId="31ADD5A6" w14:textId="77777777" w:rsidR="005C5C60" w:rsidRPr="00FE4324" w:rsidRDefault="005C5C60" w:rsidP="00000883">
      <w:pPr>
        <w:rPr>
          <w:rFonts w:ascii="Calibri" w:hAnsi="Calibri" w:cs="Arial"/>
          <w:b/>
          <w:sz w:val="20"/>
          <w:szCs w:val="20"/>
        </w:rPr>
      </w:pPr>
      <w:r w:rsidRPr="00FE4324">
        <w:rPr>
          <w:rFonts w:ascii="Calibri" w:hAnsi="Calibri" w:cs="Arial"/>
          <w:b/>
          <w:sz w:val="20"/>
          <w:szCs w:val="20"/>
        </w:rPr>
        <w:t>Dodavatel: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58"/>
        <w:gridCol w:w="6522"/>
      </w:tblGrid>
      <w:tr w:rsidR="005C5C60" w:rsidRPr="00FE4324" w14:paraId="118A23A1" w14:textId="77777777" w:rsidTr="0069068F">
        <w:tc>
          <w:tcPr>
            <w:tcW w:w="2658" w:type="dxa"/>
            <w:shd w:val="clear" w:color="auto" w:fill="E5B8B7"/>
          </w:tcPr>
          <w:p w14:paraId="74E9FD3F" w14:textId="77777777" w:rsidR="005C5C60" w:rsidRPr="00FE4324" w:rsidRDefault="005C5C60" w:rsidP="00000883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FE4324">
              <w:rPr>
                <w:rFonts w:ascii="Calibri" w:hAnsi="Calibri" w:cs="Arial"/>
                <w:i/>
                <w:sz w:val="20"/>
                <w:szCs w:val="20"/>
              </w:rPr>
              <w:t>Obchodní firma:</w:t>
            </w:r>
          </w:p>
        </w:tc>
        <w:tc>
          <w:tcPr>
            <w:tcW w:w="6522" w:type="dxa"/>
          </w:tcPr>
          <w:p w14:paraId="4FA53FB7" w14:textId="77777777" w:rsidR="005C5C60" w:rsidRPr="00FE4324" w:rsidRDefault="005C5C60" w:rsidP="00000883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5C5C60" w:rsidRPr="00FE4324" w14:paraId="0A164ADF" w14:textId="77777777" w:rsidTr="0069068F">
        <w:tc>
          <w:tcPr>
            <w:tcW w:w="2658" w:type="dxa"/>
            <w:shd w:val="clear" w:color="auto" w:fill="E5B8B7"/>
          </w:tcPr>
          <w:p w14:paraId="7B858A49" w14:textId="77777777" w:rsidR="005C5C60" w:rsidRPr="00FE4324" w:rsidRDefault="005C5C60" w:rsidP="00000883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FE4324">
              <w:rPr>
                <w:rFonts w:ascii="Calibri" w:hAnsi="Calibri" w:cs="Arial"/>
                <w:i/>
                <w:sz w:val="20"/>
                <w:szCs w:val="20"/>
              </w:rPr>
              <w:t>Sídlo/místo podnikání</w:t>
            </w:r>
          </w:p>
        </w:tc>
        <w:tc>
          <w:tcPr>
            <w:tcW w:w="6522" w:type="dxa"/>
          </w:tcPr>
          <w:p w14:paraId="4D171891" w14:textId="77777777" w:rsidR="005C5C60" w:rsidRPr="00FE4324" w:rsidRDefault="005C5C60" w:rsidP="00000883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5C5C60" w:rsidRPr="00FE4324" w14:paraId="6CA0F5B7" w14:textId="77777777" w:rsidTr="0069068F">
        <w:tc>
          <w:tcPr>
            <w:tcW w:w="2658" w:type="dxa"/>
            <w:shd w:val="clear" w:color="auto" w:fill="E5B8B7"/>
          </w:tcPr>
          <w:p w14:paraId="1442F879" w14:textId="77777777" w:rsidR="005C5C60" w:rsidRPr="00FE4324" w:rsidRDefault="005C5C60" w:rsidP="00000883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FE4324">
              <w:rPr>
                <w:rFonts w:ascii="Calibri" w:hAnsi="Calibri" w:cs="Arial"/>
                <w:i/>
                <w:sz w:val="20"/>
                <w:szCs w:val="20"/>
              </w:rPr>
              <w:t>IČ, DIČ</w:t>
            </w:r>
          </w:p>
        </w:tc>
        <w:tc>
          <w:tcPr>
            <w:tcW w:w="6522" w:type="dxa"/>
          </w:tcPr>
          <w:p w14:paraId="6842FAEB" w14:textId="77777777" w:rsidR="005C5C60" w:rsidRPr="00FE4324" w:rsidRDefault="005C5C60" w:rsidP="00000883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5C5C60" w:rsidRPr="00FE4324" w14:paraId="22FA1DB0" w14:textId="77777777" w:rsidTr="0069068F">
        <w:tc>
          <w:tcPr>
            <w:tcW w:w="2658" w:type="dxa"/>
            <w:shd w:val="clear" w:color="auto" w:fill="E5B8B7"/>
          </w:tcPr>
          <w:p w14:paraId="75FF6058" w14:textId="77777777" w:rsidR="005C5C60" w:rsidRPr="00FE4324" w:rsidRDefault="005C5C60" w:rsidP="00000883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FE4324">
              <w:rPr>
                <w:rFonts w:ascii="Calibri" w:hAnsi="Calibri" w:cs="Arial"/>
                <w:i/>
                <w:sz w:val="20"/>
                <w:szCs w:val="20"/>
              </w:rPr>
              <w:t>Jehož jménem jedná:</w:t>
            </w:r>
          </w:p>
        </w:tc>
        <w:tc>
          <w:tcPr>
            <w:tcW w:w="6522" w:type="dxa"/>
          </w:tcPr>
          <w:p w14:paraId="611FFB57" w14:textId="77777777" w:rsidR="005C5C60" w:rsidRPr="00FE4324" w:rsidRDefault="005C5C60" w:rsidP="00000883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5C5C60" w:rsidRPr="00FE4324" w14:paraId="5E25A651" w14:textId="77777777" w:rsidTr="0069068F">
        <w:tc>
          <w:tcPr>
            <w:tcW w:w="2658" w:type="dxa"/>
            <w:shd w:val="clear" w:color="auto" w:fill="E5B8B7"/>
          </w:tcPr>
          <w:p w14:paraId="70519DAF" w14:textId="77777777" w:rsidR="005C5C60" w:rsidRPr="00FE4324" w:rsidRDefault="005C5C60" w:rsidP="00000883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FE4324">
              <w:rPr>
                <w:rFonts w:ascii="Calibri" w:hAnsi="Calibri" w:cs="Arial"/>
                <w:i/>
                <w:sz w:val="20"/>
                <w:szCs w:val="20"/>
              </w:rPr>
              <w:t>Kontaktní osoba:</w:t>
            </w:r>
          </w:p>
        </w:tc>
        <w:tc>
          <w:tcPr>
            <w:tcW w:w="6522" w:type="dxa"/>
          </w:tcPr>
          <w:p w14:paraId="061B3DFC" w14:textId="77777777" w:rsidR="005C5C60" w:rsidRPr="00FE4324" w:rsidRDefault="005C5C60" w:rsidP="00000883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5C5C60" w:rsidRPr="00FE4324" w14:paraId="53EA5CC0" w14:textId="77777777" w:rsidTr="0069068F">
        <w:tc>
          <w:tcPr>
            <w:tcW w:w="2658" w:type="dxa"/>
            <w:shd w:val="clear" w:color="auto" w:fill="E5B8B7"/>
          </w:tcPr>
          <w:p w14:paraId="656A4CFC" w14:textId="77777777" w:rsidR="005C5C60" w:rsidRPr="00FE4324" w:rsidRDefault="005C5C60" w:rsidP="00000883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FE4324">
              <w:rPr>
                <w:rFonts w:ascii="Calibri" w:hAnsi="Calibri" w:cs="Arial"/>
                <w:i/>
                <w:sz w:val="20"/>
                <w:szCs w:val="20"/>
              </w:rPr>
              <w:t>Tel./fax:</w:t>
            </w:r>
          </w:p>
        </w:tc>
        <w:tc>
          <w:tcPr>
            <w:tcW w:w="6522" w:type="dxa"/>
          </w:tcPr>
          <w:p w14:paraId="3A185E67" w14:textId="77777777" w:rsidR="005C5C60" w:rsidRPr="00FE4324" w:rsidRDefault="005C5C60" w:rsidP="00000883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5C5C60" w:rsidRPr="00FE4324" w14:paraId="3D7195CE" w14:textId="77777777" w:rsidTr="0069068F">
        <w:tc>
          <w:tcPr>
            <w:tcW w:w="2658" w:type="dxa"/>
            <w:shd w:val="clear" w:color="auto" w:fill="E5B8B7"/>
          </w:tcPr>
          <w:p w14:paraId="60F50897" w14:textId="77777777" w:rsidR="005C5C60" w:rsidRPr="00FE4324" w:rsidRDefault="005C5C60" w:rsidP="00000883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FE4324">
              <w:rPr>
                <w:rFonts w:ascii="Calibri" w:hAnsi="Calibri" w:cs="Arial"/>
                <w:i/>
                <w:sz w:val="20"/>
                <w:szCs w:val="20"/>
              </w:rPr>
              <w:t>E-mail:</w:t>
            </w:r>
          </w:p>
        </w:tc>
        <w:tc>
          <w:tcPr>
            <w:tcW w:w="6522" w:type="dxa"/>
          </w:tcPr>
          <w:p w14:paraId="335776B4" w14:textId="77777777" w:rsidR="005C5C60" w:rsidRPr="00FE4324" w:rsidRDefault="005C5C60" w:rsidP="00000883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5C5C60" w:rsidRPr="00FE4324" w14:paraId="7C621F89" w14:textId="77777777" w:rsidTr="0069068F">
        <w:tc>
          <w:tcPr>
            <w:tcW w:w="2658" w:type="dxa"/>
            <w:shd w:val="clear" w:color="auto" w:fill="E5B8B7"/>
          </w:tcPr>
          <w:p w14:paraId="498CE570" w14:textId="77777777" w:rsidR="005C5C60" w:rsidRPr="00FE4324" w:rsidRDefault="005C5C60" w:rsidP="00000883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FE4324">
              <w:rPr>
                <w:rFonts w:ascii="Calibri" w:hAnsi="Calibri" w:cs="Arial"/>
                <w:i/>
                <w:sz w:val="20"/>
                <w:szCs w:val="20"/>
              </w:rPr>
              <w:t>URL adresa</w:t>
            </w:r>
          </w:p>
        </w:tc>
        <w:tc>
          <w:tcPr>
            <w:tcW w:w="6522" w:type="dxa"/>
          </w:tcPr>
          <w:p w14:paraId="3D4ADF37" w14:textId="77777777" w:rsidR="005C5C60" w:rsidRPr="00FE4324" w:rsidRDefault="005C5C60" w:rsidP="00000883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</w:tbl>
    <w:p w14:paraId="2CAAB4F2" w14:textId="17E2BD45" w:rsidR="00667FD1" w:rsidRDefault="00667FD1" w:rsidP="00667FD1">
      <w:pPr>
        <w:autoSpaceDE w:val="0"/>
        <w:autoSpaceDN w:val="0"/>
        <w:adjustRightInd w:val="0"/>
        <w:jc w:val="both"/>
        <w:rPr>
          <w:rFonts w:ascii="Calibri" w:hAnsi="Calibri" w:cs="Calibri"/>
          <w:b/>
          <w:sz w:val="20"/>
          <w:szCs w:val="20"/>
        </w:rPr>
      </w:pPr>
    </w:p>
    <w:p w14:paraId="4D3C9630" w14:textId="12473967" w:rsidR="00C827A0" w:rsidRPr="00C827A0" w:rsidRDefault="00C827A0" w:rsidP="00C827A0">
      <w:pPr>
        <w:jc w:val="both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 w:rsidRPr="00C827A0">
        <w:rPr>
          <w:rFonts w:asciiTheme="minorHAnsi" w:hAnsiTheme="minorHAnsi" w:cstheme="minorHAnsi"/>
          <w:b/>
          <w:bCs/>
          <w:sz w:val="20"/>
          <w:szCs w:val="20"/>
          <w:u w:val="single"/>
        </w:rPr>
        <w:t>Část 1 - Zemní práce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07"/>
        <w:gridCol w:w="3273"/>
      </w:tblGrid>
      <w:tr w:rsidR="005C5C60" w:rsidRPr="00FE4324" w14:paraId="7113C8B9" w14:textId="77777777" w:rsidTr="0069068F">
        <w:tc>
          <w:tcPr>
            <w:tcW w:w="5907" w:type="dxa"/>
            <w:shd w:val="clear" w:color="auto" w:fill="E5B8B7"/>
          </w:tcPr>
          <w:p w14:paraId="2BEC6E59" w14:textId="77777777" w:rsidR="005C5C60" w:rsidRPr="00FE4324" w:rsidRDefault="005C5C60" w:rsidP="00000883">
            <w:pPr>
              <w:rPr>
                <w:rFonts w:ascii="Calibri" w:hAnsi="Calibri" w:cs="Arial"/>
                <w:b/>
                <w:sz w:val="20"/>
                <w:szCs w:val="20"/>
              </w:rPr>
            </w:pPr>
            <w:r w:rsidRPr="00FE4324">
              <w:rPr>
                <w:rFonts w:ascii="Calibri" w:hAnsi="Calibri" w:cs="Arial"/>
                <w:b/>
                <w:sz w:val="20"/>
                <w:szCs w:val="20"/>
              </w:rPr>
              <w:t>Celková nabídková cena bez DPH</w:t>
            </w:r>
          </w:p>
        </w:tc>
        <w:tc>
          <w:tcPr>
            <w:tcW w:w="3273" w:type="dxa"/>
          </w:tcPr>
          <w:p w14:paraId="28521C48" w14:textId="77777777" w:rsidR="005C5C60" w:rsidRPr="00FE4324" w:rsidRDefault="005C5C60" w:rsidP="00000883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5C5C60" w:rsidRPr="00FE4324" w14:paraId="2954FFC9" w14:textId="77777777" w:rsidTr="0069068F">
        <w:tc>
          <w:tcPr>
            <w:tcW w:w="5907" w:type="dxa"/>
            <w:shd w:val="clear" w:color="auto" w:fill="E5B8B7"/>
          </w:tcPr>
          <w:p w14:paraId="1F0867DB" w14:textId="77777777" w:rsidR="005C5C60" w:rsidRPr="00FE4324" w:rsidRDefault="005C5C60" w:rsidP="00000883">
            <w:pPr>
              <w:rPr>
                <w:rFonts w:ascii="Calibri" w:hAnsi="Calibri" w:cs="Arial"/>
                <w:b/>
                <w:sz w:val="20"/>
                <w:szCs w:val="20"/>
              </w:rPr>
            </w:pPr>
            <w:r w:rsidRPr="00FE4324">
              <w:rPr>
                <w:rFonts w:ascii="Calibri" w:hAnsi="Calibri" w:cs="Arial"/>
                <w:b/>
                <w:sz w:val="20"/>
                <w:szCs w:val="20"/>
              </w:rPr>
              <w:t>Sazba DPH</w:t>
            </w:r>
          </w:p>
        </w:tc>
        <w:tc>
          <w:tcPr>
            <w:tcW w:w="3273" w:type="dxa"/>
          </w:tcPr>
          <w:p w14:paraId="2084FFC6" w14:textId="77777777" w:rsidR="005C5C60" w:rsidRPr="00FE4324" w:rsidRDefault="005C5C60" w:rsidP="00000883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5C5C60" w:rsidRPr="00FE4324" w14:paraId="77009088" w14:textId="77777777" w:rsidTr="0069068F">
        <w:tc>
          <w:tcPr>
            <w:tcW w:w="5907" w:type="dxa"/>
            <w:shd w:val="clear" w:color="auto" w:fill="E5B8B7"/>
          </w:tcPr>
          <w:p w14:paraId="3CE585FB" w14:textId="77777777" w:rsidR="005C5C60" w:rsidRPr="00FE4324" w:rsidRDefault="005C5C60" w:rsidP="00000883">
            <w:pPr>
              <w:tabs>
                <w:tab w:val="left" w:pos="4275"/>
              </w:tabs>
              <w:rPr>
                <w:rFonts w:ascii="Calibri" w:hAnsi="Calibri" w:cs="Arial"/>
                <w:b/>
                <w:sz w:val="20"/>
                <w:szCs w:val="20"/>
              </w:rPr>
            </w:pPr>
            <w:r w:rsidRPr="00FE4324">
              <w:rPr>
                <w:rFonts w:ascii="Calibri" w:hAnsi="Calibri" w:cs="Arial"/>
                <w:b/>
                <w:sz w:val="20"/>
                <w:szCs w:val="20"/>
              </w:rPr>
              <w:t>Celková nabídková cena včetně DPH</w:t>
            </w:r>
          </w:p>
        </w:tc>
        <w:tc>
          <w:tcPr>
            <w:tcW w:w="3273" w:type="dxa"/>
          </w:tcPr>
          <w:p w14:paraId="4C51BE5B" w14:textId="77777777" w:rsidR="005C5C60" w:rsidRPr="00FE4324" w:rsidRDefault="005C5C60" w:rsidP="00000883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</w:tbl>
    <w:p w14:paraId="04C9FCEE" w14:textId="77777777" w:rsidR="004E1200" w:rsidRDefault="004E1200" w:rsidP="00000883">
      <w:pPr>
        <w:jc w:val="both"/>
        <w:rPr>
          <w:rFonts w:ascii="Calibri" w:hAnsi="Calibri"/>
          <w:b/>
          <w:sz w:val="20"/>
          <w:szCs w:val="20"/>
        </w:rPr>
      </w:pPr>
    </w:p>
    <w:p w14:paraId="7166FE61" w14:textId="67C5EDA9" w:rsidR="00C827A0" w:rsidRPr="00C827A0" w:rsidRDefault="00C827A0" w:rsidP="00C827A0">
      <w:pPr>
        <w:jc w:val="both"/>
        <w:rPr>
          <w:rFonts w:asciiTheme="minorHAnsi" w:hAnsiTheme="minorHAnsi" w:cstheme="minorHAnsi"/>
          <w:sz w:val="20"/>
          <w:szCs w:val="20"/>
        </w:rPr>
      </w:pPr>
      <w:r w:rsidRPr="00C827A0">
        <w:rPr>
          <w:rFonts w:asciiTheme="minorHAnsi" w:hAnsiTheme="minorHAnsi" w:cstheme="minorHAnsi"/>
          <w:b/>
          <w:bCs/>
          <w:sz w:val="20"/>
          <w:szCs w:val="20"/>
          <w:u w:val="single"/>
        </w:rPr>
        <w:t>Část 2 - Zednické práce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07"/>
        <w:gridCol w:w="3273"/>
      </w:tblGrid>
      <w:tr w:rsidR="00C827A0" w:rsidRPr="00FE4324" w14:paraId="219C3094" w14:textId="77777777" w:rsidTr="00BE0D4A">
        <w:tc>
          <w:tcPr>
            <w:tcW w:w="5907" w:type="dxa"/>
            <w:shd w:val="clear" w:color="auto" w:fill="E5B8B7"/>
          </w:tcPr>
          <w:p w14:paraId="76D5E4DC" w14:textId="77777777" w:rsidR="00C827A0" w:rsidRPr="00FE4324" w:rsidRDefault="00C827A0" w:rsidP="00BE0D4A">
            <w:pPr>
              <w:rPr>
                <w:rFonts w:ascii="Calibri" w:hAnsi="Calibri" w:cs="Arial"/>
                <w:b/>
                <w:sz w:val="20"/>
                <w:szCs w:val="20"/>
              </w:rPr>
            </w:pPr>
            <w:r w:rsidRPr="00FE4324">
              <w:rPr>
                <w:rFonts w:ascii="Calibri" w:hAnsi="Calibri" w:cs="Arial"/>
                <w:b/>
                <w:sz w:val="20"/>
                <w:szCs w:val="20"/>
              </w:rPr>
              <w:t>Celková nabídková cena bez DPH</w:t>
            </w:r>
          </w:p>
        </w:tc>
        <w:tc>
          <w:tcPr>
            <w:tcW w:w="3273" w:type="dxa"/>
          </w:tcPr>
          <w:p w14:paraId="06B9D139" w14:textId="77777777" w:rsidR="00C827A0" w:rsidRPr="00FE4324" w:rsidRDefault="00C827A0" w:rsidP="00BE0D4A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C827A0" w:rsidRPr="00FE4324" w14:paraId="392A5A1F" w14:textId="77777777" w:rsidTr="00BE0D4A">
        <w:tc>
          <w:tcPr>
            <w:tcW w:w="5907" w:type="dxa"/>
            <w:shd w:val="clear" w:color="auto" w:fill="E5B8B7"/>
          </w:tcPr>
          <w:p w14:paraId="00007270" w14:textId="77777777" w:rsidR="00C827A0" w:rsidRPr="00FE4324" w:rsidRDefault="00C827A0" w:rsidP="00BE0D4A">
            <w:pPr>
              <w:rPr>
                <w:rFonts w:ascii="Calibri" w:hAnsi="Calibri" w:cs="Arial"/>
                <w:b/>
                <w:sz w:val="20"/>
                <w:szCs w:val="20"/>
              </w:rPr>
            </w:pPr>
            <w:r w:rsidRPr="00FE4324">
              <w:rPr>
                <w:rFonts w:ascii="Calibri" w:hAnsi="Calibri" w:cs="Arial"/>
                <w:b/>
                <w:sz w:val="20"/>
                <w:szCs w:val="20"/>
              </w:rPr>
              <w:t>Sazba DPH</w:t>
            </w:r>
          </w:p>
        </w:tc>
        <w:tc>
          <w:tcPr>
            <w:tcW w:w="3273" w:type="dxa"/>
          </w:tcPr>
          <w:p w14:paraId="2C32EFE8" w14:textId="77777777" w:rsidR="00C827A0" w:rsidRPr="00FE4324" w:rsidRDefault="00C827A0" w:rsidP="00BE0D4A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C827A0" w:rsidRPr="00FE4324" w14:paraId="1B0696D7" w14:textId="77777777" w:rsidTr="00BE0D4A">
        <w:tc>
          <w:tcPr>
            <w:tcW w:w="5907" w:type="dxa"/>
            <w:shd w:val="clear" w:color="auto" w:fill="E5B8B7"/>
          </w:tcPr>
          <w:p w14:paraId="28D0196D" w14:textId="77777777" w:rsidR="00C827A0" w:rsidRPr="00FE4324" w:rsidRDefault="00C827A0" w:rsidP="00BE0D4A">
            <w:pPr>
              <w:tabs>
                <w:tab w:val="left" w:pos="4275"/>
              </w:tabs>
              <w:rPr>
                <w:rFonts w:ascii="Calibri" w:hAnsi="Calibri" w:cs="Arial"/>
                <w:b/>
                <w:sz w:val="20"/>
                <w:szCs w:val="20"/>
              </w:rPr>
            </w:pPr>
            <w:r w:rsidRPr="00FE4324">
              <w:rPr>
                <w:rFonts w:ascii="Calibri" w:hAnsi="Calibri" w:cs="Arial"/>
                <w:b/>
                <w:sz w:val="20"/>
                <w:szCs w:val="20"/>
              </w:rPr>
              <w:t>Celková nabídková cena včetně DPH</w:t>
            </w:r>
          </w:p>
        </w:tc>
        <w:tc>
          <w:tcPr>
            <w:tcW w:w="3273" w:type="dxa"/>
          </w:tcPr>
          <w:p w14:paraId="526C2CFC" w14:textId="77777777" w:rsidR="00C827A0" w:rsidRPr="00FE4324" w:rsidRDefault="00C827A0" w:rsidP="00BE0D4A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</w:tbl>
    <w:p w14:paraId="20F9895B" w14:textId="77777777" w:rsidR="00C827A0" w:rsidRPr="00C827A0" w:rsidRDefault="00C827A0" w:rsidP="00C827A0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0CB82142" w14:textId="77777777" w:rsidR="00273247" w:rsidRDefault="00C827A0" w:rsidP="00273247">
      <w:pPr>
        <w:jc w:val="both"/>
        <w:rPr>
          <w:rFonts w:asciiTheme="minorHAnsi" w:hAnsiTheme="minorHAnsi" w:cstheme="minorHAnsi"/>
          <w:sz w:val="20"/>
          <w:szCs w:val="20"/>
        </w:rPr>
      </w:pPr>
      <w:r w:rsidRPr="00273247">
        <w:rPr>
          <w:rFonts w:asciiTheme="minorHAnsi" w:hAnsiTheme="minorHAnsi" w:cstheme="minorHAnsi"/>
          <w:b/>
          <w:bCs/>
          <w:sz w:val="20"/>
          <w:szCs w:val="20"/>
          <w:u w:val="single"/>
        </w:rPr>
        <w:t>Část 3 - Tesařské práce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07"/>
        <w:gridCol w:w="3273"/>
      </w:tblGrid>
      <w:tr w:rsidR="00273247" w:rsidRPr="00FE4324" w14:paraId="0B320D2B" w14:textId="77777777" w:rsidTr="00BE0D4A">
        <w:tc>
          <w:tcPr>
            <w:tcW w:w="5907" w:type="dxa"/>
            <w:shd w:val="clear" w:color="auto" w:fill="E5B8B7"/>
          </w:tcPr>
          <w:p w14:paraId="56A3AF38" w14:textId="77777777" w:rsidR="00273247" w:rsidRPr="00FE4324" w:rsidRDefault="00273247" w:rsidP="00BE0D4A">
            <w:pPr>
              <w:rPr>
                <w:rFonts w:ascii="Calibri" w:hAnsi="Calibri" w:cs="Arial"/>
                <w:b/>
                <w:sz w:val="20"/>
                <w:szCs w:val="20"/>
              </w:rPr>
            </w:pPr>
            <w:r w:rsidRPr="00FE4324">
              <w:rPr>
                <w:rFonts w:ascii="Calibri" w:hAnsi="Calibri" w:cs="Arial"/>
                <w:b/>
                <w:sz w:val="20"/>
                <w:szCs w:val="20"/>
              </w:rPr>
              <w:t>Celková nabídková cena bez DPH</w:t>
            </w:r>
          </w:p>
        </w:tc>
        <w:tc>
          <w:tcPr>
            <w:tcW w:w="3273" w:type="dxa"/>
          </w:tcPr>
          <w:p w14:paraId="6085E1BE" w14:textId="77777777" w:rsidR="00273247" w:rsidRPr="00FE4324" w:rsidRDefault="00273247" w:rsidP="00BE0D4A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273247" w:rsidRPr="00FE4324" w14:paraId="22F7EB9E" w14:textId="77777777" w:rsidTr="00BE0D4A">
        <w:tc>
          <w:tcPr>
            <w:tcW w:w="5907" w:type="dxa"/>
            <w:shd w:val="clear" w:color="auto" w:fill="E5B8B7"/>
          </w:tcPr>
          <w:p w14:paraId="1A2FE79E" w14:textId="77777777" w:rsidR="00273247" w:rsidRPr="00FE4324" w:rsidRDefault="00273247" w:rsidP="00BE0D4A">
            <w:pPr>
              <w:rPr>
                <w:rFonts w:ascii="Calibri" w:hAnsi="Calibri" w:cs="Arial"/>
                <w:b/>
                <w:sz w:val="20"/>
                <w:szCs w:val="20"/>
              </w:rPr>
            </w:pPr>
            <w:r w:rsidRPr="00FE4324">
              <w:rPr>
                <w:rFonts w:ascii="Calibri" w:hAnsi="Calibri" w:cs="Arial"/>
                <w:b/>
                <w:sz w:val="20"/>
                <w:szCs w:val="20"/>
              </w:rPr>
              <w:t>Sazba DPH</w:t>
            </w:r>
          </w:p>
        </w:tc>
        <w:tc>
          <w:tcPr>
            <w:tcW w:w="3273" w:type="dxa"/>
          </w:tcPr>
          <w:p w14:paraId="3AD54655" w14:textId="77777777" w:rsidR="00273247" w:rsidRPr="00FE4324" w:rsidRDefault="00273247" w:rsidP="00BE0D4A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273247" w:rsidRPr="00FE4324" w14:paraId="7B801F44" w14:textId="77777777" w:rsidTr="00BE0D4A">
        <w:tc>
          <w:tcPr>
            <w:tcW w:w="5907" w:type="dxa"/>
            <w:shd w:val="clear" w:color="auto" w:fill="E5B8B7"/>
          </w:tcPr>
          <w:p w14:paraId="1C16E3D8" w14:textId="77777777" w:rsidR="00273247" w:rsidRPr="00FE4324" w:rsidRDefault="00273247" w:rsidP="00BE0D4A">
            <w:pPr>
              <w:tabs>
                <w:tab w:val="left" w:pos="4275"/>
              </w:tabs>
              <w:rPr>
                <w:rFonts w:ascii="Calibri" w:hAnsi="Calibri" w:cs="Arial"/>
                <w:b/>
                <w:sz w:val="20"/>
                <w:szCs w:val="20"/>
              </w:rPr>
            </w:pPr>
            <w:r w:rsidRPr="00FE4324">
              <w:rPr>
                <w:rFonts w:ascii="Calibri" w:hAnsi="Calibri" w:cs="Arial"/>
                <w:b/>
                <w:sz w:val="20"/>
                <w:szCs w:val="20"/>
              </w:rPr>
              <w:t>Celková nabídková cena včetně DPH</w:t>
            </w:r>
          </w:p>
        </w:tc>
        <w:tc>
          <w:tcPr>
            <w:tcW w:w="3273" w:type="dxa"/>
          </w:tcPr>
          <w:p w14:paraId="352F87F9" w14:textId="77777777" w:rsidR="00273247" w:rsidRPr="00FE4324" w:rsidRDefault="00273247" w:rsidP="00BE0D4A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</w:tbl>
    <w:p w14:paraId="0FADE5B2" w14:textId="77777777" w:rsidR="00273247" w:rsidRDefault="00273247" w:rsidP="00273247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3087409E" w14:textId="1749672C" w:rsidR="00273247" w:rsidRDefault="00C827A0" w:rsidP="00273247">
      <w:pPr>
        <w:jc w:val="both"/>
        <w:rPr>
          <w:rFonts w:asciiTheme="minorHAnsi" w:hAnsiTheme="minorHAnsi" w:cstheme="minorHAnsi"/>
          <w:sz w:val="20"/>
          <w:szCs w:val="20"/>
        </w:rPr>
      </w:pPr>
      <w:r w:rsidRPr="00273247">
        <w:rPr>
          <w:rFonts w:asciiTheme="minorHAnsi" w:hAnsiTheme="minorHAnsi" w:cstheme="minorHAnsi"/>
          <w:b/>
          <w:bCs/>
          <w:sz w:val="20"/>
          <w:szCs w:val="20"/>
          <w:u w:val="single"/>
        </w:rPr>
        <w:t xml:space="preserve">Část 4 </w:t>
      </w:r>
      <w:r w:rsidR="00273247">
        <w:rPr>
          <w:rFonts w:asciiTheme="minorHAnsi" w:hAnsiTheme="minorHAnsi" w:cstheme="minorHAnsi"/>
          <w:b/>
          <w:bCs/>
          <w:sz w:val="20"/>
          <w:szCs w:val="20"/>
          <w:u w:val="single"/>
        </w:rPr>
        <w:t>–</w:t>
      </w:r>
      <w:r w:rsidRPr="00273247">
        <w:rPr>
          <w:rFonts w:asciiTheme="minorHAnsi" w:hAnsiTheme="minorHAnsi" w:cstheme="minorHAnsi"/>
          <w:b/>
          <w:bCs/>
          <w:sz w:val="20"/>
          <w:szCs w:val="20"/>
          <w:u w:val="single"/>
        </w:rPr>
        <w:t xml:space="preserve"> SDK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07"/>
        <w:gridCol w:w="3273"/>
      </w:tblGrid>
      <w:tr w:rsidR="00273247" w:rsidRPr="00FE4324" w14:paraId="3F9945EF" w14:textId="77777777" w:rsidTr="00BE0D4A">
        <w:tc>
          <w:tcPr>
            <w:tcW w:w="5907" w:type="dxa"/>
            <w:shd w:val="clear" w:color="auto" w:fill="E5B8B7"/>
          </w:tcPr>
          <w:p w14:paraId="22626DDC" w14:textId="77777777" w:rsidR="00273247" w:rsidRPr="00FE4324" w:rsidRDefault="00273247" w:rsidP="00BE0D4A">
            <w:pPr>
              <w:rPr>
                <w:rFonts w:ascii="Calibri" w:hAnsi="Calibri" w:cs="Arial"/>
                <w:b/>
                <w:sz w:val="20"/>
                <w:szCs w:val="20"/>
              </w:rPr>
            </w:pPr>
            <w:r w:rsidRPr="00FE4324">
              <w:rPr>
                <w:rFonts w:ascii="Calibri" w:hAnsi="Calibri" w:cs="Arial"/>
                <w:b/>
                <w:sz w:val="20"/>
                <w:szCs w:val="20"/>
              </w:rPr>
              <w:t>Celková nabídková cena bez DPH</w:t>
            </w:r>
          </w:p>
        </w:tc>
        <w:tc>
          <w:tcPr>
            <w:tcW w:w="3273" w:type="dxa"/>
          </w:tcPr>
          <w:p w14:paraId="351D497E" w14:textId="77777777" w:rsidR="00273247" w:rsidRPr="00FE4324" w:rsidRDefault="00273247" w:rsidP="00BE0D4A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273247" w:rsidRPr="00FE4324" w14:paraId="56376510" w14:textId="77777777" w:rsidTr="00BE0D4A">
        <w:tc>
          <w:tcPr>
            <w:tcW w:w="5907" w:type="dxa"/>
            <w:shd w:val="clear" w:color="auto" w:fill="E5B8B7"/>
          </w:tcPr>
          <w:p w14:paraId="761CAF86" w14:textId="77777777" w:rsidR="00273247" w:rsidRPr="00FE4324" w:rsidRDefault="00273247" w:rsidP="00BE0D4A">
            <w:pPr>
              <w:rPr>
                <w:rFonts w:ascii="Calibri" w:hAnsi="Calibri" w:cs="Arial"/>
                <w:b/>
                <w:sz w:val="20"/>
                <w:szCs w:val="20"/>
              </w:rPr>
            </w:pPr>
            <w:r w:rsidRPr="00FE4324">
              <w:rPr>
                <w:rFonts w:ascii="Calibri" w:hAnsi="Calibri" w:cs="Arial"/>
                <w:b/>
                <w:sz w:val="20"/>
                <w:szCs w:val="20"/>
              </w:rPr>
              <w:t>Sazba DPH</w:t>
            </w:r>
          </w:p>
        </w:tc>
        <w:tc>
          <w:tcPr>
            <w:tcW w:w="3273" w:type="dxa"/>
          </w:tcPr>
          <w:p w14:paraId="45868F61" w14:textId="77777777" w:rsidR="00273247" w:rsidRPr="00FE4324" w:rsidRDefault="00273247" w:rsidP="00BE0D4A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273247" w:rsidRPr="00FE4324" w14:paraId="369C328C" w14:textId="77777777" w:rsidTr="00BE0D4A">
        <w:tc>
          <w:tcPr>
            <w:tcW w:w="5907" w:type="dxa"/>
            <w:shd w:val="clear" w:color="auto" w:fill="E5B8B7"/>
          </w:tcPr>
          <w:p w14:paraId="262CF513" w14:textId="77777777" w:rsidR="00273247" w:rsidRPr="00FE4324" w:rsidRDefault="00273247" w:rsidP="00BE0D4A">
            <w:pPr>
              <w:tabs>
                <w:tab w:val="left" w:pos="4275"/>
              </w:tabs>
              <w:rPr>
                <w:rFonts w:ascii="Calibri" w:hAnsi="Calibri" w:cs="Arial"/>
                <w:b/>
                <w:sz w:val="20"/>
                <w:szCs w:val="20"/>
              </w:rPr>
            </w:pPr>
            <w:r w:rsidRPr="00FE4324">
              <w:rPr>
                <w:rFonts w:ascii="Calibri" w:hAnsi="Calibri" w:cs="Arial"/>
                <w:b/>
                <w:sz w:val="20"/>
                <w:szCs w:val="20"/>
              </w:rPr>
              <w:t>Celková nabídková cena včetně DPH</w:t>
            </w:r>
          </w:p>
        </w:tc>
        <w:tc>
          <w:tcPr>
            <w:tcW w:w="3273" w:type="dxa"/>
          </w:tcPr>
          <w:p w14:paraId="25C2A0B6" w14:textId="77777777" w:rsidR="00273247" w:rsidRPr="00FE4324" w:rsidRDefault="00273247" w:rsidP="00BE0D4A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</w:tbl>
    <w:p w14:paraId="77499ACE" w14:textId="77777777" w:rsidR="00273247" w:rsidRDefault="00273247" w:rsidP="00273247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11E91840" w14:textId="5DC4CF17" w:rsidR="00C827A0" w:rsidRDefault="00C827A0" w:rsidP="00273247">
      <w:pPr>
        <w:jc w:val="both"/>
        <w:rPr>
          <w:rFonts w:asciiTheme="minorHAnsi" w:hAnsiTheme="minorHAnsi" w:cstheme="minorHAnsi"/>
          <w:sz w:val="20"/>
          <w:szCs w:val="20"/>
        </w:rPr>
      </w:pPr>
      <w:r w:rsidRPr="00273247">
        <w:rPr>
          <w:rFonts w:asciiTheme="minorHAnsi" w:hAnsiTheme="minorHAnsi" w:cstheme="minorHAnsi"/>
          <w:b/>
          <w:bCs/>
          <w:sz w:val="20"/>
          <w:szCs w:val="20"/>
          <w:u w:val="single"/>
        </w:rPr>
        <w:t xml:space="preserve">Část 5 - </w:t>
      </w:r>
      <w:proofErr w:type="spellStart"/>
      <w:r w:rsidRPr="00273247">
        <w:rPr>
          <w:rFonts w:asciiTheme="minorHAnsi" w:hAnsiTheme="minorHAnsi" w:cstheme="minorHAnsi"/>
          <w:b/>
          <w:bCs/>
          <w:sz w:val="20"/>
          <w:szCs w:val="20"/>
          <w:u w:val="single"/>
        </w:rPr>
        <w:t>Podlahářské</w:t>
      </w:r>
      <w:proofErr w:type="spellEnd"/>
      <w:r w:rsidRPr="00273247">
        <w:rPr>
          <w:rFonts w:asciiTheme="minorHAnsi" w:hAnsiTheme="minorHAnsi" w:cstheme="minorHAnsi"/>
          <w:b/>
          <w:bCs/>
          <w:sz w:val="20"/>
          <w:szCs w:val="20"/>
          <w:u w:val="single"/>
        </w:rPr>
        <w:t xml:space="preserve"> práce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07"/>
        <w:gridCol w:w="3273"/>
      </w:tblGrid>
      <w:tr w:rsidR="00273247" w:rsidRPr="00FE4324" w14:paraId="011EDF11" w14:textId="77777777" w:rsidTr="00BE0D4A">
        <w:tc>
          <w:tcPr>
            <w:tcW w:w="5907" w:type="dxa"/>
            <w:shd w:val="clear" w:color="auto" w:fill="E5B8B7"/>
          </w:tcPr>
          <w:p w14:paraId="4A19656A" w14:textId="77777777" w:rsidR="00273247" w:rsidRPr="00FE4324" w:rsidRDefault="00273247" w:rsidP="00BE0D4A">
            <w:pPr>
              <w:rPr>
                <w:rFonts w:ascii="Calibri" w:hAnsi="Calibri" w:cs="Arial"/>
                <w:b/>
                <w:sz w:val="20"/>
                <w:szCs w:val="20"/>
              </w:rPr>
            </w:pPr>
            <w:r w:rsidRPr="00FE4324">
              <w:rPr>
                <w:rFonts w:ascii="Calibri" w:hAnsi="Calibri" w:cs="Arial"/>
                <w:b/>
                <w:sz w:val="20"/>
                <w:szCs w:val="20"/>
              </w:rPr>
              <w:t>Celková nabídková cena bez DPH</w:t>
            </w:r>
          </w:p>
        </w:tc>
        <w:tc>
          <w:tcPr>
            <w:tcW w:w="3273" w:type="dxa"/>
          </w:tcPr>
          <w:p w14:paraId="4B546E78" w14:textId="77777777" w:rsidR="00273247" w:rsidRPr="00FE4324" w:rsidRDefault="00273247" w:rsidP="00BE0D4A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273247" w:rsidRPr="00FE4324" w14:paraId="2B4D0D65" w14:textId="77777777" w:rsidTr="00BE0D4A">
        <w:tc>
          <w:tcPr>
            <w:tcW w:w="5907" w:type="dxa"/>
            <w:shd w:val="clear" w:color="auto" w:fill="E5B8B7"/>
          </w:tcPr>
          <w:p w14:paraId="1860511E" w14:textId="77777777" w:rsidR="00273247" w:rsidRPr="00FE4324" w:rsidRDefault="00273247" w:rsidP="00BE0D4A">
            <w:pPr>
              <w:rPr>
                <w:rFonts w:ascii="Calibri" w:hAnsi="Calibri" w:cs="Arial"/>
                <w:b/>
                <w:sz w:val="20"/>
                <w:szCs w:val="20"/>
              </w:rPr>
            </w:pPr>
            <w:r w:rsidRPr="00FE4324">
              <w:rPr>
                <w:rFonts w:ascii="Calibri" w:hAnsi="Calibri" w:cs="Arial"/>
                <w:b/>
                <w:sz w:val="20"/>
                <w:szCs w:val="20"/>
              </w:rPr>
              <w:t>Sazba DPH</w:t>
            </w:r>
          </w:p>
        </w:tc>
        <w:tc>
          <w:tcPr>
            <w:tcW w:w="3273" w:type="dxa"/>
          </w:tcPr>
          <w:p w14:paraId="42149962" w14:textId="77777777" w:rsidR="00273247" w:rsidRPr="00FE4324" w:rsidRDefault="00273247" w:rsidP="00BE0D4A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273247" w:rsidRPr="00FE4324" w14:paraId="6C25A0BB" w14:textId="77777777" w:rsidTr="00BE0D4A">
        <w:tc>
          <w:tcPr>
            <w:tcW w:w="5907" w:type="dxa"/>
            <w:shd w:val="clear" w:color="auto" w:fill="E5B8B7"/>
          </w:tcPr>
          <w:p w14:paraId="4607B41B" w14:textId="77777777" w:rsidR="00273247" w:rsidRPr="00FE4324" w:rsidRDefault="00273247" w:rsidP="00BE0D4A">
            <w:pPr>
              <w:tabs>
                <w:tab w:val="left" w:pos="4275"/>
              </w:tabs>
              <w:rPr>
                <w:rFonts w:ascii="Calibri" w:hAnsi="Calibri" w:cs="Arial"/>
                <w:b/>
                <w:sz w:val="20"/>
                <w:szCs w:val="20"/>
              </w:rPr>
            </w:pPr>
            <w:r w:rsidRPr="00FE4324">
              <w:rPr>
                <w:rFonts w:ascii="Calibri" w:hAnsi="Calibri" w:cs="Arial"/>
                <w:b/>
                <w:sz w:val="20"/>
                <w:szCs w:val="20"/>
              </w:rPr>
              <w:t>Celková nabídková cena včetně DPH</w:t>
            </w:r>
          </w:p>
        </w:tc>
        <w:tc>
          <w:tcPr>
            <w:tcW w:w="3273" w:type="dxa"/>
          </w:tcPr>
          <w:p w14:paraId="30955689" w14:textId="77777777" w:rsidR="00273247" w:rsidRPr="00FE4324" w:rsidRDefault="00273247" w:rsidP="00BE0D4A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</w:tbl>
    <w:p w14:paraId="39032E71" w14:textId="77777777" w:rsidR="00273247" w:rsidRDefault="00273247" w:rsidP="00273247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66A19FA2" w14:textId="77777777" w:rsidR="00273247" w:rsidRDefault="00C827A0" w:rsidP="00273247">
      <w:pPr>
        <w:jc w:val="both"/>
        <w:rPr>
          <w:rFonts w:asciiTheme="minorHAnsi" w:hAnsiTheme="minorHAnsi" w:cstheme="minorHAnsi"/>
          <w:sz w:val="20"/>
          <w:szCs w:val="20"/>
        </w:rPr>
      </w:pPr>
      <w:r w:rsidRPr="00273247">
        <w:rPr>
          <w:rFonts w:asciiTheme="minorHAnsi" w:hAnsiTheme="minorHAnsi" w:cstheme="minorHAnsi"/>
          <w:b/>
          <w:bCs/>
          <w:sz w:val="20"/>
          <w:szCs w:val="20"/>
          <w:u w:val="single"/>
        </w:rPr>
        <w:t>Část 6 - Truhlářské práce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07"/>
        <w:gridCol w:w="3273"/>
      </w:tblGrid>
      <w:tr w:rsidR="00273247" w:rsidRPr="00FE4324" w14:paraId="438F94E1" w14:textId="77777777" w:rsidTr="00BE0D4A">
        <w:tc>
          <w:tcPr>
            <w:tcW w:w="5907" w:type="dxa"/>
            <w:shd w:val="clear" w:color="auto" w:fill="E5B8B7"/>
          </w:tcPr>
          <w:p w14:paraId="0461BB52" w14:textId="77777777" w:rsidR="00273247" w:rsidRPr="00FE4324" w:rsidRDefault="00273247" w:rsidP="00BE0D4A">
            <w:pPr>
              <w:rPr>
                <w:rFonts w:ascii="Calibri" w:hAnsi="Calibri" w:cs="Arial"/>
                <w:b/>
                <w:sz w:val="20"/>
                <w:szCs w:val="20"/>
              </w:rPr>
            </w:pPr>
            <w:r w:rsidRPr="00FE4324">
              <w:rPr>
                <w:rFonts w:ascii="Calibri" w:hAnsi="Calibri" w:cs="Arial"/>
                <w:b/>
                <w:sz w:val="20"/>
                <w:szCs w:val="20"/>
              </w:rPr>
              <w:t>Celková nabídková cena bez DPH</w:t>
            </w:r>
          </w:p>
        </w:tc>
        <w:tc>
          <w:tcPr>
            <w:tcW w:w="3273" w:type="dxa"/>
          </w:tcPr>
          <w:p w14:paraId="345BDF3A" w14:textId="77777777" w:rsidR="00273247" w:rsidRPr="00FE4324" w:rsidRDefault="00273247" w:rsidP="00BE0D4A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273247" w:rsidRPr="00FE4324" w14:paraId="649D2C28" w14:textId="77777777" w:rsidTr="00BE0D4A">
        <w:tc>
          <w:tcPr>
            <w:tcW w:w="5907" w:type="dxa"/>
            <w:shd w:val="clear" w:color="auto" w:fill="E5B8B7"/>
          </w:tcPr>
          <w:p w14:paraId="764F4949" w14:textId="77777777" w:rsidR="00273247" w:rsidRPr="00FE4324" w:rsidRDefault="00273247" w:rsidP="00BE0D4A">
            <w:pPr>
              <w:rPr>
                <w:rFonts w:ascii="Calibri" w:hAnsi="Calibri" w:cs="Arial"/>
                <w:b/>
                <w:sz w:val="20"/>
                <w:szCs w:val="20"/>
              </w:rPr>
            </w:pPr>
            <w:r w:rsidRPr="00FE4324">
              <w:rPr>
                <w:rFonts w:ascii="Calibri" w:hAnsi="Calibri" w:cs="Arial"/>
                <w:b/>
                <w:sz w:val="20"/>
                <w:szCs w:val="20"/>
              </w:rPr>
              <w:t>Sazba DPH</w:t>
            </w:r>
          </w:p>
        </w:tc>
        <w:tc>
          <w:tcPr>
            <w:tcW w:w="3273" w:type="dxa"/>
          </w:tcPr>
          <w:p w14:paraId="5ABB75A5" w14:textId="77777777" w:rsidR="00273247" w:rsidRPr="00FE4324" w:rsidRDefault="00273247" w:rsidP="00BE0D4A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273247" w:rsidRPr="00FE4324" w14:paraId="0B54A2D9" w14:textId="77777777" w:rsidTr="00BE0D4A">
        <w:tc>
          <w:tcPr>
            <w:tcW w:w="5907" w:type="dxa"/>
            <w:shd w:val="clear" w:color="auto" w:fill="E5B8B7"/>
          </w:tcPr>
          <w:p w14:paraId="7CB3E5FA" w14:textId="77777777" w:rsidR="00273247" w:rsidRPr="00FE4324" w:rsidRDefault="00273247" w:rsidP="00BE0D4A">
            <w:pPr>
              <w:tabs>
                <w:tab w:val="left" w:pos="4275"/>
              </w:tabs>
              <w:rPr>
                <w:rFonts w:ascii="Calibri" w:hAnsi="Calibri" w:cs="Arial"/>
                <w:b/>
                <w:sz w:val="20"/>
                <w:szCs w:val="20"/>
              </w:rPr>
            </w:pPr>
            <w:r w:rsidRPr="00FE4324">
              <w:rPr>
                <w:rFonts w:ascii="Calibri" w:hAnsi="Calibri" w:cs="Arial"/>
                <w:b/>
                <w:sz w:val="20"/>
                <w:szCs w:val="20"/>
              </w:rPr>
              <w:t>Celková nabídková cena včetně DPH</w:t>
            </w:r>
          </w:p>
        </w:tc>
        <w:tc>
          <w:tcPr>
            <w:tcW w:w="3273" w:type="dxa"/>
          </w:tcPr>
          <w:p w14:paraId="1C8A93CB" w14:textId="77777777" w:rsidR="00273247" w:rsidRPr="00FE4324" w:rsidRDefault="00273247" w:rsidP="00BE0D4A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</w:tbl>
    <w:p w14:paraId="70E306DC" w14:textId="1A8580A2" w:rsidR="009D5EE5" w:rsidRDefault="009D5EE5" w:rsidP="00273247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7D9D6701" w14:textId="77777777" w:rsidR="00273247" w:rsidRDefault="009D5EE5" w:rsidP="00273247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br w:type="column"/>
      </w:r>
    </w:p>
    <w:p w14:paraId="6F0B0084" w14:textId="2989A9C7" w:rsidR="00C827A0" w:rsidRDefault="00C827A0" w:rsidP="00273247">
      <w:pPr>
        <w:jc w:val="both"/>
        <w:rPr>
          <w:rFonts w:asciiTheme="minorHAnsi" w:hAnsiTheme="minorHAnsi" w:cstheme="minorHAnsi"/>
          <w:sz w:val="20"/>
          <w:szCs w:val="20"/>
        </w:rPr>
      </w:pPr>
      <w:r w:rsidRPr="00273247">
        <w:rPr>
          <w:rFonts w:asciiTheme="minorHAnsi" w:hAnsiTheme="minorHAnsi" w:cstheme="minorHAnsi"/>
          <w:b/>
          <w:bCs/>
          <w:sz w:val="20"/>
          <w:szCs w:val="20"/>
          <w:u w:val="single"/>
        </w:rPr>
        <w:t xml:space="preserve">Část 7 - </w:t>
      </w:r>
      <w:proofErr w:type="gramStart"/>
      <w:r w:rsidRPr="00273247">
        <w:rPr>
          <w:rFonts w:asciiTheme="minorHAnsi" w:hAnsiTheme="minorHAnsi" w:cstheme="minorHAnsi"/>
          <w:b/>
          <w:bCs/>
          <w:sz w:val="20"/>
          <w:szCs w:val="20"/>
          <w:u w:val="single"/>
        </w:rPr>
        <w:t>Podlahy - dřevěná</w:t>
      </w:r>
      <w:proofErr w:type="gramEnd"/>
      <w:r w:rsidRPr="00273247">
        <w:rPr>
          <w:rFonts w:asciiTheme="minorHAnsi" w:hAnsiTheme="minorHAnsi" w:cstheme="minorHAnsi"/>
          <w:b/>
          <w:bCs/>
          <w:sz w:val="20"/>
          <w:szCs w:val="20"/>
          <w:u w:val="single"/>
        </w:rPr>
        <w:t xml:space="preserve"> krytina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07"/>
        <w:gridCol w:w="3273"/>
      </w:tblGrid>
      <w:tr w:rsidR="009D5EE5" w:rsidRPr="00FE4324" w14:paraId="0BCF7828" w14:textId="77777777" w:rsidTr="00BE0D4A">
        <w:tc>
          <w:tcPr>
            <w:tcW w:w="5907" w:type="dxa"/>
            <w:shd w:val="clear" w:color="auto" w:fill="E5B8B7"/>
          </w:tcPr>
          <w:p w14:paraId="4E421ECB" w14:textId="77777777" w:rsidR="009D5EE5" w:rsidRPr="00FE4324" w:rsidRDefault="009D5EE5" w:rsidP="00BE0D4A">
            <w:pPr>
              <w:rPr>
                <w:rFonts w:ascii="Calibri" w:hAnsi="Calibri" w:cs="Arial"/>
                <w:b/>
                <w:sz w:val="20"/>
                <w:szCs w:val="20"/>
              </w:rPr>
            </w:pPr>
            <w:r w:rsidRPr="00FE4324">
              <w:rPr>
                <w:rFonts w:ascii="Calibri" w:hAnsi="Calibri" w:cs="Arial"/>
                <w:b/>
                <w:sz w:val="20"/>
                <w:szCs w:val="20"/>
              </w:rPr>
              <w:t>Celková nabídková cena bez DPH</w:t>
            </w:r>
          </w:p>
        </w:tc>
        <w:tc>
          <w:tcPr>
            <w:tcW w:w="3273" w:type="dxa"/>
          </w:tcPr>
          <w:p w14:paraId="59A43699" w14:textId="77777777" w:rsidR="009D5EE5" w:rsidRPr="00FE4324" w:rsidRDefault="009D5EE5" w:rsidP="00BE0D4A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9D5EE5" w:rsidRPr="00FE4324" w14:paraId="7900E966" w14:textId="77777777" w:rsidTr="00BE0D4A">
        <w:tc>
          <w:tcPr>
            <w:tcW w:w="5907" w:type="dxa"/>
            <w:shd w:val="clear" w:color="auto" w:fill="E5B8B7"/>
          </w:tcPr>
          <w:p w14:paraId="31415193" w14:textId="77777777" w:rsidR="009D5EE5" w:rsidRPr="00FE4324" w:rsidRDefault="009D5EE5" w:rsidP="00BE0D4A">
            <w:pPr>
              <w:rPr>
                <w:rFonts w:ascii="Calibri" w:hAnsi="Calibri" w:cs="Arial"/>
                <w:b/>
                <w:sz w:val="20"/>
                <w:szCs w:val="20"/>
              </w:rPr>
            </w:pPr>
            <w:r w:rsidRPr="00FE4324">
              <w:rPr>
                <w:rFonts w:ascii="Calibri" w:hAnsi="Calibri" w:cs="Arial"/>
                <w:b/>
                <w:sz w:val="20"/>
                <w:szCs w:val="20"/>
              </w:rPr>
              <w:t>Sazba DPH</w:t>
            </w:r>
          </w:p>
        </w:tc>
        <w:tc>
          <w:tcPr>
            <w:tcW w:w="3273" w:type="dxa"/>
          </w:tcPr>
          <w:p w14:paraId="31E35356" w14:textId="77777777" w:rsidR="009D5EE5" w:rsidRPr="00FE4324" w:rsidRDefault="009D5EE5" w:rsidP="00BE0D4A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9D5EE5" w:rsidRPr="00FE4324" w14:paraId="48DE3647" w14:textId="77777777" w:rsidTr="00BE0D4A">
        <w:tc>
          <w:tcPr>
            <w:tcW w:w="5907" w:type="dxa"/>
            <w:shd w:val="clear" w:color="auto" w:fill="E5B8B7"/>
          </w:tcPr>
          <w:p w14:paraId="3306E21F" w14:textId="77777777" w:rsidR="009D5EE5" w:rsidRPr="00FE4324" w:rsidRDefault="009D5EE5" w:rsidP="00BE0D4A">
            <w:pPr>
              <w:tabs>
                <w:tab w:val="left" w:pos="4275"/>
              </w:tabs>
              <w:rPr>
                <w:rFonts w:ascii="Calibri" w:hAnsi="Calibri" w:cs="Arial"/>
                <w:b/>
                <w:sz w:val="20"/>
                <w:szCs w:val="20"/>
              </w:rPr>
            </w:pPr>
            <w:r w:rsidRPr="00FE4324">
              <w:rPr>
                <w:rFonts w:ascii="Calibri" w:hAnsi="Calibri" w:cs="Arial"/>
                <w:b/>
                <w:sz w:val="20"/>
                <w:szCs w:val="20"/>
              </w:rPr>
              <w:t>Celková nabídková cena včetně DPH</w:t>
            </w:r>
          </w:p>
        </w:tc>
        <w:tc>
          <w:tcPr>
            <w:tcW w:w="3273" w:type="dxa"/>
          </w:tcPr>
          <w:p w14:paraId="2A1D80AD" w14:textId="77777777" w:rsidR="009D5EE5" w:rsidRPr="00FE4324" w:rsidRDefault="009D5EE5" w:rsidP="00BE0D4A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</w:tbl>
    <w:p w14:paraId="458744CB" w14:textId="77777777" w:rsidR="00C827A0" w:rsidRDefault="00C827A0" w:rsidP="00000883">
      <w:pPr>
        <w:jc w:val="both"/>
        <w:rPr>
          <w:rFonts w:ascii="Calibri" w:hAnsi="Calibri"/>
          <w:b/>
          <w:sz w:val="20"/>
          <w:szCs w:val="20"/>
        </w:rPr>
      </w:pPr>
    </w:p>
    <w:p w14:paraId="40DFABE3" w14:textId="77777777" w:rsidR="009D5EE5" w:rsidRDefault="009D5EE5" w:rsidP="00000883">
      <w:pPr>
        <w:jc w:val="both"/>
        <w:rPr>
          <w:rFonts w:ascii="Calibri" w:hAnsi="Calibri"/>
          <w:b/>
          <w:sz w:val="20"/>
          <w:szCs w:val="20"/>
        </w:rPr>
      </w:pPr>
    </w:p>
    <w:p w14:paraId="4F5A6A3B" w14:textId="5996AF25" w:rsidR="005C5C60" w:rsidRPr="00FE4324" w:rsidRDefault="005C5C60" w:rsidP="00000883">
      <w:pPr>
        <w:jc w:val="both"/>
        <w:rPr>
          <w:rFonts w:ascii="Calibri" w:hAnsi="Calibri"/>
          <w:b/>
          <w:sz w:val="20"/>
          <w:szCs w:val="20"/>
        </w:rPr>
      </w:pPr>
      <w:r w:rsidRPr="00FE4324">
        <w:rPr>
          <w:rFonts w:ascii="Calibri" w:hAnsi="Calibri"/>
          <w:b/>
          <w:sz w:val="20"/>
          <w:szCs w:val="20"/>
        </w:rPr>
        <w:t>Osoba oprávněná jednat za uchazeče</w:t>
      </w:r>
    </w:p>
    <w:tbl>
      <w:tblPr>
        <w:tblW w:w="9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92"/>
        <w:gridCol w:w="4507"/>
        <w:gridCol w:w="6"/>
      </w:tblGrid>
      <w:tr w:rsidR="005C5C60" w:rsidRPr="00FE4324" w14:paraId="28BAF94C" w14:textId="77777777" w:rsidTr="004E1200">
        <w:trPr>
          <w:gridAfter w:val="1"/>
          <w:wAfter w:w="6" w:type="dxa"/>
        </w:trPr>
        <w:tc>
          <w:tcPr>
            <w:tcW w:w="4792" w:type="dxa"/>
            <w:shd w:val="clear" w:color="auto" w:fill="E5B8B7"/>
          </w:tcPr>
          <w:p w14:paraId="5AAA4208" w14:textId="77777777" w:rsidR="005C5C60" w:rsidRPr="00FE4324" w:rsidRDefault="005C5C60" w:rsidP="00000883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FE4324">
              <w:rPr>
                <w:rFonts w:ascii="Calibri" w:hAnsi="Calibri" w:cs="Arial"/>
                <w:i/>
                <w:sz w:val="20"/>
                <w:szCs w:val="20"/>
              </w:rPr>
              <w:t>Titul, jméno, příjmení:</w:t>
            </w:r>
          </w:p>
        </w:tc>
        <w:tc>
          <w:tcPr>
            <w:tcW w:w="4507" w:type="dxa"/>
          </w:tcPr>
          <w:p w14:paraId="50B41CA0" w14:textId="77777777" w:rsidR="005C5C60" w:rsidRPr="00FE4324" w:rsidRDefault="005C5C60" w:rsidP="00000883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5C5C60" w:rsidRPr="00FE4324" w14:paraId="20DA5161" w14:textId="77777777" w:rsidTr="004E1200">
        <w:trPr>
          <w:gridAfter w:val="1"/>
          <w:wAfter w:w="6" w:type="dxa"/>
        </w:trPr>
        <w:tc>
          <w:tcPr>
            <w:tcW w:w="4792" w:type="dxa"/>
            <w:shd w:val="clear" w:color="auto" w:fill="E5B8B7"/>
          </w:tcPr>
          <w:p w14:paraId="27FAA3EA" w14:textId="77777777" w:rsidR="005C5C60" w:rsidRPr="00FE4324" w:rsidRDefault="005C5C60" w:rsidP="00000883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FE4324">
              <w:rPr>
                <w:rFonts w:ascii="Calibri" w:hAnsi="Calibri" w:cs="Arial"/>
                <w:i/>
                <w:sz w:val="20"/>
                <w:szCs w:val="20"/>
              </w:rPr>
              <w:t>Funkce:</w:t>
            </w:r>
          </w:p>
        </w:tc>
        <w:tc>
          <w:tcPr>
            <w:tcW w:w="4507" w:type="dxa"/>
          </w:tcPr>
          <w:p w14:paraId="556F108A" w14:textId="77777777" w:rsidR="005C5C60" w:rsidRPr="00FE4324" w:rsidRDefault="005C5C60" w:rsidP="00000883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5C5C60" w:rsidRPr="00FE4324" w14:paraId="1B2AE9B3" w14:textId="77777777" w:rsidTr="004E1200">
        <w:trPr>
          <w:gridAfter w:val="1"/>
          <w:wAfter w:w="6" w:type="dxa"/>
        </w:trPr>
        <w:tc>
          <w:tcPr>
            <w:tcW w:w="4792" w:type="dxa"/>
            <w:shd w:val="clear" w:color="auto" w:fill="E5B8B7"/>
          </w:tcPr>
          <w:p w14:paraId="7270C882" w14:textId="77777777" w:rsidR="005C5C60" w:rsidRPr="00FE4324" w:rsidRDefault="005C5C60" w:rsidP="00000883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FE4324">
              <w:rPr>
                <w:rFonts w:ascii="Calibri" w:hAnsi="Calibri" w:cs="Arial"/>
                <w:i/>
                <w:sz w:val="20"/>
                <w:szCs w:val="20"/>
              </w:rPr>
              <w:t>Podpis osoby oprávněné jednat jménem či za uchazeče:</w:t>
            </w:r>
          </w:p>
        </w:tc>
        <w:tc>
          <w:tcPr>
            <w:tcW w:w="4507" w:type="dxa"/>
          </w:tcPr>
          <w:p w14:paraId="6BC90DFF" w14:textId="77777777" w:rsidR="005C5C60" w:rsidRPr="00FE4324" w:rsidRDefault="005C5C60" w:rsidP="00000883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5C5C60" w:rsidRPr="00FE4324" w14:paraId="2F7A8C85" w14:textId="77777777" w:rsidTr="004E1200">
        <w:tc>
          <w:tcPr>
            <w:tcW w:w="9305" w:type="dxa"/>
            <w:gridSpan w:val="3"/>
            <w:shd w:val="clear" w:color="auto" w:fill="E5B8B7"/>
          </w:tcPr>
          <w:p w14:paraId="58542775" w14:textId="77777777" w:rsidR="005C5C60" w:rsidRPr="00FE4324" w:rsidRDefault="005C5C60" w:rsidP="00000883">
            <w:pPr>
              <w:rPr>
                <w:rFonts w:ascii="Calibri" w:hAnsi="Calibri" w:cs="Arial"/>
                <w:sz w:val="20"/>
                <w:szCs w:val="20"/>
              </w:rPr>
            </w:pPr>
            <w:r w:rsidRPr="00FE4324">
              <w:rPr>
                <w:rFonts w:ascii="Calibri" w:hAnsi="Calibri"/>
                <w:i/>
                <w:sz w:val="20"/>
                <w:szCs w:val="20"/>
              </w:rPr>
              <w:t>Pozn.: V případě podpisu osoby, která nejedná za uchazeče jako statutární orgán či jeho člen ve smyslu způsobu jednání dle OR, je nutné doložit plnou moc.</w:t>
            </w:r>
          </w:p>
        </w:tc>
      </w:tr>
    </w:tbl>
    <w:p w14:paraId="0708F22D" w14:textId="77777777" w:rsidR="00966708" w:rsidRPr="00FE4324" w:rsidRDefault="00966708" w:rsidP="00000883">
      <w:pPr>
        <w:rPr>
          <w:rFonts w:ascii="Calibri" w:hAnsi="Calibri" w:cs="PalatinoLinotype"/>
          <w:sz w:val="18"/>
          <w:szCs w:val="18"/>
        </w:rPr>
      </w:pPr>
    </w:p>
    <w:p w14:paraId="7D3F4C16" w14:textId="77777777" w:rsidR="00966708" w:rsidRPr="00FE4324" w:rsidRDefault="00966708" w:rsidP="00000883">
      <w:pPr>
        <w:rPr>
          <w:rFonts w:ascii="Calibri" w:hAnsi="Calibri" w:cs="PalatinoLinotype"/>
          <w:sz w:val="20"/>
          <w:szCs w:val="20"/>
        </w:rPr>
      </w:pPr>
      <w:r w:rsidRPr="00FE4324">
        <w:rPr>
          <w:rFonts w:ascii="Calibri" w:hAnsi="Calibri" w:cs="PalatinoLinotype"/>
          <w:sz w:val="20"/>
          <w:szCs w:val="20"/>
        </w:rPr>
        <w:t>Já, níže podepsaný (á)…………………………………………narozen(a)……………</w:t>
      </w:r>
    </w:p>
    <w:p w14:paraId="0056DA7D" w14:textId="77777777" w:rsidR="00966708" w:rsidRPr="00FE4324" w:rsidRDefault="00966708" w:rsidP="00000883">
      <w:pPr>
        <w:rPr>
          <w:rFonts w:ascii="Calibri" w:hAnsi="Calibri" w:cs="PalatinoLinotype"/>
          <w:sz w:val="20"/>
          <w:szCs w:val="20"/>
        </w:rPr>
      </w:pPr>
      <w:r w:rsidRPr="00FE4324">
        <w:rPr>
          <w:rFonts w:ascii="Calibri" w:hAnsi="Calibri" w:cs="PalatinoLinotype"/>
          <w:sz w:val="20"/>
          <w:szCs w:val="20"/>
        </w:rPr>
        <w:t>(jméno a příjmení)</w:t>
      </w:r>
    </w:p>
    <w:p w14:paraId="1F088F81" w14:textId="77777777" w:rsidR="00966708" w:rsidRDefault="00966708" w:rsidP="00000883">
      <w:pPr>
        <w:rPr>
          <w:rFonts w:ascii="Calibri" w:hAnsi="Calibri" w:cs="PalatinoLinotype"/>
          <w:sz w:val="20"/>
          <w:szCs w:val="20"/>
        </w:rPr>
      </w:pPr>
    </w:p>
    <w:p w14:paraId="6340D268" w14:textId="77777777" w:rsidR="00E37F07" w:rsidRPr="00FE4324" w:rsidRDefault="00E37F07" w:rsidP="00000883">
      <w:pPr>
        <w:rPr>
          <w:rFonts w:ascii="Calibri" w:hAnsi="Calibri" w:cs="PalatinoLinotype"/>
          <w:sz w:val="20"/>
          <w:szCs w:val="20"/>
        </w:rPr>
      </w:pPr>
    </w:p>
    <w:p w14:paraId="26761425" w14:textId="77777777" w:rsidR="00966708" w:rsidRPr="00FE4324" w:rsidRDefault="00966708" w:rsidP="00000883">
      <w:pPr>
        <w:rPr>
          <w:rFonts w:ascii="Calibri" w:hAnsi="Calibri" w:cs="PalatinoLinotype"/>
          <w:sz w:val="20"/>
          <w:szCs w:val="20"/>
        </w:rPr>
      </w:pPr>
      <w:r w:rsidRPr="00FE4324">
        <w:rPr>
          <w:rFonts w:ascii="Calibri" w:hAnsi="Calibri" w:cs="PalatinoLinotype"/>
          <w:sz w:val="20"/>
          <w:szCs w:val="20"/>
        </w:rPr>
        <w:t>Jakožto…………………………………………………………………………………………</w:t>
      </w:r>
    </w:p>
    <w:p w14:paraId="1AEF8DDC" w14:textId="77777777" w:rsidR="00966708" w:rsidRPr="00FE4324" w:rsidRDefault="00966708" w:rsidP="00000883">
      <w:pPr>
        <w:ind w:firstLine="708"/>
        <w:rPr>
          <w:rFonts w:ascii="Calibri" w:hAnsi="Calibri" w:cs="PalatinoLinotype"/>
          <w:sz w:val="20"/>
          <w:szCs w:val="20"/>
        </w:rPr>
      </w:pPr>
      <w:r w:rsidRPr="00FE4324">
        <w:rPr>
          <w:rFonts w:ascii="Calibri" w:hAnsi="Calibri" w:cs="PalatinoLinotype"/>
          <w:sz w:val="20"/>
          <w:szCs w:val="20"/>
        </w:rPr>
        <w:t xml:space="preserve">(např. jednatel, předseda </w:t>
      </w:r>
      <w:proofErr w:type="gramStart"/>
      <w:r w:rsidRPr="00FE4324">
        <w:rPr>
          <w:rFonts w:ascii="Calibri" w:hAnsi="Calibri" w:cs="PalatinoLinotype"/>
          <w:sz w:val="20"/>
          <w:szCs w:val="20"/>
        </w:rPr>
        <w:t>představenstva,</w:t>
      </w:r>
      <w:proofErr w:type="gramEnd"/>
      <w:r w:rsidRPr="00FE4324">
        <w:rPr>
          <w:rFonts w:ascii="Calibri" w:hAnsi="Calibri" w:cs="PalatinoLinotype"/>
          <w:sz w:val="20"/>
          <w:szCs w:val="20"/>
        </w:rPr>
        <w:t xml:space="preserve"> apod.)</w:t>
      </w:r>
    </w:p>
    <w:p w14:paraId="7321F029" w14:textId="77777777" w:rsidR="00966708" w:rsidRPr="00FE4324" w:rsidRDefault="00966708" w:rsidP="00000883">
      <w:pPr>
        <w:rPr>
          <w:rFonts w:ascii="Calibri" w:hAnsi="Calibri" w:cs="Arial"/>
          <w:b/>
          <w:sz w:val="20"/>
          <w:szCs w:val="20"/>
        </w:rPr>
      </w:pPr>
    </w:p>
    <w:p w14:paraId="78073A6B" w14:textId="77777777" w:rsidR="00966708" w:rsidRPr="00FE4324" w:rsidRDefault="00966708" w:rsidP="00000883">
      <w:pPr>
        <w:jc w:val="both"/>
        <w:rPr>
          <w:rFonts w:ascii="Calibri" w:hAnsi="Calibri" w:cs="PalatinoLinotype"/>
          <w:sz w:val="20"/>
          <w:szCs w:val="20"/>
        </w:rPr>
      </w:pPr>
      <w:r w:rsidRPr="00FE4324">
        <w:rPr>
          <w:rFonts w:ascii="Calibri" w:hAnsi="Calibri" w:cs="PalatinoLinotype"/>
          <w:sz w:val="20"/>
          <w:szCs w:val="20"/>
        </w:rPr>
        <w:t>tímto čestně prohlašuji, že uchazeč respektuje veškeré požadavky zadavatele stanovené v zadávací dokumentaci, nečiní k nim žádné výhrady a považuje je za závazné pro případné uzavření smlouvy se zadavatelem. V případě, že by jakékoliv údaje uvedené v nabídce, nebo standardní obchodní podmínky uchazeče, byly v rozporu s požadavky zadavatele uvedenými v zadávací dokumentaci, vždy mají přednost požadavky zadavatele. Uchazeč dále prohlašuje, že je vázán obsahem své nabídky po celou dobu zadávací lhůty.</w:t>
      </w:r>
    </w:p>
    <w:p w14:paraId="48591FDE" w14:textId="77777777" w:rsidR="00966708" w:rsidRDefault="00966708" w:rsidP="00000883">
      <w:pPr>
        <w:rPr>
          <w:rFonts w:ascii="Calibri" w:hAnsi="Calibri" w:cs="PalatinoLinotype"/>
          <w:sz w:val="20"/>
          <w:szCs w:val="20"/>
        </w:rPr>
      </w:pPr>
    </w:p>
    <w:p w14:paraId="7A13C386" w14:textId="77777777" w:rsidR="00E37F07" w:rsidRPr="00FE4324" w:rsidRDefault="00E37F07" w:rsidP="00000883">
      <w:pPr>
        <w:rPr>
          <w:rFonts w:ascii="Calibri" w:hAnsi="Calibri" w:cs="PalatinoLinotype"/>
          <w:sz w:val="20"/>
          <w:szCs w:val="20"/>
        </w:rPr>
      </w:pPr>
    </w:p>
    <w:p w14:paraId="1E287160" w14:textId="7C4F7C3F" w:rsidR="00966708" w:rsidRPr="00FE4324" w:rsidRDefault="00966708" w:rsidP="00000883">
      <w:pPr>
        <w:tabs>
          <w:tab w:val="left" w:pos="360"/>
        </w:tabs>
        <w:jc w:val="both"/>
        <w:rPr>
          <w:rFonts w:ascii="Calibri" w:hAnsi="Calibri" w:cs="Arial"/>
          <w:sz w:val="20"/>
          <w:szCs w:val="20"/>
        </w:rPr>
      </w:pPr>
      <w:r w:rsidRPr="00FE4324">
        <w:rPr>
          <w:rFonts w:ascii="Calibri" w:hAnsi="Calibri" w:cs="PalatinoLinotype"/>
          <w:sz w:val="20"/>
          <w:szCs w:val="20"/>
        </w:rPr>
        <w:t>V……</w:t>
      </w:r>
      <w:r w:rsidR="00B00C18">
        <w:rPr>
          <w:rFonts w:ascii="Calibri" w:hAnsi="Calibri" w:cs="PalatinoLinotype"/>
          <w:sz w:val="20"/>
          <w:szCs w:val="20"/>
        </w:rPr>
        <w:t>…</w:t>
      </w:r>
      <w:proofErr w:type="gramStart"/>
      <w:r w:rsidR="00B00C18">
        <w:rPr>
          <w:rFonts w:ascii="Calibri" w:hAnsi="Calibri" w:cs="PalatinoLinotype"/>
          <w:sz w:val="20"/>
          <w:szCs w:val="20"/>
        </w:rPr>
        <w:t>…….</w:t>
      </w:r>
      <w:proofErr w:type="gramEnd"/>
      <w:r w:rsidR="00B00C18">
        <w:rPr>
          <w:rFonts w:ascii="Calibri" w:hAnsi="Calibri" w:cs="PalatinoLinotype"/>
          <w:sz w:val="20"/>
          <w:szCs w:val="20"/>
        </w:rPr>
        <w:t>.</w:t>
      </w:r>
      <w:r w:rsidRPr="00FE4324">
        <w:rPr>
          <w:rFonts w:ascii="Calibri" w:hAnsi="Calibri" w:cs="PalatinoLinotype"/>
          <w:sz w:val="20"/>
          <w:szCs w:val="20"/>
        </w:rPr>
        <w:t>…………dne………………….</w:t>
      </w:r>
    </w:p>
    <w:sectPr w:rsidR="00966708" w:rsidRPr="00FE4324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5239CD" w14:textId="77777777" w:rsidR="00BE6514" w:rsidRDefault="00BE6514">
      <w:r>
        <w:separator/>
      </w:r>
    </w:p>
  </w:endnote>
  <w:endnote w:type="continuationSeparator" w:id="0">
    <w:p w14:paraId="40DA871D" w14:textId="77777777" w:rsidR="00BE6514" w:rsidRDefault="00BE65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Linotype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EE996" w14:textId="77777777" w:rsidR="00A42F8A" w:rsidRPr="00A13A08" w:rsidRDefault="00A42F8A">
    <w:pPr>
      <w:pStyle w:val="Zpat"/>
      <w:spacing w:before="120"/>
      <w:jc w:val="center"/>
      <w:rPr>
        <w:rStyle w:val="slostrnky"/>
        <w:rFonts w:ascii="Calibri" w:hAnsi="Calibri" w:cs="Arial"/>
        <w:b/>
        <w:bCs/>
        <w:color w:val="000099"/>
        <w:spacing w:val="70"/>
        <w:sz w:val="20"/>
        <w:szCs w:val="20"/>
      </w:rPr>
    </w:pPr>
    <w:r w:rsidRPr="00A13A08">
      <w:rPr>
        <w:rStyle w:val="slostrnky"/>
        <w:rFonts w:ascii="Calibri" w:hAnsi="Calibri" w:cs="Arial"/>
        <w:b/>
        <w:bCs/>
        <w:color w:val="000099"/>
        <w:spacing w:val="70"/>
        <w:sz w:val="20"/>
        <w:szCs w:val="20"/>
      </w:rPr>
      <w:t>INVESTICE DO VAŠÍ BUDOUCNOSTI</w:t>
    </w:r>
  </w:p>
  <w:p w14:paraId="32E3D8E3" w14:textId="2639DC16" w:rsidR="00A42F8A" w:rsidRPr="0069068F" w:rsidRDefault="00A42F8A">
    <w:pPr>
      <w:pStyle w:val="Zpat"/>
      <w:spacing w:before="120"/>
      <w:jc w:val="center"/>
      <w:rPr>
        <w:rFonts w:ascii="Calibri" w:hAnsi="Calibri"/>
        <w:b/>
        <w:bCs/>
        <w:color w:val="000099"/>
        <w:spacing w:val="70"/>
        <w:sz w:val="20"/>
        <w:szCs w:val="20"/>
      </w:rPr>
    </w:pPr>
    <w:r w:rsidRPr="0069068F">
      <w:rPr>
        <w:rStyle w:val="slostrnky"/>
        <w:rFonts w:ascii="Calibri" w:hAnsi="Calibri"/>
        <w:sz w:val="20"/>
        <w:szCs w:val="20"/>
      </w:rPr>
      <w:fldChar w:fldCharType="begin"/>
    </w:r>
    <w:r w:rsidRPr="0069068F">
      <w:rPr>
        <w:rStyle w:val="slostrnky"/>
        <w:rFonts w:ascii="Calibri" w:hAnsi="Calibri"/>
        <w:sz w:val="20"/>
        <w:szCs w:val="20"/>
      </w:rPr>
      <w:instrText xml:space="preserve"> PAGE </w:instrText>
    </w:r>
    <w:r w:rsidRPr="0069068F">
      <w:rPr>
        <w:rStyle w:val="slostrnky"/>
        <w:rFonts w:ascii="Calibri" w:hAnsi="Calibri"/>
        <w:sz w:val="20"/>
        <w:szCs w:val="20"/>
      </w:rPr>
      <w:fldChar w:fldCharType="separate"/>
    </w:r>
    <w:r w:rsidR="007F49A9">
      <w:rPr>
        <w:rStyle w:val="slostrnky"/>
        <w:rFonts w:ascii="Calibri" w:hAnsi="Calibri"/>
        <w:noProof/>
        <w:sz w:val="20"/>
        <w:szCs w:val="20"/>
      </w:rPr>
      <w:t>1</w:t>
    </w:r>
    <w:r w:rsidRPr="0069068F">
      <w:rPr>
        <w:rStyle w:val="slostrnky"/>
        <w:rFonts w:ascii="Calibri" w:hAnsi="Calibri"/>
        <w:sz w:val="20"/>
        <w:szCs w:val="20"/>
      </w:rPr>
      <w:fldChar w:fldCharType="end"/>
    </w:r>
    <w:r w:rsidRPr="0069068F">
      <w:rPr>
        <w:rStyle w:val="slostrnky"/>
        <w:rFonts w:ascii="Calibri" w:hAnsi="Calibri" w:cs="Arial"/>
        <w:sz w:val="20"/>
        <w:szCs w:val="20"/>
      </w:rPr>
      <w:t>/</w:t>
    </w:r>
    <w:r w:rsidRPr="0069068F">
      <w:rPr>
        <w:rStyle w:val="slostrnky"/>
        <w:rFonts w:ascii="Calibri" w:hAnsi="Calibri"/>
        <w:sz w:val="20"/>
        <w:szCs w:val="20"/>
      </w:rPr>
      <w:fldChar w:fldCharType="begin"/>
    </w:r>
    <w:r w:rsidRPr="0069068F">
      <w:rPr>
        <w:rStyle w:val="slostrnky"/>
        <w:rFonts w:ascii="Calibri" w:hAnsi="Calibri"/>
        <w:sz w:val="20"/>
        <w:szCs w:val="20"/>
      </w:rPr>
      <w:instrText xml:space="preserve"> NUMPAGES </w:instrText>
    </w:r>
    <w:r w:rsidRPr="0069068F">
      <w:rPr>
        <w:rStyle w:val="slostrnky"/>
        <w:rFonts w:ascii="Calibri" w:hAnsi="Calibri"/>
        <w:sz w:val="20"/>
        <w:szCs w:val="20"/>
      </w:rPr>
      <w:fldChar w:fldCharType="separate"/>
    </w:r>
    <w:r w:rsidR="007F49A9">
      <w:rPr>
        <w:rStyle w:val="slostrnky"/>
        <w:rFonts w:ascii="Calibri" w:hAnsi="Calibri"/>
        <w:noProof/>
        <w:sz w:val="20"/>
        <w:szCs w:val="20"/>
      </w:rPr>
      <w:t>6</w:t>
    </w:r>
    <w:r w:rsidRPr="0069068F">
      <w:rPr>
        <w:rStyle w:val="slostrnky"/>
        <w:rFonts w:ascii="Calibri" w:hAnsi="Calibri"/>
        <w:sz w:val="20"/>
        <w:szCs w:val="20"/>
      </w:rPr>
      <w:fldChar w:fldCharType="end"/>
    </w:r>
  </w:p>
  <w:p w14:paraId="6A045B8C" w14:textId="77777777" w:rsidR="00A42F8A" w:rsidRDefault="00A42F8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0E4E30" w14:textId="77777777" w:rsidR="00BE6514" w:rsidRDefault="00BE6514">
      <w:r>
        <w:separator/>
      </w:r>
    </w:p>
  </w:footnote>
  <w:footnote w:type="continuationSeparator" w:id="0">
    <w:p w14:paraId="6A29711D" w14:textId="77777777" w:rsidR="00BE6514" w:rsidRDefault="00BE65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10" w:type="dxa"/>
      <w:tblInd w:w="-467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145"/>
      <w:gridCol w:w="5065"/>
    </w:tblGrid>
    <w:tr w:rsidR="00A42F8A" w14:paraId="5AC3CA1F" w14:textId="77777777" w:rsidTr="000A6159">
      <w:trPr>
        <w:trHeight w:val="1051"/>
      </w:trPr>
      <w:tc>
        <w:tcPr>
          <w:tcW w:w="5145" w:type="dxa"/>
          <w:vAlign w:val="center"/>
        </w:tcPr>
        <w:p w14:paraId="10E04ADE" w14:textId="226B2FAA" w:rsidR="00A42F8A" w:rsidRPr="0069068F" w:rsidRDefault="00E97253" w:rsidP="007E41FB">
          <w:pPr>
            <w:pStyle w:val="Zhlav"/>
            <w:rPr>
              <w:rFonts w:ascii="Calibri" w:hAnsi="Calibri"/>
              <w:b/>
              <w:sz w:val="36"/>
              <w:szCs w:val="36"/>
            </w:rPr>
          </w:pPr>
          <w:r>
            <w:rPr>
              <w:rFonts w:ascii="Calibri" w:hAnsi="Calibri"/>
              <w:b/>
              <w:noProof/>
              <w:sz w:val="36"/>
              <w:szCs w:val="36"/>
            </w:rPr>
            <w:t>OZNÁMENÍ O ZAKÁZCE A ZADÁVACÍ</w:t>
          </w:r>
          <w:r w:rsidR="00A42F8A" w:rsidRPr="0069068F">
            <w:rPr>
              <w:rFonts w:ascii="Calibri" w:hAnsi="Calibri"/>
              <w:b/>
              <w:noProof/>
              <w:sz w:val="36"/>
              <w:szCs w:val="36"/>
            </w:rPr>
            <w:t xml:space="preserve"> DOKUMENTACE</w:t>
          </w:r>
        </w:p>
      </w:tc>
      <w:tc>
        <w:tcPr>
          <w:tcW w:w="5065" w:type="dxa"/>
          <w:vAlign w:val="center"/>
        </w:tcPr>
        <w:p w14:paraId="07A4DD20" w14:textId="77777777" w:rsidR="00A42F8A" w:rsidRDefault="00A42F8A" w:rsidP="007E41FB">
          <w:pPr>
            <w:pStyle w:val="Zhlav"/>
            <w:jc w:val="center"/>
          </w:pPr>
          <w:r>
            <w:rPr>
              <w:noProof/>
            </w:rPr>
            <w:drawing>
              <wp:inline distT="0" distB="0" distL="0" distR="0" wp14:anchorId="7CD7C950" wp14:editId="7D530A34">
                <wp:extent cx="1762125" cy="552450"/>
                <wp:effectExtent l="0" t="0" r="9525" b="0"/>
                <wp:docPr id="1" name="Obráze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212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42DFBA1" w14:textId="77777777" w:rsidR="00A42F8A" w:rsidRDefault="00A42F8A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25C54"/>
    <w:multiLevelType w:val="hybridMultilevel"/>
    <w:tmpl w:val="B0AC63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2D4E70"/>
    <w:multiLevelType w:val="hybridMultilevel"/>
    <w:tmpl w:val="B6845D0C"/>
    <w:lvl w:ilvl="0" w:tplc="182A4EA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93100F"/>
    <w:multiLevelType w:val="hybridMultilevel"/>
    <w:tmpl w:val="EFC88772"/>
    <w:lvl w:ilvl="0" w:tplc="E5929A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7306136"/>
    <w:multiLevelType w:val="hybridMultilevel"/>
    <w:tmpl w:val="69929EF0"/>
    <w:lvl w:ilvl="0" w:tplc="B3CE76E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8A5615"/>
    <w:multiLevelType w:val="hybridMultilevel"/>
    <w:tmpl w:val="76C4D64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B9045C1"/>
    <w:multiLevelType w:val="hybridMultilevel"/>
    <w:tmpl w:val="85908ED0"/>
    <w:lvl w:ilvl="0" w:tplc="6AE2D6F4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b w:val="0"/>
      </w:rPr>
    </w:lvl>
    <w:lvl w:ilvl="1" w:tplc="531828C2">
      <w:start w:val="5"/>
      <w:numFmt w:val="decimal"/>
      <w:lvlText w:val="(%2)"/>
      <w:lvlJc w:val="left"/>
      <w:pPr>
        <w:tabs>
          <w:tab w:val="num" w:pos="1560"/>
        </w:tabs>
        <w:ind w:left="1560" w:hanging="480"/>
      </w:pPr>
      <w:rPr>
        <w:rFonts w:hint="default"/>
      </w:rPr>
    </w:lvl>
    <w:lvl w:ilvl="2" w:tplc="182A4EA6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27F565B"/>
    <w:multiLevelType w:val="hybridMultilevel"/>
    <w:tmpl w:val="6508443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ED1815"/>
    <w:multiLevelType w:val="hybridMultilevel"/>
    <w:tmpl w:val="1B96AD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A1050C"/>
    <w:multiLevelType w:val="hybridMultilevel"/>
    <w:tmpl w:val="9884741A"/>
    <w:lvl w:ilvl="0" w:tplc="A12247B8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793754"/>
    <w:multiLevelType w:val="hybridMultilevel"/>
    <w:tmpl w:val="E1029DE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BBAB332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29F5EAF"/>
    <w:multiLevelType w:val="hybridMultilevel"/>
    <w:tmpl w:val="3E9EAB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7E5B6D"/>
    <w:multiLevelType w:val="hybridMultilevel"/>
    <w:tmpl w:val="A554F94A"/>
    <w:lvl w:ilvl="0" w:tplc="7AA462B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E66233"/>
    <w:multiLevelType w:val="hybridMultilevel"/>
    <w:tmpl w:val="90800EEC"/>
    <w:lvl w:ilvl="0" w:tplc="D74E8E1E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CB25AEF"/>
    <w:multiLevelType w:val="hybridMultilevel"/>
    <w:tmpl w:val="780CD2C2"/>
    <w:lvl w:ilvl="0" w:tplc="0F64C0A8">
      <w:start w:val="1"/>
      <w:numFmt w:val="upperLetter"/>
      <w:lvlText w:val="%1)"/>
      <w:lvlJc w:val="left"/>
      <w:pPr>
        <w:ind w:left="360" w:hanging="360"/>
      </w:pPr>
      <w:rPr>
        <w:rFonts w:eastAsia="Calibri"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F14419B"/>
    <w:multiLevelType w:val="hybridMultilevel"/>
    <w:tmpl w:val="2E90B0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EB6B84"/>
    <w:multiLevelType w:val="hybridMultilevel"/>
    <w:tmpl w:val="4070949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BB7FCC"/>
    <w:multiLevelType w:val="multilevel"/>
    <w:tmpl w:val="0405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33CA7CB7"/>
    <w:multiLevelType w:val="hybridMultilevel"/>
    <w:tmpl w:val="0912463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371655"/>
    <w:multiLevelType w:val="hybridMultilevel"/>
    <w:tmpl w:val="BE5C42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1A78D6"/>
    <w:multiLevelType w:val="hybridMultilevel"/>
    <w:tmpl w:val="14B6ED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615FB4"/>
    <w:multiLevelType w:val="hybridMultilevel"/>
    <w:tmpl w:val="6B1EED70"/>
    <w:lvl w:ilvl="0" w:tplc="A12247B8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A327BB"/>
    <w:multiLevelType w:val="hybridMultilevel"/>
    <w:tmpl w:val="6F9AC0EC"/>
    <w:lvl w:ilvl="0" w:tplc="A8B2437C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1470291"/>
    <w:multiLevelType w:val="hybridMultilevel"/>
    <w:tmpl w:val="56B86CD2"/>
    <w:lvl w:ilvl="0" w:tplc="182A4EA6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54F1BA6"/>
    <w:multiLevelType w:val="hybridMultilevel"/>
    <w:tmpl w:val="C0E6C3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04257C"/>
    <w:multiLevelType w:val="hybridMultilevel"/>
    <w:tmpl w:val="898C28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0639A9"/>
    <w:multiLevelType w:val="hybridMultilevel"/>
    <w:tmpl w:val="7CFC39F8"/>
    <w:lvl w:ilvl="0" w:tplc="3D5EBB0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B44407B"/>
    <w:multiLevelType w:val="hybridMultilevel"/>
    <w:tmpl w:val="CBE806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605B01"/>
    <w:multiLevelType w:val="hybridMultilevel"/>
    <w:tmpl w:val="9E34CB6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DC830AD"/>
    <w:multiLevelType w:val="hybridMultilevel"/>
    <w:tmpl w:val="4DD08A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DA5F5F"/>
    <w:multiLevelType w:val="hybridMultilevel"/>
    <w:tmpl w:val="2810510C"/>
    <w:lvl w:ilvl="0" w:tplc="0405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8BD2127"/>
    <w:multiLevelType w:val="hybridMultilevel"/>
    <w:tmpl w:val="99EC5C9C"/>
    <w:lvl w:ilvl="0" w:tplc="1C24E4C2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A9A1DF7"/>
    <w:multiLevelType w:val="hybridMultilevel"/>
    <w:tmpl w:val="635403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2F3BEB"/>
    <w:multiLevelType w:val="hybridMultilevel"/>
    <w:tmpl w:val="D4A8CE94"/>
    <w:lvl w:ilvl="0" w:tplc="04050017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19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 w15:restartNumberingAfterBreak="0">
    <w:nsid w:val="5D7D5743"/>
    <w:multiLevelType w:val="hybridMultilevel"/>
    <w:tmpl w:val="D7FC95C2"/>
    <w:lvl w:ilvl="0" w:tplc="B0AEB4BE">
      <w:numFmt w:val="bullet"/>
      <w:lvlText w:val="-"/>
      <w:lvlJc w:val="left"/>
      <w:pPr>
        <w:ind w:left="1068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4" w15:restartNumberingAfterBreak="0">
    <w:nsid w:val="60C123B8"/>
    <w:multiLevelType w:val="hybridMultilevel"/>
    <w:tmpl w:val="69262F3A"/>
    <w:lvl w:ilvl="0" w:tplc="36782810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0F675ED"/>
    <w:multiLevelType w:val="hybridMultilevel"/>
    <w:tmpl w:val="A6EE8F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6702F1"/>
    <w:multiLevelType w:val="hybridMultilevel"/>
    <w:tmpl w:val="036C89BA"/>
    <w:lvl w:ilvl="0" w:tplc="A8B2437C">
      <w:start w:val="1"/>
      <w:numFmt w:val="bullet"/>
      <w:lvlText w:val="-"/>
      <w:lvlJc w:val="left"/>
      <w:pPr>
        <w:ind w:left="1069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7" w15:restartNumberingAfterBreak="0">
    <w:nsid w:val="6E8D7857"/>
    <w:multiLevelType w:val="multilevel"/>
    <w:tmpl w:val="7940E8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none"/>
      <w:lvlRestart w:val="0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bullet"/>
      <w:lvlText w:val=""/>
      <w:lvlJc w:val="righ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8" w15:restartNumberingAfterBreak="0">
    <w:nsid w:val="7FD27469"/>
    <w:multiLevelType w:val="hybridMultilevel"/>
    <w:tmpl w:val="D70A24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BBAB332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3450375">
    <w:abstractNumId w:val="9"/>
  </w:num>
  <w:num w:numId="2" w16cid:durableId="1196306093">
    <w:abstractNumId w:val="37"/>
  </w:num>
  <w:num w:numId="3" w16cid:durableId="4602710">
    <w:abstractNumId w:val="16"/>
  </w:num>
  <w:num w:numId="4" w16cid:durableId="1301574054">
    <w:abstractNumId w:val="2"/>
  </w:num>
  <w:num w:numId="5" w16cid:durableId="1466581032">
    <w:abstractNumId w:val="29"/>
  </w:num>
  <w:num w:numId="6" w16cid:durableId="642079198">
    <w:abstractNumId w:val="8"/>
  </w:num>
  <w:num w:numId="7" w16cid:durableId="882055554">
    <w:abstractNumId w:val="5"/>
  </w:num>
  <w:num w:numId="8" w16cid:durableId="1174566559">
    <w:abstractNumId w:val="32"/>
  </w:num>
  <w:num w:numId="9" w16cid:durableId="1626472683">
    <w:abstractNumId w:val="20"/>
  </w:num>
  <w:num w:numId="10" w16cid:durableId="792793781">
    <w:abstractNumId w:val="3"/>
  </w:num>
  <w:num w:numId="11" w16cid:durableId="1300260224">
    <w:abstractNumId w:val="1"/>
  </w:num>
  <w:num w:numId="12" w16cid:durableId="732193134">
    <w:abstractNumId w:val="22"/>
  </w:num>
  <w:num w:numId="13" w16cid:durableId="2107846867">
    <w:abstractNumId w:val="26"/>
  </w:num>
  <w:num w:numId="14" w16cid:durableId="276570893">
    <w:abstractNumId w:val="24"/>
  </w:num>
  <w:num w:numId="15" w16cid:durableId="1378238419">
    <w:abstractNumId w:val="23"/>
  </w:num>
  <w:num w:numId="16" w16cid:durableId="1271160433">
    <w:abstractNumId w:val="11"/>
  </w:num>
  <w:num w:numId="17" w16cid:durableId="348677208">
    <w:abstractNumId w:val="31"/>
  </w:num>
  <w:num w:numId="18" w16cid:durableId="1070731097">
    <w:abstractNumId w:val="0"/>
  </w:num>
  <w:num w:numId="19" w16cid:durableId="2145075885">
    <w:abstractNumId w:val="18"/>
  </w:num>
  <w:num w:numId="20" w16cid:durableId="1781029175">
    <w:abstractNumId w:val="7"/>
  </w:num>
  <w:num w:numId="21" w16cid:durableId="1779912915">
    <w:abstractNumId w:val="34"/>
  </w:num>
  <w:num w:numId="22" w16cid:durableId="1861044682">
    <w:abstractNumId w:val="33"/>
  </w:num>
  <w:num w:numId="23" w16cid:durableId="2073963590">
    <w:abstractNumId w:val="12"/>
  </w:num>
  <w:num w:numId="24" w16cid:durableId="25252212">
    <w:abstractNumId w:val="4"/>
  </w:num>
  <w:num w:numId="25" w16cid:durableId="626476065">
    <w:abstractNumId w:val="14"/>
  </w:num>
  <w:num w:numId="26" w16cid:durableId="553658211">
    <w:abstractNumId w:val="7"/>
  </w:num>
  <w:num w:numId="27" w16cid:durableId="1040059571">
    <w:abstractNumId w:val="34"/>
  </w:num>
  <w:num w:numId="28" w16cid:durableId="916476928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627129547">
    <w:abstractNumId w:val="27"/>
  </w:num>
  <w:num w:numId="30" w16cid:durableId="1166093529">
    <w:abstractNumId w:val="21"/>
  </w:num>
  <w:num w:numId="31" w16cid:durableId="564292160">
    <w:abstractNumId w:val="17"/>
  </w:num>
  <w:num w:numId="32" w16cid:durableId="1596478004">
    <w:abstractNumId w:val="30"/>
  </w:num>
  <w:num w:numId="33" w16cid:durableId="985471611">
    <w:abstractNumId w:val="38"/>
  </w:num>
  <w:num w:numId="34" w16cid:durableId="1254434146">
    <w:abstractNumId w:val="13"/>
  </w:num>
  <w:num w:numId="35" w16cid:durableId="2139227206">
    <w:abstractNumId w:val="6"/>
  </w:num>
  <w:num w:numId="36" w16cid:durableId="1134254884">
    <w:abstractNumId w:val="36"/>
  </w:num>
  <w:num w:numId="37" w16cid:durableId="220096379">
    <w:abstractNumId w:val="10"/>
  </w:num>
  <w:num w:numId="38" w16cid:durableId="1060322744">
    <w:abstractNumId w:val="19"/>
  </w:num>
  <w:num w:numId="39" w16cid:durableId="1900630581">
    <w:abstractNumId w:val="35"/>
  </w:num>
  <w:num w:numId="40" w16cid:durableId="86581169">
    <w:abstractNumId w:val="15"/>
  </w:num>
  <w:num w:numId="41" w16cid:durableId="21987409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941"/>
    <w:rsid w:val="00000883"/>
    <w:rsid w:val="0001364B"/>
    <w:rsid w:val="00014939"/>
    <w:rsid w:val="00021073"/>
    <w:rsid w:val="00026274"/>
    <w:rsid w:val="00027430"/>
    <w:rsid w:val="00034358"/>
    <w:rsid w:val="000418BF"/>
    <w:rsid w:val="00042A5D"/>
    <w:rsid w:val="00043A2E"/>
    <w:rsid w:val="00055AAE"/>
    <w:rsid w:val="00073FDB"/>
    <w:rsid w:val="000809FA"/>
    <w:rsid w:val="00085853"/>
    <w:rsid w:val="0009068E"/>
    <w:rsid w:val="00097CB9"/>
    <w:rsid w:val="000A0EFF"/>
    <w:rsid w:val="000A4F35"/>
    <w:rsid w:val="000A6159"/>
    <w:rsid w:val="000E3A2B"/>
    <w:rsid w:val="000E595B"/>
    <w:rsid w:val="000F1FE4"/>
    <w:rsid w:val="000F6305"/>
    <w:rsid w:val="000F6786"/>
    <w:rsid w:val="0010369A"/>
    <w:rsid w:val="001039F9"/>
    <w:rsid w:val="00113032"/>
    <w:rsid w:val="00121619"/>
    <w:rsid w:val="00121D95"/>
    <w:rsid w:val="0012393A"/>
    <w:rsid w:val="001263C5"/>
    <w:rsid w:val="00151F69"/>
    <w:rsid w:val="0016174F"/>
    <w:rsid w:val="0016221E"/>
    <w:rsid w:val="00162D8D"/>
    <w:rsid w:val="00163693"/>
    <w:rsid w:val="00165A95"/>
    <w:rsid w:val="00165F30"/>
    <w:rsid w:val="00185F1D"/>
    <w:rsid w:val="001863DE"/>
    <w:rsid w:val="001A1843"/>
    <w:rsid w:val="001A2629"/>
    <w:rsid w:val="001A2CA2"/>
    <w:rsid w:val="001A6A89"/>
    <w:rsid w:val="001B0DB7"/>
    <w:rsid w:val="001C54B6"/>
    <w:rsid w:val="001D3CF9"/>
    <w:rsid w:val="001E4DCE"/>
    <w:rsid w:val="001E52A5"/>
    <w:rsid w:val="001F39D2"/>
    <w:rsid w:val="00201340"/>
    <w:rsid w:val="00222C27"/>
    <w:rsid w:val="00226323"/>
    <w:rsid w:val="002374C5"/>
    <w:rsid w:val="00245186"/>
    <w:rsid w:val="00245EDB"/>
    <w:rsid w:val="00250F67"/>
    <w:rsid w:val="00251A51"/>
    <w:rsid w:val="002522AE"/>
    <w:rsid w:val="0025564C"/>
    <w:rsid w:val="0026260C"/>
    <w:rsid w:val="0026556B"/>
    <w:rsid w:val="00267863"/>
    <w:rsid w:val="00272DCE"/>
    <w:rsid w:val="00273247"/>
    <w:rsid w:val="002739AF"/>
    <w:rsid w:val="00276730"/>
    <w:rsid w:val="00280833"/>
    <w:rsid w:val="00281FFA"/>
    <w:rsid w:val="00282AD3"/>
    <w:rsid w:val="00286905"/>
    <w:rsid w:val="00293CB1"/>
    <w:rsid w:val="00295318"/>
    <w:rsid w:val="002A7DEC"/>
    <w:rsid w:val="002B3CA5"/>
    <w:rsid w:val="002B7C1E"/>
    <w:rsid w:val="002C395E"/>
    <w:rsid w:val="002C6538"/>
    <w:rsid w:val="002D216D"/>
    <w:rsid w:val="002E2FF8"/>
    <w:rsid w:val="002F4681"/>
    <w:rsid w:val="002F5761"/>
    <w:rsid w:val="002F6072"/>
    <w:rsid w:val="002F6FED"/>
    <w:rsid w:val="0030723A"/>
    <w:rsid w:val="003170EE"/>
    <w:rsid w:val="0031759A"/>
    <w:rsid w:val="003301A5"/>
    <w:rsid w:val="003312D3"/>
    <w:rsid w:val="003322F0"/>
    <w:rsid w:val="00335350"/>
    <w:rsid w:val="00336142"/>
    <w:rsid w:val="00336A08"/>
    <w:rsid w:val="00337888"/>
    <w:rsid w:val="0034348B"/>
    <w:rsid w:val="003566D9"/>
    <w:rsid w:val="003611C1"/>
    <w:rsid w:val="00362149"/>
    <w:rsid w:val="00362C92"/>
    <w:rsid w:val="00363704"/>
    <w:rsid w:val="003726AC"/>
    <w:rsid w:val="003757FB"/>
    <w:rsid w:val="003A4A36"/>
    <w:rsid w:val="003C20A4"/>
    <w:rsid w:val="003C4CBD"/>
    <w:rsid w:val="003D453B"/>
    <w:rsid w:val="003D5AFB"/>
    <w:rsid w:val="003E47B1"/>
    <w:rsid w:val="004061A5"/>
    <w:rsid w:val="00413ABE"/>
    <w:rsid w:val="00413BFE"/>
    <w:rsid w:val="00423420"/>
    <w:rsid w:val="00424C04"/>
    <w:rsid w:val="004311DA"/>
    <w:rsid w:val="00440B95"/>
    <w:rsid w:val="004432FD"/>
    <w:rsid w:val="00444584"/>
    <w:rsid w:val="00446626"/>
    <w:rsid w:val="00456A10"/>
    <w:rsid w:val="0047242D"/>
    <w:rsid w:val="00474810"/>
    <w:rsid w:val="00494B94"/>
    <w:rsid w:val="00496C12"/>
    <w:rsid w:val="004A2F70"/>
    <w:rsid w:val="004B57E8"/>
    <w:rsid w:val="004C1092"/>
    <w:rsid w:val="004D0864"/>
    <w:rsid w:val="004D4B9D"/>
    <w:rsid w:val="004E0DE1"/>
    <w:rsid w:val="004E1200"/>
    <w:rsid w:val="004E7952"/>
    <w:rsid w:val="004E7D05"/>
    <w:rsid w:val="004F0364"/>
    <w:rsid w:val="004F0AAF"/>
    <w:rsid w:val="00504AB7"/>
    <w:rsid w:val="005079A5"/>
    <w:rsid w:val="00510358"/>
    <w:rsid w:val="00511C7A"/>
    <w:rsid w:val="0052289A"/>
    <w:rsid w:val="00531E39"/>
    <w:rsid w:val="00533133"/>
    <w:rsid w:val="00541866"/>
    <w:rsid w:val="005439E9"/>
    <w:rsid w:val="005521CE"/>
    <w:rsid w:val="00554239"/>
    <w:rsid w:val="00562D39"/>
    <w:rsid w:val="00570C46"/>
    <w:rsid w:val="0057222C"/>
    <w:rsid w:val="00572C93"/>
    <w:rsid w:val="00582A9B"/>
    <w:rsid w:val="0058600A"/>
    <w:rsid w:val="00591A06"/>
    <w:rsid w:val="005958D8"/>
    <w:rsid w:val="005B411B"/>
    <w:rsid w:val="005B6207"/>
    <w:rsid w:val="005C2864"/>
    <w:rsid w:val="005C5C60"/>
    <w:rsid w:val="005D1405"/>
    <w:rsid w:val="005F212E"/>
    <w:rsid w:val="006126C7"/>
    <w:rsid w:val="0063182F"/>
    <w:rsid w:val="0064157B"/>
    <w:rsid w:val="0065152A"/>
    <w:rsid w:val="006560EB"/>
    <w:rsid w:val="00667FD1"/>
    <w:rsid w:val="00677702"/>
    <w:rsid w:val="0068270F"/>
    <w:rsid w:val="0069068F"/>
    <w:rsid w:val="006A2165"/>
    <w:rsid w:val="006A49D0"/>
    <w:rsid w:val="006B06F9"/>
    <w:rsid w:val="006C4A7C"/>
    <w:rsid w:val="006E5DF5"/>
    <w:rsid w:val="006E7E7E"/>
    <w:rsid w:val="006F35A3"/>
    <w:rsid w:val="00700500"/>
    <w:rsid w:val="00700BC6"/>
    <w:rsid w:val="00705897"/>
    <w:rsid w:val="007075CC"/>
    <w:rsid w:val="007130D4"/>
    <w:rsid w:val="007171EA"/>
    <w:rsid w:val="00724C2D"/>
    <w:rsid w:val="00731079"/>
    <w:rsid w:val="00734F4E"/>
    <w:rsid w:val="007365F0"/>
    <w:rsid w:val="007423C6"/>
    <w:rsid w:val="007514C1"/>
    <w:rsid w:val="00755597"/>
    <w:rsid w:val="007575E2"/>
    <w:rsid w:val="00760444"/>
    <w:rsid w:val="00760D2B"/>
    <w:rsid w:val="007724B0"/>
    <w:rsid w:val="007763B1"/>
    <w:rsid w:val="007A082B"/>
    <w:rsid w:val="007A3536"/>
    <w:rsid w:val="007A6029"/>
    <w:rsid w:val="007B1368"/>
    <w:rsid w:val="007C144A"/>
    <w:rsid w:val="007D0BD9"/>
    <w:rsid w:val="007D7972"/>
    <w:rsid w:val="007E1127"/>
    <w:rsid w:val="007E13CB"/>
    <w:rsid w:val="007E32E2"/>
    <w:rsid w:val="007E41FB"/>
    <w:rsid w:val="007E5873"/>
    <w:rsid w:val="007F1B1F"/>
    <w:rsid w:val="007F49A9"/>
    <w:rsid w:val="007F5235"/>
    <w:rsid w:val="007F5BC0"/>
    <w:rsid w:val="00810AD5"/>
    <w:rsid w:val="0081207E"/>
    <w:rsid w:val="008141B6"/>
    <w:rsid w:val="008151DE"/>
    <w:rsid w:val="00816A2A"/>
    <w:rsid w:val="00816D27"/>
    <w:rsid w:val="0084264E"/>
    <w:rsid w:val="00845781"/>
    <w:rsid w:val="00864CD2"/>
    <w:rsid w:val="008734D2"/>
    <w:rsid w:val="008822B6"/>
    <w:rsid w:val="00885DE4"/>
    <w:rsid w:val="00886EE3"/>
    <w:rsid w:val="008946B8"/>
    <w:rsid w:val="008B4803"/>
    <w:rsid w:val="008D4801"/>
    <w:rsid w:val="008E1D86"/>
    <w:rsid w:val="008E4A2E"/>
    <w:rsid w:val="008E5FFD"/>
    <w:rsid w:val="008E65BF"/>
    <w:rsid w:val="00924582"/>
    <w:rsid w:val="009264C5"/>
    <w:rsid w:val="009303CA"/>
    <w:rsid w:val="00941E0F"/>
    <w:rsid w:val="00943CB9"/>
    <w:rsid w:val="00944CF9"/>
    <w:rsid w:val="00956216"/>
    <w:rsid w:val="00965E20"/>
    <w:rsid w:val="00966708"/>
    <w:rsid w:val="0097120E"/>
    <w:rsid w:val="00971959"/>
    <w:rsid w:val="00971DEF"/>
    <w:rsid w:val="00974716"/>
    <w:rsid w:val="00977EB1"/>
    <w:rsid w:val="00984316"/>
    <w:rsid w:val="009852A7"/>
    <w:rsid w:val="009A0623"/>
    <w:rsid w:val="009A477A"/>
    <w:rsid w:val="009A5331"/>
    <w:rsid w:val="009B1839"/>
    <w:rsid w:val="009B4EE9"/>
    <w:rsid w:val="009C5F53"/>
    <w:rsid w:val="009C6E0B"/>
    <w:rsid w:val="009D5EE5"/>
    <w:rsid w:val="009D76C2"/>
    <w:rsid w:val="009D7C83"/>
    <w:rsid w:val="009E2DC9"/>
    <w:rsid w:val="009E4C49"/>
    <w:rsid w:val="009F680B"/>
    <w:rsid w:val="00A00A8F"/>
    <w:rsid w:val="00A01822"/>
    <w:rsid w:val="00A0283F"/>
    <w:rsid w:val="00A13A08"/>
    <w:rsid w:val="00A152F9"/>
    <w:rsid w:val="00A26D38"/>
    <w:rsid w:val="00A3520F"/>
    <w:rsid w:val="00A360A8"/>
    <w:rsid w:val="00A3721D"/>
    <w:rsid w:val="00A42F8A"/>
    <w:rsid w:val="00A56DBC"/>
    <w:rsid w:val="00A570D5"/>
    <w:rsid w:val="00A60203"/>
    <w:rsid w:val="00A73BA1"/>
    <w:rsid w:val="00A7671B"/>
    <w:rsid w:val="00A804F7"/>
    <w:rsid w:val="00A85A77"/>
    <w:rsid w:val="00A90CDC"/>
    <w:rsid w:val="00A94039"/>
    <w:rsid w:val="00AA5C36"/>
    <w:rsid w:val="00AB1451"/>
    <w:rsid w:val="00AD1F95"/>
    <w:rsid w:val="00AE6CCC"/>
    <w:rsid w:val="00AE72B7"/>
    <w:rsid w:val="00AF165D"/>
    <w:rsid w:val="00AF1760"/>
    <w:rsid w:val="00B00C18"/>
    <w:rsid w:val="00B302B3"/>
    <w:rsid w:val="00B37583"/>
    <w:rsid w:val="00B37C76"/>
    <w:rsid w:val="00B42D4D"/>
    <w:rsid w:val="00B534B4"/>
    <w:rsid w:val="00B73C48"/>
    <w:rsid w:val="00B74000"/>
    <w:rsid w:val="00B7563F"/>
    <w:rsid w:val="00B77B59"/>
    <w:rsid w:val="00B8121E"/>
    <w:rsid w:val="00B8441D"/>
    <w:rsid w:val="00BB3C86"/>
    <w:rsid w:val="00BC5C8F"/>
    <w:rsid w:val="00BC77F0"/>
    <w:rsid w:val="00BD0DAE"/>
    <w:rsid w:val="00BD71F9"/>
    <w:rsid w:val="00BE2A1F"/>
    <w:rsid w:val="00BE4560"/>
    <w:rsid w:val="00BE6514"/>
    <w:rsid w:val="00C01CFB"/>
    <w:rsid w:val="00C02EC6"/>
    <w:rsid w:val="00C10FA1"/>
    <w:rsid w:val="00C1356F"/>
    <w:rsid w:val="00C16DEC"/>
    <w:rsid w:val="00C23FD5"/>
    <w:rsid w:val="00C24A75"/>
    <w:rsid w:val="00C44F4A"/>
    <w:rsid w:val="00C46010"/>
    <w:rsid w:val="00C4785A"/>
    <w:rsid w:val="00C51730"/>
    <w:rsid w:val="00C5298C"/>
    <w:rsid w:val="00C62924"/>
    <w:rsid w:val="00C70140"/>
    <w:rsid w:val="00C73E63"/>
    <w:rsid w:val="00C827A0"/>
    <w:rsid w:val="00C84ED8"/>
    <w:rsid w:val="00C878A3"/>
    <w:rsid w:val="00C95A01"/>
    <w:rsid w:val="00C96278"/>
    <w:rsid w:val="00C96D93"/>
    <w:rsid w:val="00CA3F7E"/>
    <w:rsid w:val="00CA614F"/>
    <w:rsid w:val="00CA727B"/>
    <w:rsid w:val="00CA72CA"/>
    <w:rsid w:val="00CA7D39"/>
    <w:rsid w:val="00CB53B2"/>
    <w:rsid w:val="00CB6C02"/>
    <w:rsid w:val="00CC01C2"/>
    <w:rsid w:val="00CC5EB4"/>
    <w:rsid w:val="00CD2C85"/>
    <w:rsid w:val="00CE2C87"/>
    <w:rsid w:val="00D037B1"/>
    <w:rsid w:val="00D04861"/>
    <w:rsid w:val="00D12F44"/>
    <w:rsid w:val="00D14EA5"/>
    <w:rsid w:val="00D20250"/>
    <w:rsid w:val="00D225B1"/>
    <w:rsid w:val="00D2703D"/>
    <w:rsid w:val="00D34263"/>
    <w:rsid w:val="00D40EC8"/>
    <w:rsid w:val="00D50EF4"/>
    <w:rsid w:val="00D524C7"/>
    <w:rsid w:val="00D562B0"/>
    <w:rsid w:val="00D57550"/>
    <w:rsid w:val="00D70533"/>
    <w:rsid w:val="00D74BF3"/>
    <w:rsid w:val="00D92B43"/>
    <w:rsid w:val="00D96B2C"/>
    <w:rsid w:val="00DA4DC6"/>
    <w:rsid w:val="00DB0FD7"/>
    <w:rsid w:val="00DC11E0"/>
    <w:rsid w:val="00DC6969"/>
    <w:rsid w:val="00DD5581"/>
    <w:rsid w:val="00DD72B7"/>
    <w:rsid w:val="00DE00F9"/>
    <w:rsid w:val="00DF3D11"/>
    <w:rsid w:val="00DF4303"/>
    <w:rsid w:val="00DF5470"/>
    <w:rsid w:val="00E01639"/>
    <w:rsid w:val="00E13823"/>
    <w:rsid w:val="00E14BD8"/>
    <w:rsid w:val="00E165D9"/>
    <w:rsid w:val="00E2546E"/>
    <w:rsid w:val="00E3078F"/>
    <w:rsid w:val="00E3089B"/>
    <w:rsid w:val="00E379EB"/>
    <w:rsid w:val="00E37F07"/>
    <w:rsid w:val="00E44815"/>
    <w:rsid w:val="00E630DC"/>
    <w:rsid w:val="00E65CBE"/>
    <w:rsid w:val="00E74127"/>
    <w:rsid w:val="00E80656"/>
    <w:rsid w:val="00E84552"/>
    <w:rsid w:val="00E9210C"/>
    <w:rsid w:val="00E93B8C"/>
    <w:rsid w:val="00E97253"/>
    <w:rsid w:val="00EA043A"/>
    <w:rsid w:val="00EA0D00"/>
    <w:rsid w:val="00EA361E"/>
    <w:rsid w:val="00EA5290"/>
    <w:rsid w:val="00EB6DAE"/>
    <w:rsid w:val="00EC11C4"/>
    <w:rsid w:val="00EC1A2A"/>
    <w:rsid w:val="00ED77C2"/>
    <w:rsid w:val="00EE7337"/>
    <w:rsid w:val="00EF03DE"/>
    <w:rsid w:val="00EF43DD"/>
    <w:rsid w:val="00EF687F"/>
    <w:rsid w:val="00F0131E"/>
    <w:rsid w:val="00F20E4A"/>
    <w:rsid w:val="00F21F19"/>
    <w:rsid w:val="00F329D1"/>
    <w:rsid w:val="00F44D3C"/>
    <w:rsid w:val="00F4784F"/>
    <w:rsid w:val="00F56302"/>
    <w:rsid w:val="00F5698C"/>
    <w:rsid w:val="00F63A8D"/>
    <w:rsid w:val="00F66EEA"/>
    <w:rsid w:val="00F71DAA"/>
    <w:rsid w:val="00F72E07"/>
    <w:rsid w:val="00F73E80"/>
    <w:rsid w:val="00F74491"/>
    <w:rsid w:val="00F75A81"/>
    <w:rsid w:val="00F75EEC"/>
    <w:rsid w:val="00F92078"/>
    <w:rsid w:val="00FA3A87"/>
    <w:rsid w:val="00FB3F85"/>
    <w:rsid w:val="00FC5941"/>
    <w:rsid w:val="00FD1035"/>
    <w:rsid w:val="00FE4324"/>
    <w:rsid w:val="00FE7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294409F"/>
  <w15:docId w15:val="{9DC5B52C-67F7-4EC0-9479-07C102BBA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966708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szCs w:val="2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9210C"/>
    <w:pPr>
      <w:spacing w:line="276" w:lineRule="auto"/>
      <w:ind w:left="567" w:hanging="567"/>
      <w:jc w:val="both"/>
      <w:outlineLvl w:val="1"/>
    </w:pPr>
    <w:rPr>
      <w:b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66708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Revize">
    <w:name w:val="Revision"/>
    <w:hidden/>
    <w:semiHidden/>
    <w:rPr>
      <w:sz w:val="24"/>
      <w:szCs w:val="24"/>
    </w:rPr>
  </w:style>
  <w:style w:type="character" w:styleId="Odkaznakoment">
    <w:name w:val="annotation reference"/>
    <w:uiPriority w:val="99"/>
    <w:semiHidden/>
    <w:unhideWhenUsed/>
    <w:rsid w:val="00FC594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C594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C5941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C5941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FC5941"/>
    <w:rPr>
      <w:b/>
      <w:bCs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F63A8D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F63A8D"/>
  </w:style>
  <w:style w:type="character" w:styleId="Znakapoznpodarou">
    <w:name w:val="footnote reference"/>
    <w:uiPriority w:val="99"/>
    <w:semiHidden/>
    <w:unhideWhenUsed/>
    <w:rsid w:val="00F63A8D"/>
    <w:rPr>
      <w:vertAlign w:val="superscript"/>
    </w:rPr>
  </w:style>
  <w:style w:type="paragraph" w:customStyle="1" w:styleId="text">
    <w:name w:val="text"/>
    <w:basedOn w:val="Normln"/>
    <w:rsid w:val="00276730"/>
    <w:pPr>
      <w:spacing w:after="120"/>
      <w:jc w:val="both"/>
    </w:pPr>
    <w:rPr>
      <w:rFonts w:ascii="Arial" w:hAnsi="Arial"/>
      <w:sz w:val="22"/>
      <w:szCs w:val="20"/>
    </w:rPr>
  </w:style>
  <w:style w:type="character" w:customStyle="1" w:styleId="ZhlavChar">
    <w:name w:val="Záhlaví Char"/>
    <w:link w:val="Zhlav"/>
    <w:rsid w:val="007E41FB"/>
    <w:rPr>
      <w:sz w:val="24"/>
      <w:szCs w:val="24"/>
    </w:rPr>
  </w:style>
  <w:style w:type="paragraph" w:customStyle="1" w:styleId="Zkladntext31">
    <w:name w:val="Základní text 31"/>
    <w:basedOn w:val="Normln"/>
    <w:rsid w:val="00C70140"/>
    <w:pPr>
      <w:suppressAutoHyphens/>
      <w:jc w:val="both"/>
    </w:pPr>
    <w:rPr>
      <w:szCs w:val="20"/>
      <w:lang w:eastAsia="ar-SA"/>
    </w:rPr>
  </w:style>
  <w:style w:type="character" w:styleId="Hypertextovodkaz">
    <w:name w:val="Hyperlink"/>
    <w:uiPriority w:val="99"/>
    <w:unhideWhenUsed/>
    <w:rsid w:val="006B06F9"/>
    <w:rPr>
      <w:color w:val="0000FF"/>
      <w:u w:val="single"/>
    </w:rPr>
  </w:style>
  <w:style w:type="character" w:customStyle="1" w:styleId="Nadpis1Char">
    <w:name w:val="Nadpis 1 Char"/>
    <w:link w:val="Nadpis1"/>
    <w:rsid w:val="00966708"/>
    <w:rPr>
      <w:sz w:val="24"/>
    </w:rPr>
  </w:style>
  <w:style w:type="character" w:customStyle="1" w:styleId="Nadpis3Char">
    <w:name w:val="Nadpis 3 Char"/>
    <w:link w:val="Nadpis3"/>
    <w:uiPriority w:val="9"/>
    <w:semiHidden/>
    <w:rsid w:val="00966708"/>
    <w:rPr>
      <w:rFonts w:ascii="Calibri Light" w:hAnsi="Calibri Light"/>
      <w:b/>
      <w:bCs/>
      <w:sz w:val="26"/>
      <w:szCs w:val="26"/>
    </w:rPr>
  </w:style>
  <w:style w:type="paragraph" w:styleId="Odstavecseseznamem">
    <w:name w:val="List Paragraph"/>
    <w:basedOn w:val="Normln"/>
    <w:link w:val="OdstavecseseznamemChar"/>
    <w:uiPriority w:val="99"/>
    <w:qFormat/>
    <w:rsid w:val="00A13A0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platne">
    <w:name w:val="platne"/>
    <w:rsid w:val="00984316"/>
  </w:style>
  <w:style w:type="character" w:customStyle="1" w:styleId="OdstavecseseznamemChar">
    <w:name w:val="Odstavec se seznamem Char"/>
    <w:link w:val="Odstavecseseznamem"/>
    <w:uiPriority w:val="34"/>
    <w:locked/>
    <w:rsid w:val="00984316"/>
    <w:rPr>
      <w:rFonts w:ascii="Calibri" w:eastAsia="Calibri" w:hAnsi="Calibri"/>
      <w:sz w:val="22"/>
      <w:szCs w:val="22"/>
      <w:lang w:eastAsia="en-US"/>
    </w:rPr>
  </w:style>
  <w:style w:type="paragraph" w:styleId="Normlnweb">
    <w:name w:val="Normal (Web)"/>
    <w:basedOn w:val="Normln"/>
    <w:uiPriority w:val="99"/>
    <w:unhideWhenUsed/>
    <w:rsid w:val="0031759A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31759A"/>
  </w:style>
  <w:style w:type="paragraph" w:styleId="Zkladntext">
    <w:name w:val="Body Text"/>
    <w:basedOn w:val="Normln"/>
    <w:link w:val="ZkladntextChar"/>
    <w:semiHidden/>
    <w:rsid w:val="00944CF9"/>
    <w:pPr>
      <w:jc w:val="both"/>
    </w:pPr>
    <w:rPr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semiHidden/>
    <w:rsid w:val="00944CF9"/>
  </w:style>
  <w:style w:type="paragraph" w:customStyle="1" w:styleId="Texttabulky">
    <w:name w:val="Text tabulky"/>
    <w:rsid w:val="00944CF9"/>
    <w:pPr>
      <w:widowControl w:val="0"/>
    </w:pPr>
    <w:rPr>
      <w:snapToGrid w:val="0"/>
      <w:color w:val="000000"/>
      <w:sz w:val="24"/>
    </w:rPr>
  </w:style>
  <w:style w:type="paragraph" w:styleId="Nzev">
    <w:name w:val="Title"/>
    <w:basedOn w:val="Normln"/>
    <w:next w:val="Normln"/>
    <w:link w:val="NzevChar"/>
    <w:uiPriority w:val="10"/>
    <w:qFormat/>
    <w:rsid w:val="0081207E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81207E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customStyle="1" w:styleId="m5869117921533898545msolistparagraph">
    <w:name w:val="m_5869117921533898545msolistparagraph"/>
    <w:basedOn w:val="Normln"/>
    <w:rsid w:val="0081207E"/>
    <w:pPr>
      <w:spacing w:before="100" w:beforeAutospacing="1" w:after="100" w:afterAutospacing="1"/>
    </w:pPr>
  </w:style>
  <w:style w:type="paragraph" w:styleId="Zkladntextodsazen">
    <w:name w:val="Body Text Indent"/>
    <w:basedOn w:val="Normln"/>
    <w:link w:val="ZkladntextodsazenChar"/>
    <w:rsid w:val="008141B6"/>
    <w:pPr>
      <w:suppressAutoHyphens/>
      <w:spacing w:after="120"/>
      <w:ind w:left="283"/>
    </w:pPr>
    <w:rPr>
      <w:lang w:eastAsia="ar-SA"/>
    </w:rPr>
  </w:style>
  <w:style w:type="character" w:customStyle="1" w:styleId="ZkladntextodsazenChar">
    <w:name w:val="Základní text odsazený Char"/>
    <w:basedOn w:val="Standardnpsmoodstavce"/>
    <w:link w:val="Zkladntextodsazen"/>
    <w:rsid w:val="008141B6"/>
    <w:rPr>
      <w:sz w:val="24"/>
      <w:szCs w:val="24"/>
      <w:lang w:eastAsia="ar-SA"/>
    </w:rPr>
  </w:style>
  <w:style w:type="character" w:customStyle="1" w:styleId="Nadpis2Char">
    <w:name w:val="Nadpis 2 Char"/>
    <w:basedOn w:val="Standardnpsmoodstavce"/>
    <w:link w:val="Nadpis2"/>
    <w:uiPriority w:val="9"/>
    <w:rsid w:val="00E9210C"/>
    <w:rPr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8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3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6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ylousek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E6A44D-6A61-488B-A6E4-C4B62B1DFE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6</Pages>
  <Words>1713</Words>
  <Characters>10113</Characters>
  <Application>Microsoft Office Word</Application>
  <DocSecurity>0</DocSecurity>
  <Lines>84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>1</vt:lpstr>
      <vt:lpstr>1</vt:lpstr>
    </vt:vector>
  </TitlesOfParts>
  <Company>CzechInvest</Company>
  <LinksUpToDate>false</LinksUpToDate>
  <CharactersWithSpaces>11803</CharactersWithSpaces>
  <SharedDoc>false</SharedDoc>
  <HLinks>
    <vt:vector size="6" baseType="variant">
      <vt:variant>
        <vt:i4>7340109</vt:i4>
      </vt:variant>
      <vt:variant>
        <vt:i4>0</vt:i4>
      </vt:variant>
      <vt:variant>
        <vt:i4>0</vt:i4>
      </vt:variant>
      <vt:variant>
        <vt:i4>5</vt:i4>
      </vt:variant>
      <vt:variant>
        <vt:lpwstr>mailto:kylousek@gmail.com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Klara.Kalousova</dc:creator>
  <cp:lastModifiedBy>jakub kyloušek</cp:lastModifiedBy>
  <cp:revision>43</cp:revision>
  <cp:lastPrinted>2018-01-09T10:33:00Z</cp:lastPrinted>
  <dcterms:created xsi:type="dcterms:W3CDTF">2022-06-13T19:46:00Z</dcterms:created>
  <dcterms:modified xsi:type="dcterms:W3CDTF">2022-06-16T13:43:00Z</dcterms:modified>
</cp:coreProperties>
</file>