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3" w:rsidRDefault="009B6503" w:rsidP="009B6503">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9B6503" w:rsidRDefault="009B6503" w:rsidP="009B6503">
      <w:pPr>
        <w:spacing w:line="360" w:lineRule="auto"/>
        <w:rPr>
          <w:rFonts w:ascii="Verdana" w:hAnsi="Verdana" w:cs="Times New Roman"/>
          <w:b/>
          <w:caps/>
          <w:color w:val="92D050"/>
          <w:sz w:val="16"/>
          <w:szCs w:val="16"/>
        </w:rPr>
      </w:pPr>
    </w:p>
    <w:p w:rsidR="009B6503" w:rsidRDefault="009B6503" w:rsidP="009B6503">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967"/>
        <w:gridCol w:w="6673"/>
      </w:tblGrid>
      <w:tr w:rsidR="009B6503" w:rsidTr="0061011C">
        <w:trPr>
          <w:trHeight w:val="456"/>
        </w:trPr>
        <w:tc>
          <w:tcPr>
            <w:tcW w:w="296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360"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67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CA3406">
            <w:pPr>
              <w:spacing w:line="276" w:lineRule="auto"/>
              <w:rPr>
                <w:rFonts w:ascii="Verdana" w:hAnsi="Verdana" w:cs="Tahoma"/>
                <w:b/>
                <w:bCs/>
                <w:caps/>
                <w:sz w:val="16"/>
                <w:szCs w:val="16"/>
              </w:rPr>
            </w:pPr>
            <w:r w:rsidRPr="00CA3406">
              <w:rPr>
                <w:rFonts w:ascii="Verdana" w:hAnsi="Verdana" w:cs="Tahoma"/>
                <w:b/>
                <w:bCs/>
                <w:color w:val="FFFFFF" w:themeColor="background1"/>
                <w:sz w:val="18"/>
                <w:szCs w:val="18"/>
              </w:rPr>
              <w:t>Čistička zrnin – Agropodnik Košetice, a.s.</w:t>
            </w:r>
          </w:p>
        </w:tc>
      </w:tr>
    </w:tbl>
    <w:p w:rsidR="009B6503" w:rsidRDefault="009B6503" w:rsidP="009B6503">
      <w:pPr>
        <w:spacing w:line="360" w:lineRule="auto"/>
        <w:rPr>
          <w:rFonts w:ascii="Verdana" w:hAnsi="Verdana" w:cs="Times New Roman"/>
          <w:b/>
          <w:caps/>
          <w:sz w:val="16"/>
          <w:szCs w:val="16"/>
        </w:rPr>
      </w:pPr>
    </w:p>
    <w:p w:rsidR="0061011C" w:rsidRPr="007F7A79" w:rsidRDefault="0061011C" w:rsidP="0061011C">
      <w:pPr>
        <w:tabs>
          <w:tab w:val="left" w:pos="2835"/>
          <w:tab w:val="left" w:pos="4962"/>
        </w:tabs>
        <w:spacing w:line="360" w:lineRule="auto"/>
        <w:rPr>
          <w:rFonts w:ascii="Verdana" w:hAnsi="Verdana" w:cs="Times New Roman"/>
          <w:b/>
          <w:bCs/>
          <w:color w:val="000000"/>
          <w:sz w:val="16"/>
          <w:szCs w:val="16"/>
          <w:highlight w:val="yellow"/>
        </w:rPr>
      </w:pPr>
      <w:r w:rsidRPr="00027B38">
        <w:rPr>
          <w:rFonts w:ascii="Verdana" w:hAnsi="Verdana" w:cs="Times New Roman"/>
          <w:b/>
          <w:caps/>
          <w:sz w:val="16"/>
          <w:szCs w:val="16"/>
        </w:rPr>
        <w:t xml:space="preserve">Zadavatel: </w:t>
      </w:r>
      <w:r w:rsidRPr="00027B38">
        <w:rPr>
          <w:rFonts w:ascii="Verdana" w:hAnsi="Verdana" w:cs="Times New Roman"/>
          <w:b/>
          <w:caps/>
          <w:sz w:val="16"/>
          <w:szCs w:val="16"/>
        </w:rPr>
        <w:tab/>
      </w:r>
      <w:r w:rsidRPr="00027B38">
        <w:rPr>
          <w:rFonts w:ascii="Verdana" w:hAnsi="Verdana" w:cs="Times New Roman"/>
          <w:bCs/>
          <w:color w:val="000000"/>
          <w:sz w:val="16"/>
          <w:szCs w:val="16"/>
        </w:rPr>
        <w:t xml:space="preserve">Název: </w:t>
      </w:r>
      <w:r w:rsidRPr="00027B38">
        <w:rPr>
          <w:rFonts w:ascii="Verdana" w:hAnsi="Verdana" w:cs="Times New Roman"/>
          <w:bCs/>
          <w:color w:val="000000"/>
          <w:sz w:val="16"/>
          <w:szCs w:val="16"/>
        </w:rPr>
        <w:tab/>
      </w:r>
      <w:r w:rsidRPr="008722C8">
        <w:rPr>
          <w:rFonts w:ascii="Verdana" w:hAnsi="Verdana" w:cs="Times New Roman"/>
          <w:bCs/>
          <w:color w:val="000000"/>
          <w:sz w:val="16"/>
          <w:szCs w:val="16"/>
        </w:rPr>
        <w:t>Agropodnik Košetice, a.s.</w:t>
      </w:r>
    </w:p>
    <w:p w:rsidR="0061011C" w:rsidRPr="00027B38" w:rsidRDefault="0061011C" w:rsidP="0061011C">
      <w:pPr>
        <w:tabs>
          <w:tab w:val="left" w:pos="1560"/>
          <w:tab w:val="left" w:pos="2835"/>
          <w:tab w:val="left" w:pos="4962"/>
        </w:tabs>
        <w:spacing w:line="360" w:lineRule="auto"/>
        <w:rPr>
          <w:rFonts w:ascii="Verdana" w:hAnsi="Verdana" w:cs="Times New Roman"/>
          <w:bCs/>
          <w:color w:val="000000"/>
          <w:sz w:val="16"/>
          <w:szCs w:val="16"/>
        </w:rPr>
      </w:pPr>
      <w:r w:rsidRPr="00027B38">
        <w:rPr>
          <w:rFonts w:ascii="Verdana" w:hAnsi="Verdana" w:cs="Times New Roman"/>
          <w:sz w:val="16"/>
          <w:szCs w:val="16"/>
        </w:rPr>
        <w:tab/>
      </w:r>
      <w:r w:rsidRPr="00027B38">
        <w:rPr>
          <w:rFonts w:ascii="Verdana" w:hAnsi="Verdana" w:cs="Times New Roman"/>
          <w:sz w:val="16"/>
          <w:szCs w:val="16"/>
        </w:rPr>
        <w:tab/>
        <w:t>Sídlo:</w:t>
      </w:r>
      <w:r w:rsidRPr="00027B38">
        <w:rPr>
          <w:rFonts w:ascii="Verdana" w:hAnsi="Verdana" w:cs="Times New Roman"/>
          <w:bCs/>
          <w:color w:val="000000"/>
          <w:sz w:val="16"/>
          <w:szCs w:val="16"/>
        </w:rPr>
        <w:t xml:space="preserve"> </w:t>
      </w:r>
      <w:r w:rsidRPr="00027B38">
        <w:rPr>
          <w:rFonts w:ascii="Verdana" w:hAnsi="Verdana" w:cs="Times New Roman"/>
          <w:bCs/>
          <w:color w:val="000000"/>
          <w:sz w:val="16"/>
          <w:szCs w:val="16"/>
        </w:rPr>
        <w:tab/>
      </w:r>
      <w:r w:rsidRPr="008722C8">
        <w:rPr>
          <w:rFonts w:ascii="Verdana" w:hAnsi="Verdana" w:cs="Times New Roman"/>
          <w:bCs/>
          <w:color w:val="000000"/>
          <w:sz w:val="16"/>
          <w:szCs w:val="16"/>
        </w:rPr>
        <w:t>Košetice 212, 394 22 Košetice</w:t>
      </w:r>
    </w:p>
    <w:p w:rsidR="0061011C" w:rsidRPr="00027B38" w:rsidRDefault="0061011C" w:rsidP="0061011C">
      <w:pPr>
        <w:tabs>
          <w:tab w:val="left" w:pos="1560"/>
          <w:tab w:val="left" w:pos="2835"/>
          <w:tab w:val="left" w:pos="4962"/>
        </w:tabs>
        <w:spacing w:line="360" w:lineRule="auto"/>
        <w:rPr>
          <w:rFonts w:ascii="Verdana" w:hAnsi="Verdana" w:cs="Times New Roman"/>
          <w:sz w:val="16"/>
          <w:szCs w:val="16"/>
        </w:rPr>
      </w:pPr>
      <w:r w:rsidRPr="00027B38">
        <w:rPr>
          <w:rFonts w:ascii="Verdana" w:hAnsi="Verdana" w:cs="Times New Roman"/>
          <w:sz w:val="16"/>
          <w:szCs w:val="16"/>
        </w:rPr>
        <w:tab/>
      </w:r>
      <w:r w:rsidRPr="00027B38">
        <w:rPr>
          <w:rFonts w:ascii="Verdana" w:hAnsi="Verdana" w:cs="Times New Roman"/>
          <w:sz w:val="16"/>
          <w:szCs w:val="16"/>
        </w:rPr>
        <w:tab/>
        <w:t xml:space="preserve">IČ: </w:t>
      </w:r>
      <w:r w:rsidRPr="00027B38">
        <w:rPr>
          <w:rFonts w:ascii="Verdana" w:hAnsi="Verdana" w:cs="Times New Roman"/>
          <w:sz w:val="16"/>
          <w:szCs w:val="16"/>
        </w:rPr>
        <w:tab/>
      </w:r>
      <w:r w:rsidRPr="008722C8">
        <w:rPr>
          <w:rFonts w:ascii="Verdana" w:hAnsi="Verdana" w:cs="Arial"/>
          <w:sz w:val="16"/>
          <w:szCs w:val="16"/>
        </w:rPr>
        <w:t>26067111</w:t>
      </w:r>
    </w:p>
    <w:p w:rsidR="0061011C" w:rsidRDefault="0061011C" w:rsidP="0061011C">
      <w:pPr>
        <w:tabs>
          <w:tab w:val="left" w:pos="284"/>
          <w:tab w:val="left" w:pos="709"/>
          <w:tab w:val="left" w:pos="1560"/>
          <w:tab w:val="left" w:pos="2835"/>
          <w:tab w:val="left" w:pos="4962"/>
        </w:tabs>
        <w:spacing w:line="360" w:lineRule="auto"/>
        <w:ind w:left="425" w:hanging="425"/>
        <w:rPr>
          <w:rFonts w:ascii="Verdana" w:hAnsi="Verdana" w:cs="Times New Roman"/>
          <w:bCs/>
          <w:sz w:val="16"/>
          <w:szCs w:val="16"/>
        </w:rPr>
      </w:pP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t xml:space="preserve">DIČ: </w:t>
      </w:r>
      <w:r w:rsidRPr="00027B38">
        <w:rPr>
          <w:rFonts w:ascii="Verdana" w:hAnsi="Verdana" w:cs="Times New Roman"/>
          <w:sz w:val="16"/>
          <w:szCs w:val="16"/>
        </w:rPr>
        <w:tab/>
      </w:r>
      <w:r w:rsidRPr="008722C8">
        <w:rPr>
          <w:rFonts w:ascii="Verdana" w:hAnsi="Verdana" w:cs="Times New Roman"/>
          <w:bCs/>
          <w:sz w:val="16"/>
          <w:szCs w:val="16"/>
        </w:rPr>
        <w:t>CZ26067111</w:t>
      </w:r>
    </w:p>
    <w:p w:rsidR="0061011C" w:rsidRPr="00027B38" w:rsidRDefault="0061011C" w:rsidP="0061011C">
      <w:pPr>
        <w:tabs>
          <w:tab w:val="left" w:pos="284"/>
          <w:tab w:val="left" w:pos="709"/>
          <w:tab w:val="left" w:pos="1560"/>
          <w:tab w:val="left" w:pos="2835"/>
          <w:tab w:val="left" w:pos="4962"/>
        </w:tabs>
        <w:spacing w:line="360" w:lineRule="auto"/>
        <w:ind w:left="425" w:hanging="425"/>
        <w:rPr>
          <w:rFonts w:ascii="Verdana" w:hAnsi="Verdana" w:cs="Times New Roman"/>
          <w:i/>
          <w:sz w:val="16"/>
          <w:szCs w:val="16"/>
        </w:rPr>
      </w:pPr>
    </w:p>
    <w:p w:rsidR="0061011C" w:rsidRPr="00027B38" w:rsidRDefault="0061011C" w:rsidP="0061011C">
      <w:pPr>
        <w:tabs>
          <w:tab w:val="left" w:pos="2835"/>
          <w:tab w:val="left" w:pos="4962"/>
        </w:tabs>
        <w:spacing w:line="360" w:lineRule="auto"/>
        <w:rPr>
          <w:rFonts w:ascii="Verdana" w:hAnsi="Verdana" w:cs="Times New Roman"/>
          <w:i/>
          <w:sz w:val="16"/>
          <w:szCs w:val="18"/>
        </w:rPr>
      </w:pPr>
      <w:r w:rsidRPr="00027B38">
        <w:rPr>
          <w:rFonts w:ascii="Verdana" w:hAnsi="Verdana" w:cs="Times New Roman"/>
          <w:i/>
          <w:sz w:val="16"/>
          <w:szCs w:val="18"/>
        </w:rPr>
        <w:t>Kontaktní osoba zadavatele</w:t>
      </w:r>
      <w:r w:rsidRPr="00027B38">
        <w:rPr>
          <w:rFonts w:ascii="Verdana" w:hAnsi="Verdana" w:cs="Times New Roman"/>
          <w:i/>
          <w:sz w:val="16"/>
          <w:szCs w:val="18"/>
        </w:rPr>
        <w:tab/>
      </w:r>
      <w:r w:rsidRPr="00027B38">
        <w:rPr>
          <w:rFonts w:ascii="Verdana" w:hAnsi="Verdana" w:cs="Tahoma"/>
          <w:b/>
          <w:sz w:val="16"/>
          <w:szCs w:val="18"/>
        </w:rPr>
        <w:t>Jméno a příjmení:</w:t>
      </w:r>
      <w:r w:rsidRPr="00027B38">
        <w:rPr>
          <w:rFonts w:ascii="Verdana" w:hAnsi="Verdana" w:cs="Tahoma"/>
          <w:b/>
          <w:sz w:val="16"/>
          <w:szCs w:val="18"/>
        </w:rPr>
        <w:tab/>
      </w:r>
      <w:r w:rsidRPr="008722C8">
        <w:rPr>
          <w:rFonts w:ascii="Verdana" w:hAnsi="Verdana" w:cs="Tahoma"/>
          <w:sz w:val="16"/>
          <w:szCs w:val="18"/>
        </w:rPr>
        <w:t>Ing. Marek Pavelec</w:t>
      </w:r>
    </w:p>
    <w:p w:rsidR="0061011C" w:rsidRPr="00027B38" w:rsidRDefault="0061011C" w:rsidP="0061011C">
      <w:pPr>
        <w:tabs>
          <w:tab w:val="left" w:pos="2835"/>
          <w:tab w:val="left" w:pos="4962"/>
        </w:tabs>
        <w:spacing w:line="360" w:lineRule="auto"/>
        <w:ind w:left="2124" w:firstLine="708"/>
        <w:rPr>
          <w:rFonts w:ascii="Verdana" w:hAnsi="Verdana" w:cs="Tahoma"/>
          <w:sz w:val="18"/>
          <w:szCs w:val="18"/>
        </w:rPr>
      </w:pPr>
      <w:r w:rsidRPr="00027B38">
        <w:rPr>
          <w:rFonts w:ascii="Verdana" w:hAnsi="Verdana" w:cs="Tahoma"/>
          <w:b/>
          <w:sz w:val="16"/>
          <w:szCs w:val="18"/>
        </w:rPr>
        <w:t xml:space="preserve">Tel. kontakt: </w:t>
      </w:r>
      <w:r w:rsidRPr="00027B38">
        <w:rPr>
          <w:rFonts w:ascii="Verdana" w:hAnsi="Verdana" w:cs="Tahoma"/>
          <w:b/>
          <w:sz w:val="16"/>
          <w:szCs w:val="18"/>
        </w:rPr>
        <w:tab/>
      </w:r>
      <w:r w:rsidRPr="008722C8">
        <w:rPr>
          <w:rFonts w:ascii="Verdana" w:hAnsi="Verdana" w:cs="Tahoma"/>
          <w:sz w:val="16"/>
          <w:szCs w:val="18"/>
        </w:rPr>
        <w:t>+420 739 312 759</w:t>
      </w:r>
    </w:p>
    <w:p w:rsidR="0061011C" w:rsidRDefault="0061011C" w:rsidP="0061011C">
      <w:pPr>
        <w:tabs>
          <w:tab w:val="left" w:pos="2835"/>
          <w:tab w:val="left" w:pos="4962"/>
        </w:tabs>
        <w:spacing w:line="360" w:lineRule="auto"/>
        <w:ind w:left="2124" w:firstLine="708"/>
        <w:rPr>
          <w:rFonts w:ascii="Verdana" w:hAnsi="Verdana" w:cs="Tahoma"/>
          <w:b/>
          <w:sz w:val="16"/>
          <w:szCs w:val="18"/>
        </w:rPr>
      </w:pPr>
      <w:r w:rsidRPr="00027B38">
        <w:rPr>
          <w:rFonts w:ascii="Verdana" w:hAnsi="Verdana" w:cs="Tahoma"/>
          <w:b/>
          <w:sz w:val="16"/>
          <w:szCs w:val="18"/>
        </w:rPr>
        <w:t xml:space="preserve">E-mail: </w:t>
      </w:r>
      <w:r w:rsidRPr="00027B38">
        <w:rPr>
          <w:rFonts w:ascii="Verdana" w:hAnsi="Verdana" w:cs="Tahoma"/>
          <w:b/>
          <w:sz w:val="16"/>
          <w:szCs w:val="18"/>
        </w:rPr>
        <w:tab/>
      </w:r>
      <w:r w:rsidRPr="008722C8">
        <w:rPr>
          <w:rFonts w:ascii="Verdana" w:hAnsi="Verdana"/>
          <w:color w:val="1F4E79" w:themeColor="accent1" w:themeShade="80"/>
          <w:sz w:val="16"/>
          <w:szCs w:val="16"/>
          <w:u w:val="single"/>
        </w:rPr>
        <w:t>pavelec@dotin.cz</w:t>
      </w:r>
    </w:p>
    <w:p w:rsidR="0085720C" w:rsidRDefault="0085720C" w:rsidP="0085720C">
      <w:pPr>
        <w:tabs>
          <w:tab w:val="left" w:pos="2835"/>
          <w:tab w:val="left" w:pos="4820"/>
        </w:tabs>
        <w:spacing w:line="360" w:lineRule="auto"/>
        <w:rPr>
          <w:rFonts w:ascii="Verdana" w:hAnsi="Verdana" w:cs="Times New Roman"/>
          <w:sz w:val="16"/>
          <w:szCs w:val="16"/>
        </w:rPr>
      </w:pPr>
    </w:p>
    <w:p w:rsidR="0085720C" w:rsidRDefault="0085720C" w:rsidP="0085720C">
      <w:pPr>
        <w:tabs>
          <w:tab w:val="left" w:pos="2835"/>
          <w:tab w:val="left" w:pos="4820"/>
        </w:tabs>
        <w:spacing w:line="360" w:lineRule="auto"/>
        <w:rPr>
          <w:rFonts w:ascii="Verdana" w:hAnsi="Verdana"/>
          <w:b/>
          <w:caps/>
          <w:sz w:val="16"/>
          <w:szCs w:val="16"/>
        </w:rPr>
      </w:pPr>
    </w:p>
    <w:p w:rsidR="0085720C" w:rsidRDefault="0085720C" w:rsidP="0085720C">
      <w:pPr>
        <w:tabs>
          <w:tab w:val="left" w:pos="2835"/>
          <w:tab w:val="left" w:pos="4820"/>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85720C" w:rsidRDefault="0085720C" w:rsidP="0085720C">
      <w:pPr>
        <w:spacing w:line="360" w:lineRule="auto"/>
        <w:rPr>
          <w:rFonts w:ascii="Verdana" w:hAnsi="Verdana"/>
          <w:i/>
          <w:sz w:val="16"/>
          <w:szCs w:val="16"/>
        </w:rPr>
      </w:pPr>
    </w:p>
    <w:p w:rsidR="0085720C" w:rsidRDefault="0085720C" w:rsidP="0085720C">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85720C" w:rsidRDefault="0085720C" w:rsidP="0085720C">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85720C" w:rsidRDefault="0085720C" w:rsidP="0085720C">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r>
        <w:rPr>
          <w:rFonts w:ascii="Verdana" w:hAnsi="Verdana"/>
          <w:b/>
          <w:caps/>
          <w:sz w:val="16"/>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s DPH</w:t>
            </w:r>
          </w:p>
        </w:tc>
      </w:tr>
      <w:tr w:rsidR="009B6503"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9B6503" w:rsidRDefault="009B6503" w:rsidP="009B6503">
      <w:pPr>
        <w:spacing w:line="360" w:lineRule="auto"/>
        <w:rPr>
          <w:rFonts w:ascii="Verdana" w:hAnsi="Verdana"/>
          <w:sz w:val="16"/>
          <w:szCs w:val="16"/>
        </w:rPr>
      </w:pPr>
    </w:p>
    <w:p w:rsidR="009B6503" w:rsidRDefault="009B6503" w:rsidP="009B6503">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9B6503" w:rsidRDefault="009B6503" w:rsidP="009B6503">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9B6503" w:rsidRDefault="009B6503" w:rsidP="009B6503">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tabs>
          <w:tab w:val="left" w:pos="476"/>
          <w:tab w:val="center" w:pos="4762"/>
        </w:tabs>
        <w:spacing w:line="360" w:lineRule="auto"/>
        <w:jc w:val="center"/>
        <w:rPr>
          <w:rFonts w:ascii="Verdana" w:hAnsi="Verdana"/>
          <w:b/>
          <w:caps/>
          <w:sz w:val="32"/>
          <w:szCs w:val="16"/>
        </w:rPr>
      </w:pPr>
      <w:r>
        <w:rPr>
          <w:rFonts w:ascii="Verdana" w:hAnsi="Verdana"/>
          <w:b/>
          <w:caps/>
          <w:sz w:val="32"/>
          <w:szCs w:val="16"/>
        </w:rPr>
        <w:t xml:space="preserve">Čestné </w:t>
      </w:r>
      <w:r w:rsidRPr="000D1275">
        <w:rPr>
          <w:rFonts w:ascii="Verdana" w:hAnsi="Verdana"/>
          <w:b/>
          <w:caps/>
          <w:sz w:val="32"/>
          <w:szCs w:val="16"/>
        </w:rPr>
        <w:t xml:space="preserve">prohlášení </w:t>
      </w:r>
      <w:r w:rsidRPr="000D1275">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6531"/>
      </w:tblGrid>
      <w:tr w:rsidR="009B6503" w:rsidTr="0061011C">
        <w:trPr>
          <w:trHeight w:val="456"/>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276"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53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CA3406">
            <w:pPr>
              <w:spacing w:line="276" w:lineRule="auto"/>
              <w:rPr>
                <w:rFonts w:ascii="Verdana" w:hAnsi="Verdana" w:cs="Tahoma"/>
                <w:b/>
                <w:bCs/>
                <w:caps/>
                <w:sz w:val="16"/>
                <w:szCs w:val="16"/>
              </w:rPr>
            </w:pPr>
            <w:r w:rsidRPr="00CA3406">
              <w:rPr>
                <w:rFonts w:ascii="Verdana" w:hAnsi="Verdana" w:cs="Tahoma"/>
                <w:b/>
                <w:bCs/>
                <w:color w:val="FFFFFF" w:themeColor="background1"/>
                <w:sz w:val="18"/>
                <w:szCs w:val="18"/>
              </w:rPr>
              <w:t>Čistička zrnin – Agropodnik Košetice, a.s.</w:t>
            </w:r>
          </w:p>
        </w:tc>
      </w:tr>
    </w:tbl>
    <w:p w:rsidR="009B6503" w:rsidRDefault="009B6503" w:rsidP="009B6503">
      <w:pPr>
        <w:spacing w:line="360" w:lineRule="auto"/>
        <w:jc w:val="center"/>
        <w:rPr>
          <w:rFonts w:ascii="Verdana" w:hAnsi="Verdana"/>
          <w:b/>
          <w:caps/>
          <w:sz w:val="16"/>
          <w:szCs w:val="16"/>
        </w:rPr>
      </w:pPr>
    </w:p>
    <w:p w:rsidR="009B6503" w:rsidRDefault="0085720C" w:rsidP="0085720C">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9B6503">
        <w:rPr>
          <w:rFonts w:ascii="Verdana" w:hAnsi="Verdana"/>
          <w:sz w:val="16"/>
          <w:szCs w:val="16"/>
        </w:rPr>
        <w:fldChar w:fldCharType="begin">
          <w:ffData>
            <w:name w:val="Text1"/>
            <w:enabled/>
            <w:calcOnExit w:val="0"/>
            <w:textInput/>
          </w:ffData>
        </w:fldChar>
      </w:r>
      <w:bookmarkStart w:id="9" w:name="Text1"/>
      <w:r w:rsidR="009B6503">
        <w:rPr>
          <w:rFonts w:ascii="Verdana" w:hAnsi="Verdana"/>
          <w:sz w:val="16"/>
          <w:szCs w:val="16"/>
        </w:rPr>
        <w:instrText xml:space="preserve"> FORMTEXT </w:instrText>
      </w:r>
      <w:r w:rsidR="009B6503">
        <w:rPr>
          <w:rFonts w:ascii="Verdana" w:hAnsi="Verdana"/>
          <w:sz w:val="16"/>
          <w:szCs w:val="16"/>
        </w:rPr>
      </w:r>
      <w:r w:rsidR="009B6503">
        <w:rPr>
          <w:rFonts w:ascii="Verdana" w:hAnsi="Verdana"/>
          <w:sz w:val="16"/>
          <w:szCs w:val="16"/>
        </w:rPr>
        <w:fldChar w:fldCharType="separate"/>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fldChar w:fldCharType="end"/>
      </w:r>
      <w:bookmarkEnd w:id="9"/>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9B6503" w:rsidRDefault="009B6503" w:rsidP="009B6503">
      <w:pPr>
        <w:spacing w:line="360" w:lineRule="auto"/>
        <w:jc w:val="both"/>
        <w:rPr>
          <w:rFonts w:ascii="Verdana" w:hAnsi="Verdana"/>
          <w:sz w:val="16"/>
          <w:szCs w:val="16"/>
        </w:rPr>
      </w:pPr>
      <w:r>
        <w:rPr>
          <w:rFonts w:ascii="Verdana" w:hAnsi="Verdana"/>
          <w:sz w:val="16"/>
          <w:szCs w:val="16"/>
        </w:rPr>
        <w:t xml:space="preserve">(dále jen „dodavatel“) </w:t>
      </w:r>
    </w:p>
    <w:p w:rsidR="009B6503" w:rsidRDefault="009B6503" w:rsidP="009B6503">
      <w:pPr>
        <w:spacing w:line="360" w:lineRule="auto"/>
        <w:jc w:val="both"/>
        <w:rPr>
          <w:rFonts w:ascii="Verdana" w:hAnsi="Verdana"/>
          <w:sz w:val="16"/>
          <w:szCs w:val="16"/>
        </w:rPr>
      </w:pPr>
    </w:p>
    <w:p w:rsidR="009B6503" w:rsidRDefault="009B6503" w:rsidP="009B6503">
      <w:pPr>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spacing w:line="360" w:lineRule="auto"/>
        <w:jc w:val="both"/>
        <w:rPr>
          <w:rFonts w:ascii="Verdana" w:hAnsi="Verdana"/>
          <w:sz w:val="16"/>
          <w:szCs w:val="16"/>
        </w:rPr>
      </w:pPr>
      <w:r>
        <w:rPr>
          <w:rFonts w:ascii="Verdana" w:hAnsi="Verdana"/>
          <w:sz w:val="16"/>
          <w:szCs w:val="16"/>
        </w:rPr>
        <w:t xml:space="preserve">Uchazeč (dodavatel)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čestně prohlašuje, že ke dni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sidRPr="000D1275">
        <w:rPr>
          <w:rFonts w:ascii="Verdana" w:hAnsi="Verdana"/>
          <w:sz w:val="16"/>
          <w:szCs w:val="16"/>
        </w:rPr>
        <w:t>splňuje základní způsobilost v rozsahu § 74 odst. 1 zákona č. 134/2016 Sb., o zadávání veřejných zakázek, ve znění pozdějších předpisů.</w:t>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r>
        <w:rPr>
          <w:rFonts w:ascii="Verdana" w:hAnsi="Verdana"/>
          <w:sz w:val="16"/>
          <w:szCs w:val="16"/>
        </w:rPr>
        <w:t>V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dne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9B6503" w:rsidRDefault="009B6503" w:rsidP="009B6503">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9B6503" w:rsidRDefault="009B6503" w:rsidP="009B6503">
      <w:pPr>
        <w:spacing w:line="360" w:lineRule="auto"/>
        <w:jc w:val="both"/>
        <w:rPr>
          <w:rFonts w:ascii="Verdana" w:hAnsi="Verdana"/>
          <w:i/>
          <w:sz w:val="16"/>
          <w:szCs w:val="16"/>
        </w:rPr>
      </w:pPr>
      <w:r>
        <w:rPr>
          <w:rFonts w:ascii="Verdana" w:hAnsi="Verdana"/>
          <w:i/>
          <w:sz w:val="16"/>
          <w:szCs w:val="16"/>
        </w:rPr>
        <w:br w:type="page"/>
      </w:r>
    </w:p>
    <w:p w:rsidR="00D73491" w:rsidRPr="001E12B9" w:rsidRDefault="00D73491" w:rsidP="00D73491">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D73491" w:rsidRPr="00AC50B7" w:rsidRDefault="00D73491" w:rsidP="00D73491">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D73491" w:rsidRPr="00AC50B7" w:rsidRDefault="00D73491" w:rsidP="00D73491">
      <w:pPr>
        <w:jc w:val="center"/>
        <w:rPr>
          <w:rFonts w:ascii="Verdana" w:hAnsi="Verdana"/>
          <w:b/>
          <w:caps/>
          <w:sz w:val="32"/>
          <w:szCs w:val="32"/>
        </w:rPr>
      </w:pPr>
      <w:r w:rsidRPr="00C656B0">
        <w:rPr>
          <w:rFonts w:ascii="Verdana" w:hAnsi="Verdana"/>
          <w:b/>
          <w:caps/>
          <w:sz w:val="32"/>
          <w:szCs w:val="32"/>
        </w:rPr>
        <w:t>SEZNAM VÝZNAMNÝCH DODÁVEK</w:t>
      </w:r>
    </w:p>
    <w:p w:rsidR="00D73491" w:rsidRPr="00AC50B7" w:rsidRDefault="00D73491" w:rsidP="00D73491">
      <w:pPr>
        <w:jc w:val="center"/>
        <w:rPr>
          <w:rFonts w:ascii="Verdana" w:hAnsi="Verdana"/>
          <w:b/>
          <w:caps/>
          <w:sz w:val="16"/>
          <w:szCs w:val="16"/>
        </w:rPr>
      </w:pPr>
    </w:p>
    <w:p w:rsidR="00D73491" w:rsidRPr="00AC50B7" w:rsidRDefault="00D73491" w:rsidP="00D73491">
      <w:pPr>
        <w:jc w:val="center"/>
        <w:rPr>
          <w:rFonts w:ascii="Verdana" w:hAnsi="Verdana"/>
          <w:b/>
          <w:caps/>
          <w:sz w:val="16"/>
          <w:szCs w:val="16"/>
        </w:rPr>
      </w:pPr>
    </w:p>
    <w:p w:rsidR="00D73491" w:rsidRPr="001E12B9" w:rsidRDefault="00D73491" w:rsidP="00D73491">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Default="00D73491" w:rsidP="00D73491">
      <w:pPr>
        <w:spacing w:line="360" w:lineRule="auto"/>
        <w:rPr>
          <w:rFonts w:ascii="Verdana" w:hAnsi="Verdana"/>
          <w:i/>
          <w:sz w:val="16"/>
          <w:szCs w:val="16"/>
        </w:rPr>
      </w:pPr>
    </w:p>
    <w:p w:rsidR="00D73491" w:rsidRDefault="00D73491" w:rsidP="00D73491">
      <w:pPr>
        <w:spacing w:line="360" w:lineRule="auto"/>
        <w:rPr>
          <w:rFonts w:ascii="Verdana" w:hAnsi="Verdana"/>
          <w:i/>
          <w:sz w:val="16"/>
          <w:szCs w:val="16"/>
        </w:rPr>
      </w:pPr>
    </w:p>
    <w:p w:rsidR="00D73491" w:rsidRPr="001E12B9" w:rsidRDefault="00D73491" w:rsidP="00D73491">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D73491" w:rsidRPr="001E12B9" w:rsidRDefault="00D73491" w:rsidP="00D73491">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Pr="001E12B9" w:rsidRDefault="00D73491" w:rsidP="00D73491">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Default="00D73491" w:rsidP="00D73491">
      <w:pPr>
        <w:suppressAutoHyphens w:val="0"/>
        <w:jc w:val="both"/>
        <w:rPr>
          <w:rFonts w:cs="Times New Roman"/>
          <w:b/>
          <w:sz w:val="22"/>
          <w:szCs w:val="22"/>
          <w:lang w:eastAsia="cs-CZ"/>
        </w:rPr>
      </w:pPr>
    </w:p>
    <w:p w:rsidR="00D73491" w:rsidRPr="004C3332" w:rsidRDefault="00D73491" w:rsidP="00D73491">
      <w:pPr>
        <w:suppressAutoHyphens w:val="0"/>
        <w:jc w:val="both"/>
        <w:rPr>
          <w:rFonts w:cs="Times New Roman"/>
          <w:b/>
          <w:sz w:val="22"/>
          <w:szCs w:val="22"/>
          <w:lang w:eastAsia="cs-CZ"/>
        </w:rPr>
      </w:pPr>
    </w:p>
    <w:p w:rsidR="00D73491" w:rsidRPr="004C3332" w:rsidRDefault="00D73491" w:rsidP="00D73491">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prohlašuji, že uchazeč v posledních 3 letech řádně a včas realizoval následující významné dodávky:</w:t>
      </w:r>
    </w:p>
    <w:p w:rsidR="00D73491" w:rsidRPr="004C3332" w:rsidRDefault="00D73491" w:rsidP="00D73491">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D73491" w:rsidRPr="004C3332" w:rsidTr="00D73491">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jc w:val="center"/>
              <w:rPr>
                <w:rFonts w:ascii="Verdana" w:hAnsi="Verdana" w:cs="Times New Roman"/>
                <w:b/>
                <w:bCs/>
                <w:caps/>
                <w:sz w:val="16"/>
                <w:szCs w:val="16"/>
                <w:lang w:eastAsia="en-US"/>
              </w:rPr>
            </w:pPr>
            <w:r w:rsidRPr="004C3332">
              <w:rPr>
                <w:rFonts w:ascii="Verdana" w:hAnsi="Verdana" w:cs="Times New Roman"/>
                <w:b/>
                <w:bCs/>
                <w:caps/>
                <w:sz w:val="16"/>
                <w:szCs w:val="16"/>
                <w:lang w:eastAsia="en-US"/>
              </w:rPr>
              <w:t>Významná Dodávka</w:t>
            </w:r>
            <w:r w:rsidRPr="004C3332">
              <w:rPr>
                <w:rFonts w:ascii="Verdana" w:hAnsi="Verdana" w:cs="Times New Roman"/>
                <w:b/>
                <w:bCs/>
                <w:caps/>
                <w:sz w:val="16"/>
                <w:szCs w:val="16"/>
                <w:vertAlign w:val="superscript"/>
                <w:lang w:eastAsia="en-US"/>
              </w:rPr>
              <w:footnoteReference w:id="1"/>
            </w:r>
          </w:p>
        </w:tc>
      </w:tr>
      <w:tr w:rsidR="00D73491" w:rsidRPr="004C3332" w:rsidTr="00D73491">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Objednatel (</w:t>
            </w:r>
            <w:r w:rsidRPr="004C3332">
              <w:rPr>
                <w:rFonts w:ascii="Verdana" w:hAnsi="Verdana" w:cs="Times New Roman"/>
                <w:i/>
                <w:sz w:val="16"/>
                <w:szCs w:val="16"/>
                <w:lang w:eastAsia="en-US"/>
              </w:rPr>
              <w:t>název, adresa</w:t>
            </w:r>
            <w:r w:rsidRPr="004C3332">
              <w:rPr>
                <w:rFonts w:ascii="Verdana" w:hAnsi="Verdana" w:cs="Times New Roman"/>
                <w:sz w:val="16"/>
                <w:szCs w:val="16"/>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Kontaktní osoba (</w:t>
            </w:r>
            <w:r w:rsidRPr="004C3332">
              <w:rPr>
                <w:rFonts w:ascii="Verdana" w:hAnsi="Verdana" w:cs="Times New Roman"/>
                <w:i/>
                <w:sz w:val="16"/>
                <w:szCs w:val="16"/>
                <w:lang w:eastAsia="en-US"/>
              </w:rPr>
              <w:t>jméno, příjmení, funkce, telefon, email</w:t>
            </w:r>
            <w:r w:rsidRPr="004C3332">
              <w:rPr>
                <w:rFonts w:ascii="Verdana" w:hAnsi="Verdana" w:cs="Times New Roman"/>
                <w:sz w:val="16"/>
                <w:szCs w:val="16"/>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bl>
    <w:p w:rsidR="00D73491" w:rsidRDefault="00D73491" w:rsidP="00D73491">
      <w:pPr>
        <w:suppressAutoHyphens w:val="0"/>
        <w:jc w:val="center"/>
        <w:rPr>
          <w:rFonts w:cs="Times New Roman"/>
          <w:sz w:val="22"/>
          <w:szCs w:val="22"/>
          <w:lang w:eastAsia="cs-CZ"/>
        </w:rPr>
      </w:pPr>
    </w:p>
    <w:p w:rsidR="00D73491" w:rsidRDefault="00D73491" w:rsidP="00D73491">
      <w:pPr>
        <w:suppressAutoHyphens w:val="0"/>
        <w:jc w:val="center"/>
        <w:rPr>
          <w:rFonts w:cs="Times New Roman"/>
          <w:sz w:val="22"/>
          <w:szCs w:val="22"/>
          <w:lang w:eastAsia="cs-CZ"/>
        </w:rPr>
      </w:pPr>
    </w:p>
    <w:p w:rsidR="00D73491" w:rsidRPr="004C3332" w:rsidRDefault="00D73491" w:rsidP="00D73491">
      <w:pPr>
        <w:suppressAutoHyphens w:val="0"/>
        <w:jc w:val="center"/>
        <w:rPr>
          <w:rFonts w:cs="Times New Roman"/>
          <w:sz w:val="22"/>
          <w:szCs w:val="22"/>
          <w:lang w:eastAsia="cs-CZ"/>
        </w:rPr>
      </w:pPr>
    </w:p>
    <w:p w:rsidR="00D73491" w:rsidRPr="001E12B9" w:rsidRDefault="00D73491" w:rsidP="00D73491">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Pr="001E12B9" w:rsidRDefault="00D73491" w:rsidP="00D73491">
      <w:pPr>
        <w:spacing w:line="360" w:lineRule="auto"/>
        <w:rPr>
          <w:rFonts w:ascii="Verdana" w:hAnsi="Verdana"/>
          <w:sz w:val="16"/>
          <w:szCs w:val="16"/>
        </w:rPr>
      </w:pPr>
    </w:p>
    <w:p w:rsidR="00D73491" w:rsidRDefault="00D73491" w:rsidP="00D73491">
      <w:pPr>
        <w:tabs>
          <w:tab w:val="left" w:pos="4536"/>
        </w:tabs>
        <w:spacing w:line="360" w:lineRule="auto"/>
        <w:ind w:left="5664"/>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BA5456">
        <w:rPr>
          <w:rFonts w:ascii="Verdana" w:hAnsi="Verdana"/>
          <w:sz w:val="16"/>
          <w:szCs w:val="16"/>
          <w:highlight w:val="lightGray"/>
        </w:rPr>
        <w:t>………………………………………………………………</w:t>
      </w:r>
    </w:p>
    <w:p w:rsidR="00D73491" w:rsidRPr="00E17046" w:rsidRDefault="00D73491" w:rsidP="00D73491">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    </w:t>
      </w:r>
      <w:r w:rsidRPr="00E17046">
        <w:rPr>
          <w:rFonts w:ascii="Verdana" w:hAnsi="Verdana"/>
          <w:i/>
          <w:sz w:val="16"/>
          <w:szCs w:val="16"/>
        </w:rPr>
        <w:t xml:space="preserve">Jméno, příjmení, razítko a podpis </w:t>
      </w:r>
    </w:p>
    <w:p w:rsidR="00D73491" w:rsidRDefault="00D73491" w:rsidP="00D73491">
      <w:pPr>
        <w:spacing w:line="360" w:lineRule="auto"/>
        <w:ind w:left="5664"/>
        <w:rPr>
          <w:rFonts w:ascii="Verdana" w:hAnsi="Verdana"/>
          <w:i/>
          <w:sz w:val="16"/>
          <w:szCs w:val="16"/>
        </w:rPr>
      </w:pPr>
      <w:r w:rsidRPr="00E17046">
        <w:rPr>
          <w:rFonts w:ascii="Verdana" w:hAnsi="Verdana"/>
          <w:i/>
          <w:sz w:val="16"/>
          <w:szCs w:val="16"/>
        </w:rPr>
        <w:t>osoby oprávněné jednat či zastupovat</w:t>
      </w:r>
    </w:p>
    <w:p w:rsidR="00250909" w:rsidRPr="00D320FC" w:rsidRDefault="00250909" w:rsidP="00CF2D46">
      <w:pPr>
        <w:spacing w:line="360" w:lineRule="auto"/>
        <w:ind w:left="6372"/>
        <w:rPr>
          <w:rFonts w:ascii="Verdana" w:hAnsi="Verdana"/>
          <w:i/>
          <w:sz w:val="16"/>
          <w:szCs w:val="16"/>
        </w:rPr>
        <w:sectPr w:rsidR="00250909" w:rsidRPr="00D320FC" w:rsidSect="00250909">
          <w:headerReference w:type="default" r:id="rId8"/>
          <w:footerReference w:type="default" r:id="rId9"/>
          <w:pgSz w:w="11906" w:h="16838" w:code="9"/>
          <w:pgMar w:top="1418" w:right="1418" w:bottom="1418" w:left="1418" w:header="709" w:footer="709" w:gutter="0"/>
          <w:cols w:space="708"/>
          <w:docGrid w:linePitch="360"/>
        </w:sectPr>
      </w:pPr>
    </w:p>
    <w:p w:rsidR="00250909" w:rsidRPr="00346997" w:rsidRDefault="00250909" w:rsidP="00250909">
      <w:pPr>
        <w:shd w:val="clear" w:color="auto" w:fill="FFFFFF"/>
        <w:spacing w:line="360" w:lineRule="auto"/>
        <w:jc w:val="both"/>
        <w:rPr>
          <w:rFonts w:ascii="Verdana" w:hAnsi="Verdana" w:cs="Times New Roman"/>
          <w:b/>
          <w:caps/>
          <w:color w:val="92D050"/>
          <w:sz w:val="16"/>
          <w:szCs w:val="16"/>
          <w:u w:val="single"/>
        </w:rPr>
      </w:pPr>
      <w:r w:rsidRPr="00346997">
        <w:rPr>
          <w:rFonts w:ascii="Verdana" w:hAnsi="Verdana" w:cs="Times New Roman"/>
          <w:b/>
          <w:caps/>
          <w:color w:val="92D050"/>
          <w:sz w:val="16"/>
          <w:szCs w:val="16"/>
          <w:u w:val="single"/>
        </w:rPr>
        <w:lastRenderedPageBreak/>
        <w:t>Příloha č. V</w:t>
      </w:r>
    </w:p>
    <w:p w:rsidR="005847FF" w:rsidRPr="00346997" w:rsidRDefault="005847FF" w:rsidP="00250909">
      <w:pPr>
        <w:shd w:val="clear" w:color="auto" w:fill="FFFFFF"/>
        <w:spacing w:line="360" w:lineRule="auto"/>
        <w:jc w:val="both"/>
        <w:rPr>
          <w:rFonts w:ascii="Verdana" w:hAnsi="Verdana" w:cs="Times New Roman"/>
          <w:b/>
          <w:caps/>
          <w:color w:val="92D050"/>
          <w:sz w:val="16"/>
          <w:szCs w:val="16"/>
          <w:u w:val="single"/>
        </w:rPr>
      </w:pPr>
    </w:p>
    <w:p w:rsidR="00D73491" w:rsidRPr="00986D9E" w:rsidRDefault="00D73491" w:rsidP="00D73491">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D73491" w:rsidRPr="001D1B62" w:rsidTr="00D73491">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D73491" w:rsidRPr="004A51B8" w:rsidRDefault="00D73491" w:rsidP="00D73491">
            <w:pPr>
              <w:rPr>
                <w:rFonts w:ascii="Verdana" w:hAnsi="Verdana" w:cs="Tahoma"/>
                <w:b/>
                <w:bCs/>
                <w:caps/>
                <w:sz w:val="16"/>
                <w:szCs w:val="16"/>
                <w:u w:val="single"/>
              </w:rPr>
            </w:pPr>
            <w:r w:rsidRPr="000831C3">
              <w:rPr>
                <w:rFonts w:ascii="Verdana" w:hAnsi="Verdana" w:cs="Tahoma"/>
                <w:b/>
                <w:bCs/>
                <w:caps/>
                <w:color w:val="FFFFFF" w:themeColor="background1"/>
                <w:sz w:val="16"/>
                <w:szCs w:val="16"/>
                <w:u w:val="single"/>
              </w:rPr>
              <w:t>název zakázky</w:t>
            </w:r>
            <w:r w:rsidRPr="000831C3">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D73491" w:rsidRPr="004A51B8" w:rsidRDefault="00CA3406" w:rsidP="00D73491">
            <w:pPr>
              <w:rPr>
                <w:rFonts w:ascii="Verdana" w:hAnsi="Verdana" w:cs="Tahoma"/>
                <w:b/>
                <w:bCs/>
                <w:caps/>
                <w:sz w:val="16"/>
                <w:szCs w:val="16"/>
              </w:rPr>
            </w:pPr>
            <w:r w:rsidRPr="00CA3406">
              <w:rPr>
                <w:rFonts w:ascii="Verdana" w:hAnsi="Verdana" w:cs="Tahoma"/>
                <w:b/>
                <w:bCs/>
                <w:color w:val="FFFFFF" w:themeColor="background1"/>
                <w:sz w:val="18"/>
                <w:szCs w:val="18"/>
              </w:rPr>
              <w:t>Čistička zrnin – Agropodnik Košetice, a.s.</w:t>
            </w:r>
          </w:p>
        </w:tc>
      </w:tr>
    </w:tbl>
    <w:p w:rsidR="00D73491" w:rsidRPr="00E065C1" w:rsidRDefault="00D73491" w:rsidP="00D73491">
      <w:pPr>
        <w:pStyle w:val="Prosttext"/>
        <w:spacing w:line="360" w:lineRule="auto"/>
        <w:jc w:val="center"/>
        <w:rPr>
          <w:rFonts w:ascii="Verdana" w:hAnsi="Verdana"/>
          <w:b/>
          <w:sz w:val="18"/>
          <w:szCs w:val="18"/>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podle § 2586 a násl. zákona č. 89/2012 Sb., občanský zákoník</w:t>
      </w: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mezi těmito stranami:</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OBJEDNATEL: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Název:</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61011C">
        <w:rPr>
          <w:rFonts w:ascii="Verdana" w:hAnsi="Verdana" w:cs="Tahoma"/>
          <w:b/>
          <w:sz w:val="16"/>
          <w:szCs w:val="16"/>
          <w:lang w:eastAsia="ar-SA"/>
        </w:rPr>
        <w:t>Agropodnik Košetice, a.s.</w:t>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Sídlo:</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8722C8">
        <w:rPr>
          <w:rFonts w:ascii="Verdana" w:hAnsi="Verdana"/>
          <w:bCs/>
          <w:color w:val="000000"/>
          <w:sz w:val="16"/>
          <w:szCs w:val="16"/>
        </w:rPr>
        <w:t>Košetice 212, 394 22 Košetice</w:t>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 xml:space="preserve">IČ:   </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8722C8">
        <w:rPr>
          <w:rFonts w:ascii="Verdana" w:hAnsi="Verdana"/>
          <w:bCs/>
          <w:sz w:val="16"/>
          <w:szCs w:val="16"/>
        </w:rPr>
        <w:t>26067111</w:t>
      </w:r>
      <w:r w:rsidR="0061011C">
        <w:rPr>
          <w:rFonts w:ascii="Verdana" w:hAnsi="Verdana"/>
          <w:bCs/>
          <w:sz w:val="16"/>
          <w:szCs w:val="16"/>
        </w:rPr>
        <w:t xml:space="preserve"> </w:t>
      </w:r>
    </w:p>
    <w:p w:rsidR="00D73491" w:rsidRPr="00D45EAF" w:rsidRDefault="00D73491" w:rsidP="00D73491">
      <w:pPr>
        <w:pStyle w:val="Prosttext"/>
        <w:spacing w:line="360" w:lineRule="auto"/>
        <w:rPr>
          <w:rFonts w:ascii="Verdana" w:hAnsi="Verdana" w:cs="Tahoma"/>
          <w:sz w:val="16"/>
          <w:szCs w:val="16"/>
          <w:lang w:eastAsia="ar-SA"/>
        </w:rPr>
      </w:pPr>
      <w:r w:rsidRPr="00D45EAF">
        <w:rPr>
          <w:rFonts w:ascii="Verdana" w:hAnsi="Verdana"/>
          <w:sz w:val="16"/>
          <w:szCs w:val="16"/>
        </w:rPr>
        <w:t xml:space="preserve">DIČ:   </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Pr="00D45EAF">
        <w:rPr>
          <w:rFonts w:ascii="Verdana" w:hAnsi="Verdana" w:cs="Tahoma"/>
          <w:sz w:val="16"/>
          <w:szCs w:val="16"/>
          <w:lang w:eastAsia="ar-SA"/>
        </w:rPr>
        <w:t>CZ</w:t>
      </w:r>
      <w:r w:rsidR="0061011C" w:rsidRPr="008722C8">
        <w:rPr>
          <w:rFonts w:ascii="Verdana" w:hAnsi="Verdana"/>
          <w:bCs/>
          <w:sz w:val="16"/>
          <w:szCs w:val="16"/>
        </w:rPr>
        <w:t>26067111</w:t>
      </w:r>
    </w:p>
    <w:p w:rsidR="00D45EAF" w:rsidRPr="00D45EAF" w:rsidRDefault="00D73491" w:rsidP="00D45EAF">
      <w:pPr>
        <w:pStyle w:val="Prosttext"/>
        <w:spacing w:line="360" w:lineRule="auto"/>
        <w:rPr>
          <w:rFonts w:ascii="Verdana" w:hAnsi="Verdana"/>
          <w:sz w:val="16"/>
          <w:szCs w:val="16"/>
        </w:rPr>
      </w:pPr>
      <w:r w:rsidRPr="00D45EAF">
        <w:rPr>
          <w:rFonts w:ascii="Verdana" w:hAnsi="Verdana"/>
          <w:sz w:val="16"/>
          <w:szCs w:val="16"/>
        </w:rPr>
        <w:t>Tel.:</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2426D7">
        <w:rPr>
          <w:rFonts w:ascii="Verdana" w:hAnsi="Verdana" w:cs="Arial"/>
          <w:bCs/>
          <w:color w:val="000000"/>
          <w:sz w:val="16"/>
          <w:szCs w:val="16"/>
        </w:rPr>
        <w:t>+ 420 565 498 121</w:t>
      </w:r>
    </w:p>
    <w:p w:rsidR="0061011C" w:rsidRPr="008722C8" w:rsidRDefault="00D73491" w:rsidP="0061011C">
      <w:pPr>
        <w:spacing w:line="360" w:lineRule="auto"/>
        <w:rPr>
          <w:rFonts w:ascii="Verdana" w:hAnsi="Verdana" w:cs="Arial"/>
          <w:bCs/>
          <w:color w:val="000000"/>
          <w:sz w:val="16"/>
          <w:szCs w:val="16"/>
          <w:highlight w:val="yellow"/>
        </w:rPr>
      </w:pPr>
      <w:r w:rsidRPr="00D45EAF">
        <w:rPr>
          <w:rFonts w:ascii="Verdana" w:hAnsi="Verdana"/>
          <w:sz w:val="16"/>
          <w:szCs w:val="16"/>
        </w:rPr>
        <w:t>E-mail:</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9D638A">
        <w:rPr>
          <w:rStyle w:val="Hypertextovodkaz"/>
          <w:rFonts w:ascii="Verdana" w:hAnsi="Verdana" w:cs="Arial"/>
          <w:bCs/>
          <w:sz w:val="16"/>
          <w:szCs w:val="16"/>
        </w:rPr>
        <w:t>duffek@agrokosetice.cz</w:t>
      </w:r>
    </w:p>
    <w:p w:rsidR="00D45EAF" w:rsidRDefault="00D45EAF" w:rsidP="00D45EAF">
      <w:pPr>
        <w:pStyle w:val="Prosttext"/>
        <w:spacing w:line="360" w:lineRule="auto"/>
        <w:rPr>
          <w:rFonts w:ascii="Verdana" w:hAnsi="Verdana"/>
          <w:color w:val="0070C0"/>
          <w:sz w:val="16"/>
          <w:szCs w:val="16"/>
          <w:u w:val="single"/>
        </w:rPr>
      </w:pPr>
    </w:p>
    <w:p w:rsidR="00D73491" w:rsidRPr="00C173BB" w:rsidRDefault="00D73491" w:rsidP="00D73491">
      <w:pPr>
        <w:pStyle w:val="Prosttext"/>
        <w:spacing w:line="360" w:lineRule="auto"/>
        <w:rPr>
          <w:rFonts w:ascii="Verdana" w:hAnsi="Verdana"/>
          <w:sz w:val="16"/>
          <w:szCs w:val="16"/>
        </w:rPr>
      </w:pPr>
    </w:p>
    <w:p w:rsidR="00D73491" w:rsidRDefault="00D73491" w:rsidP="00D73491">
      <w:pPr>
        <w:pStyle w:val="Prosttext"/>
        <w:spacing w:line="360" w:lineRule="auto"/>
        <w:rPr>
          <w:rFonts w:ascii="Verdana" w:hAnsi="Verdana" w:cs="Tahoma"/>
          <w:sz w:val="16"/>
          <w:szCs w:val="16"/>
          <w:lang w:eastAsia="ar-SA"/>
        </w:rPr>
      </w:pPr>
      <w:r w:rsidRPr="00C173BB">
        <w:rPr>
          <w:rFonts w:ascii="Verdana" w:hAnsi="Verdana"/>
          <w:sz w:val="16"/>
          <w:szCs w:val="16"/>
        </w:rPr>
        <w:t>Zástupce objednatele:</w:t>
      </w:r>
      <w:r w:rsidRPr="00894D5F">
        <w:t xml:space="preserve"> </w:t>
      </w:r>
      <w:r>
        <w:tab/>
      </w:r>
    </w:p>
    <w:p w:rsidR="0057055B" w:rsidRPr="0057055B" w:rsidRDefault="00D73491" w:rsidP="0057055B">
      <w:pPr>
        <w:pStyle w:val="Prosttext"/>
        <w:spacing w:line="360" w:lineRule="auto"/>
        <w:rPr>
          <w:rFonts w:ascii="Verdana" w:hAnsi="Verdana" w:cs="Tahoma"/>
          <w:sz w:val="16"/>
          <w:szCs w:val="16"/>
          <w:lang w:eastAsia="ar-SA"/>
        </w:rPr>
      </w:pPr>
      <w:r w:rsidRPr="00C173BB">
        <w:rPr>
          <w:rFonts w:ascii="Verdana" w:hAnsi="Verdana"/>
          <w:sz w:val="16"/>
          <w:szCs w:val="16"/>
        </w:rPr>
        <w:t xml:space="preserve">Ve věcech smluvních: </w:t>
      </w:r>
      <w:r>
        <w:rPr>
          <w:rFonts w:ascii="Verdana" w:hAnsi="Verdana"/>
          <w:sz w:val="16"/>
          <w:szCs w:val="16"/>
        </w:rPr>
        <w:tab/>
      </w:r>
      <w:r w:rsidR="00C45A4B">
        <w:rPr>
          <w:rFonts w:ascii="Verdana" w:hAnsi="Verdana" w:cs="Arial"/>
          <w:bCs/>
          <w:color w:val="000000"/>
          <w:sz w:val="16"/>
          <w:szCs w:val="16"/>
        </w:rPr>
        <w:t xml:space="preserve">Ing. </w:t>
      </w:r>
      <w:proofErr w:type="spellStart"/>
      <w:r w:rsidR="00C45A4B">
        <w:rPr>
          <w:rFonts w:ascii="Verdana" w:hAnsi="Verdana" w:cs="Arial"/>
          <w:bCs/>
          <w:color w:val="000000"/>
          <w:sz w:val="16"/>
          <w:szCs w:val="16"/>
        </w:rPr>
        <w:t>Zdeňek</w:t>
      </w:r>
      <w:proofErr w:type="spellEnd"/>
      <w:r w:rsidR="005D31E0">
        <w:rPr>
          <w:rFonts w:ascii="Verdana" w:hAnsi="Verdana" w:cs="Arial"/>
          <w:bCs/>
          <w:color w:val="000000"/>
          <w:sz w:val="16"/>
          <w:szCs w:val="16"/>
        </w:rPr>
        <w:t xml:space="preserve"> Duffek</w:t>
      </w:r>
      <w:r w:rsidR="0061011C" w:rsidRPr="0057055B">
        <w:rPr>
          <w:rFonts w:ascii="Verdana" w:hAnsi="Verdana" w:cs="Tahoma"/>
          <w:sz w:val="16"/>
          <w:szCs w:val="16"/>
          <w:lang w:eastAsia="ar-SA"/>
        </w:rPr>
        <w:t xml:space="preserve"> </w:t>
      </w:r>
      <w:r w:rsidR="0057055B" w:rsidRPr="0057055B">
        <w:rPr>
          <w:rFonts w:ascii="Verdana" w:hAnsi="Verdana" w:cs="Tahoma"/>
          <w:sz w:val="16"/>
          <w:szCs w:val="16"/>
          <w:lang w:eastAsia="ar-SA"/>
        </w:rPr>
        <w:t>– předseda představenstva</w:t>
      </w:r>
    </w:p>
    <w:p w:rsidR="00D73491" w:rsidRPr="0061011C" w:rsidRDefault="00D73491" w:rsidP="00D73491">
      <w:pPr>
        <w:pStyle w:val="Prosttext"/>
        <w:spacing w:line="360" w:lineRule="auto"/>
        <w:rPr>
          <w:rFonts w:ascii="Verdana" w:hAnsi="Verdana" w:cs="Tahoma"/>
          <w:sz w:val="16"/>
          <w:szCs w:val="16"/>
          <w:lang w:eastAsia="ar-SA"/>
        </w:rPr>
      </w:pPr>
      <w:r w:rsidRPr="00C173BB">
        <w:rPr>
          <w:rFonts w:ascii="Verdana" w:hAnsi="Verdana"/>
          <w:sz w:val="16"/>
          <w:szCs w:val="16"/>
        </w:rPr>
        <w:t>Ve věcech technických:</w:t>
      </w:r>
      <w:r w:rsidRPr="00C173BB">
        <w:rPr>
          <w:rFonts w:ascii="Verdana" w:hAnsi="Verdana"/>
          <w:sz w:val="16"/>
          <w:szCs w:val="16"/>
        </w:rPr>
        <w:tab/>
      </w:r>
      <w:r w:rsidR="0061011C" w:rsidRPr="008722C8">
        <w:rPr>
          <w:rFonts w:ascii="Verdana" w:hAnsi="Verdana" w:cs="Arial"/>
          <w:bCs/>
          <w:color w:val="000000"/>
          <w:sz w:val="16"/>
          <w:szCs w:val="16"/>
        </w:rPr>
        <w:t xml:space="preserve">Ing. </w:t>
      </w:r>
      <w:proofErr w:type="spellStart"/>
      <w:r w:rsidR="0061011C" w:rsidRPr="008722C8">
        <w:rPr>
          <w:rFonts w:ascii="Verdana" w:hAnsi="Verdana" w:cs="Arial"/>
          <w:bCs/>
          <w:color w:val="000000"/>
          <w:sz w:val="16"/>
          <w:szCs w:val="16"/>
        </w:rPr>
        <w:t>Z</w:t>
      </w:r>
      <w:r w:rsidR="005D31E0">
        <w:rPr>
          <w:rFonts w:ascii="Verdana" w:hAnsi="Verdana" w:cs="Arial"/>
          <w:bCs/>
          <w:color w:val="000000"/>
          <w:sz w:val="16"/>
          <w:szCs w:val="16"/>
        </w:rPr>
        <w:t>deňek</w:t>
      </w:r>
      <w:proofErr w:type="spellEnd"/>
      <w:r w:rsidR="005D31E0">
        <w:rPr>
          <w:rFonts w:ascii="Verdana" w:hAnsi="Verdana" w:cs="Arial"/>
          <w:bCs/>
          <w:color w:val="000000"/>
          <w:sz w:val="16"/>
          <w:szCs w:val="16"/>
        </w:rPr>
        <w:t xml:space="preserve"> Duffek</w:t>
      </w:r>
      <w:r w:rsidR="0061011C" w:rsidRPr="0057055B">
        <w:rPr>
          <w:rFonts w:ascii="Verdana" w:hAnsi="Verdana" w:cs="Tahoma"/>
          <w:sz w:val="16"/>
          <w:szCs w:val="16"/>
          <w:lang w:eastAsia="ar-SA"/>
        </w:rPr>
        <w:t xml:space="preserve"> – předseda představenstva</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ZHOTOVITEL:</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Název:</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7B45D5">
        <w:rPr>
          <w:rFonts w:ascii="Verdana" w:hAnsi="Verdana"/>
          <w:b/>
          <w:sz w:val="16"/>
          <w:szCs w:val="16"/>
        </w:rPr>
        <w:fldChar w:fldCharType="begin">
          <w:ffData>
            <w:name w:val="Text40"/>
            <w:enabled/>
            <w:calcOnExit w:val="0"/>
            <w:textInput/>
          </w:ffData>
        </w:fldChar>
      </w:r>
      <w:r w:rsidRPr="007B45D5">
        <w:rPr>
          <w:rFonts w:ascii="Verdana" w:hAnsi="Verdana"/>
          <w:b/>
          <w:sz w:val="16"/>
          <w:szCs w:val="16"/>
        </w:rPr>
        <w:instrText xml:space="preserve"> FORMTEXT </w:instrText>
      </w:r>
      <w:r w:rsidRPr="007B45D5">
        <w:rPr>
          <w:rFonts w:ascii="Verdana" w:hAnsi="Verdana"/>
          <w:b/>
          <w:sz w:val="16"/>
          <w:szCs w:val="16"/>
        </w:rPr>
      </w:r>
      <w:r w:rsidRPr="007B45D5">
        <w:rPr>
          <w:rFonts w:ascii="Verdana" w:hAnsi="Verdana"/>
          <w:b/>
          <w:sz w:val="16"/>
          <w:szCs w:val="16"/>
        </w:rPr>
        <w:fldChar w:fldCharType="separate"/>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Sídlo:</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DIČ: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E-mail: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Zástupce </w:t>
      </w:r>
      <w:r>
        <w:rPr>
          <w:rFonts w:ascii="Verdana" w:hAnsi="Verdana"/>
          <w:sz w:val="16"/>
          <w:szCs w:val="16"/>
        </w:rPr>
        <w:t>zhotovitele</w:t>
      </w:r>
      <w:r w:rsidRPr="00C173BB">
        <w:rPr>
          <w:rFonts w:ascii="Verdana" w:hAnsi="Verdana"/>
          <w:sz w:val="16"/>
          <w:szCs w:val="16"/>
        </w:rPr>
        <w:t>:</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Ve věcech smluvních: </w:t>
      </w:r>
      <w:r>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Default="00D73491" w:rsidP="00D73491">
      <w:pPr>
        <w:pStyle w:val="Prosttext"/>
        <w:spacing w:line="360" w:lineRule="auto"/>
        <w:rPr>
          <w:rFonts w:ascii="Verdana" w:hAnsi="Verdana"/>
          <w:sz w:val="16"/>
          <w:szCs w:val="16"/>
        </w:rPr>
      </w:pPr>
      <w:r w:rsidRPr="00C173BB">
        <w:rPr>
          <w:rFonts w:ascii="Verdana" w:hAnsi="Verdana"/>
          <w:sz w:val="16"/>
          <w:szCs w:val="16"/>
        </w:rPr>
        <w:t>Ve věcech technických:</w:t>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Nzev"/>
        <w:spacing w:line="360" w:lineRule="auto"/>
        <w:jc w:val="left"/>
        <w:rPr>
          <w:rFonts w:ascii="Verdana" w:hAnsi="Verdana"/>
          <w:b w:val="0"/>
          <w:bCs w:val="0"/>
          <w:sz w:val="16"/>
          <w:szCs w:val="16"/>
        </w:rPr>
      </w:pPr>
    </w:p>
    <w:p w:rsidR="00D73491" w:rsidRPr="00C173BB" w:rsidRDefault="00D73491" w:rsidP="00D73491">
      <w:pPr>
        <w:pStyle w:val="Nzev"/>
        <w:spacing w:line="360" w:lineRule="auto"/>
        <w:jc w:val="left"/>
        <w:rPr>
          <w:rFonts w:ascii="Verdana" w:hAnsi="Verdana"/>
          <w:b w:val="0"/>
          <w:bCs w:val="0"/>
          <w:sz w:val="16"/>
          <w:szCs w:val="16"/>
        </w:rPr>
      </w:pPr>
    </w:p>
    <w:p w:rsidR="00D73491" w:rsidRPr="00C173BB" w:rsidRDefault="00D73491" w:rsidP="00D73491">
      <w:pPr>
        <w:pStyle w:val="Nzev"/>
        <w:spacing w:line="360" w:lineRule="auto"/>
        <w:rPr>
          <w:rFonts w:ascii="Verdana" w:hAnsi="Verdana"/>
          <w:sz w:val="16"/>
          <w:szCs w:val="16"/>
          <w:u w:val="single"/>
        </w:rPr>
      </w:pPr>
      <w:r w:rsidRPr="00C173BB">
        <w:rPr>
          <w:rFonts w:ascii="Verdana" w:hAnsi="Verdana"/>
          <w:sz w:val="16"/>
          <w:szCs w:val="16"/>
          <w:u w:val="single"/>
        </w:rPr>
        <w:br w:type="page"/>
      </w:r>
      <w:r w:rsidRPr="00C173BB">
        <w:rPr>
          <w:rFonts w:ascii="Verdana" w:hAnsi="Verdana"/>
          <w:sz w:val="16"/>
          <w:szCs w:val="16"/>
          <w:u w:val="single"/>
        </w:rPr>
        <w:lastRenderedPageBreak/>
        <w:t>VYMEZENÍ POJMŮ:</w:t>
      </w:r>
    </w:p>
    <w:p w:rsidR="00D73491" w:rsidRPr="00C173BB" w:rsidRDefault="00D73491" w:rsidP="00D73491">
      <w:pPr>
        <w:spacing w:line="360" w:lineRule="auto"/>
        <w:ind w:left="426"/>
        <w:jc w:val="both"/>
        <w:rPr>
          <w:rFonts w:ascii="Verdana" w:hAnsi="Verdana" w:cs="Arial"/>
          <w:sz w:val="16"/>
          <w:szCs w:val="16"/>
          <w:lang w:eastAsia="en-US"/>
        </w:rPr>
      </w:pPr>
      <w:r w:rsidRPr="00C173BB">
        <w:rPr>
          <w:rFonts w:ascii="Verdana" w:hAnsi="Verdana" w:cs="Arial"/>
          <w:sz w:val="16"/>
          <w:szCs w:val="16"/>
          <w:lang w:eastAsia="en-US"/>
        </w:rPr>
        <w:t>Pokud z kontextu nevyplývá něco jiného, mají níže uvedené výrazy následující význam:</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„Den“</w:t>
      </w:r>
      <w:r w:rsidRPr="00C173BB">
        <w:rPr>
          <w:rFonts w:ascii="Verdana" w:hAnsi="Verdana" w:cs="Arial"/>
          <w:sz w:val="16"/>
          <w:szCs w:val="16"/>
          <w:lang w:eastAsia="en-US"/>
        </w:rPr>
        <w:t xml:space="preserve"> znamená kalendářní den.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"Dílo"</w:t>
      </w:r>
      <w:r w:rsidRPr="00C173BB">
        <w:rPr>
          <w:rFonts w:ascii="Verdana" w:hAnsi="Verdana" w:cs="Arial"/>
          <w:sz w:val="16"/>
          <w:szCs w:val="16"/>
          <w:lang w:eastAsia="en-US"/>
        </w:rPr>
        <w:t xml:space="preserve"> je definováno v článku I. této smlouvy a zahrnuje veškeré dodávky materiálu a zařízení, práce a služby dle zadávacích podmínek objednatele</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"DPH" </w:t>
      </w:r>
      <w:r w:rsidRPr="00C173BB">
        <w:rPr>
          <w:rFonts w:ascii="Verdana" w:hAnsi="Verdana" w:cs="Arial"/>
          <w:sz w:val="16"/>
          <w:szCs w:val="16"/>
          <w:lang w:eastAsia="en-US"/>
        </w:rPr>
        <w:t xml:space="preserve">znamená daň z přidané hodnoty.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"Materiály a zařízení" </w:t>
      </w:r>
      <w:r w:rsidRPr="00C173BB">
        <w:rPr>
          <w:rFonts w:ascii="Verdana" w:hAnsi="Verdana" w:cs="Arial"/>
          <w:sz w:val="16"/>
          <w:szCs w:val="16"/>
          <w:lang w:eastAsia="en-US"/>
        </w:rPr>
        <w:t>zahrnuje materiály, dodávky, přístroje, vybavení a strojní zařízení, nezbytné pro dílo, které se stanou trvalou součástí předmětu díla.</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"Dokončení" </w:t>
      </w:r>
      <w:r w:rsidRPr="00C173BB">
        <w:rPr>
          <w:rFonts w:ascii="Verdana" w:hAnsi="Verdana" w:cs="Arial"/>
          <w:sz w:val="16"/>
          <w:szCs w:val="16"/>
          <w:lang w:eastAsia="en-US"/>
        </w:rPr>
        <w:t xml:space="preserve">znamená, že dílo bylo úplně fyzicky postaveno a zkompletováno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„Měsíc“ </w:t>
      </w:r>
      <w:r w:rsidRPr="00C173BB">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„Místo provádění díla“ </w:t>
      </w:r>
      <w:r w:rsidRPr="00C173BB">
        <w:rPr>
          <w:rFonts w:ascii="Verdana" w:hAnsi="Verdana" w:cs="Arial"/>
          <w:sz w:val="16"/>
          <w:szCs w:val="16"/>
          <w:lang w:eastAsia="en-US"/>
        </w:rPr>
        <w:t xml:space="preserve">znamená pozemky, stavby nebo zařízení, na nichž nebo v nichž je dílo prováděno.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„Objednatelem“ </w:t>
      </w:r>
      <w:r w:rsidRPr="00C173BB">
        <w:rPr>
          <w:rFonts w:ascii="Verdana" w:hAnsi="Verdana" w:cs="Arial"/>
          <w:sz w:val="16"/>
          <w:szCs w:val="16"/>
          <w:lang w:eastAsia="en-US"/>
        </w:rPr>
        <w:t xml:space="preserve">je zadavatel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„Podzhotovitelem“</w:t>
      </w:r>
      <w:r w:rsidRPr="000831C3">
        <w:rPr>
          <w:rFonts w:ascii="Verdana" w:hAnsi="Verdana" w:cs="Arial"/>
          <w:sz w:val="16"/>
          <w:szCs w:val="16"/>
          <w:lang w:eastAsia="en-US"/>
        </w:rPr>
        <w:t xml:space="preserve"> je poddodavatel po uzavření smlouvy na plnění veřejné zakázky nebo zakázky podle Pravidel </w:t>
      </w:r>
      <w:r w:rsidRPr="000831C3">
        <w:rPr>
          <w:rFonts w:ascii="Verdana" w:hAnsi="Verdana" w:cs="Arial"/>
          <w:sz w:val="16"/>
          <w:szCs w:val="16"/>
        </w:rPr>
        <w:t>pro poskytování dotace v rámci Programu rozvoje venkova pro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"Práce" </w:t>
      </w:r>
      <w:r w:rsidRPr="000831C3">
        <w:rPr>
          <w:rFonts w:ascii="Verdana" w:hAnsi="Verdana" w:cs="Arial"/>
          <w:sz w:val="16"/>
          <w:szCs w:val="16"/>
          <w:lang w:eastAsia="en-US"/>
        </w:rPr>
        <w:t>znamená jakékoli práce či činnosti nutné pro řádné a včasné zhotovení a předání díla v souladu s podmínkami této smlouvy.</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"Předávací protokol" </w:t>
      </w:r>
      <w:r w:rsidRPr="000831C3">
        <w:rPr>
          <w:rFonts w:ascii="Verdana" w:hAnsi="Verdana" w:cs="Arial"/>
          <w:sz w:val="16"/>
          <w:szCs w:val="16"/>
          <w:lang w:eastAsia="en-US"/>
        </w:rPr>
        <w:t xml:space="preserve">znamená potvrzení o převzetí díla, které podepíší objednatel a zhotovitel </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"Převzetí" </w:t>
      </w:r>
      <w:r w:rsidRPr="000831C3">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„Příslušnou dokumentací“ </w:t>
      </w:r>
      <w:r w:rsidRPr="000831C3">
        <w:rPr>
          <w:rFonts w:ascii="Verdana" w:hAnsi="Verdana" w:cs="Arial"/>
          <w:sz w:val="16"/>
          <w:szCs w:val="16"/>
          <w:lang w:eastAsia="en-US"/>
        </w:rPr>
        <w:t>je dokumentace zpracovaná v rozsahu stanoveném pro realizaci stavby.</w:t>
      </w:r>
    </w:p>
    <w:p w:rsidR="00D73491" w:rsidRPr="000831C3" w:rsidRDefault="00D73491" w:rsidP="00941E69">
      <w:pPr>
        <w:widowControl w:val="0"/>
        <w:numPr>
          <w:ilvl w:val="0"/>
          <w:numId w:val="2"/>
        </w:numPr>
        <w:spacing w:line="360" w:lineRule="auto"/>
        <w:jc w:val="both"/>
        <w:rPr>
          <w:rFonts w:ascii="Verdana" w:hAnsi="Verdana" w:cs="Arial"/>
          <w:b/>
          <w:sz w:val="16"/>
          <w:szCs w:val="16"/>
        </w:rPr>
      </w:pPr>
      <w:r w:rsidRPr="000831C3">
        <w:rPr>
          <w:rFonts w:ascii="Verdana" w:hAnsi="Verdana" w:cs="Arial"/>
          <w:b/>
          <w:sz w:val="16"/>
          <w:szCs w:val="16"/>
          <w:lang w:eastAsia="en-US"/>
        </w:rPr>
        <w:t xml:space="preserve">„PRV“ </w:t>
      </w:r>
      <w:r w:rsidRPr="000831C3">
        <w:rPr>
          <w:rFonts w:ascii="Verdana" w:hAnsi="Verdana" w:cs="Arial"/>
          <w:sz w:val="16"/>
          <w:szCs w:val="16"/>
          <w:lang w:eastAsia="en-US"/>
        </w:rPr>
        <w:t>znamená Program rozvoje venkova na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"Smlouva" </w:t>
      </w:r>
      <w:r w:rsidRPr="000831C3">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"Staveniště" </w:t>
      </w:r>
      <w:r w:rsidRPr="000831C3">
        <w:rPr>
          <w:rFonts w:ascii="Verdana" w:hAnsi="Verdana" w:cs="Arial"/>
          <w:sz w:val="16"/>
          <w:szCs w:val="16"/>
          <w:lang w:eastAsia="en-US"/>
        </w:rPr>
        <w:t>znamená pozemky nebo stavby, na nichž nebo v nichž je dílo prováděno.</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"Poddodavatel nebo Poddodavatelé"</w:t>
      </w:r>
      <w:r w:rsidRPr="00C173BB">
        <w:rPr>
          <w:rFonts w:ascii="Verdana" w:hAnsi="Verdana" w:cs="Arial"/>
          <w:b/>
          <w:sz w:val="16"/>
          <w:szCs w:val="16"/>
          <w:lang w:eastAsia="en-US"/>
        </w:rPr>
        <w:t xml:space="preserve"> </w:t>
      </w:r>
      <w:r w:rsidRPr="00C173BB">
        <w:rPr>
          <w:rFonts w:ascii="Verdana" w:hAnsi="Verdana" w:cs="Arial"/>
          <w:sz w:val="16"/>
          <w:szCs w:val="16"/>
          <w:lang w:eastAsia="en-US"/>
        </w:rPr>
        <w:t>znamená všechny prodáv</w:t>
      </w:r>
      <w:r>
        <w:rPr>
          <w:rFonts w:ascii="Verdana" w:hAnsi="Verdana" w:cs="Arial"/>
          <w:sz w:val="16"/>
          <w:szCs w:val="16"/>
          <w:lang w:eastAsia="en-US"/>
        </w:rPr>
        <w:t>ající, dodavatele, poradce a pod</w:t>
      </w:r>
      <w:r w:rsidRPr="00C173BB">
        <w:rPr>
          <w:rFonts w:ascii="Verdana" w:hAnsi="Verdana" w:cs="Arial"/>
          <w:sz w:val="16"/>
          <w:szCs w:val="16"/>
          <w:lang w:eastAsia="en-US"/>
        </w:rPr>
        <w:t xml:space="preserve">dodavatele, kteří mají uzavřenu smlouvu se zhotovitelem na dodávku jakékoliv části díla a kteří byli </w:t>
      </w:r>
      <w:proofErr w:type="spellStart"/>
      <w:r w:rsidRPr="00C173BB">
        <w:rPr>
          <w:rFonts w:ascii="Verdana" w:hAnsi="Verdana" w:cs="Arial"/>
          <w:sz w:val="16"/>
          <w:szCs w:val="16"/>
          <w:lang w:eastAsia="en-US"/>
        </w:rPr>
        <w:t>subkontrahováni</w:t>
      </w:r>
      <w:proofErr w:type="spellEnd"/>
      <w:r w:rsidRPr="00C173BB">
        <w:rPr>
          <w:rFonts w:ascii="Verdana" w:hAnsi="Verdana" w:cs="Arial"/>
          <w:sz w:val="16"/>
          <w:szCs w:val="16"/>
          <w:lang w:eastAsia="en-US"/>
        </w:rPr>
        <w:t>.</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„Zadávací podmínky/řízení“ </w:t>
      </w:r>
      <w:r w:rsidRPr="00C173BB">
        <w:rPr>
          <w:rFonts w:ascii="Verdana" w:hAnsi="Verdana" w:cs="Arial"/>
          <w:sz w:val="16"/>
          <w:szCs w:val="16"/>
          <w:lang w:eastAsia="en-US"/>
        </w:rPr>
        <w:t xml:space="preserve">značí podmínky dané objednatelem pro nabídku zhotovitele v souladu s Pravidly </w:t>
      </w:r>
      <w:r w:rsidRPr="00C173BB">
        <w:rPr>
          <w:rFonts w:ascii="Verdana" w:hAnsi="Verdana" w:cs="Arial"/>
          <w:sz w:val="16"/>
          <w:szCs w:val="16"/>
        </w:rPr>
        <w:t>pro poskytování dotace v rámci Programu rozvoje venkova pro období 2014–2020.</w:t>
      </w:r>
    </w:p>
    <w:p w:rsidR="00D73491" w:rsidRPr="00BF09D7" w:rsidRDefault="00D73491" w:rsidP="00941E69">
      <w:pPr>
        <w:widowControl w:val="0"/>
        <w:numPr>
          <w:ilvl w:val="0"/>
          <w:numId w:val="2"/>
        </w:numPr>
        <w:spacing w:line="360" w:lineRule="auto"/>
        <w:jc w:val="both"/>
        <w:rPr>
          <w:rFonts w:ascii="Verdana" w:hAnsi="Verdana" w:cs="Arial"/>
          <w:b/>
          <w:sz w:val="16"/>
          <w:szCs w:val="16"/>
          <w:u w:val="single"/>
        </w:rPr>
      </w:pPr>
      <w:r w:rsidRPr="00C173BB">
        <w:rPr>
          <w:rFonts w:ascii="Verdana" w:hAnsi="Verdana" w:cs="Arial"/>
          <w:b/>
          <w:sz w:val="16"/>
          <w:szCs w:val="16"/>
          <w:lang w:eastAsia="en-US"/>
        </w:rPr>
        <w:t xml:space="preserve">„Zhotovitelem“ </w:t>
      </w:r>
      <w:r w:rsidRPr="00C173BB">
        <w:rPr>
          <w:rFonts w:ascii="Verdana" w:hAnsi="Verdana" w:cs="Arial"/>
          <w:sz w:val="16"/>
          <w:szCs w:val="16"/>
          <w:lang w:eastAsia="en-US"/>
        </w:rPr>
        <w:t xml:space="preserve">je 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D73491" w:rsidRPr="00BF09D7" w:rsidRDefault="00BF09D7" w:rsidP="00941E69">
      <w:pPr>
        <w:widowControl w:val="0"/>
        <w:numPr>
          <w:ilvl w:val="0"/>
          <w:numId w:val="2"/>
        </w:numPr>
        <w:spacing w:line="360" w:lineRule="auto"/>
        <w:jc w:val="both"/>
        <w:rPr>
          <w:rFonts w:ascii="Verdana" w:hAnsi="Verdana" w:cs="Arial"/>
          <w:sz w:val="16"/>
          <w:szCs w:val="16"/>
        </w:rPr>
      </w:pPr>
      <w:r w:rsidRPr="00BF09D7">
        <w:rPr>
          <w:rFonts w:ascii="Verdana" w:hAnsi="Verdana" w:cs="Arial"/>
          <w:b/>
          <w:sz w:val="16"/>
          <w:szCs w:val="16"/>
        </w:rPr>
        <w:t>„Technologická specifikace“</w:t>
      </w:r>
      <w:r w:rsidRPr="00BF09D7">
        <w:rPr>
          <w:rFonts w:ascii="Verdana" w:hAnsi="Verdana" w:cs="Arial"/>
          <w:sz w:val="16"/>
          <w:szCs w:val="16"/>
        </w:rPr>
        <w:t xml:space="preserve"> </w:t>
      </w:r>
      <w:r w:rsidR="00D73491" w:rsidRPr="00BF09D7">
        <w:rPr>
          <w:rFonts w:ascii="Verdana" w:hAnsi="Verdana" w:cs="Arial"/>
          <w:sz w:val="16"/>
          <w:szCs w:val="16"/>
        </w:rPr>
        <w:t xml:space="preserve">je zhotovitelem </w:t>
      </w:r>
      <w:r>
        <w:rPr>
          <w:rFonts w:ascii="Verdana" w:hAnsi="Verdana" w:cs="Arial"/>
          <w:sz w:val="16"/>
          <w:szCs w:val="16"/>
        </w:rPr>
        <w:t>vyplněné technické požadavky na minimální požadavky jednotlivých technologií stanovené zadavatelem</w:t>
      </w:r>
      <w:r w:rsidR="00D73491" w:rsidRPr="00BF09D7">
        <w:rPr>
          <w:rFonts w:ascii="Verdana" w:hAnsi="Verdana" w:cs="Arial"/>
          <w:sz w:val="16"/>
          <w:szCs w:val="16"/>
        </w:rPr>
        <w:t>.</w:t>
      </w:r>
    </w:p>
    <w:p w:rsidR="00D73491" w:rsidRPr="00C173BB" w:rsidRDefault="00D73491" w:rsidP="00D73491">
      <w:pPr>
        <w:pStyle w:val="Prosttext"/>
        <w:spacing w:line="360" w:lineRule="auto"/>
        <w:jc w:val="center"/>
        <w:rPr>
          <w:rFonts w:ascii="Verdana" w:hAnsi="Verdana"/>
          <w:sz w:val="16"/>
          <w:szCs w:val="16"/>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br w:type="page"/>
      </w:r>
      <w:r w:rsidRPr="00C173BB">
        <w:rPr>
          <w:rFonts w:ascii="Verdana" w:hAnsi="Verdana"/>
          <w:b/>
          <w:sz w:val="16"/>
          <w:szCs w:val="16"/>
        </w:rPr>
        <w:lastRenderedPageBreak/>
        <w:t xml:space="preserve">Čl. 1. </w:t>
      </w:r>
      <w:r w:rsidRPr="00C173BB">
        <w:rPr>
          <w:rFonts w:ascii="Verdana" w:hAnsi="Verdana"/>
          <w:b/>
          <w:sz w:val="16"/>
          <w:szCs w:val="16"/>
          <w:u w:val="single"/>
        </w:rPr>
        <w:t>PŘEDMĚT SMLOUVY</w:t>
      </w:r>
    </w:p>
    <w:p w:rsidR="00D73491" w:rsidRPr="00D73491" w:rsidRDefault="00D73491" w:rsidP="00B32BE0">
      <w:pPr>
        <w:pStyle w:val="Prosttext"/>
        <w:spacing w:line="360" w:lineRule="auto"/>
        <w:jc w:val="both"/>
        <w:rPr>
          <w:rFonts w:ascii="Verdana" w:hAnsi="Verdana"/>
          <w:sz w:val="16"/>
          <w:szCs w:val="16"/>
        </w:rPr>
      </w:pPr>
      <w:r w:rsidRPr="00D73491">
        <w:rPr>
          <w:rFonts w:ascii="Verdana" w:hAnsi="Verdana"/>
          <w:sz w:val="16"/>
          <w:szCs w:val="16"/>
        </w:rPr>
        <w:t xml:space="preserve">1. Podpisem této smlouvy se zhotovitel zavazuje v dohodnutém termínu provést pro objednatele dílo a objednatel se zavazuje dílo převzít a zaplatit za jeho provedení sjednanou cenu.   </w:t>
      </w:r>
    </w:p>
    <w:p w:rsidR="00D73491" w:rsidRPr="00D73491" w:rsidRDefault="00D73491" w:rsidP="00D73491">
      <w:pPr>
        <w:pStyle w:val="Prosttext"/>
        <w:spacing w:line="360" w:lineRule="auto"/>
        <w:jc w:val="both"/>
        <w:rPr>
          <w:rFonts w:ascii="Verdana" w:hAnsi="Verdana"/>
          <w:sz w:val="16"/>
          <w:szCs w:val="16"/>
        </w:rPr>
      </w:pPr>
    </w:p>
    <w:p w:rsidR="00D73491" w:rsidRPr="00D73491" w:rsidRDefault="00D73491" w:rsidP="00B32BE0">
      <w:pPr>
        <w:pStyle w:val="Prosttext"/>
        <w:spacing w:line="360" w:lineRule="auto"/>
        <w:jc w:val="both"/>
        <w:rPr>
          <w:rFonts w:ascii="Verdana" w:hAnsi="Verdana"/>
          <w:sz w:val="16"/>
          <w:szCs w:val="16"/>
        </w:rPr>
      </w:pPr>
      <w:r w:rsidRPr="00D73491">
        <w:rPr>
          <w:rFonts w:ascii="Verdana" w:hAnsi="Verdana"/>
          <w:sz w:val="16"/>
          <w:szCs w:val="16"/>
        </w:rPr>
        <w:t>2. Dílem se pro účely této smlouvy rozumí „</w:t>
      </w:r>
      <w:r w:rsidR="00CA3406" w:rsidRPr="00CA3406">
        <w:rPr>
          <w:rFonts w:ascii="Verdana" w:hAnsi="Verdana"/>
          <w:sz w:val="16"/>
          <w:szCs w:val="16"/>
          <w:u w:val="single"/>
        </w:rPr>
        <w:t>Čistička zrnin – Agropodnik Košetice, a.s.</w:t>
      </w:r>
      <w:r w:rsidRPr="00D73491">
        <w:rPr>
          <w:rFonts w:ascii="Verdana" w:hAnsi="Verdana"/>
          <w:sz w:val="16"/>
          <w:szCs w:val="16"/>
        </w:rPr>
        <w:t>“ (dále v textu jen „dílo“). Specifikace d</w:t>
      </w:r>
      <w:r w:rsidR="00B32BE0">
        <w:rPr>
          <w:rFonts w:ascii="Verdana" w:hAnsi="Verdana"/>
          <w:sz w:val="16"/>
          <w:szCs w:val="16"/>
        </w:rPr>
        <w:t xml:space="preserve">íla </w:t>
      </w:r>
      <w:r w:rsidRPr="00D73491">
        <w:rPr>
          <w:rFonts w:ascii="Verdana" w:hAnsi="Verdana"/>
          <w:sz w:val="16"/>
          <w:szCs w:val="16"/>
        </w:rPr>
        <w:t xml:space="preserve">je uvedena </w:t>
      </w:r>
      <w:r>
        <w:rPr>
          <w:rFonts w:ascii="Verdana" w:hAnsi="Verdana"/>
          <w:sz w:val="16"/>
          <w:szCs w:val="16"/>
        </w:rPr>
        <w:t xml:space="preserve">v technologické specifikaci díla, která je uvedena jako příloha č. </w:t>
      </w:r>
      <w:r w:rsidR="00EC0E1F">
        <w:rPr>
          <w:rFonts w:ascii="Verdana" w:hAnsi="Verdana"/>
          <w:sz w:val="16"/>
          <w:szCs w:val="16"/>
        </w:rPr>
        <w:t>1</w:t>
      </w:r>
      <w:r>
        <w:rPr>
          <w:rFonts w:ascii="Verdana" w:hAnsi="Verdana"/>
          <w:sz w:val="16"/>
          <w:szCs w:val="16"/>
        </w:rPr>
        <w:t xml:space="preserve"> této smlouvy</w:t>
      </w:r>
      <w:r w:rsidRPr="00D73491">
        <w:rPr>
          <w:rFonts w:ascii="Verdana" w:hAnsi="Verdana"/>
          <w:sz w:val="16"/>
          <w:szCs w:val="16"/>
        </w:rPr>
        <w:t xml:space="preserve">. </w:t>
      </w:r>
    </w:p>
    <w:p w:rsidR="00D73491" w:rsidRPr="00D73491" w:rsidRDefault="00D73491" w:rsidP="00D73491">
      <w:pPr>
        <w:pStyle w:val="Prosttext"/>
        <w:spacing w:line="360" w:lineRule="auto"/>
        <w:rPr>
          <w:rFonts w:ascii="Verdana" w:hAnsi="Verdana"/>
          <w:sz w:val="16"/>
          <w:szCs w:val="16"/>
        </w:rPr>
      </w:pPr>
    </w:p>
    <w:p w:rsidR="00D73491" w:rsidRPr="00D73491" w:rsidRDefault="00D73491" w:rsidP="00D73491">
      <w:pPr>
        <w:pStyle w:val="Prosttext"/>
        <w:spacing w:line="360" w:lineRule="auto"/>
        <w:rPr>
          <w:rFonts w:ascii="Verdana" w:hAnsi="Verdana"/>
          <w:sz w:val="16"/>
          <w:szCs w:val="16"/>
        </w:rPr>
      </w:pPr>
      <w:r w:rsidRPr="00D73491">
        <w:rPr>
          <w:rFonts w:ascii="Verdana" w:hAnsi="Verdana"/>
          <w:sz w:val="16"/>
          <w:szCs w:val="16"/>
        </w:rPr>
        <w:t>3. Při provádění díla postupuje zhotovitel samostatně.</w:t>
      </w:r>
    </w:p>
    <w:p w:rsidR="00D73491" w:rsidRPr="00D73491" w:rsidRDefault="00D73491" w:rsidP="00D73491">
      <w:pPr>
        <w:pStyle w:val="Prosttext"/>
        <w:spacing w:line="360" w:lineRule="auto"/>
        <w:rPr>
          <w:rFonts w:ascii="Verdana" w:hAnsi="Verdana"/>
          <w:sz w:val="16"/>
          <w:szCs w:val="16"/>
        </w:rPr>
      </w:pPr>
    </w:p>
    <w:p w:rsidR="00D73491" w:rsidRPr="00D73491" w:rsidRDefault="006A54F2" w:rsidP="00D73491">
      <w:pPr>
        <w:pStyle w:val="Prosttext"/>
        <w:spacing w:line="360" w:lineRule="auto"/>
        <w:rPr>
          <w:rFonts w:ascii="Verdana" w:hAnsi="Verdana"/>
          <w:sz w:val="16"/>
          <w:szCs w:val="16"/>
        </w:rPr>
      </w:pPr>
      <w:r>
        <w:rPr>
          <w:rFonts w:ascii="Verdana" w:hAnsi="Verdana"/>
          <w:sz w:val="16"/>
          <w:szCs w:val="16"/>
        </w:rPr>
        <w:t>4</w:t>
      </w:r>
      <w:r w:rsidR="00D73491" w:rsidRPr="00D73491">
        <w:rPr>
          <w:rFonts w:ascii="Verdana" w:hAnsi="Verdana"/>
          <w:sz w:val="16"/>
          <w:szCs w:val="16"/>
        </w:rPr>
        <w:t>. Při realizaci díla je zhotovitel povinen řídit se dokumentací.</w:t>
      </w:r>
    </w:p>
    <w:p w:rsidR="00D73491" w:rsidRPr="00D73491" w:rsidRDefault="00D73491" w:rsidP="00D73491">
      <w:pPr>
        <w:pStyle w:val="Prosttext"/>
        <w:spacing w:line="360" w:lineRule="auto"/>
        <w:rPr>
          <w:rFonts w:ascii="Verdana" w:hAnsi="Verdana"/>
          <w:sz w:val="16"/>
          <w:szCs w:val="16"/>
        </w:rPr>
      </w:pPr>
    </w:p>
    <w:p w:rsidR="00D73491" w:rsidRDefault="006A54F2" w:rsidP="00D73491">
      <w:pPr>
        <w:pStyle w:val="Prosttext"/>
        <w:spacing w:line="360" w:lineRule="auto"/>
        <w:rPr>
          <w:rFonts w:ascii="Verdana" w:hAnsi="Verdana"/>
          <w:b/>
          <w:bCs/>
          <w:sz w:val="16"/>
          <w:szCs w:val="16"/>
        </w:rPr>
      </w:pPr>
      <w:r>
        <w:rPr>
          <w:rFonts w:ascii="Verdana" w:hAnsi="Verdana"/>
          <w:sz w:val="16"/>
          <w:szCs w:val="16"/>
        </w:rPr>
        <w:t>5</w:t>
      </w:r>
      <w:r w:rsidR="00D73491" w:rsidRPr="00D73491">
        <w:rPr>
          <w:rFonts w:ascii="Verdana" w:hAnsi="Verdana"/>
          <w:sz w:val="16"/>
          <w:szCs w:val="16"/>
        </w:rPr>
        <w:t>. 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w:t>
      </w:r>
      <w:r w:rsidR="00D73491" w:rsidRPr="00C173BB">
        <w:rPr>
          <w:rFonts w:ascii="Verdana" w:hAnsi="Verdana"/>
          <w:b/>
          <w:bCs/>
          <w:sz w:val="16"/>
          <w:szCs w:val="16"/>
        </w:rPr>
        <w:tab/>
      </w:r>
    </w:p>
    <w:p w:rsidR="00D73491" w:rsidRPr="00C173BB" w:rsidRDefault="00D73491" w:rsidP="00D73491">
      <w:pPr>
        <w:pStyle w:val="Prosttext"/>
        <w:spacing w:line="360" w:lineRule="auto"/>
        <w:rPr>
          <w:rFonts w:ascii="Verdana" w:hAnsi="Verdana"/>
          <w:b/>
          <w:sz w:val="16"/>
          <w:szCs w:val="16"/>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 xml:space="preserve">Čl. 2. </w:t>
      </w:r>
      <w:r w:rsidRPr="00C173BB">
        <w:rPr>
          <w:rFonts w:ascii="Verdana" w:hAnsi="Verdana"/>
          <w:b/>
          <w:sz w:val="16"/>
          <w:szCs w:val="16"/>
          <w:u w:val="single"/>
        </w:rPr>
        <w:t xml:space="preserve">LHŮTA </w:t>
      </w:r>
      <w:r>
        <w:rPr>
          <w:rFonts w:ascii="Verdana" w:hAnsi="Verdana"/>
          <w:b/>
          <w:sz w:val="16"/>
          <w:szCs w:val="16"/>
          <w:u w:val="single"/>
        </w:rPr>
        <w:t>PRO INSTALACI A MONTÁŽ</w:t>
      </w:r>
    </w:p>
    <w:p w:rsidR="00D73491" w:rsidRPr="00D73491" w:rsidRDefault="00D73491" w:rsidP="00941E69">
      <w:pPr>
        <w:pStyle w:val="Prosttext"/>
        <w:numPr>
          <w:ilvl w:val="0"/>
          <w:numId w:val="1"/>
        </w:numPr>
        <w:spacing w:line="360" w:lineRule="auto"/>
        <w:ind w:left="284" w:hanging="284"/>
        <w:rPr>
          <w:rFonts w:ascii="Verdana" w:hAnsi="Verdana"/>
          <w:sz w:val="16"/>
          <w:szCs w:val="16"/>
        </w:rPr>
      </w:pPr>
      <w:r w:rsidRPr="00D73491">
        <w:rPr>
          <w:rFonts w:ascii="Verdana" w:hAnsi="Verdana"/>
          <w:sz w:val="16"/>
          <w:szCs w:val="16"/>
        </w:rPr>
        <w:t>Předání staveniště:</w:t>
      </w:r>
      <w:r w:rsidRPr="00D73491">
        <w:rPr>
          <w:rFonts w:ascii="Verdana" w:hAnsi="Verdana"/>
          <w:sz w:val="16"/>
          <w:szCs w:val="16"/>
        </w:rPr>
        <w:tab/>
      </w:r>
      <w:r w:rsidRPr="00D73491">
        <w:rPr>
          <w:rFonts w:ascii="Verdana" w:hAnsi="Verdana"/>
          <w:sz w:val="16"/>
          <w:szCs w:val="16"/>
        </w:rPr>
        <w:tab/>
        <w:t xml:space="preserve">dle domluvy </w:t>
      </w:r>
    </w:p>
    <w:p w:rsidR="00D73491" w:rsidRPr="00D73491" w:rsidRDefault="00EC0E1F" w:rsidP="00941E69">
      <w:pPr>
        <w:pStyle w:val="Prosttext"/>
        <w:numPr>
          <w:ilvl w:val="0"/>
          <w:numId w:val="1"/>
        </w:numPr>
        <w:spacing w:line="360" w:lineRule="auto"/>
        <w:ind w:left="284" w:hanging="284"/>
        <w:rPr>
          <w:rFonts w:ascii="Verdana" w:hAnsi="Verdana"/>
          <w:sz w:val="16"/>
          <w:szCs w:val="16"/>
        </w:rPr>
      </w:pPr>
      <w:r>
        <w:rPr>
          <w:rFonts w:ascii="Verdana" w:hAnsi="Verdana"/>
          <w:sz w:val="16"/>
          <w:szCs w:val="16"/>
        </w:rPr>
        <w:t xml:space="preserve">Zahájení </w:t>
      </w:r>
      <w:r w:rsidR="00D73491" w:rsidRPr="00D73491">
        <w:rPr>
          <w:rFonts w:ascii="Verdana" w:hAnsi="Verdana"/>
          <w:sz w:val="16"/>
          <w:szCs w:val="16"/>
        </w:rPr>
        <w:t>prací</w:t>
      </w:r>
      <w:r w:rsidR="00D73491" w:rsidRPr="00D73491">
        <w:rPr>
          <w:rFonts w:ascii="Verdana" w:hAnsi="Verdana"/>
          <w:sz w:val="16"/>
          <w:szCs w:val="16"/>
        </w:rPr>
        <w:tab/>
      </w:r>
      <w:r>
        <w:rPr>
          <w:rFonts w:ascii="Verdana" w:hAnsi="Verdana"/>
          <w:sz w:val="16"/>
          <w:szCs w:val="16"/>
        </w:rPr>
        <w:tab/>
      </w:r>
      <w:r w:rsidR="00D73491" w:rsidRPr="00D73491">
        <w:rPr>
          <w:rFonts w:ascii="Verdana" w:hAnsi="Verdana"/>
          <w:sz w:val="16"/>
          <w:szCs w:val="16"/>
        </w:rPr>
        <w:t>dle domluvy</w:t>
      </w:r>
    </w:p>
    <w:p w:rsidR="00D73491" w:rsidRPr="00EC0E1F" w:rsidRDefault="00D73491" w:rsidP="00941E69">
      <w:pPr>
        <w:pStyle w:val="Prosttext"/>
        <w:numPr>
          <w:ilvl w:val="0"/>
          <w:numId w:val="1"/>
        </w:numPr>
        <w:spacing w:line="360" w:lineRule="auto"/>
        <w:ind w:left="284" w:hanging="284"/>
        <w:rPr>
          <w:rFonts w:ascii="Verdana" w:hAnsi="Verdana"/>
          <w:sz w:val="16"/>
          <w:szCs w:val="16"/>
        </w:rPr>
      </w:pPr>
      <w:r w:rsidRPr="00EC0E1F">
        <w:rPr>
          <w:rFonts w:ascii="Verdana" w:hAnsi="Verdana"/>
          <w:sz w:val="16"/>
          <w:szCs w:val="16"/>
        </w:rPr>
        <w:t>Dokončení prací</w:t>
      </w:r>
      <w:r w:rsidRPr="00EC0E1F">
        <w:rPr>
          <w:rFonts w:ascii="Verdana" w:hAnsi="Verdana"/>
          <w:sz w:val="16"/>
          <w:szCs w:val="16"/>
        </w:rPr>
        <w:tab/>
      </w:r>
      <w:r w:rsidR="00EC0E1F">
        <w:rPr>
          <w:rFonts w:ascii="Verdana" w:hAnsi="Verdana"/>
          <w:sz w:val="16"/>
          <w:szCs w:val="16"/>
        </w:rPr>
        <w:tab/>
      </w:r>
      <w:r w:rsidR="005D31E0">
        <w:rPr>
          <w:rFonts w:ascii="Verdana" w:hAnsi="Verdana"/>
          <w:sz w:val="16"/>
          <w:szCs w:val="16"/>
        </w:rPr>
        <w:t>do 30. 6. 2017</w:t>
      </w:r>
    </w:p>
    <w:p w:rsidR="00D73491" w:rsidRPr="00EC0E1F" w:rsidRDefault="00D55BB2" w:rsidP="00941E69">
      <w:pPr>
        <w:pStyle w:val="Prosttext"/>
        <w:numPr>
          <w:ilvl w:val="0"/>
          <w:numId w:val="1"/>
        </w:numPr>
        <w:spacing w:line="360" w:lineRule="auto"/>
        <w:ind w:left="284" w:hanging="284"/>
        <w:rPr>
          <w:rFonts w:ascii="Verdana" w:hAnsi="Verdana"/>
          <w:sz w:val="16"/>
          <w:szCs w:val="16"/>
        </w:rPr>
      </w:pPr>
      <w:r w:rsidRPr="00EC0E1F">
        <w:rPr>
          <w:rFonts w:ascii="Verdana" w:hAnsi="Verdana"/>
          <w:sz w:val="16"/>
          <w:szCs w:val="16"/>
        </w:rPr>
        <w:t>Předání a převzetí díla</w:t>
      </w:r>
      <w:r w:rsidRPr="00EC0E1F">
        <w:rPr>
          <w:rFonts w:ascii="Verdana" w:hAnsi="Verdana"/>
          <w:sz w:val="16"/>
          <w:szCs w:val="16"/>
        </w:rPr>
        <w:tab/>
      </w:r>
      <w:r w:rsidR="00D73491" w:rsidRPr="00EC0E1F">
        <w:rPr>
          <w:rFonts w:ascii="Verdana" w:hAnsi="Verdana"/>
          <w:sz w:val="16"/>
          <w:szCs w:val="16"/>
        </w:rPr>
        <w:tab/>
      </w:r>
      <w:r w:rsidR="005D31E0">
        <w:rPr>
          <w:rFonts w:ascii="Verdana" w:hAnsi="Verdana"/>
          <w:sz w:val="16"/>
          <w:szCs w:val="16"/>
        </w:rPr>
        <w:t>do 30. 6. 2017</w:t>
      </w:r>
    </w:p>
    <w:p w:rsidR="00D73491" w:rsidRPr="00D73491" w:rsidRDefault="00D73491" w:rsidP="00941E69">
      <w:pPr>
        <w:pStyle w:val="Prosttext"/>
        <w:numPr>
          <w:ilvl w:val="0"/>
          <w:numId w:val="1"/>
        </w:numPr>
        <w:spacing w:line="360" w:lineRule="auto"/>
        <w:ind w:left="284" w:hanging="284"/>
        <w:rPr>
          <w:rFonts w:ascii="Verdana" w:hAnsi="Verdana"/>
          <w:sz w:val="16"/>
          <w:szCs w:val="16"/>
        </w:rPr>
      </w:pPr>
      <w:r w:rsidRPr="00D73491">
        <w:rPr>
          <w:rFonts w:ascii="Verdana" w:hAnsi="Verdana"/>
          <w:sz w:val="16"/>
          <w:szCs w:val="16"/>
        </w:rPr>
        <w:t>Počátek běhu záruční lhůty</w:t>
      </w:r>
      <w:r w:rsidRPr="00D73491">
        <w:rPr>
          <w:rFonts w:ascii="Verdana" w:hAnsi="Verdana"/>
          <w:sz w:val="16"/>
          <w:szCs w:val="16"/>
        </w:rPr>
        <w:tab/>
        <w:t>od prvního dne následujícího po předání díla</w:t>
      </w:r>
    </w:p>
    <w:p w:rsidR="00D73491" w:rsidRPr="00C173BB" w:rsidRDefault="00D73491" w:rsidP="00D73491">
      <w:pPr>
        <w:pStyle w:val="Prosttext"/>
        <w:spacing w:line="360" w:lineRule="auto"/>
        <w:rPr>
          <w:rFonts w:ascii="Verdana" w:hAnsi="Verdana"/>
          <w:sz w:val="16"/>
          <w:szCs w:val="16"/>
        </w:rPr>
      </w:pPr>
    </w:p>
    <w:p w:rsidR="00D73491" w:rsidRPr="00BF09D7" w:rsidRDefault="00D73491" w:rsidP="00BF09D7">
      <w:pPr>
        <w:pStyle w:val="Prosttext"/>
        <w:spacing w:line="360" w:lineRule="auto"/>
        <w:jc w:val="center"/>
        <w:rPr>
          <w:rFonts w:ascii="Verdana" w:hAnsi="Verdana"/>
          <w:b/>
          <w:sz w:val="16"/>
          <w:szCs w:val="16"/>
        </w:rPr>
      </w:pPr>
      <w:r w:rsidRPr="00C173BB">
        <w:rPr>
          <w:rFonts w:ascii="Verdana" w:hAnsi="Verdana"/>
          <w:b/>
          <w:sz w:val="16"/>
          <w:szCs w:val="16"/>
        </w:rPr>
        <w:t xml:space="preserve">Čl. 3. </w:t>
      </w:r>
      <w:r w:rsidR="00BF09D7">
        <w:rPr>
          <w:rFonts w:ascii="Verdana" w:hAnsi="Verdana"/>
          <w:b/>
          <w:sz w:val="16"/>
          <w:szCs w:val="16"/>
          <w:u w:val="single"/>
        </w:rPr>
        <w:t>CENA DÍLA</w:t>
      </w:r>
    </w:p>
    <w:p w:rsidR="00BF09D7" w:rsidRPr="00BF09D7" w:rsidRDefault="00BF09D7" w:rsidP="00BF09D7">
      <w:pPr>
        <w:pStyle w:val="Prosttext"/>
        <w:spacing w:line="360" w:lineRule="auto"/>
        <w:rPr>
          <w:rFonts w:ascii="Verdana" w:hAnsi="Verdana"/>
          <w:sz w:val="16"/>
          <w:szCs w:val="16"/>
        </w:rPr>
      </w:pPr>
      <w:r>
        <w:rPr>
          <w:rFonts w:ascii="Verdana" w:hAnsi="Verdana"/>
          <w:sz w:val="16"/>
          <w:szCs w:val="16"/>
        </w:rPr>
        <w:t xml:space="preserve">1. </w:t>
      </w:r>
      <w:r w:rsidRPr="00BF09D7">
        <w:rPr>
          <w:rFonts w:ascii="Verdana" w:hAnsi="Verdana"/>
          <w:sz w:val="16"/>
          <w:szCs w:val="16"/>
        </w:rPr>
        <w:t xml:space="preserve">Objednatel se zavazuje uhradit zhotoviteli za zhotovení díla dle této smlouvy celkovou cenu ve výši </w:t>
      </w: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Pr="00BF09D7">
        <w:rPr>
          <w:rFonts w:ascii="Verdana" w:hAnsi="Verdana"/>
          <w:sz w:val="16"/>
          <w:szCs w:val="16"/>
        </w:rPr>
        <w:t xml:space="preserve"> Kč slovy: </w:t>
      </w: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Pr="00BF09D7">
        <w:rPr>
          <w:rFonts w:ascii="Verdana" w:hAnsi="Verdana"/>
          <w:sz w:val="16"/>
          <w:szCs w:val="16"/>
        </w:rPr>
        <w:t xml:space="preserve"> korun českých, (dále jen „cena díla“). Cena díla je tvořena součtem položek položkového rozpočtu, který tvoří přílohu č. 1 této smlouvy.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843"/>
        <w:gridCol w:w="1957"/>
      </w:tblGrid>
      <w:tr w:rsidR="00BF09D7" w:rsidTr="00E36928">
        <w:trPr>
          <w:trHeight w:val="583"/>
        </w:trPr>
        <w:tc>
          <w:tcPr>
            <w:tcW w:w="9045" w:type="dxa"/>
            <w:gridSpan w:val="4"/>
            <w:shd w:val="clear" w:color="auto" w:fill="auto"/>
            <w:vAlign w:val="center"/>
          </w:tcPr>
          <w:p w:rsidR="00BF09D7" w:rsidRPr="00E36928" w:rsidRDefault="00BF09D7" w:rsidP="00E36928">
            <w:pPr>
              <w:widowControl w:val="0"/>
              <w:spacing w:line="360" w:lineRule="auto"/>
              <w:rPr>
                <w:rFonts w:ascii="Verdana" w:hAnsi="Verdana" w:cs="Arial"/>
                <w:b/>
                <w:sz w:val="16"/>
                <w:szCs w:val="16"/>
              </w:rPr>
            </w:pPr>
            <w:r w:rsidRPr="00E36928">
              <w:rPr>
                <w:rFonts w:ascii="Verdana" w:hAnsi="Verdana" w:cs="Arial"/>
                <w:b/>
                <w:sz w:val="16"/>
                <w:szCs w:val="16"/>
              </w:rPr>
              <w:t>Cena díla v CZK</w:t>
            </w:r>
          </w:p>
        </w:tc>
      </w:tr>
      <w:tr w:rsidR="00BF09D7" w:rsidTr="00E36928">
        <w:trPr>
          <w:trHeight w:val="583"/>
        </w:trPr>
        <w:tc>
          <w:tcPr>
            <w:tcW w:w="3261" w:type="dxa"/>
            <w:shd w:val="clear" w:color="auto" w:fill="92D050"/>
            <w:vAlign w:val="center"/>
          </w:tcPr>
          <w:p w:rsidR="00BF09D7" w:rsidRPr="00E36928" w:rsidRDefault="00BF09D7" w:rsidP="00E36928">
            <w:pPr>
              <w:widowControl w:val="0"/>
              <w:spacing w:line="360" w:lineRule="auto"/>
              <w:rPr>
                <w:rFonts w:ascii="Verdana" w:hAnsi="Verdana" w:cs="Arial"/>
                <w:sz w:val="16"/>
                <w:szCs w:val="16"/>
              </w:rPr>
            </w:pPr>
            <w:r w:rsidRPr="00E36928">
              <w:rPr>
                <w:rFonts w:ascii="Verdana" w:hAnsi="Verdana" w:cs="Arial"/>
                <w:sz w:val="16"/>
                <w:szCs w:val="16"/>
              </w:rPr>
              <w:t>Předmět</w:t>
            </w:r>
          </w:p>
        </w:tc>
        <w:tc>
          <w:tcPr>
            <w:tcW w:w="1984"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Cena bez PDH</w:t>
            </w:r>
          </w:p>
        </w:tc>
        <w:tc>
          <w:tcPr>
            <w:tcW w:w="1843"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Částka DPH</w:t>
            </w:r>
          </w:p>
        </w:tc>
        <w:tc>
          <w:tcPr>
            <w:tcW w:w="1957"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Cena s DPH</w:t>
            </w:r>
          </w:p>
        </w:tc>
      </w:tr>
      <w:tr w:rsidR="00BF09D7" w:rsidTr="00E36928">
        <w:trPr>
          <w:trHeight w:val="583"/>
        </w:trPr>
        <w:tc>
          <w:tcPr>
            <w:tcW w:w="3261" w:type="dxa"/>
            <w:shd w:val="clear" w:color="auto" w:fill="auto"/>
            <w:vAlign w:val="center"/>
          </w:tcPr>
          <w:p w:rsidR="00BF09D7" w:rsidRPr="00E36928" w:rsidRDefault="00CA3406" w:rsidP="00E36928">
            <w:pPr>
              <w:widowControl w:val="0"/>
              <w:spacing w:line="360" w:lineRule="auto"/>
              <w:rPr>
                <w:rFonts w:ascii="Verdana" w:hAnsi="Verdana" w:cs="Arial"/>
                <w:sz w:val="16"/>
                <w:szCs w:val="16"/>
              </w:rPr>
            </w:pPr>
            <w:r>
              <w:rPr>
                <w:rFonts w:ascii="Verdana" w:hAnsi="Verdana"/>
                <w:sz w:val="16"/>
                <w:szCs w:val="16"/>
              </w:rPr>
              <w:t>Čistička</w:t>
            </w:r>
            <w:r w:rsidR="0061011C">
              <w:rPr>
                <w:rFonts w:ascii="Verdana" w:hAnsi="Verdana"/>
                <w:sz w:val="16"/>
                <w:szCs w:val="16"/>
              </w:rPr>
              <w:t xml:space="preserve"> zrnin</w:t>
            </w:r>
          </w:p>
        </w:tc>
        <w:tc>
          <w:tcPr>
            <w:tcW w:w="1984"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BF09D7" w:rsidTr="00E36928">
        <w:trPr>
          <w:trHeight w:val="583"/>
        </w:trPr>
        <w:tc>
          <w:tcPr>
            <w:tcW w:w="3261" w:type="dxa"/>
            <w:shd w:val="clear" w:color="auto" w:fill="auto"/>
            <w:vAlign w:val="center"/>
          </w:tcPr>
          <w:p w:rsidR="00BF09D7" w:rsidRPr="00E36928" w:rsidRDefault="00BF09D7" w:rsidP="00E36928">
            <w:pPr>
              <w:widowControl w:val="0"/>
              <w:spacing w:line="360" w:lineRule="auto"/>
              <w:rPr>
                <w:rFonts w:ascii="Verdana" w:hAnsi="Verdana" w:cs="Arial"/>
                <w:b/>
                <w:sz w:val="16"/>
                <w:szCs w:val="16"/>
              </w:rPr>
            </w:pPr>
            <w:r w:rsidRPr="00E36928">
              <w:rPr>
                <w:rFonts w:ascii="Verdana" w:hAnsi="Verdana" w:cs="Arial"/>
                <w:b/>
                <w:sz w:val="16"/>
                <w:szCs w:val="16"/>
              </w:rPr>
              <w:t>Celkem</w:t>
            </w:r>
          </w:p>
        </w:tc>
        <w:tc>
          <w:tcPr>
            <w:tcW w:w="1984"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c>
          <w:tcPr>
            <w:tcW w:w="1843"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c>
          <w:tcPr>
            <w:tcW w:w="1957"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r>
    </w:tbl>
    <w:p w:rsidR="00BF09D7" w:rsidRPr="00BF09D7" w:rsidRDefault="00BF09D7" w:rsidP="00BF09D7">
      <w:pPr>
        <w:spacing w:line="360" w:lineRule="auto"/>
        <w:ind w:left="284"/>
        <w:rPr>
          <w:rFonts w:ascii="Verdana" w:hAnsi="Verdana"/>
          <w:sz w:val="16"/>
          <w:szCs w:val="16"/>
        </w:rPr>
      </w:pPr>
    </w:p>
    <w:p w:rsidR="00BF09D7" w:rsidRPr="00BF09D7" w:rsidRDefault="00BF09D7" w:rsidP="00BF09D7">
      <w:pPr>
        <w:spacing w:line="360" w:lineRule="auto"/>
        <w:rPr>
          <w:rFonts w:ascii="Verdana" w:hAnsi="Verdana"/>
          <w:sz w:val="16"/>
          <w:szCs w:val="16"/>
        </w:rPr>
      </w:pPr>
      <w:r>
        <w:rPr>
          <w:rFonts w:ascii="Verdana" w:hAnsi="Verdana"/>
          <w:sz w:val="16"/>
          <w:szCs w:val="16"/>
        </w:rPr>
        <w:t xml:space="preserve">2. </w:t>
      </w:r>
      <w:r w:rsidRPr="00BF09D7">
        <w:rPr>
          <w:rFonts w:ascii="Verdana" w:hAnsi="Verdana"/>
          <w:sz w:val="16"/>
          <w:szCs w:val="16"/>
        </w:rPr>
        <w:t>V ceně díla není zahrnuta DPH. Má-li být dle platné legislativy DPH hrazena, bude fakturována společně s cenou díla ve výši dle platných právních předpisů.</w:t>
      </w:r>
    </w:p>
    <w:p w:rsidR="00BF09D7" w:rsidRPr="00BF09D7" w:rsidRDefault="00BF09D7" w:rsidP="00BF09D7">
      <w:pPr>
        <w:spacing w:line="360" w:lineRule="auto"/>
        <w:ind w:left="284"/>
        <w:rPr>
          <w:rFonts w:ascii="Verdana" w:hAnsi="Verdana"/>
          <w:sz w:val="16"/>
          <w:szCs w:val="16"/>
        </w:rPr>
      </w:pPr>
    </w:p>
    <w:p w:rsidR="00BF09D7" w:rsidRPr="00BF09D7" w:rsidRDefault="00BF09D7" w:rsidP="00BF09D7">
      <w:pPr>
        <w:spacing w:line="360" w:lineRule="auto"/>
        <w:rPr>
          <w:rFonts w:ascii="Verdana" w:hAnsi="Verdana"/>
          <w:sz w:val="16"/>
          <w:szCs w:val="16"/>
        </w:rPr>
      </w:pPr>
      <w:r>
        <w:rPr>
          <w:rFonts w:ascii="Verdana" w:hAnsi="Verdana"/>
          <w:sz w:val="16"/>
          <w:szCs w:val="16"/>
        </w:rPr>
        <w:t xml:space="preserve">3. </w:t>
      </w:r>
      <w:r w:rsidRPr="00BF09D7">
        <w:rPr>
          <w:rFonts w:ascii="Verdana" w:hAnsi="Verdana"/>
          <w:sz w:val="16"/>
          <w:szCs w:val="16"/>
        </w:rPr>
        <w:t xml:space="preserve">Cena díla bude zahrnovat veškeré náklady nezbytné k řádnému, úplnému a kvalitnímu plnění předmětu zakázky, vedlejší náklady související s umístěním stavby, zařízením staveniště a také ostatní náklady související s plněním podmínek zadávací dokumentace. Cena musí rovněž zahrnovat pojištění, garance, daně, cla, poplatky, inflační vlivy a jakékoli další výdaje nutné pro realizaci zakázky. </w:t>
      </w:r>
    </w:p>
    <w:p w:rsidR="00BF09D7" w:rsidRDefault="00BF09D7" w:rsidP="00BF09D7">
      <w:pPr>
        <w:spacing w:line="360" w:lineRule="auto"/>
        <w:rPr>
          <w:rFonts w:ascii="Verdana" w:hAnsi="Verdana"/>
          <w:sz w:val="16"/>
          <w:szCs w:val="16"/>
        </w:rPr>
      </w:pPr>
    </w:p>
    <w:p w:rsidR="00BF09D7" w:rsidRPr="00BF09D7" w:rsidRDefault="00BF09D7" w:rsidP="00BF09D7">
      <w:pPr>
        <w:spacing w:line="360" w:lineRule="auto"/>
        <w:rPr>
          <w:rFonts w:ascii="Verdana" w:hAnsi="Verdana"/>
          <w:sz w:val="16"/>
          <w:szCs w:val="16"/>
        </w:rPr>
      </w:pPr>
      <w:r>
        <w:rPr>
          <w:rFonts w:ascii="Verdana" w:hAnsi="Verdana"/>
          <w:sz w:val="16"/>
          <w:szCs w:val="16"/>
        </w:rPr>
        <w:t xml:space="preserve">4. </w:t>
      </w:r>
      <w:r w:rsidRPr="00BF09D7">
        <w:rPr>
          <w:rFonts w:ascii="Verdana" w:hAnsi="Verdana"/>
          <w:sz w:val="16"/>
          <w:szCs w:val="16"/>
        </w:rPr>
        <w:t>Cena díla se sjednává jako cena maximální. Cenu díla lze měnit pouze na základě písemné dohody stran a v následujících případech:</w:t>
      </w:r>
    </w:p>
    <w:p w:rsidR="00BF09D7" w:rsidRPr="00BF09D7" w:rsidRDefault="00BF09D7" w:rsidP="00BF09D7">
      <w:pPr>
        <w:spacing w:line="360" w:lineRule="auto"/>
        <w:ind w:left="142"/>
        <w:rPr>
          <w:rFonts w:ascii="Verdana" w:hAnsi="Verdana"/>
          <w:sz w:val="16"/>
          <w:szCs w:val="16"/>
        </w:rPr>
      </w:pPr>
      <w:r w:rsidRPr="00BF09D7">
        <w:rPr>
          <w:rFonts w:ascii="Verdana" w:hAnsi="Verdana"/>
          <w:sz w:val="16"/>
          <w:szCs w:val="16"/>
        </w:rPr>
        <w:t>a) objednatel požaduje práce, které nejsou zahrnuty v předmětu díla,</w:t>
      </w:r>
    </w:p>
    <w:p w:rsidR="00BF09D7" w:rsidRPr="00BF09D7" w:rsidRDefault="00BF09D7" w:rsidP="00BF09D7">
      <w:pPr>
        <w:spacing w:line="360" w:lineRule="auto"/>
        <w:ind w:left="142"/>
        <w:rPr>
          <w:rFonts w:ascii="Verdana" w:hAnsi="Verdana"/>
          <w:sz w:val="16"/>
          <w:szCs w:val="16"/>
        </w:rPr>
      </w:pPr>
      <w:r w:rsidRPr="00BF09D7">
        <w:rPr>
          <w:rFonts w:ascii="Verdana" w:hAnsi="Verdana"/>
          <w:sz w:val="16"/>
          <w:szCs w:val="16"/>
        </w:rPr>
        <w:t>b) objednatel požaduje vypustit některé práce předmětu díla,</w:t>
      </w:r>
    </w:p>
    <w:p w:rsidR="00BF09D7" w:rsidRPr="00BF09D7" w:rsidRDefault="00BF09D7" w:rsidP="00BF09D7">
      <w:pPr>
        <w:spacing w:line="360" w:lineRule="auto"/>
        <w:ind w:left="142"/>
        <w:rPr>
          <w:rFonts w:ascii="Verdana" w:hAnsi="Verdana"/>
          <w:sz w:val="16"/>
          <w:szCs w:val="16"/>
        </w:rPr>
      </w:pPr>
      <w:r w:rsidRPr="00BF09D7">
        <w:rPr>
          <w:rFonts w:ascii="Verdana" w:hAnsi="Verdana"/>
          <w:sz w:val="16"/>
          <w:szCs w:val="16"/>
        </w:rPr>
        <w:lastRenderedPageBreak/>
        <w:t>c) při realizaci díla se zjistí skutečnosti, které nebyly v době podpisu této smlouvy známy, a zhotovitel je nezavinil, ani je nemohl předvídat a mají vliv na cenu díla,</w:t>
      </w:r>
    </w:p>
    <w:p w:rsidR="00BF09D7" w:rsidRDefault="00BF09D7" w:rsidP="00BF09D7">
      <w:pPr>
        <w:spacing w:line="360" w:lineRule="auto"/>
        <w:ind w:left="142"/>
        <w:rPr>
          <w:rFonts w:ascii="Verdana" w:hAnsi="Verdana"/>
          <w:sz w:val="16"/>
          <w:szCs w:val="16"/>
        </w:rPr>
      </w:pPr>
      <w:r w:rsidRPr="00BF09D7">
        <w:rPr>
          <w:rFonts w:ascii="Verdana" w:hAnsi="Verdana"/>
          <w:sz w:val="16"/>
          <w:szCs w:val="16"/>
        </w:rPr>
        <w:t>d) při realizaci díla se zjistí skutečnosti odlišné od dokumentace předané objednatelem (např. neo</w:t>
      </w:r>
      <w:r>
        <w:rPr>
          <w:rFonts w:ascii="Verdana" w:hAnsi="Verdana"/>
          <w:sz w:val="16"/>
          <w:szCs w:val="16"/>
        </w:rPr>
        <w:t xml:space="preserve">dpovídající geologické údaje). </w:t>
      </w:r>
    </w:p>
    <w:p w:rsidR="00BF09D7" w:rsidRDefault="00BF09D7" w:rsidP="00BF09D7">
      <w:pPr>
        <w:spacing w:line="360" w:lineRule="auto"/>
        <w:rPr>
          <w:rFonts w:ascii="Verdana" w:hAnsi="Verdana"/>
          <w:sz w:val="16"/>
          <w:szCs w:val="16"/>
        </w:rPr>
      </w:pPr>
    </w:p>
    <w:p w:rsidR="00BF09D7" w:rsidRPr="0085724A" w:rsidRDefault="0085724A" w:rsidP="00BF09D7">
      <w:pPr>
        <w:spacing w:line="360" w:lineRule="auto"/>
        <w:jc w:val="both"/>
        <w:rPr>
          <w:rFonts w:ascii="Verdana" w:hAnsi="Verdana"/>
          <w:sz w:val="16"/>
          <w:szCs w:val="16"/>
        </w:rPr>
      </w:pPr>
      <w:r w:rsidRPr="0085724A">
        <w:rPr>
          <w:rFonts w:ascii="Verdana" w:hAnsi="Verdana"/>
          <w:sz w:val="16"/>
          <w:szCs w:val="16"/>
        </w:rPr>
        <w:t>5</w:t>
      </w:r>
      <w:r w:rsidR="00BF09D7" w:rsidRPr="0085724A">
        <w:rPr>
          <w:rFonts w:ascii="Verdana" w:hAnsi="Verdana"/>
          <w:sz w:val="16"/>
          <w:szCs w:val="16"/>
        </w:rPr>
        <w:t xml:space="preserve">. Dojde-li při realizaci díla ke změnám na základě požadavku objednatele, předá objednatel zhotoviteli soupis těchto požadovaných změn, které zhotovitel ocení. Dojde-li při realizaci díla ke změnám z podnětu zhotovitele z důvodů uvedených v bodě 6. 4.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w:t>
      </w:r>
    </w:p>
    <w:p w:rsidR="00BF09D7" w:rsidRPr="0085724A" w:rsidRDefault="00BF09D7" w:rsidP="00BF09D7">
      <w:pPr>
        <w:spacing w:line="360" w:lineRule="auto"/>
        <w:jc w:val="both"/>
        <w:rPr>
          <w:rFonts w:ascii="Verdana" w:hAnsi="Verdana"/>
          <w:sz w:val="16"/>
          <w:szCs w:val="16"/>
        </w:rPr>
      </w:pPr>
    </w:p>
    <w:p w:rsidR="00BF09D7" w:rsidRPr="0085724A" w:rsidRDefault="0085724A" w:rsidP="0085724A">
      <w:pPr>
        <w:spacing w:line="360" w:lineRule="auto"/>
        <w:jc w:val="both"/>
        <w:rPr>
          <w:rFonts w:ascii="Verdana" w:hAnsi="Verdana"/>
          <w:sz w:val="16"/>
          <w:szCs w:val="16"/>
        </w:rPr>
      </w:pPr>
      <w:r w:rsidRPr="0085724A">
        <w:rPr>
          <w:rFonts w:ascii="Verdana" w:hAnsi="Verdana"/>
          <w:sz w:val="16"/>
          <w:szCs w:val="16"/>
        </w:rPr>
        <w:t>6</w:t>
      </w:r>
      <w:r w:rsidR="00BF09D7" w:rsidRPr="0085724A">
        <w:rPr>
          <w:rFonts w:ascii="Verdana" w:hAnsi="Verdana"/>
          <w:sz w:val="16"/>
          <w:szCs w:val="16"/>
        </w:rPr>
        <w:t xml:space="preserve">. Dohodnou-li se smluvní strany na změně díla či materiálu k jeho zhotovení, je objednatel povinen uhradit zhotoviteli veškeré prokázané náklady, které již zhotovitel na provedení díla v původní podobě vynaložil a odkoupit od zhotovitele původní materiál (byl-li zhotovitelem již zakoupen). </w:t>
      </w:r>
    </w:p>
    <w:p w:rsidR="00BF09D7" w:rsidRPr="0085724A" w:rsidRDefault="00BF09D7" w:rsidP="00BF09D7">
      <w:pPr>
        <w:spacing w:line="360" w:lineRule="auto"/>
        <w:rPr>
          <w:rFonts w:ascii="Verdana" w:hAnsi="Verdana"/>
          <w:sz w:val="16"/>
          <w:szCs w:val="16"/>
        </w:rPr>
      </w:pPr>
    </w:p>
    <w:p w:rsidR="00D73491" w:rsidRPr="00BF09D7" w:rsidRDefault="0085724A" w:rsidP="00BF09D7">
      <w:pPr>
        <w:spacing w:line="360" w:lineRule="auto"/>
        <w:rPr>
          <w:rFonts w:ascii="Verdana" w:hAnsi="Verdana"/>
          <w:sz w:val="16"/>
          <w:szCs w:val="16"/>
        </w:rPr>
      </w:pPr>
      <w:r w:rsidRPr="0085724A">
        <w:rPr>
          <w:rFonts w:ascii="Verdana" w:hAnsi="Verdana"/>
          <w:sz w:val="16"/>
          <w:szCs w:val="16"/>
        </w:rPr>
        <w:t>7</w:t>
      </w:r>
      <w:r w:rsidR="00BF09D7" w:rsidRPr="0085724A">
        <w:rPr>
          <w:rFonts w:ascii="Verdana" w:hAnsi="Verdana"/>
          <w:sz w:val="16"/>
          <w:szCs w:val="16"/>
        </w:rPr>
        <w:t>. 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díla vyžádané ze strany orgánů státní správy.</w:t>
      </w:r>
    </w:p>
    <w:p w:rsidR="00BF09D7" w:rsidRDefault="00BF09D7" w:rsidP="00D73491">
      <w:pPr>
        <w:pStyle w:val="Prosttext"/>
        <w:spacing w:line="360" w:lineRule="auto"/>
        <w:jc w:val="center"/>
        <w:rPr>
          <w:rFonts w:ascii="Verdana" w:hAnsi="Verdana"/>
          <w:b/>
          <w:sz w:val="16"/>
          <w:szCs w:val="16"/>
        </w:rPr>
      </w:pPr>
    </w:p>
    <w:p w:rsidR="00B53E3E" w:rsidRDefault="00D73491" w:rsidP="00B53E3E">
      <w:pPr>
        <w:pStyle w:val="Prosttext"/>
        <w:spacing w:line="360" w:lineRule="auto"/>
        <w:jc w:val="center"/>
        <w:rPr>
          <w:rFonts w:ascii="Verdana" w:hAnsi="Verdana"/>
          <w:b/>
          <w:sz w:val="16"/>
          <w:szCs w:val="16"/>
        </w:rPr>
      </w:pPr>
      <w:r w:rsidRPr="00C173BB">
        <w:rPr>
          <w:rFonts w:ascii="Verdana" w:hAnsi="Verdana"/>
          <w:b/>
          <w:sz w:val="16"/>
          <w:szCs w:val="16"/>
        </w:rPr>
        <w:t xml:space="preserve">Čl. 4. </w:t>
      </w:r>
      <w:r w:rsidR="00B53E3E">
        <w:rPr>
          <w:rFonts w:ascii="Verdana" w:hAnsi="Verdana"/>
          <w:b/>
          <w:sz w:val="16"/>
          <w:szCs w:val="16"/>
          <w:u w:val="single"/>
        </w:rPr>
        <w:t>PLATEBNÍ PODMÍNKY</w:t>
      </w:r>
    </w:p>
    <w:p w:rsidR="00CA3406" w:rsidRPr="00B53E3E" w:rsidRDefault="00CA3406" w:rsidP="00CA3406">
      <w:pPr>
        <w:pStyle w:val="Prosttext"/>
        <w:spacing w:line="360" w:lineRule="auto"/>
        <w:rPr>
          <w:rFonts w:ascii="Verdana" w:hAnsi="Verdana"/>
          <w:sz w:val="16"/>
          <w:szCs w:val="16"/>
        </w:rPr>
      </w:pPr>
      <w:r w:rsidRPr="0085724A">
        <w:rPr>
          <w:rFonts w:ascii="Verdana" w:hAnsi="Verdana"/>
          <w:sz w:val="16"/>
          <w:szCs w:val="16"/>
        </w:rPr>
        <w:t>1. Objednatel zaplatí dohodnutou cenu díla odstavci 1 v čl. 3</w:t>
      </w:r>
      <w:r w:rsidRPr="00B53E3E">
        <w:rPr>
          <w:rFonts w:ascii="Verdana" w:hAnsi="Verdana"/>
          <w:sz w:val="16"/>
          <w:szCs w:val="16"/>
        </w:rPr>
        <w:t xml:space="preserve"> na základě Zhotovitelem vystavených faktur (daňových dokladů). </w:t>
      </w:r>
    </w:p>
    <w:p w:rsidR="00CA3406" w:rsidRPr="00B53E3E" w:rsidRDefault="00CA3406" w:rsidP="00CA3406">
      <w:pPr>
        <w:pStyle w:val="Prosttext"/>
        <w:spacing w:line="360" w:lineRule="auto"/>
        <w:jc w:val="both"/>
        <w:rPr>
          <w:rFonts w:ascii="Verdana" w:hAnsi="Verdana"/>
          <w:sz w:val="16"/>
          <w:szCs w:val="16"/>
        </w:rPr>
      </w:pPr>
    </w:p>
    <w:p w:rsidR="00CA3406" w:rsidRPr="00B53E3E" w:rsidRDefault="00CA3406" w:rsidP="00CA3406">
      <w:pPr>
        <w:pStyle w:val="Prosttext"/>
        <w:spacing w:line="360" w:lineRule="auto"/>
        <w:jc w:val="both"/>
        <w:rPr>
          <w:rFonts w:ascii="Verdana" w:hAnsi="Verdana"/>
          <w:sz w:val="16"/>
          <w:szCs w:val="16"/>
        </w:rPr>
      </w:pPr>
      <w:r>
        <w:rPr>
          <w:rFonts w:ascii="Verdana" w:hAnsi="Verdana"/>
          <w:sz w:val="16"/>
          <w:szCs w:val="16"/>
        </w:rPr>
        <w:t xml:space="preserve">2. </w:t>
      </w:r>
      <w:r w:rsidRPr="00B53E3E">
        <w:rPr>
          <w:rFonts w:ascii="Verdana" w:hAnsi="Verdana"/>
          <w:sz w:val="16"/>
          <w:szCs w:val="16"/>
        </w:rPr>
        <w:t>Cena díla bude hrazena průběžně dle postupu realizace díla, a to vždy na základě daňového dokladu vystaveného zhotovitelem zpravidla jedenkrát měsíčně (přičemž datem zdanitelného plnění je poslední den příslušného měsíce), za který jsou prováděné práce (vč. materiálu) účtovány. Součástí daňového dokladu je vždy objednatelem odsouhlasený soupis provedených prací. Daňový doklad, u které nebude přiložen objednatelem odsouhlasený a potvrzený soupis provedených prací, bude Objednatelem vrácen.</w:t>
      </w:r>
    </w:p>
    <w:p w:rsidR="00B53E3E" w:rsidRPr="00B53E3E" w:rsidRDefault="00B53E3E" w:rsidP="00B53E3E">
      <w:pPr>
        <w:pStyle w:val="Prosttext"/>
        <w:spacing w:line="360" w:lineRule="auto"/>
        <w:rPr>
          <w:rFonts w:ascii="Verdana" w:hAnsi="Verdana"/>
          <w:sz w:val="16"/>
          <w:szCs w:val="16"/>
        </w:rPr>
      </w:pPr>
    </w:p>
    <w:p w:rsidR="00B53E3E" w:rsidRPr="00B53E3E" w:rsidRDefault="00B53E3E" w:rsidP="00B53E3E">
      <w:pPr>
        <w:pStyle w:val="Prosttext"/>
        <w:spacing w:line="360" w:lineRule="auto"/>
        <w:rPr>
          <w:rFonts w:ascii="Verdana" w:hAnsi="Verdana"/>
          <w:sz w:val="16"/>
          <w:szCs w:val="16"/>
        </w:rPr>
      </w:pPr>
      <w:r>
        <w:rPr>
          <w:rFonts w:ascii="Verdana" w:hAnsi="Verdana"/>
          <w:sz w:val="16"/>
          <w:szCs w:val="16"/>
        </w:rPr>
        <w:t xml:space="preserve">3. </w:t>
      </w:r>
      <w:r w:rsidRPr="00B53E3E">
        <w:rPr>
          <w:rFonts w:ascii="Verdana" w:hAnsi="Verdana"/>
          <w:sz w:val="16"/>
          <w:szCs w:val="16"/>
        </w:rPr>
        <w:t xml:space="preserve">Daňové </w:t>
      </w:r>
      <w:r>
        <w:rPr>
          <w:rFonts w:ascii="Verdana" w:hAnsi="Verdana"/>
          <w:sz w:val="16"/>
          <w:szCs w:val="16"/>
        </w:rPr>
        <w:t>doklady budou vystaveny s max. 30</w:t>
      </w:r>
      <w:r w:rsidRPr="00B53E3E">
        <w:rPr>
          <w:rFonts w:ascii="Verdana" w:hAnsi="Verdana"/>
          <w:sz w:val="16"/>
          <w:szCs w:val="16"/>
        </w:rPr>
        <w:t xml:space="preserve">denní lhůtou splatnosti od jejich vystavení. Závazek se považuje za splněný dnem připsání příslušné částky na účet zhotovitele. </w:t>
      </w:r>
    </w:p>
    <w:p w:rsidR="00B53E3E" w:rsidRPr="00B53E3E" w:rsidRDefault="00B53E3E" w:rsidP="00B53E3E">
      <w:pPr>
        <w:pStyle w:val="Prosttext"/>
        <w:spacing w:line="360" w:lineRule="auto"/>
        <w:rPr>
          <w:rFonts w:ascii="Verdana" w:hAnsi="Verdana"/>
          <w:sz w:val="16"/>
          <w:szCs w:val="16"/>
        </w:rPr>
      </w:pPr>
    </w:p>
    <w:p w:rsidR="00B53E3E" w:rsidRPr="00B53E3E" w:rsidRDefault="00B53E3E" w:rsidP="00CA3406">
      <w:pPr>
        <w:pStyle w:val="Prosttext"/>
        <w:spacing w:line="360" w:lineRule="auto"/>
        <w:jc w:val="both"/>
        <w:rPr>
          <w:rFonts w:ascii="Verdana" w:hAnsi="Verdana"/>
          <w:sz w:val="16"/>
          <w:szCs w:val="16"/>
        </w:rPr>
      </w:pPr>
      <w:r>
        <w:rPr>
          <w:rFonts w:ascii="Verdana" w:hAnsi="Verdana"/>
          <w:sz w:val="16"/>
          <w:szCs w:val="16"/>
        </w:rPr>
        <w:t xml:space="preserve">4. </w:t>
      </w:r>
      <w:r w:rsidRPr="00B53E3E">
        <w:rPr>
          <w:rFonts w:ascii="Verdana" w:hAnsi="Verdana"/>
          <w:sz w:val="16"/>
          <w:szCs w:val="16"/>
        </w:rPr>
        <w:t>Poskytnuté zálohy a všechny další uskutečněné platby se do výše ceny díla vyúčtují v konečném daňovém dokladu vystaveném zhotovitelem do 10-ti dnů od konečného předání a převzetí provedeného díla, nebo na základě dílčích předání jednotlivých technologických celků.</w:t>
      </w:r>
    </w:p>
    <w:p w:rsidR="00B53E3E" w:rsidRPr="00B53E3E" w:rsidRDefault="00B53E3E" w:rsidP="00B53E3E">
      <w:pPr>
        <w:pStyle w:val="Prosttext"/>
        <w:spacing w:line="360" w:lineRule="auto"/>
        <w:rPr>
          <w:rFonts w:ascii="Verdana" w:hAnsi="Verdana"/>
          <w:sz w:val="16"/>
          <w:szCs w:val="16"/>
        </w:rPr>
      </w:pPr>
    </w:p>
    <w:p w:rsidR="00D73491" w:rsidRDefault="00B53E3E" w:rsidP="00CA3406">
      <w:pPr>
        <w:pStyle w:val="Prosttext"/>
        <w:spacing w:line="360" w:lineRule="auto"/>
        <w:jc w:val="both"/>
        <w:rPr>
          <w:rFonts w:ascii="Verdana" w:hAnsi="Verdana"/>
          <w:sz w:val="16"/>
          <w:szCs w:val="16"/>
        </w:rPr>
      </w:pPr>
      <w:r>
        <w:rPr>
          <w:rFonts w:ascii="Verdana" w:hAnsi="Verdana"/>
          <w:sz w:val="16"/>
          <w:szCs w:val="16"/>
        </w:rPr>
        <w:t xml:space="preserve">5. </w:t>
      </w:r>
      <w:r w:rsidRPr="00B53E3E">
        <w:rPr>
          <w:rFonts w:ascii="Verdana" w:hAnsi="Verdana"/>
          <w:sz w:val="16"/>
          <w:szCs w:val="16"/>
        </w:rPr>
        <w:t>Všechny fakturované dodávky, služby budou v účetních dokladech členěny způsobem, který umožní jejich zařazení do jednotlivých položek výdajů dle dohody o poskytnutí dotace uzavřené k spolufinancování díla mezi Státním zemědělským intervenčním fondem a objednatelem.</w:t>
      </w:r>
    </w:p>
    <w:p w:rsidR="00D55BB2" w:rsidRPr="00C173BB" w:rsidRDefault="00D55BB2" w:rsidP="00EC0E1F">
      <w:pPr>
        <w:pStyle w:val="Prosttext"/>
        <w:spacing w:line="360" w:lineRule="auto"/>
        <w:rPr>
          <w:rFonts w:ascii="Verdana" w:hAnsi="Verdana"/>
          <w:sz w:val="16"/>
          <w:szCs w:val="16"/>
        </w:rPr>
      </w:pPr>
    </w:p>
    <w:p w:rsidR="00B53E3E" w:rsidRPr="00B53E3E" w:rsidRDefault="00D73491" w:rsidP="00B53E3E">
      <w:pPr>
        <w:pStyle w:val="Prosttext"/>
        <w:spacing w:line="360" w:lineRule="auto"/>
        <w:jc w:val="center"/>
        <w:rPr>
          <w:rFonts w:ascii="Verdana" w:hAnsi="Verdana"/>
          <w:b/>
          <w:sz w:val="16"/>
          <w:szCs w:val="16"/>
          <w:u w:val="single"/>
        </w:rPr>
      </w:pPr>
      <w:r w:rsidRPr="00C173BB">
        <w:rPr>
          <w:rFonts w:ascii="Verdana" w:hAnsi="Verdana"/>
          <w:b/>
          <w:sz w:val="16"/>
          <w:szCs w:val="16"/>
        </w:rPr>
        <w:t xml:space="preserve">Čl. 5. </w:t>
      </w:r>
      <w:r w:rsidR="00B53E3E">
        <w:rPr>
          <w:rFonts w:ascii="Verdana" w:hAnsi="Verdana"/>
          <w:b/>
          <w:sz w:val="16"/>
          <w:szCs w:val="16"/>
          <w:u w:val="single"/>
        </w:rPr>
        <w:t>SOUČINNOSTI SMLUVNÍCH STRAN</w:t>
      </w:r>
    </w:p>
    <w:p w:rsidR="00B53E3E" w:rsidRPr="00B53E3E" w:rsidRDefault="00B53E3E" w:rsidP="00B53E3E">
      <w:pPr>
        <w:pStyle w:val="Prosttext"/>
        <w:spacing w:line="360" w:lineRule="auto"/>
        <w:jc w:val="both"/>
        <w:rPr>
          <w:rFonts w:ascii="Verdana" w:hAnsi="Verdana"/>
          <w:sz w:val="16"/>
          <w:szCs w:val="16"/>
        </w:rPr>
      </w:pPr>
      <w:r>
        <w:rPr>
          <w:rFonts w:ascii="Verdana" w:hAnsi="Verdana"/>
          <w:sz w:val="16"/>
          <w:szCs w:val="16"/>
        </w:rPr>
        <w:t xml:space="preserve">1. </w:t>
      </w:r>
      <w:r w:rsidRPr="00B53E3E">
        <w:rPr>
          <w:rFonts w:ascii="Verdana" w:hAnsi="Verdana"/>
          <w:sz w:val="16"/>
          <w:szCs w:val="16"/>
        </w:rPr>
        <w:t>Staveniště předá objednatel zhotoviteli prosté všech právních vad a zhotovení díla znemožňujících nároků třetích osob tak, aby zhotovitel mohl zahájit a provádět práce v rozsahu a za podmínek stanovených touto smlouvou.  O předání a převzetí staveniště bude sepsán písemný protokol podepsaný oprávněnými osobami za obě strany. Dále se objednatel zavazuje k následujícímu:</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zajistit pro provedení díla dle pokynů zhotovitele napojení na odběrná místa elektrické energie, vody, popřípadě jiných zdrojů na staveniště a to na své náklady,</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lastRenderedPageBreak/>
        <w:t>přivést na staveniště požadované elektrické vedení, pro vhodné napojení díla,</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 xml:space="preserve">zajistit zhotoviteli pro uskladnění materiálu a nářadí pro zhotovení díla odpovídající prostor, který bude zajištěn proti odcizení tohoto materiálu a nářadí a po dobu realizace díla zajistit přístup do této místnosti jen pracovníkům zhotovitele či podzhotovitele, </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 xml:space="preserve">zabezpečit na vlastní náklady vykládku materiálu a částí díla a jejich přesun z prostoru uskladnění na staveniště, </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zajistit na své náklady ostrahu staveniště a složeného materiálu ode dne předání staveniště do dne předání díla,</w:t>
      </w:r>
    </w:p>
    <w:p w:rsidR="00B53E3E" w:rsidRPr="00B53E3E" w:rsidRDefault="00B53E3E" w:rsidP="00941E69">
      <w:pPr>
        <w:pStyle w:val="Prosttext"/>
        <w:numPr>
          <w:ilvl w:val="0"/>
          <w:numId w:val="4"/>
        </w:numPr>
        <w:spacing w:line="360" w:lineRule="auto"/>
        <w:jc w:val="both"/>
        <w:rPr>
          <w:rFonts w:ascii="Verdana" w:hAnsi="Verdana"/>
          <w:sz w:val="16"/>
          <w:szCs w:val="16"/>
        </w:rPr>
      </w:pPr>
      <w:r w:rsidRPr="00B53E3E">
        <w:rPr>
          <w:rFonts w:ascii="Verdana" w:hAnsi="Verdana"/>
          <w:sz w:val="16"/>
          <w:szCs w:val="16"/>
        </w:rPr>
        <w:t>určit zhotoviteli prostor pro skladování obalového materiálu.</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rPr>
          <w:rFonts w:ascii="Verdana" w:hAnsi="Verdana"/>
          <w:sz w:val="16"/>
          <w:szCs w:val="16"/>
        </w:rPr>
      </w:pPr>
      <w:r>
        <w:rPr>
          <w:rFonts w:ascii="Verdana" w:hAnsi="Verdana"/>
          <w:sz w:val="16"/>
          <w:szCs w:val="16"/>
        </w:rPr>
        <w:t xml:space="preserve">2. </w:t>
      </w:r>
      <w:r w:rsidRPr="00B53E3E">
        <w:rPr>
          <w:rFonts w:ascii="Verdana" w:hAnsi="Verdana"/>
          <w:sz w:val="16"/>
          <w:szCs w:val="16"/>
        </w:rPr>
        <w:t>Ke vstupu na staveniště v průběhu realizace díla jsou oprávněni za podmínky dodržení bezpečnostních předpisů:</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zhotovitele,</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podzhotovitelů,</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pracovníci objednatele, včetně technického dozoru, autorského dozoru, koordinátora </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BOZP, </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kompetentních kontrolních orgánů,</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další osoby, které se prokáží písemným souhlasem ke vstupu na staveniště daným </w:t>
      </w:r>
    </w:p>
    <w:p w:rsidR="00B53E3E" w:rsidRPr="00B53E3E" w:rsidRDefault="00B53E3E" w:rsidP="00941E69">
      <w:pPr>
        <w:pStyle w:val="Prosttext"/>
        <w:numPr>
          <w:ilvl w:val="0"/>
          <w:numId w:val="5"/>
        </w:numPr>
        <w:spacing w:line="360" w:lineRule="auto"/>
        <w:jc w:val="both"/>
        <w:rPr>
          <w:rFonts w:ascii="Verdana" w:hAnsi="Verdana"/>
          <w:sz w:val="16"/>
          <w:szCs w:val="16"/>
        </w:rPr>
      </w:pPr>
      <w:r w:rsidRPr="00B53E3E">
        <w:rPr>
          <w:rFonts w:ascii="Verdana" w:hAnsi="Verdana"/>
          <w:sz w:val="16"/>
          <w:szCs w:val="16"/>
        </w:rPr>
        <w:t>zhotovitelem nebo objednatelem.</w:t>
      </w: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 </w:t>
      </w:r>
    </w:p>
    <w:p w:rsidR="00B53E3E" w:rsidRDefault="00B53E3E" w:rsidP="00B53E3E">
      <w:pPr>
        <w:pStyle w:val="Prosttext"/>
        <w:spacing w:line="360" w:lineRule="auto"/>
        <w:jc w:val="both"/>
        <w:rPr>
          <w:rFonts w:ascii="Verdana" w:hAnsi="Verdana"/>
          <w:sz w:val="16"/>
          <w:szCs w:val="16"/>
        </w:rPr>
      </w:pPr>
      <w:r>
        <w:rPr>
          <w:rFonts w:ascii="Verdana" w:hAnsi="Verdana"/>
          <w:sz w:val="16"/>
          <w:szCs w:val="16"/>
        </w:rPr>
        <w:t xml:space="preserve">3. </w:t>
      </w:r>
      <w:r w:rsidRPr="00B53E3E">
        <w:rPr>
          <w:rFonts w:ascii="Verdana" w:hAnsi="Verdana"/>
          <w:sz w:val="16"/>
          <w:szCs w:val="16"/>
        </w:rPr>
        <w:t>Zhotovitel je povinen</w:t>
      </w:r>
      <w:r w:rsidR="00FB4E76">
        <w:rPr>
          <w:rFonts w:ascii="Verdana" w:hAnsi="Verdana"/>
          <w:sz w:val="16"/>
          <w:szCs w:val="16"/>
        </w:rPr>
        <w:t xml:space="preserve"> vést montážní</w:t>
      </w:r>
      <w:r w:rsidR="00EC0E1F">
        <w:rPr>
          <w:rFonts w:ascii="Verdana" w:hAnsi="Verdana"/>
          <w:sz w:val="16"/>
          <w:szCs w:val="16"/>
        </w:rPr>
        <w:t xml:space="preserve"> deník.</w:t>
      </w:r>
    </w:p>
    <w:p w:rsidR="00EC0E1F" w:rsidRPr="00B53E3E" w:rsidRDefault="00EC0E1F" w:rsidP="00B53E3E">
      <w:pPr>
        <w:pStyle w:val="Prosttext"/>
        <w:spacing w:line="360" w:lineRule="auto"/>
        <w:jc w:val="both"/>
        <w:rPr>
          <w:rFonts w:ascii="Verdana" w:hAnsi="Verdana"/>
          <w:sz w:val="16"/>
          <w:szCs w:val="16"/>
        </w:rPr>
      </w:pPr>
    </w:p>
    <w:p w:rsidR="00B53E3E" w:rsidRDefault="00B53E3E" w:rsidP="00B53E3E">
      <w:pPr>
        <w:pStyle w:val="Prosttext"/>
        <w:spacing w:line="360" w:lineRule="auto"/>
        <w:jc w:val="both"/>
        <w:rPr>
          <w:rFonts w:ascii="Verdana" w:hAnsi="Verdana"/>
          <w:sz w:val="16"/>
          <w:szCs w:val="16"/>
        </w:rPr>
      </w:pPr>
      <w:r>
        <w:rPr>
          <w:rFonts w:ascii="Verdana" w:hAnsi="Verdana"/>
          <w:sz w:val="16"/>
          <w:szCs w:val="16"/>
        </w:rPr>
        <w:t xml:space="preserve">4. </w:t>
      </w:r>
      <w:r w:rsidRPr="00B53E3E">
        <w:rPr>
          <w:rFonts w:ascii="Verdana" w:hAnsi="Verdana"/>
          <w:sz w:val="16"/>
          <w:szCs w:val="16"/>
        </w:rPr>
        <w:t>Smluvní strany se dohodly, že průběh realizace díla a dodržování ustanovení této smlouvy bude pravidelně kontrolován a koordinován po stránce věcné, časové a finanční zástupci smluvních stran na kontrolních dnech svolávaných objednatelem dle potřeby. Objednatel o plánovaném kontrolním dnu zhotovitele včas vyrozumí. Zhotovitel je povinen o průběhu kontrolních dnů, o zjištěních a přijatých závěre</w:t>
      </w:r>
      <w:r w:rsidR="00FB4E76">
        <w:rPr>
          <w:rFonts w:ascii="Verdana" w:hAnsi="Verdana"/>
          <w:sz w:val="16"/>
          <w:szCs w:val="16"/>
        </w:rPr>
        <w:t>ch pořizovat zápisy v montážním</w:t>
      </w:r>
      <w:r w:rsidRPr="00B53E3E">
        <w:rPr>
          <w:rFonts w:ascii="Verdana" w:hAnsi="Verdana"/>
          <w:sz w:val="16"/>
          <w:szCs w:val="16"/>
        </w:rPr>
        <w:t xml:space="preserve"> deníku</w:t>
      </w:r>
      <w:r w:rsidR="00EC0E1F">
        <w:rPr>
          <w:rFonts w:ascii="Verdana" w:hAnsi="Verdana"/>
          <w:sz w:val="16"/>
          <w:szCs w:val="16"/>
        </w:rPr>
        <w:t>.</w:t>
      </w:r>
    </w:p>
    <w:p w:rsidR="00EC0E1F" w:rsidRPr="00B53E3E" w:rsidRDefault="00EC0E1F"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5. Objednatel je povinen vytyčit inženýrské sítě nebo předat nákresy jejich vedení zhotoviteli. Zhotovitel neodpovídá za poškození inženýrských sítí, které nebyly vytyčeny či obsaženy v dokumentaci, nebo pokud jejich skutečné umístění neodpovídalo vytyčení či dokumentaci.  V případě takových poškození se prodlužuje termín dokončení díla o dobu potřebnou k provedení příslušných oprav. Případné opravy je povinen provést objednatel na vlastní náklady, nebude-li dohodnuto jinak.</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6. Smluvní strany shodně prohlašují, že objednatel není oprávněn movité věci zhotovitele zadržet ve smyslu ustanovení § 1395 a násl. zákona č. 89/2012 Sb. </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7. Objednatel předá zhotoviteli příslušnou dokumentaci.</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8. Objednatel odpovídá za správnost a úplnost předané příslušné dokumentace. Této povinnosti se objednatel nemůže zprostit přenesením na zhotovitele ani jiným způsobem.</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9. 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 Tímto není dotčena odpovědnost objednatele za správnost předané dokumentace.</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lastRenderedPageBreak/>
        <w:t xml:space="preserve">10. Pokud tak právní předpisy stanoví, je objednatel povinen jmenovat koordinátora bezpečnosti práce na staveništi. Této povinnosti se objednatel nemůže zprostit přenesením na zhotovitele ani jiným způsobem. </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11. Zhotovitel je povinen umožnit výkon technického dozoru stavebníka a autorského dozoru projektanta, případně výkon činnosti koordinátora bezpečnosti a ochrany zdraví při práci na staveništi.</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57055B">
        <w:rPr>
          <w:rFonts w:ascii="Verdana" w:hAnsi="Verdana"/>
          <w:sz w:val="16"/>
          <w:szCs w:val="16"/>
        </w:rPr>
        <w:t xml:space="preserve">12. Zhotovitel je oprávněn </w:t>
      </w:r>
      <w:r w:rsidR="0057055B" w:rsidRPr="0057055B">
        <w:rPr>
          <w:rFonts w:ascii="Verdana" w:hAnsi="Verdana"/>
          <w:sz w:val="16"/>
          <w:szCs w:val="16"/>
        </w:rPr>
        <w:t>změnit pod</w:t>
      </w:r>
      <w:r w:rsidRPr="0057055B">
        <w:rPr>
          <w:rFonts w:ascii="Verdana" w:hAnsi="Verdana"/>
          <w:sz w:val="16"/>
          <w:szCs w:val="16"/>
        </w:rPr>
        <w:t>zhotovitele, pomocí kterého prokazoval splnění kvalifikace v zadávacím řízení pouze ve výjimečných případech a se</w:t>
      </w:r>
      <w:r w:rsidR="0057055B" w:rsidRPr="0057055B">
        <w:rPr>
          <w:rFonts w:ascii="Verdana" w:hAnsi="Verdana"/>
          <w:sz w:val="16"/>
          <w:szCs w:val="16"/>
        </w:rPr>
        <w:t xml:space="preserve"> souhlasem objednatele. Nový pod</w:t>
      </w:r>
      <w:r w:rsidRPr="0057055B">
        <w:rPr>
          <w:rFonts w:ascii="Verdana" w:hAnsi="Verdana"/>
          <w:sz w:val="16"/>
          <w:szCs w:val="16"/>
        </w:rPr>
        <w:t>zhotovitel musí splňovat stejn</w:t>
      </w:r>
      <w:r w:rsidR="0057055B" w:rsidRPr="0057055B">
        <w:rPr>
          <w:rFonts w:ascii="Verdana" w:hAnsi="Verdana"/>
          <w:sz w:val="16"/>
          <w:szCs w:val="16"/>
        </w:rPr>
        <w:t>ou či vyšší kvalifikaci jako pod</w:t>
      </w:r>
      <w:r w:rsidRPr="0057055B">
        <w:rPr>
          <w:rFonts w:ascii="Verdana" w:hAnsi="Verdana"/>
          <w:sz w:val="16"/>
          <w:szCs w:val="16"/>
        </w:rPr>
        <w:t>zhotovitel předchozí.</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13. Zhotovitel je povinen zabezpečit staveniště v souladu se svými potřebami, dokumentací předanou objednatelem a s požadavky objednatele. </w:t>
      </w:r>
    </w:p>
    <w:p w:rsid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 xml:space="preserve">14. Zhotovitel je povinen do 14 dnů od předání a převzetí díla odstranit zařízení staveniště a vyklidit jej. Je-li dílo předáno a převzato s vadami a nedodělky, počíná lhůta dle tohoto bodu běžet až ode dne odstranění všech těchto vad a nedodělků.  </w:t>
      </w:r>
    </w:p>
    <w:p w:rsidR="00B53E3E" w:rsidRPr="00B53E3E" w:rsidRDefault="00B53E3E" w:rsidP="00B53E3E">
      <w:pPr>
        <w:pStyle w:val="Prosttext"/>
        <w:spacing w:line="360" w:lineRule="auto"/>
        <w:jc w:val="both"/>
        <w:rPr>
          <w:rFonts w:ascii="Verdana" w:hAnsi="Verdana"/>
          <w:sz w:val="16"/>
          <w:szCs w:val="16"/>
        </w:rPr>
      </w:pPr>
    </w:p>
    <w:p w:rsidR="00B53E3E" w:rsidRPr="00B53E3E" w:rsidRDefault="00B53E3E" w:rsidP="00B53E3E">
      <w:pPr>
        <w:pStyle w:val="Prosttext"/>
        <w:spacing w:line="360" w:lineRule="auto"/>
        <w:jc w:val="both"/>
        <w:rPr>
          <w:rFonts w:ascii="Verdana" w:hAnsi="Verdana"/>
          <w:sz w:val="16"/>
          <w:szCs w:val="16"/>
        </w:rPr>
      </w:pPr>
      <w:r w:rsidRPr="00B53E3E">
        <w:rPr>
          <w:rFonts w:ascii="Verdana" w:hAnsi="Verdana"/>
          <w:sz w:val="16"/>
          <w:szCs w:val="16"/>
        </w:rPr>
        <w:t>15. Objednatel je povinen zlikvidovat obalový materiál či náklady na jeho likvidaci uhradit zhotoviteli.</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w:t>
      </w: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 xml:space="preserve">Čl. 6. </w:t>
      </w:r>
      <w:r w:rsidRPr="00C173BB">
        <w:rPr>
          <w:rFonts w:ascii="Verdana" w:hAnsi="Verdana"/>
          <w:b/>
          <w:sz w:val="16"/>
          <w:szCs w:val="16"/>
          <w:u w:val="single"/>
        </w:rPr>
        <w:t xml:space="preserve">PŘEDÁNÍ </w:t>
      </w:r>
      <w:r w:rsidR="00543780">
        <w:rPr>
          <w:rFonts w:ascii="Verdana" w:hAnsi="Verdana"/>
          <w:b/>
          <w:sz w:val="16"/>
          <w:szCs w:val="16"/>
          <w:u w:val="single"/>
        </w:rPr>
        <w:t>A PŘEVZETÍ DÍLA</w:t>
      </w: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 xml:space="preserve">1. Nejpozději 5 pracovních dnů před termínem dokončení díla je zhotovitel povinen prostřednictvím e-mailu objednateli oznámit den, kdy bude dílo připraveno k předání a vyzvat objednatele k jeho převzetí. </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jc w:val="both"/>
        <w:rPr>
          <w:rFonts w:ascii="Verdana" w:hAnsi="Verdana"/>
          <w:sz w:val="16"/>
          <w:szCs w:val="16"/>
        </w:rPr>
      </w:pPr>
      <w:r w:rsidRPr="00543780">
        <w:rPr>
          <w:rFonts w:ascii="Verdana" w:hAnsi="Verdana"/>
          <w:sz w:val="16"/>
          <w:szCs w:val="16"/>
        </w:rPr>
        <w:t xml:space="preserve">2. Objednatel zorganizuje předání a převzetí díla. Objednatel pořídí protokol o předání a převzetí díla. Protokol bude obsahovat prohlášení o převzetí nebo nepřevzetí díla a soupis případných vad a nedodělků. Objednatel je povinen k předání a převzetí díla přizvat osoby vykonávající funkci technického dozoru stavebníka, případně také autorského dozoru projektanta. </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jc w:val="both"/>
        <w:rPr>
          <w:rFonts w:ascii="Verdana" w:hAnsi="Verdana"/>
          <w:sz w:val="16"/>
          <w:szCs w:val="16"/>
        </w:rPr>
      </w:pPr>
      <w:r w:rsidRPr="00543780">
        <w:rPr>
          <w:rFonts w:ascii="Verdana" w:hAnsi="Verdana"/>
          <w:sz w:val="16"/>
          <w:szCs w:val="16"/>
        </w:rPr>
        <w:t>3. Při předání díla zhotovitel předá objednateli doklady, atesty a prohlá</w:t>
      </w:r>
      <w:r>
        <w:rPr>
          <w:rFonts w:ascii="Verdana" w:hAnsi="Verdana"/>
          <w:sz w:val="16"/>
          <w:szCs w:val="16"/>
        </w:rPr>
        <w:t xml:space="preserve">šení o shodě a jakosti dodaných </w:t>
      </w:r>
      <w:r w:rsidRPr="00543780">
        <w:rPr>
          <w:rFonts w:ascii="Verdana" w:hAnsi="Verdana"/>
          <w:sz w:val="16"/>
          <w:szCs w:val="16"/>
        </w:rPr>
        <w:t>materiálů.</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4. Vlastnické právo k dílu a nebezpečí škody na něm přechází na objednatele dnem předání díla nebo jeho části.</w:t>
      </w:r>
    </w:p>
    <w:p w:rsidR="00543780" w:rsidRPr="00543780" w:rsidRDefault="00543780" w:rsidP="00543780">
      <w:pPr>
        <w:pStyle w:val="Prosttext"/>
        <w:spacing w:line="360" w:lineRule="auto"/>
        <w:rPr>
          <w:rFonts w:ascii="Verdana" w:hAnsi="Verdana"/>
          <w:sz w:val="16"/>
          <w:szCs w:val="16"/>
        </w:rPr>
      </w:pPr>
    </w:p>
    <w:p w:rsidR="00D73491" w:rsidRPr="00C173BB" w:rsidRDefault="00543780" w:rsidP="00543780">
      <w:pPr>
        <w:pStyle w:val="Prosttext"/>
        <w:spacing w:line="360" w:lineRule="auto"/>
        <w:rPr>
          <w:rFonts w:ascii="Verdana" w:hAnsi="Verdana"/>
          <w:sz w:val="16"/>
          <w:szCs w:val="16"/>
        </w:rPr>
      </w:pPr>
      <w:r w:rsidRPr="00543780">
        <w:rPr>
          <w:rFonts w:ascii="Verdana" w:hAnsi="Verdana"/>
          <w:sz w:val="16"/>
          <w:szCs w:val="16"/>
        </w:rPr>
        <w:t>5. Objednatel není oprávněn odmítnout převzetí díla pro vady díla, které nebrání užívání díla. Případné vady a nedodělky budou uvedeny v protokolu o předání a převzetí díla s uvedením termínu jejich odstranění.</w:t>
      </w:r>
    </w:p>
    <w:p w:rsidR="00D73491" w:rsidRPr="00C173BB" w:rsidRDefault="00D73491" w:rsidP="00543780">
      <w:pPr>
        <w:pStyle w:val="Prosttext"/>
        <w:spacing w:line="360" w:lineRule="auto"/>
        <w:rPr>
          <w:rFonts w:ascii="Verdana" w:hAnsi="Verdana"/>
          <w:sz w:val="16"/>
          <w:szCs w:val="16"/>
        </w:rPr>
      </w:pPr>
    </w:p>
    <w:p w:rsidR="00D73491" w:rsidRPr="00C173BB" w:rsidRDefault="00543780" w:rsidP="00D73491">
      <w:pPr>
        <w:pStyle w:val="Prosttext"/>
        <w:spacing w:line="360" w:lineRule="auto"/>
        <w:jc w:val="center"/>
        <w:rPr>
          <w:rFonts w:ascii="Verdana" w:hAnsi="Verdana"/>
          <w:b/>
          <w:sz w:val="16"/>
          <w:szCs w:val="16"/>
          <w:u w:val="single"/>
        </w:rPr>
      </w:pPr>
      <w:r>
        <w:rPr>
          <w:rFonts w:ascii="Verdana" w:hAnsi="Verdana"/>
          <w:b/>
          <w:sz w:val="16"/>
          <w:szCs w:val="16"/>
        </w:rPr>
        <w:t>Čl. 7</w:t>
      </w:r>
      <w:r w:rsidR="00D73491" w:rsidRPr="00C173BB">
        <w:rPr>
          <w:rFonts w:ascii="Verdana" w:hAnsi="Verdana"/>
          <w:b/>
          <w:sz w:val="16"/>
          <w:szCs w:val="16"/>
        </w:rPr>
        <w:t xml:space="preserve">. </w:t>
      </w:r>
      <w:r w:rsidR="00D73491" w:rsidRPr="00C173BB">
        <w:rPr>
          <w:rFonts w:ascii="Verdana" w:hAnsi="Verdana"/>
          <w:b/>
          <w:sz w:val="16"/>
          <w:szCs w:val="16"/>
          <w:u w:val="single"/>
        </w:rPr>
        <w:t>ZÁRUKY</w:t>
      </w: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1. Dílo má vady, jestliže provedení neodpovídá požadavkům uvedeným ve smlouvě nebo jiné dokumentaci vztahující se k provedení Díla.</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2. Má-li Dílo při předání vadu, zakládá to povinnosti Zhotovitele z vadného plnění.</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3. Zhotovitel odpovídá za skryté vady Díla, které se vyskytly v záruční době, přičemž povinností Objednatele je zjištěnou vadu bez zbytečného odkladu oznámit Zhotoviteli.</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4. Za vady Díla, které se projevily po záruční době, odpovídá Zhotovitel jen tehdy, pokud jejich příčinou bylo porušení jeho povinností.</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jc w:val="both"/>
        <w:rPr>
          <w:rFonts w:ascii="Verdana" w:hAnsi="Verdana"/>
          <w:sz w:val="16"/>
          <w:szCs w:val="16"/>
        </w:rPr>
      </w:pPr>
      <w:r>
        <w:rPr>
          <w:rFonts w:ascii="Verdana" w:hAnsi="Verdana"/>
          <w:sz w:val="16"/>
          <w:szCs w:val="16"/>
        </w:rPr>
        <w:lastRenderedPageBreak/>
        <w:t xml:space="preserve">5. </w:t>
      </w:r>
      <w:r w:rsidRPr="00543780">
        <w:rPr>
          <w:rFonts w:ascii="Verdana" w:hAnsi="Verdana"/>
          <w:sz w:val="16"/>
          <w:szCs w:val="16"/>
        </w:rPr>
        <w:t>Zhotovitel poskytu</w:t>
      </w:r>
      <w:r w:rsidR="00EC0E1F">
        <w:rPr>
          <w:rFonts w:ascii="Verdana" w:hAnsi="Verdana"/>
          <w:sz w:val="16"/>
          <w:szCs w:val="16"/>
        </w:rPr>
        <w:t>je na provedené dílo</w:t>
      </w:r>
      <w:r w:rsidRPr="00543780">
        <w:rPr>
          <w:rFonts w:ascii="Verdana" w:hAnsi="Verdana"/>
          <w:sz w:val="16"/>
          <w:szCs w:val="16"/>
        </w:rPr>
        <w:t xml:space="preserve"> záruku v délce </w:t>
      </w:r>
      <w:r w:rsidRPr="00543780">
        <w:rPr>
          <w:rFonts w:ascii="Verdana" w:hAnsi="Verdana"/>
          <w:sz w:val="16"/>
          <w:szCs w:val="16"/>
          <w:highlight w:val="lightGray"/>
        </w:rPr>
        <w:t>……………</w:t>
      </w:r>
      <w:r w:rsidRPr="00543780">
        <w:rPr>
          <w:rFonts w:ascii="Verdana" w:hAnsi="Verdana"/>
          <w:sz w:val="16"/>
          <w:szCs w:val="16"/>
        </w:rPr>
        <w:t xml:space="preserve"> měsíců</w:t>
      </w:r>
      <w:r>
        <w:rPr>
          <w:rFonts w:ascii="Verdana" w:hAnsi="Verdana"/>
          <w:sz w:val="16"/>
          <w:szCs w:val="16"/>
        </w:rPr>
        <w:t xml:space="preserve"> </w:t>
      </w:r>
      <w:r w:rsidRPr="0057055B">
        <w:rPr>
          <w:rFonts w:ascii="Verdana" w:hAnsi="Verdana"/>
          <w:b/>
          <w:sz w:val="16"/>
          <w:szCs w:val="16"/>
        </w:rPr>
        <w:t xml:space="preserve">(nejméně však </w:t>
      </w:r>
      <w:r w:rsidR="0057055B" w:rsidRPr="0057055B">
        <w:rPr>
          <w:rFonts w:ascii="Verdana" w:hAnsi="Verdana"/>
          <w:b/>
          <w:sz w:val="16"/>
          <w:szCs w:val="16"/>
        </w:rPr>
        <w:t>24</w:t>
      </w:r>
      <w:r w:rsidRPr="0057055B">
        <w:rPr>
          <w:rFonts w:ascii="Verdana" w:hAnsi="Verdana"/>
          <w:b/>
          <w:sz w:val="16"/>
          <w:szCs w:val="16"/>
        </w:rPr>
        <w:t xml:space="preserve"> měsíců)</w:t>
      </w:r>
      <w:r w:rsidRPr="00543780">
        <w:rPr>
          <w:rFonts w:ascii="Verdana" w:hAnsi="Verdana"/>
          <w:sz w:val="16"/>
          <w:szCs w:val="16"/>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 xml:space="preserve">6. Objednatel je povinen případné vady díla písemně reklamovat u zhotovitele bez zbytečného odkladu po jejich zjištění. V reklamaci musí být vady díla popsány a uvedeno, jak se projevují.  </w:t>
      </w:r>
    </w:p>
    <w:p w:rsidR="00543780" w:rsidRP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7. Zhotovitel je povinen, pokud nebude dohodnuto jinak, co možná nejdříve po obdržení reklamace nastoupit na opravu reklamované vady.</w:t>
      </w:r>
    </w:p>
    <w:p w:rsidR="00543780" w:rsidRDefault="00543780" w:rsidP="00543780">
      <w:pPr>
        <w:pStyle w:val="Prosttext"/>
        <w:spacing w:line="360" w:lineRule="auto"/>
        <w:rPr>
          <w:rFonts w:ascii="Verdana" w:hAnsi="Verdana"/>
          <w:sz w:val="16"/>
          <w:szCs w:val="16"/>
        </w:rPr>
      </w:pPr>
    </w:p>
    <w:p w:rsidR="00543780" w:rsidRPr="00543780" w:rsidRDefault="00543780" w:rsidP="00D076D2">
      <w:pPr>
        <w:pStyle w:val="Prosttext"/>
        <w:spacing w:line="360" w:lineRule="auto"/>
        <w:jc w:val="both"/>
        <w:rPr>
          <w:rFonts w:ascii="Verdana" w:hAnsi="Verdana"/>
          <w:sz w:val="16"/>
          <w:szCs w:val="16"/>
        </w:rPr>
      </w:pPr>
      <w:r w:rsidRPr="00543780">
        <w:rPr>
          <w:rFonts w:ascii="Verdana" w:hAnsi="Verdana"/>
          <w:sz w:val="16"/>
          <w:szCs w:val="16"/>
        </w:rPr>
        <w:t>8. Zhotovitel je povinen nejpozději do 30 kalendářních dnů po obd</w:t>
      </w:r>
      <w:r w:rsidR="00D076D2">
        <w:rPr>
          <w:rFonts w:ascii="Verdana" w:hAnsi="Verdana"/>
          <w:sz w:val="16"/>
          <w:szCs w:val="16"/>
        </w:rPr>
        <w:t xml:space="preserve">ržení reklamace písemně oznámit </w:t>
      </w:r>
      <w:r w:rsidRPr="00543780">
        <w:rPr>
          <w:rFonts w:ascii="Verdana" w:hAnsi="Verdana"/>
          <w:sz w:val="16"/>
          <w:szCs w:val="16"/>
        </w:rPr>
        <w:t xml:space="preserve">objednateli, zda reklamaci uznává, nebo z jakých důvodů reklamaci neuznává. Pokud tak neučiní, má se za to, že reklamaci objednatele uznává. </w:t>
      </w:r>
    </w:p>
    <w:p w:rsidR="00543780" w:rsidRDefault="00543780" w:rsidP="00543780">
      <w:pPr>
        <w:pStyle w:val="Prosttext"/>
        <w:spacing w:line="360" w:lineRule="auto"/>
        <w:rPr>
          <w:rFonts w:ascii="Verdana" w:hAnsi="Verdana"/>
          <w:sz w:val="16"/>
          <w:szCs w:val="16"/>
        </w:rPr>
      </w:pPr>
    </w:p>
    <w:p w:rsidR="00543780" w:rsidRPr="00543780" w:rsidRDefault="00543780" w:rsidP="00543780">
      <w:pPr>
        <w:pStyle w:val="Prosttext"/>
        <w:spacing w:line="360" w:lineRule="auto"/>
        <w:rPr>
          <w:rFonts w:ascii="Verdana" w:hAnsi="Verdana"/>
          <w:sz w:val="16"/>
          <w:szCs w:val="16"/>
        </w:rPr>
      </w:pPr>
      <w:r w:rsidRPr="00543780">
        <w:rPr>
          <w:rFonts w:ascii="Verdana" w:hAnsi="Verdana"/>
          <w:sz w:val="16"/>
          <w:szCs w:val="16"/>
        </w:rPr>
        <w:t xml:space="preserve">9. Zhotovitel odstraní oprávněně reklamovanou vadu co nejdříve, nejpozději však do 30 dní od obdržení reklamace, není-li v konkrétním případě sjednána delší lhůta. </w:t>
      </w:r>
    </w:p>
    <w:p w:rsidR="00543780" w:rsidRPr="00543780" w:rsidRDefault="00543780" w:rsidP="00543780">
      <w:pPr>
        <w:pStyle w:val="Prosttext"/>
        <w:spacing w:line="360" w:lineRule="auto"/>
        <w:rPr>
          <w:rFonts w:ascii="Verdana" w:hAnsi="Verdana"/>
          <w:sz w:val="16"/>
          <w:szCs w:val="16"/>
        </w:rPr>
      </w:pPr>
    </w:p>
    <w:p w:rsidR="00D73491" w:rsidRDefault="00543780" w:rsidP="00543780">
      <w:pPr>
        <w:pStyle w:val="Prosttext"/>
        <w:spacing w:line="360" w:lineRule="auto"/>
        <w:rPr>
          <w:rFonts w:ascii="Verdana" w:hAnsi="Verdana"/>
          <w:sz w:val="16"/>
          <w:szCs w:val="16"/>
        </w:rPr>
      </w:pPr>
      <w:r w:rsidRPr="00543780">
        <w:rPr>
          <w:rFonts w:ascii="Verdana" w:hAnsi="Verdana"/>
          <w:sz w:val="16"/>
          <w:szCs w:val="16"/>
        </w:rPr>
        <w:t>10. Reklamaci lze uplatnit nejpozději poslední den záruční doby.</w:t>
      </w:r>
    </w:p>
    <w:p w:rsidR="00543780" w:rsidRDefault="00543780" w:rsidP="00543780">
      <w:pPr>
        <w:pStyle w:val="Prosttext"/>
        <w:spacing w:line="360" w:lineRule="auto"/>
        <w:rPr>
          <w:rFonts w:ascii="Verdana" w:hAnsi="Verdana"/>
          <w:sz w:val="16"/>
          <w:szCs w:val="16"/>
        </w:rPr>
      </w:pPr>
    </w:p>
    <w:p w:rsidR="00E15E93" w:rsidRPr="00C173BB" w:rsidRDefault="00E15E93" w:rsidP="00E15E93">
      <w:pPr>
        <w:pStyle w:val="Prosttext"/>
        <w:spacing w:line="360" w:lineRule="auto"/>
        <w:jc w:val="center"/>
        <w:rPr>
          <w:rFonts w:ascii="Verdana" w:hAnsi="Verdana"/>
          <w:b/>
          <w:sz w:val="16"/>
          <w:szCs w:val="16"/>
        </w:rPr>
      </w:pPr>
      <w:r>
        <w:rPr>
          <w:rFonts w:ascii="Verdana" w:hAnsi="Verdana"/>
          <w:b/>
          <w:sz w:val="16"/>
          <w:szCs w:val="16"/>
        </w:rPr>
        <w:t>Čl. 8</w:t>
      </w:r>
      <w:r w:rsidRPr="00C173BB">
        <w:rPr>
          <w:rFonts w:ascii="Verdana" w:hAnsi="Verdana"/>
          <w:b/>
          <w:sz w:val="16"/>
          <w:szCs w:val="16"/>
        </w:rPr>
        <w:t xml:space="preserve">. </w:t>
      </w:r>
      <w:r w:rsidR="0085724A">
        <w:rPr>
          <w:rFonts w:ascii="Verdana" w:hAnsi="Verdana"/>
          <w:b/>
          <w:sz w:val="16"/>
          <w:szCs w:val="16"/>
          <w:u w:val="single"/>
        </w:rPr>
        <w:t>ODSTOUPENÍ OD SMLOUVY</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1. Objednatel a zhotovitel jsou oprávněni odstoupit od této smlouvy v případě podstatného porušení smluvních povinností stanovených touto smlouvou.  </w:t>
      </w:r>
    </w:p>
    <w:p w:rsidR="00AD6BC7" w:rsidRPr="00E15E93" w:rsidRDefault="00AD6BC7" w:rsidP="00E15E93">
      <w:pPr>
        <w:pStyle w:val="Prosttext"/>
        <w:spacing w:line="360" w:lineRule="auto"/>
        <w:jc w:val="both"/>
        <w:rPr>
          <w:rFonts w:ascii="Verdana" w:hAnsi="Verdana"/>
          <w:sz w:val="16"/>
          <w:szCs w:val="16"/>
        </w:rPr>
      </w:pPr>
    </w:p>
    <w:p w:rsidR="00AD6BC7" w:rsidRDefault="00AD6BC7" w:rsidP="00E15E93">
      <w:pPr>
        <w:pStyle w:val="Prosttext"/>
        <w:spacing w:line="360" w:lineRule="auto"/>
        <w:jc w:val="both"/>
        <w:rPr>
          <w:rFonts w:ascii="Verdana" w:hAnsi="Verdana"/>
          <w:sz w:val="16"/>
          <w:szCs w:val="16"/>
        </w:rPr>
      </w:pPr>
      <w:r w:rsidRPr="00E15E93">
        <w:rPr>
          <w:rFonts w:ascii="Verdana" w:hAnsi="Verdana"/>
          <w:sz w:val="16"/>
          <w:szCs w:val="16"/>
        </w:rPr>
        <w:t>2. Za podstatné porušení smlouvy, na jehož základě může objednatel od této smlouvy odstoupit, smluvní strany považují:</w:t>
      </w:r>
    </w:p>
    <w:p w:rsid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se zhotovitel bezdůvodně odchýlil od dokumentace,</w:t>
      </w:r>
    </w:p>
    <w:p w:rsidR="00AD6BC7" w:rsidRP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dílo je zhotovováno v jiné než dohodnuté kvalitě, či dílo neodpovídá závazným technickým normám a předpisům a zhotovitel ani přes písemné upozornění objednatele na tyto skutečnosti nesjedná nápravu.</w:t>
      </w:r>
    </w:p>
    <w:p w:rsidR="00AD6BC7" w:rsidRPr="00E15E93" w:rsidRDefault="00AD6BC7" w:rsidP="00E15E93">
      <w:pPr>
        <w:pStyle w:val="Prosttext"/>
        <w:spacing w:line="360" w:lineRule="auto"/>
        <w:jc w:val="both"/>
        <w:rPr>
          <w:rFonts w:ascii="Verdana" w:hAnsi="Verdana"/>
          <w:sz w:val="16"/>
          <w:szCs w:val="16"/>
        </w:rPr>
      </w:pPr>
    </w:p>
    <w:p w:rsid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3. Za podstatné porušení smlouvy, na jehož základě může zhotovitel od této smlouvy odstoupit, smluvní strany považují:</w:t>
      </w:r>
    </w:p>
    <w:p w:rsid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 xml:space="preserve">případ, kdy bude objednatel v prodlení s úhradou daňového dokladu o více jak 21 dní a nesjedná nápravu ani po písemném upozornění zhotovitele, </w:t>
      </w:r>
    </w:p>
    <w:p w:rsidR="00AD6BC7" w:rsidRPr="00E15E93" w:rsidRDefault="00AD6BC7" w:rsidP="00E15E93">
      <w:pPr>
        <w:pStyle w:val="Prosttext"/>
        <w:numPr>
          <w:ilvl w:val="0"/>
          <w:numId w:val="5"/>
        </w:numPr>
        <w:spacing w:line="360" w:lineRule="auto"/>
        <w:jc w:val="both"/>
        <w:rPr>
          <w:rFonts w:ascii="Verdana" w:hAnsi="Verdana"/>
          <w:sz w:val="16"/>
          <w:szCs w:val="16"/>
        </w:rPr>
      </w:pPr>
      <w:r w:rsidRPr="00E15E93">
        <w:rPr>
          <w:rFonts w:ascii="Verdana" w:hAnsi="Verdana"/>
          <w:sz w:val="16"/>
          <w:szCs w:val="16"/>
        </w:rPr>
        <w:t>neposkytnutí součinnosti objednatele nezbytné pro řádné plnění závazků zhotovitele (např. nepředání staveniště).</w:t>
      </w:r>
    </w:p>
    <w:p w:rsidR="00AD6BC7" w:rsidRPr="00E15E93" w:rsidRDefault="00AD6BC7" w:rsidP="00E15E93">
      <w:pPr>
        <w:pStyle w:val="Prosttext"/>
        <w:spacing w:line="360" w:lineRule="auto"/>
        <w:jc w:val="both"/>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4. Zhotovitel je oprávněn od této smlouvy odstoupit též v případě, že vyjdou najevo skutečnosti, z nichž lze důvodně usoudit, že závazky objednatele dle této smlouvy nebudou plněny řádně a včas.</w:t>
      </w:r>
    </w:p>
    <w:p w:rsidR="00AD6BC7" w:rsidRPr="00E15E93" w:rsidRDefault="00AD6BC7" w:rsidP="00E15E93">
      <w:pPr>
        <w:pStyle w:val="Prosttext"/>
        <w:spacing w:line="360" w:lineRule="auto"/>
        <w:jc w:val="both"/>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5. Odstoupení od smlouvy lze vždy učinit pouze písemným oznámením, doručeným druhé smluvní straně v souladu s pravidly doručování sjednanými v této smlouvě. Odstoupení je účinné den po dni doručení. </w:t>
      </w:r>
    </w:p>
    <w:p w:rsidR="00AD6BC7" w:rsidRDefault="00AD6BC7" w:rsidP="00E15E93">
      <w:pPr>
        <w:pStyle w:val="Prosttext"/>
        <w:spacing w:line="360" w:lineRule="auto"/>
        <w:jc w:val="both"/>
        <w:rPr>
          <w:rFonts w:ascii="Verdana" w:hAnsi="Verdana"/>
          <w:sz w:val="16"/>
          <w:szCs w:val="16"/>
        </w:rPr>
      </w:pPr>
    </w:p>
    <w:p w:rsidR="0085724A" w:rsidRDefault="0085724A" w:rsidP="0085724A">
      <w:pPr>
        <w:pStyle w:val="Prosttext"/>
        <w:spacing w:line="360" w:lineRule="auto"/>
        <w:jc w:val="both"/>
        <w:rPr>
          <w:rFonts w:ascii="Verdana" w:hAnsi="Verdana" w:cs="Arial"/>
          <w:sz w:val="16"/>
          <w:szCs w:val="16"/>
        </w:rPr>
      </w:pPr>
      <w:r>
        <w:rPr>
          <w:rFonts w:ascii="Verdana" w:hAnsi="Verdana"/>
          <w:sz w:val="16"/>
          <w:szCs w:val="16"/>
        </w:rPr>
        <w:t xml:space="preserve">6. </w:t>
      </w:r>
      <w:r>
        <w:rPr>
          <w:rFonts w:ascii="Verdana" w:hAnsi="Verdana" w:cs="Arial"/>
          <w:sz w:val="16"/>
          <w:szCs w:val="16"/>
        </w:rPr>
        <w:t xml:space="preserve">Objednatel </w:t>
      </w:r>
      <w:r w:rsidRPr="00942A30">
        <w:rPr>
          <w:rFonts w:ascii="Verdana" w:hAnsi="Verdana" w:cs="Arial"/>
          <w:sz w:val="16"/>
          <w:szCs w:val="16"/>
        </w:rPr>
        <w:t xml:space="preserve">je oprávněn odstoupit od smlouvy v případě, že se mu nepodaří zajistit finanční prostředky na úhradu kupní ceny z důvodu nepřiznání </w:t>
      </w:r>
      <w:r>
        <w:rPr>
          <w:rFonts w:ascii="Verdana" w:hAnsi="Verdana" w:cs="Arial"/>
          <w:sz w:val="16"/>
          <w:szCs w:val="16"/>
        </w:rPr>
        <w:t xml:space="preserve">tj. neschválení dotace v rámci </w:t>
      </w:r>
      <w:r w:rsidRPr="00AD6BC7">
        <w:rPr>
          <w:rFonts w:ascii="Verdana" w:hAnsi="Verdana" w:cs="Arial"/>
          <w:sz w:val="16"/>
          <w:szCs w:val="16"/>
        </w:rPr>
        <w:t>3. kola</w:t>
      </w:r>
      <w:r w:rsidRPr="00942A30">
        <w:rPr>
          <w:rFonts w:ascii="Verdana" w:hAnsi="Verdana" w:cs="Arial"/>
          <w:sz w:val="16"/>
          <w:szCs w:val="16"/>
        </w:rPr>
        <w:t xml:space="preserve"> Programu rozvoje venkova 2014-</w:t>
      </w:r>
      <w:r w:rsidRPr="00942A30">
        <w:rPr>
          <w:rFonts w:ascii="Verdana" w:hAnsi="Verdana" w:cs="Arial"/>
          <w:sz w:val="16"/>
          <w:szCs w:val="16"/>
        </w:rPr>
        <w:lastRenderedPageBreak/>
        <w:t xml:space="preserve">2020 pro žádost: </w:t>
      </w:r>
      <w:r w:rsidR="0061011C" w:rsidRPr="0061011C">
        <w:rPr>
          <w:rFonts w:ascii="Verdana" w:hAnsi="Verdana" w:cs="Arial"/>
          <w:sz w:val="16"/>
          <w:szCs w:val="16"/>
          <w:u w:val="single"/>
        </w:rPr>
        <w:t>Investice do zemědělského podniku - Agropodnik Košetice, a.s.</w:t>
      </w:r>
      <w:r>
        <w:rPr>
          <w:rFonts w:ascii="Verdana" w:hAnsi="Verdana" w:cs="Arial"/>
          <w:sz w:val="16"/>
          <w:szCs w:val="16"/>
        </w:rPr>
        <w:t xml:space="preserve"> </w:t>
      </w:r>
      <w:r w:rsidRPr="00942A30">
        <w:rPr>
          <w:rFonts w:ascii="Verdana" w:hAnsi="Verdana" w:cs="Arial"/>
          <w:sz w:val="16"/>
          <w:szCs w:val="16"/>
        </w:rPr>
        <w:t>s registračním číslem</w:t>
      </w:r>
      <w:r>
        <w:rPr>
          <w:rFonts w:ascii="Verdana" w:hAnsi="Verdana" w:cs="Arial"/>
          <w:sz w:val="16"/>
          <w:szCs w:val="16"/>
        </w:rPr>
        <w:t xml:space="preserve">: </w:t>
      </w:r>
      <w:r w:rsidR="0061011C" w:rsidRPr="0061011C">
        <w:rPr>
          <w:rFonts w:ascii="Verdana" w:hAnsi="Verdana" w:cs="Arial"/>
          <w:sz w:val="16"/>
          <w:szCs w:val="16"/>
          <w:u w:val="single"/>
        </w:rPr>
        <w:t>16/003/0411l/563/004538</w:t>
      </w:r>
      <w:r w:rsidRPr="00942A30">
        <w:rPr>
          <w:rFonts w:ascii="Verdana" w:hAnsi="Verdana" w:cs="Arial"/>
          <w:sz w:val="16"/>
          <w:szCs w:val="16"/>
        </w:rPr>
        <w:t xml:space="preserve">. Schválením dotace se rozumí uveřejněním seznamu schválených dotací na stránkách poskytovatele dotace </w:t>
      </w:r>
      <w:hyperlink r:id="rId10" w:history="1">
        <w:r w:rsidRPr="00A133F9">
          <w:rPr>
            <w:rStyle w:val="Hypertextovodkaz"/>
            <w:rFonts w:ascii="Verdana" w:hAnsi="Verdana" w:cs="Arial"/>
            <w:sz w:val="16"/>
            <w:szCs w:val="16"/>
          </w:rPr>
          <w:t>www.szif.cz</w:t>
        </w:r>
      </w:hyperlink>
      <w:r>
        <w:rPr>
          <w:rFonts w:ascii="Verdana" w:hAnsi="Verdana" w:cs="Arial"/>
          <w:sz w:val="16"/>
          <w:szCs w:val="16"/>
        </w:rPr>
        <w:t xml:space="preserve">. </w:t>
      </w:r>
    </w:p>
    <w:p w:rsidR="0085724A" w:rsidRPr="00E15E93" w:rsidRDefault="0085724A" w:rsidP="00E15E93">
      <w:pPr>
        <w:pStyle w:val="Prosttext"/>
        <w:spacing w:line="360" w:lineRule="auto"/>
        <w:jc w:val="both"/>
        <w:rPr>
          <w:rFonts w:ascii="Verdana" w:hAnsi="Verdana"/>
          <w:sz w:val="16"/>
          <w:szCs w:val="16"/>
        </w:rPr>
      </w:pPr>
    </w:p>
    <w:p w:rsidR="00AD6BC7" w:rsidRPr="00E15E93" w:rsidRDefault="0085724A" w:rsidP="00E15E93">
      <w:pPr>
        <w:pStyle w:val="Prosttext"/>
        <w:spacing w:line="360" w:lineRule="auto"/>
        <w:jc w:val="both"/>
        <w:rPr>
          <w:rFonts w:ascii="Verdana" w:hAnsi="Verdana"/>
          <w:sz w:val="16"/>
          <w:szCs w:val="16"/>
        </w:rPr>
      </w:pPr>
      <w:r>
        <w:rPr>
          <w:rFonts w:ascii="Verdana" w:hAnsi="Verdana"/>
          <w:sz w:val="16"/>
          <w:szCs w:val="16"/>
        </w:rPr>
        <w:t>7</w:t>
      </w:r>
      <w:r w:rsidR="00AD6BC7" w:rsidRPr="00E15E93">
        <w:rPr>
          <w:rFonts w:ascii="Verdana" w:hAnsi="Verdana"/>
          <w:sz w:val="16"/>
          <w:szCs w:val="16"/>
        </w:rPr>
        <w:t xml:space="preserve">. V případě odstoupení, má zhotovitel povinnost do 14 dní vyklidit staveniště. </w:t>
      </w:r>
    </w:p>
    <w:p w:rsidR="00AD6BC7" w:rsidRPr="00AD6BC7" w:rsidRDefault="00AD6BC7" w:rsidP="00AD6BC7">
      <w:pPr>
        <w:pStyle w:val="Prosttext"/>
        <w:spacing w:line="360" w:lineRule="auto"/>
        <w:rPr>
          <w:rFonts w:ascii="Verdana" w:hAnsi="Verdana"/>
          <w:sz w:val="16"/>
          <w:szCs w:val="16"/>
          <w:highlight w:val="green"/>
        </w:rPr>
      </w:pPr>
    </w:p>
    <w:p w:rsidR="00AD6BC7" w:rsidRPr="00E15E93" w:rsidRDefault="00E15E93" w:rsidP="00E15E93">
      <w:pPr>
        <w:pStyle w:val="Prosttext"/>
        <w:spacing w:line="360" w:lineRule="auto"/>
        <w:jc w:val="center"/>
        <w:rPr>
          <w:rFonts w:ascii="Verdana" w:hAnsi="Verdana"/>
          <w:b/>
          <w:sz w:val="16"/>
          <w:szCs w:val="16"/>
        </w:rPr>
      </w:pPr>
      <w:r>
        <w:rPr>
          <w:rFonts w:ascii="Verdana" w:hAnsi="Verdana"/>
          <w:b/>
          <w:sz w:val="16"/>
          <w:szCs w:val="16"/>
        </w:rPr>
        <w:t>Čl. 9. SMLUVNÍ SANKCE</w:t>
      </w:r>
    </w:p>
    <w:p w:rsidR="00AD6BC7" w:rsidRPr="00E15E93" w:rsidRDefault="00AD6BC7" w:rsidP="00E15E93">
      <w:pPr>
        <w:pStyle w:val="Prosttext"/>
        <w:spacing w:line="360" w:lineRule="auto"/>
        <w:jc w:val="both"/>
        <w:rPr>
          <w:rFonts w:ascii="Verdana" w:hAnsi="Verdana"/>
          <w:sz w:val="16"/>
          <w:szCs w:val="16"/>
        </w:rPr>
      </w:pPr>
      <w:r w:rsidRPr="00B15A33">
        <w:rPr>
          <w:rFonts w:ascii="Verdana" w:hAnsi="Verdana"/>
          <w:sz w:val="16"/>
          <w:szCs w:val="16"/>
        </w:rPr>
        <w:t xml:space="preserve">1 Zhotovitel odpovídá za řádné plnění dle smlouvy o dílo, projektové dokumentace a dodržení všech podmínek stanovených dotčenými orgány. V případě nedodržení smluvních podmínek se zavazuje platit objednateli sankce uvedené v bodu </w:t>
      </w:r>
      <w:r w:rsidR="00B15A33" w:rsidRPr="00B15A33">
        <w:rPr>
          <w:rFonts w:ascii="Verdana" w:hAnsi="Verdana"/>
          <w:sz w:val="16"/>
          <w:szCs w:val="16"/>
        </w:rPr>
        <w:t>2, 3 a 4 čl. 9</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2. Smluvní strany se dohodly, že pokud nebude dodržen termín dokončení díla, má objednatel nárok na smluvní pokutu ve výši 1000,- Kč za každý den prodlení.</w:t>
      </w:r>
      <w:r w:rsidR="00E15E93">
        <w:rPr>
          <w:rFonts w:ascii="Verdana" w:hAnsi="Verdana"/>
          <w:sz w:val="16"/>
          <w:szCs w:val="16"/>
        </w:rPr>
        <w:t xml:space="preserve"> </w:t>
      </w:r>
      <w:r w:rsidRPr="00E15E93">
        <w:rPr>
          <w:rFonts w:ascii="Verdana" w:hAnsi="Verdana"/>
          <w:sz w:val="16"/>
          <w:szCs w:val="16"/>
        </w:rPr>
        <w:t>Výše smluvní pokuty je omezena do výše 10% hodnoty dodávky plynoucí z této smlouvy.</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3. Smluvní strany se dohodly, že v případě prodlení zhotovitele s odstraněním vad a nedodělků po termínu dohodnutém v protokolu o předání a převzetí díla, má objednatel nárok na smluvní pokutu ve výši 100,- Kč za každý den prodlení za jednotlivou vadu/nedodělek.</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AD6BC7">
      <w:pPr>
        <w:pStyle w:val="Prosttext"/>
        <w:spacing w:line="360" w:lineRule="auto"/>
        <w:rPr>
          <w:rFonts w:ascii="Verdana" w:hAnsi="Verdana"/>
          <w:sz w:val="16"/>
          <w:szCs w:val="16"/>
        </w:rPr>
      </w:pPr>
      <w:r w:rsidRPr="00B15A33">
        <w:rPr>
          <w:rFonts w:ascii="Verdana" w:hAnsi="Verdana"/>
          <w:sz w:val="16"/>
          <w:szCs w:val="16"/>
        </w:rPr>
        <w:t xml:space="preserve">4. Smluvní strany se dohodly, že v případě prodlení zhotovitele s odstraněním oprávněně reklamované vady dle bodu </w:t>
      </w:r>
      <w:r w:rsidR="00B15A33" w:rsidRPr="00B15A33">
        <w:rPr>
          <w:rFonts w:ascii="Verdana" w:hAnsi="Verdana"/>
          <w:sz w:val="16"/>
          <w:szCs w:val="16"/>
        </w:rPr>
        <w:t>9. čl. 7</w:t>
      </w:r>
      <w:r w:rsidRPr="00B15A33">
        <w:rPr>
          <w:rFonts w:ascii="Verdana" w:hAnsi="Verdana"/>
          <w:sz w:val="16"/>
          <w:szCs w:val="16"/>
        </w:rPr>
        <w:t xml:space="preserve"> má</w:t>
      </w:r>
      <w:r w:rsidRPr="00E15E93">
        <w:rPr>
          <w:rFonts w:ascii="Verdana" w:hAnsi="Verdana"/>
          <w:sz w:val="16"/>
          <w:szCs w:val="16"/>
        </w:rPr>
        <w:t xml:space="preserve"> objednatel nárok na smluvní pokutu ve výši 300,- Kč za každý den prodlení. </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AD6BC7">
      <w:pPr>
        <w:pStyle w:val="Prosttext"/>
        <w:spacing w:line="360" w:lineRule="auto"/>
        <w:rPr>
          <w:rFonts w:ascii="Verdana" w:hAnsi="Verdana"/>
          <w:sz w:val="16"/>
          <w:szCs w:val="16"/>
        </w:rPr>
      </w:pPr>
      <w:r w:rsidRPr="00E15E93">
        <w:rPr>
          <w:rFonts w:ascii="Verdana" w:hAnsi="Verdana"/>
          <w:sz w:val="16"/>
          <w:szCs w:val="16"/>
        </w:rPr>
        <w:t>5. Smluvní strany se dohodly, že pokud bude objednatel v prodlení s úhradou úplného a řádně vystaveného daňového dokladu, uhradí zhotoviteli smluvní úrok z prodlení ve výši 0,025 % z dlužné částky za každý den prodlení.</w:t>
      </w:r>
    </w:p>
    <w:p w:rsidR="00E15E93" w:rsidRPr="00E15E93" w:rsidRDefault="00E15E93" w:rsidP="00AD6BC7">
      <w:pPr>
        <w:pStyle w:val="Prosttext"/>
        <w:spacing w:line="360" w:lineRule="auto"/>
        <w:rPr>
          <w:rFonts w:ascii="Verdana" w:hAnsi="Verdana"/>
          <w:sz w:val="16"/>
          <w:szCs w:val="16"/>
        </w:rPr>
      </w:pP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6. Zhotovitel není v prodlení s termínem dokončení díla či odstranění vady, brání-li mu v řádném splnění vyšší moc, nevhodné klimatické podmínky (např. teplota pod 5°C, mráz, sněžení, déšť, povětrnostní podmínky), neposkytnutí součinnosti objednatele (např. nepředání staveniště, neúčast na kontrolních dnech, nevyjádření se k potřebným změnám díla/jeho provedení). Termín dokončení díla/odstranění vady se prodlužuje o dobu, po kterou nemůže zhotovitel z výše uvedených důvodů zhotovovat dílo. </w:t>
      </w:r>
    </w:p>
    <w:p w:rsidR="00E36928" w:rsidRPr="00AD6BC7" w:rsidRDefault="00E36928" w:rsidP="00AD6BC7">
      <w:pPr>
        <w:pStyle w:val="Prosttext"/>
        <w:spacing w:line="360" w:lineRule="auto"/>
        <w:rPr>
          <w:rFonts w:ascii="Verdana" w:hAnsi="Verdana"/>
          <w:sz w:val="16"/>
          <w:szCs w:val="16"/>
          <w:highlight w:val="green"/>
        </w:rPr>
      </w:pPr>
    </w:p>
    <w:p w:rsidR="00AD6BC7" w:rsidRPr="003B2359" w:rsidRDefault="00E15E93" w:rsidP="003B2359">
      <w:pPr>
        <w:pStyle w:val="Prosttext"/>
        <w:spacing w:line="360" w:lineRule="auto"/>
        <w:jc w:val="center"/>
        <w:rPr>
          <w:rFonts w:ascii="Verdana" w:hAnsi="Verdana"/>
          <w:b/>
          <w:sz w:val="16"/>
          <w:szCs w:val="16"/>
        </w:rPr>
      </w:pPr>
      <w:r w:rsidRPr="00DE16C9">
        <w:rPr>
          <w:rFonts w:ascii="Verdana" w:hAnsi="Verdana"/>
          <w:b/>
          <w:sz w:val="16"/>
          <w:szCs w:val="16"/>
        </w:rPr>
        <w:t xml:space="preserve">Čl. 10. </w:t>
      </w:r>
      <w:r w:rsidR="00DE16C9" w:rsidRPr="00DE16C9">
        <w:rPr>
          <w:rFonts w:ascii="Verdana" w:hAnsi="Verdana"/>
          <w:b/>
          <w:sz w:val="16"/>
          <w:szCs w:val="16"/>
        </w:rPr>
        <w:t>VYŠŠÍ MOC</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1. Pro účely této smlouvy se za vyšší moc považuje každá nepředvídatelná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 </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2. Smluvní strana, u níž dojde k okolnosti vyšší moci, je povinna neprodleně nejpozději do 5 dnů písemně uvědomit druhou smluvní stranu o vzniku této události, jakož i o jejím předpokládaném ukončení. </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 </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3. Po dobu trvání okolnosti vyšší moci není smluvní strana, jež je vyšší mocí dotčena, v prodlení.</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 xml:space="preserve"> </w:t>
      </w:r>
    </w:p>
    <w:p w:rsidR="0085724A"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4. 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rsidR="00AD6BC7" w:rsidRDefault="00AD6BC7" w:rsidP="00AD6BC7">
      <w:pPr>
        <w:pStyle w:val="Prosttext"/>
        <w:spacing w:line="360" w:lineRule="auto"/>
        <w:rPr>
          <w:rFonts w:ascii="Verdana" w:hAnsi="Verdana"/>
          <w:sz w:val="16"/>
          <w:szCs w:val="16"/>
          <w:highlight w:val="green"/>
        </w:rPr>
      </w:pPr>
      <w:r w:rsidRPr="00AD6BC7">
        <w:rPr>
          <w:rFonts w:ascii="Verdana" w:hAnsi="Verdana"/>
          <w:sz w:val="16"/>
          <w:szCs w:val="16"/>
          <w:highlight w:val="green"/>
        </w:rPr>
        <w:t xml:space="preserve"> </w:t>
      </w:r>
    </w:p>
    <w:p w:rsidR="00CE0B03" w:rsidRPr="00AD6BC7" w:rsidRDefault="00CE0B03" w:rsidP="00AD6BC7">
      <w:pPr>
        <w:pStyle w:val="Prosttext"/>
        <w:spacing w:line="360" w:lineRule="auto"/>
        <w:rPr>
          <w:rFonts w:ascii="Verdana" w:hAnsi="Verdana"/>
          <w:sz w:val="16"/>
          <w:szCs w:val="16"/>
          <w:highlight w:val="green"/>
        </w:rPr>
      </w:pPr>
    </w:p>
    <w:p w:rsidR="00E15E93" w:rsidRPr="00E15E93" w:rsidRDefault="00E15E93" w:rsidP="00E15E93">
      <w:pPr>
        <w:pStyle w:val="Prosttext"/>
        <w:spacing w:line="360" w:lineRule="auto"/>
        <w:jc w:val="center"/>
        <w:rPr>
          <w:rFonts w:ascii="Verdana" w:hAnsi="Verdana"/>
          <w:b/>
          <w:sz w:val="16"/>
          <w:szCs w:val="16"/>
        </w:rPr>
      </w:pPr>
      <w:r>
        <w:rPr>
          <w:rFonts w:ascii="Verdana" w:hAnsi="Verdana"/>
          <w:b/>
          <w:sz w:val="16"/>
          <w:szCs w:val="16"/>
        </w:rPr>
        <w:lastRenderedPageBreak/>
        <w:t>Čl. 11. ZMĚNA ZÁVAZKU</w:t>
      </w:r>
    </w:p>
    <w:p w:rsidR="00AD6BC7" w:rsidRPr="00E15E93" w:rsidRDefault="00AD6BC7" w:rsidP="00E15E93">
      <w:pPr>
        <w:pStyle w:val="Prosttext"/>
        <w:spacing w:line="360" w:lineRule="auto"/>
        <w:jc w:val="both"/>
        <w:rPr>
          <w:rFonts w:ascii="Verdana" w:hAnsi="Verdana"/>
          <w:sz w:val="16"/>
          <w:szCs w:val="16"/>
        </w:rPr>
      </w:pPr>
      <w:r w:rsidRPr="00E15E93">
        <w:rPr>
          <w:rFonts w:ascii="Verdana" w:hAnsi="Verdana"/>
          <w:sz w:val="16"/>
          <w:szCs w:val="16"/>
        </w:rPr>
        <w:t>1. Tuto smlouvu lze měnit pouze písemnými oboustranně podepsanými dodatky.</w:t>
      </w:r>
    </w:p>
    <w:p w:rsidR="00AD6BC7" w:rsidRPr="00E15E93" w:rsidRDefault="00AD6BC7" w:rsidP="00E15E93">
      <w:pPr>
        <w:pStyle w:val="Prosttext"/>
        <w:spacing w:line="360" w:lineRule="auto"/>
        <w:jc w:val="both"/>
        <w:rPr>
          <w:rFonts w:ascii="Verdana" w:hAnsi="Verdana"/>
          <w:sz w:val="16"/>
          <w:szCs w:val="16"/>
        </w:rPr>
      </w:pPr>
    </w:p>
    <w:p w:rsidR="00AD6BC7" w:rsidRDefault="00AD6BC7" w:rsidP="00E15E93">
      <w:pPr>
        <w:pStyle w:val="Prosttext"/>
        <w:spacing w:line="360" w:lineRule="auto"/>
        <w:jc w:val="both"/>
        <w:rPr>
          <w:rFonts w:ascii="Verdana" w:hAnsi="Verdana"/>
          <w:sz w:val="16"/>
          <w:szCs w:val="16"/>
        </w:rPr>
      </w:pPr>
      <w:r w:rsidRPr="00E15E93">
        <w:rPr>
          <w:rFonts w:ascii="Verdana" w:hAnsi="Verdana"/>
          <w:sz w:val="16"/>
          <w:szCs w:val="16"/>
        </w:rPr>
        <w:t>2. Nastanou-li u některé ze smluvních stran skutečnosti bránící řádnému plnění této smlouvy, je povinna to ihned bez zbytečného odkladu oznámit druhé straně a vyvolat jednání o změnách či ukončení smlouvy.</w:t>
      </w:r>
    </w:p>
    <w:p w:rsidR="00AD6BC7" w:rsidRPr="00C173BB" w:rsidRDefault="00AD6BC7" w:rsidP="00AD6BC7">
      <w:pPr>
        <w:pStyle w:val="Prosttext"/>
        <w:spacing w:line="360" w:lineRule="auto"/>
        <w:rPr>
          <w:rFonts w:ascii="Verdana" w:hAnsi="Verdana"/>
          <w:sz w:val="16"/>
          <w:szCs w:val="16"/>
        </w:rPr>
      </w:pPr>
    </w:p>
    <w:p w:rsidR="00D73491" w:rsidRPr="00C173BB" w:rsidRDefault="0057055B" w:rsidP="00D73491">
      <w:pPr>
        <w:pStyle w:val="Prosttext"/>
        <w:spacing w:line="360" w:lineRule="auto"/>
        <w:jc w:val="center"/>
        <w:rPr>
          <w:rFonts w:ascii="Verdana" w:hAnsi="Verdana"/>
          <w:b/>
          <w:sz w:val="16"/>
          <w:szCs w:val="16"/>
        </w:rPr>
      </w:pPr>
      <w:r>
        <w:rPr>
          <w:rFonts w:ascii="Verdana" w:hAnsi="Verdana"/>
          <w:b/>
          <w:sz w:val="16"/>
          <w:szCs w:val="16"/>
        </w:rPr>
        <w:t>Čl. 12</w:t>
      </w:r>
      <w:r w:rsidR="00D73491" w:rsidRPr="00C173BB">
        <w:rPr>
          <w:rFonts w:ascii="Verdana" w:hAnsi="Verdana"/>
          <w:b/>
          <w:sz w:val="16"/>
          <w:szCs w:val="16"/>
        </w:rPr>
        <w:t xml:space="preserve">. </w:t>
      </w:r>
      <w:r w:rsidR="00D73491" w:rsidRPr="00C173BB">
        <w:rPr>
          <w:rFonts w:ascii="Verdana" w:hAnsi="Verdana"/>
          <w:b/>
          <w:sz w:val="16"/>
          <w:szCs w:val="16"/>
          <w:u w:val="single"/>
        </w:rPr>
        <w:t>OSTATNÍ UJEDNÁNÍ</w:t>
      </w:r>
    </w:p>
    <w:p w:rsidR="00D73491" w:rsidRDefault="00D73491" w:rsidP="00D73491">
      <w:pPr>
        <w:pStyle w:val="Prosttext"/>
        <w:spacing w:line="360" w:lineRule="auto"/>
        <w:ind w:left="284" w:hanging="284"/>
        <w:jc w:val="both"/>
        <w:rPr>
          <w:rFonts w:ascii="Verdana" w:hAnsi="Verdana"/>
          <w:sz w:val="16"/>
          <w:szCs w:val="16"/>
        </w:rPr>
      </w:pPr>
      <w:r w:rsidRPr="000831C3">
        <w:rPr>
          <w:rFonts w:ascii="Verdana" w:hAnsi="Verdana"/>
          <w:sz w:val="16"/>
          <w:szCs w:val="16"/>
        </w:rPr>
        <w:t>1. Zhotovitel si vyhrazuje právo převést část díla či profese na své poddodavatele, s plnou vlastní zárukou.</w:t>
      </w:r>
    </w:p>
    <w:p w:rsidR="00AD6BC7" w:rsidRPr="000831C3" w:rsidRDefault="00AD6BC7" w:rsidP="00D73491">
      <w:pPr>
        <w:pStyle w:val="Prosttext"/>
        <w:spacing w:line="360" w:lineRule="auto"/>
        <w:ind w:left="284" w:hanging="284"/>
        <w:jc w:val="both"/>
        <w:rPr>
          <w:rFonts w:ascii="Verdana" w:hAnsi="Verdana"/>
          <w:sz w:val="16"/>
          <w:szCs w:val="16"/>
        </w:rPr>
      </w:pPr>
    </w:p>
    <w:p w:rsidR="00D73491" w:rsidRDefault="00D73491" w:rsidP="00AD6BC7">
      <w:pPr>
        <w:pStyle w:val="Prosttext"/>
        <w:spacing w:line="360" w:lineRule="auto"/>
        <w:rPr>
          <w:rFonts w:ascii="Verdana" w:hAnsi="Verdana"/>
          <w:sz w:val="16"/>
          <w:szCs w:val="16"/>
        </w:rPr>
      </w:pPr>
      <w:r w:rsidRPr="000831C3">
        <w:rPr>
          <w:rFonts w:ascii="Verdana" w:hAnsi="Verdana"/>
          <w:sz w:val="16"/>
          <w:szCs w:val="16"/>
        </w:rPr>
        <w:t>2. Objednatel bude jím vyvolané změny nebo vícepráce nezahrnuté v projektu uplatňovat u zhotovitele dílčí objednávkou.</w:t>
      </w:r>
    </w:p>
    <w:p w:rsidR="00AD6BC7" w:rsidRPr="000831C3" w:rsidRDefault="00AD6BC7" w:rsidP="00AD6BC7">
      <w:pPr>
        <w:pStyle w:val="Prosttext"/>
        <w:spacing w:line="360" w:lineRule="auto"/>
        <w:rPr>
          <w:rFonts w:ascii="Verdana" w:hAnsi="Verdana"/>
          <w:sz w:val="16"/>
          <w:szCs w:val="16"/>
        </w:rPr>
      </w:pPr>
    </w:p>
    <w:p w:rsidR="00AD6BC7" w:rsidRDefault="00D73491" w:rsidP="00AD6BC7">
      <w:pPr>
        <w:pStyle w:val="Prosttext"/>
        <w:spacing w:line="360" w:lineRule="auto"/>
        <w:rPr>
          <w:rFonts w:ascii="Verdana" w:hAnsi="Verdana"/>
          <w:sz w:val="16"/>
          <w:szCs w:val="16"/>
        </w:rPr>
      </w:pPr>
      <w:r w:rsidRPr="000831C3">
        <w:rPr>
          <w:rFonts w:ascii="Verdana" w:hAnsi="Verdana"/>
          <w:sz w:val="16"/>
          <w:szCs w:val="16"/>
        </w:rPr>
        <w:t xml:space="preserve">3. </w:t>
      </w:r>
      <w:r w:rsidR="00AD6BC7">
        <w:rPr>
          <w:rFonts w:ascii="Verdana" w:hAnsi="Verdana"/>
          <w:sz w:val="16"/>
          <w:szCs w:val="16"/>
        </w:rPr>
        <w:t>Veškeré</w:t>
      </w:r>
      <w:r w:rsidRPr="000831C3">
        <w:rPr>
          <w:rFonts w:ascii="Verdana" w:hAnsi="Verdana"/>
          <w:sz w:val="16"/>
          <w:szCs w:val="16"/>
        </w:rPr>
        <w:t xml:space="preserve"> případ</w:t>
      </w:r>
      <w:r w:rsidR="00AD6BC7">
        <w:rPr>
          <w:rFonts w:ascii="Verdana" w:hAnsi="Verdana"/>
          <w:sz w:val="16"/>
          <w:szCs w:val="16"/>
        </w:rPr>
        <w:t xml:space="preserve">né změny předmětu, ceny a termínu, plnění </w:t>
      </w:r>
      <w:r w:rsidRPr="000831C3">
        <w:rPr>
          <w:rFonts w:ascii="Verdana" w:hAnsi="Verdana"/>
          <w:sz w:val="16"/>
          <w:szCs w:val="16"/>
        </w:rPr>
        <w:t>vyplývající ze</w:t>
      </w:r>
      <w:r w:rsidR="00AD6BC7">
        <w:rPr>
          <w:rFonts w:ascii="Verdana" w:hAnsi="Verdana"/>
          <w:sz w:val="16"/>
          <w:szCs w:val="16"/>
        </w:rPr>
        <w:t xml:space="preserve"> skutečností, které objednateli</w:t>
      </w:r>
      <w:r w:rsidRPr="000831C3">
        <w:rPr>
          <w:rFonts w:ascii="Verdana" w:hAnsi="Verdana"/>
          <w:sz w:val="16"/>
          <w:szCs w:val="16"/>
        </w:rPr>
        <w:t xml:space="preserve"> a zhotovite</w:t>
      </w:r>
      <w:r w:rsidR="00AD6BC7">
        <w:rPr>
          <w:rFonts w:ascii="Verdana" w:hAnsi="Verdana"/>
          <w:sz w:val="16"/>
          <w:szCs w:val="16"/>
        </w:rPr>
        <w:t xml:space="preserve">li v době uzavírání smlouvy o dílo </w:t>
      </w:r>
      <w:r w:rsidRPr="000831C3">
        <w:rPr>
          <w:rFonts w:ascii="Verdana" w:hAnsi="Verdana"/>
          <w:sz w:val="16"/>
          <w:szCs w:val="16"/>
        </w:rPr>
        <w:t xml:space="preserve">nebyly známy, nebo je nemohl předpokládat, budou zapsány do </w:t>
      </w:r>
      <w:r w:rsidR="00FB4E76">
        <w:rPr>
          <w:rFonts w:ascii="Verdana" w:hAnsi="Verdana"/>
          <w:sz w:val="16"/>
          <w:szCs w:val="16"/>
        </w:rPr>
        <w:t>montážního</w:t>
      </w:r>
      <w:r w:rsidRPr="000831C3">
        <w:rPr>
          <w:rFonts w:ascii="Verdana" w:hAnsi="Verdana"/>
          <w:sz w:val="16"/>
          <w:szCs w:val="16"/>
        </w:rPr>
        <w:t xml:space="preserve"> deníku a řešeny na kontrolním dnu.</w:t>
      </w:r>
    </w:p>
    <w:p w:rsidR="00AD6BC7" w:rsidRPr="000831C3" w:rsidRDefault="00AD6BC7" w:rsidP="00AD6BC7">
      <w:pPr>
        <w:pStyle w:val="Prosttext"/>
        <w:spacing w:line="360" w:lineRule="auto"/>
        <w:rPr>
          <w:rFonts w:ascii="Verdana" w:hAnsi="Verdana"/>
          <w:sz w:val="16"/>
          <w:szCs w:val="16"/>
        </w:rPr>
      </w:pPr>
    </w:p>
    <w:p w:rsidR="00D73491" w:rsidRDefault="00D73491" w:rsidP="00AD6BC7">
      <w:pPr>
        <w:pStyle w:val="Prosttext"/>
        <w:spacing w:line="360" w:lineRule="auto"/>
        <w:jc w:val="both"/>
        <w:rPr>
          <w:rFonts w:ascii="Verdana" w:hAnsi="Verdana"/>
          <w:sz w:val="16"/>
          <w:szCs w:val="16"/>
        </w:rPr>
      </w:pPr>
      <w:r w:rsidRPr="000831C3">
        <w:rPr>
          <w:rFonts w:ascii="Verdana" w:hAnsi="Verdana"/>
          <w:sz w:val="16"/>
          <w:szCs w:val="16"/>
        </w:rPr>
        <w:t>4. Tato smlouva může být měněna pouze oboustranně potvrzenými písemnými dodatky. Případné spory rozhodne soud na žádost podanou kteroukoliv stranou.</w:t>
      </w:r>
    </w:p>
    <w:p w:rsidR="00AD6BC7" w:rsidRPr="000831C3" w:rsidRDefault="00AD6BC7" w:rsidP="00AD6BC7">
      <w:pPr>
        <w:pStyle w:val="Prosttext"/>
        <w:spacing w:line="360" w:lineRule="auto"/>
        <w:rPr>
          <w:rFonts w:ascii="Verdana" w:hAnsi="Verdana"/>
          <w:sz w:val="16"/>
          <w:szCs w:val="16"/>
        </w:rPr>
      </w:pPr>
    </w:p>
    <w:p w:rsidR="00D73491" w:rsidRDefault="00D73491" w:rsidP="00AD6BC7">
      <w:pPr>
        <w:pStyle w:val="Prosttext"/>
        <w:spacing w:line="360" w:lineRule="auto"/>
        <w:jc w:val="both"/>
        <w:rPr>
          <w:rFonts w:ascii="Verdana" w:hAnsi="Verdana"/>
          <w:sz w:val="16"/>
          <w:szCs w:val="16"/>
        </w:rPr>
      </w:pPr>
      <w:r w:rsidRPr="000831C3">
        <w:rPr>
          <w:rFonts w:ascii="Verdana" w:hAnsi="Verdana"/>
          <w:sz w:val="16"/>
          <w:szCs w:val="16"/>
        </w:rPr>
        <w:t>5. Tato smlouva je vyhotovena ve čtyřech stejnopisech, z nichž každá strana obdrží dvě písemná vyhotovení. Ukáže-li se kterékoliv ujednání v této smlouvě v rozporu se ZZVZ,</w:t>
      </w:r>
      <w:r w:rsidRPr="00C173BB">
        <w:rPr>
          <w:rFonts w:ascii="Verdana" w:hAnsi="Verdana"/>
          <w:sz w:val="16"/>
          <w:szCs w:val="16"/>
        </w:rPr>
        <w:t xml:space="preserve">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AD6BC7" w:rsidRPr="00C173BB" w:rsidRDefault="00AD6BC7" w:rsidP="00AD6BC7">
      <w:pPr>
        <w:pStyle w:val="Prosttext"/>
        <w:spacing w:line="360" w:lineRule="auto"/>
        <w:rPr>
          <w:rFonts w:ascii="Verdana" w:hAnsi="Verdana"/>
          <w:sz w:val="16"/>
          <w:szCs w:val="16"/>
        </w:rPr>
      </w:pPr>
    </w:p>
    <w:p w:rsidR="00D73491" w:rsidRDefault="00D73491" w:rsidP="00AD6BC7">
      <w:pPr>
        <w:pStyle w:val="Prosttext"/>
        <w:spacing w:line="360" w:lineRule="auto"/>
        <w:jc w:val="both"/>
        <w:rPr>
          <w:rFonts w:ascii="Verdana" w:hAnsi="Verdana"/>
          <w:sz w:val="16"/>
          <w:szCs w:val="16"/>
        </w:rPr>
      </w:pPr>
      <w:r w:rsidRPr="00C173BB">
        <w:rPr>
          <w:rFonts w:ascii="Verdana" w:hAnsi="Verdana"/>
          <w:sz w:val="16"/>
          <w:szCs w:val="16"/>
        </w:rPr>
        <w:t>6. 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AD6BC7" w:rsidRPr="00AD6BC7" w:rsidRDefault="00AD6BC7" w:rsidP="00AD6BC7">
      <w:pPr>
        <w:pStyle w:val="Prosttext"/>
        <w:spacing w:line="360" w:lineRule="auto"/>
        <w:rPr>
          <w:rFonts w:ascii="Verdana" w:hAnsi="Verdana"/>
          <w:sz w:val="16"/>
          <w:szCs w:val="16"/>
        </w:rPr>
      </w:pPr>
    </w:p>
    <w:p w:rsidR="00D73491" w:rsidRPr="00C173BB" w:rsidRDefault="0085724A" w:rsidP="00CE0B03">
      <w:pPr>
        <w:pStyle w:val="Prosttext"/>
        <w:spacing w:line="360" w:lineRule="auto"/>
        <w:rPr>
          <w:rFonts w:ascii="Verdana" w:hAnsi="Verdana"/>
          <w:sz w:val="16"/>
          <w:szCs w:val="16"/>
        </w:rPr>
      </w:pPr>
      <w:r>
        <w:rPr>
          <w:rFonts w:ascii="Verdana" w:hAnsi="Verdana"/>
          <w:sz w:val="16"/>
          <w:szCs w:val="16"/>
        </w:rPr>
        <w:t>7</w:t>
      </w:r>
      <w:r w:rsidR="00AD6BC7">
        <w:rPr>
          <w:rFonts w:ascii="Verdana" w:hAnsi="Verdana"/>
          <w:sz w:val="16"/>
          <w:szCs w:val="16"/>
        </w:rPr>
        <w:t xml:space="preserve">. </w:t>
      </w:r>
      <w:r w:rsidR="00543780" w:rsidRPr="00543780">
        <w:rPr>
          <w:rFonts w:ascii="Verdana" w:hAnsi="Verdana"/>
          <w:sz w:val="16"/>
          <w:szCs w:val="16"/>
        </w:rPr>
        <w:t>Zhotovitel bude uchovávat příslušné smlouvy a ostatní doklady týkající se realizace projektu ve smyslu zákona č. 563/1991 Sb., o účetnictví, ve znění pozdějších předpisů, po dobu stanovenou v tomto zákoně, nejméně však 12 let od poslední platby.</w:t>
      </w:r>
      <w:r w:rsidR="00CE0B03">
        <w:rPr>
          <w:rFonts w:ascii="Verdana" w:hAnsi="Verdana"/>
          <w:sz w:val="16"/>
          <w:szCs w:val="16"/>
        </w:rPr>
        <w:t xml:space="preserve"> </w:t>
      </w:r>
      <w:bookmarkStart w:id="13" w:name="_GoBack"/>
      <w:bookmarkEnd w:id="13"/>
      <w:r w:rsidR="00D73491" w:rsidRPr="00C173BB">
        <w:rPr>
          <w:rFonts w:ascii="Verdana" w:hAnsi="Verdana"/>
          <w:sz w:val="16"/>
          <w:szCs w:val="16"/>
        </w:rPr>
        <w:t>Nedílnou součástí této smlouvy o dílo jsou tyto přílohy:</w:t>
      </w:r>
    </w:p>
    <w:p w:rsidR="00AD6BC7" w:rsidRPr="00AD6BC7" w:rsidRDefault="00EC0E1F" w:rsidP="00941E69">
      <w:pPr>
        <w:pStyle w:val="Zkladntextodsazen"/>
        <w:numPr>
          <w:ilvl w:val="0"/>
          <w:numId w:val="3"/>
        </w:numPr>
        <w:suppressAutoHyphens w:val="0"/>
        <w:spacing w:after="0" w:line="360" w:lineRule="auto"/>
        <w:ind w:left="567" w:hanging="283"/>
        <w:jc w:val="both"/>
        <w:rPr>
          <w:rFonts w:ascii="Verdana" w:hAnsi="Verdana"/>
          <w:b/>
          <w:sz w:val="16"/>
          <w:szCs w:val="16"/>
        </w:rPr>
      </w:pPr>
      <w:r>
        <w:rPr>
          <w:rFonts w:ascii="Verdana" w:hAnsi="Verdana"/>
          <w:b/>
          <w:sz w:val="16"/>
          <w:szCs w:val="16"/>
        </w:rPr>
        <w:t>příloha č. 1</w:t>
      </w:r>
      <w:r w:rsidR="00AD6BC7" w:rsidRPr="00AD6BC7">
        <w:rPr>
          <w:rFonts w:ascii="Verdana" w:hAnsi="Verdana"/>
          <w:b/>
          <w:sz w:val="16"/>
          <w:szCs w:val="16"/>
        </w:rPr>
        <w:t xml:space="preserve"> – Technologická specifikace </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jc w:val="center"/>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V </w:t>
      </w:r>
      <w:r w:rsidR="00CA3406">
        <w:rPr>
          <w:rFonts w:ascii="Verdana" w:hAnsi="Verdana"/>
          <w:sz w:val="16"/>
          <w:szCs w:val="16"/>
        </w:rPr>
        <w:t>Košeticích</w:t>
      </w:r>
      <w:r>
        <w:rPr>
          <w:rFonts w:ascii="Verdana" w:hAnsi="Verdana"/>
          <w:sz w:val="16"/>
          <w:szCs w:val="16"/>
        </w:rPr>
        <w:t xml:space="preserve"> </w:t>
      </w:r>
      <w:r w:rsidRPr="00C173BB">
        <w:rPr>
          <w:rFonts w:ascii="Verdana" w:hAnsi="Verdana"/>
          <w:sz w:val="16"/>
          <w:szCs w:val="16"/>
        </w:rPr>
        <w:t>dne:</w:t>
      </w:r>
      <w:r w:rsidR="00CA3406">
        <w:rPr>
          <w:rFonts w:ascii="Verdana" w:hAnsi="Verdana"/>
          <w:sz w:val="16"/>
          <w:szCs w:val="16"/>
        </w:rPr>
        <w:t xml:space="preserve">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Pr>
          <w:rFonts w:ascii="Verdana" w:hAnsi="Verdana"/>
          <w:sz w:val="16"/>
          <w:szCs w:val="16"/>
        </w:rPr>
        <w:tab/>
      </w:r>
      <w:r w:rsidR="00CA3406">
        <w:rPr>
          <w:rFonts w:ascii="Verdana" w:hAnsi="Verdana"/>
          <w:sz w:val="16"/>
          <w:szCs w:val="16"/>
        </w:rPr>
        <w:t xml:space="preserve">    </w:t>
      </w:r>
      <w:r w:rsidRPr="00C173BB">
        <w:rPr>
          <w:rFonts w:ascii="Verdana" w:hAnsi="Verdana"/>
          <w:sz w:val="16"/>
          <w:szCs w:val="16"/>
        </w:rPr>
        <w:t xml:space="preserve">V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C173BB">
        <w:rPr>
          <w:rFonts w:ascii="Verdana" w:hAnsi="Verdana"/>
          <w:sz w:val="16"/>
          <w:szCs w:val="16"/>
        </w:rPr>
        <w:t xml:space="preserve">dne: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sidR="00CA3406">
        <w:rPr>
          <w:rFonts w:ascii="Verdana" w:hAnsi="Verdana"/>
          <w:sz w:val="16"/>
          <w:szCs w:val="16"/>
        </w:rPr>
        <w:t xml:space="preserve">  </w:t>
      </w:r>
      <w:r w:rsidRPr="00C173BB">
        <w:rPr>
          <w:rFonts w:ascii="Verdana" w:hAnsi="Verdana"/>
          <w:sz w:val="16"/>
          <w:szCs w:val="16"/>
        </w:rPr>
        <w:t xml:space="preserve">  </w:t>
      </w:r>
      <w:r w:rsidRPr="00C173BB">
        <w:rPr>
          <w:rFonts w:ascii="Verdana" w:hAnsi="Verdana"/>
          <w:sz w:val="16"/>
          <w:szCs w:val="16"/>
          <w:highlight w:val="lightGray"/>
        </w:rPr>
        <w:t>………………………………</w:t>
      </w:r>
    </w:p>
    <w:p w:rsidR="001E5D7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za objednatele                                                                  za zhotovitele</w:t>
      </w:r>
    </w:p>
    <w:p w:rsidR="001E5D7B" w:rsidRPr="001E5D7B" w:rsidRDefault="001E5D7B" w:rsidP="001E5D7B">
      <w:pPr>
        <w:suppressAutoHyphens w:val="0"/>
        <w:rPr>
          <w:rFonts w:ascii="Verdana" w:hAnsi="Verdana" w:cs="Times New Roman"/>
          <w:b/>
          <w:sz w:val="16"/>
          <w:szCs w:val="16"/>
          <w:lang w:eastAsia="cs-CZ"/>
        </w:rPr>
      </w:pPr>
    </w:p>
    <w:p w:rsidR="001E5D7B" w:rsidRDefault="001E5D7B">
      <w:pPr>
        <w:suppressAutoHyphens w:val="0"/>
        <w:rPr>
          <w:rFonts w:ascii="Verdana" w:hAnsi="Verdana" w:cs="Times New Roman"/>
          <w:sz w:val="16"/>
          <w:szCs w:val="16"/>
          <w:lang w:eastAsia="cs-CZ"/>
        </w:rPr>
      </w:pPr>
      <w:r>
        <w:rPr>
          <w:rFonts w:ascii="Verdana" w:hAnsi="Verdana"/>
          <w:sz w:val="16"/>
          <w:szCs w:val="16"/>
        </w:rPr>
        <w:br w:type="page"/>
      </w:r>
    </w:p>
    <w:p w:rsidR="00622CC2" w:rsidRPr="00EC0E1F" w:rsidRDefault="001E5D7B" w:rsidP="00EC0E1F">
      <w:pPr>
        <w:pStyle w:val="Zkladntextodsazen"/>
        <w:suppressAutoHyphens w:val="0"/>
        <w:spacing w:after="0" w:line="360" w:lineRule="auto"/>
        <w:ind w:left="0"/>
        <w:jc w:val="both"/>
        <w:rPr>
          <w:rFonts w:ascii="Verdana" w:hAnsi="Verdana"/>
          <w:b/>
          <w:color w:val="FF0000"/>
          <w:sz w:val="16"/>
          <w:szCs w:val="16"/>
        </w:rPr>
      </w:pPr>
      <w:r w:rsidRPr="001E5D7B">
        <w:rPr>
          <w:rFonts w:ascii="Verdana" w:hAnsi="Verdana"/>
          <w:b/>
          <w:color w:val="FF0000"/>
          <w:sz w:val="16"/>
          <w:szCs w:val="16"/>
        </w:rPr>
        <w:lastRenderedPageBreak/>
        <w:t xml:space="preserve">PŘÍLOHA Č. </w:t>
      </w:r>
      <w:r w:rsidR="00EC0E1F">
        <w:rPr>
          <w:rFonts w:ascii="Verdana" w:hAnsi="Verdana"/>
          <w:b/>
          <w:color w:val="FF0000"/>
          <w:sz w:val="16"/>
          <w:szCs w:val="16"/>
        </w:rPr>
        <w:t>1</w:t>
      </w:r>
      <w:r w:rsidRPr="001E5D7B">
        <w:rPr>
          <w:rFonts w:ascii="Verdana" w:hAnsi="Verdana"/>
          <w:b/>
          <w:color w:val="FF0000"/>
          <w:sz w:val="16"/>
          <w:szCs w:val="16"/>
        </w:rPr>
        <w:t xml:space="preserve"> – TECHNOLOGICKÁ SPECIFIKACE </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119"/>
        <w:gridCol w:w="1691"/>
      </w:tblGrid>
      <w:tr w:rsidR="00CA3406" w:rsidTr="007050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A3406" w:rsidRPr="00030230" w:rsidRDefault="00CA3406" w:rsidP="007050AD">
            <w:pPr>
              <w:suppressAutoHyphens w:val="0"/>
              <w:spacing w:line="360" w:lineRule="auto"/>
              <w:rPr>
                <w:rFonts w:ascii="Verdana" w:hAnsi="Verdana" w:cs="Times New Roman"/>
                <w:bCs w:val="0"/>
                <w:color w:val="000000"/>
                <w:sz w:val="16"/>
                <w:szCs w:val="16"/>
                <w:lang w:eastAsia="cs-CZ"/>
              </w:rPr>
            </w:pPr>
            <w:r w:rsidRPr="00030230">
              <w:rPr>
                <w:rFonts w:ascii="Verdana" w:hAnsi="Verdana" w:cs="Times New Roman"/>
                <w:color w:val="000000"/>
                <w:sz w:val="16"/>
                <w:szCs w:val="16"/>
                <w:lang w:eastAsia="cs-CZ"/>
              </w:rPr>
              <w:t>ČISTIČKA                                                                                                                             POČET: 1 KS</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406" w:rsidRPr="00030230" w:rsidRDefault="00CA3406" w:rsidP="007050AD">
            <w:pPr>
              <w:suppressAutoHyphens w:val="0"/>
              <w:spacing w:line="360" w:lineRule="auto"/>
              <w:rPr>
                <w:rFonts w:ascii="Verdana" w:hAnsi="Verdana" w:cs="Times New Roman"/>
                <w:color w:val="000000"/>
                <w:sz w:val="16"/>
                <w:szCs w:val="16"/>
                <w:lang w:eastAsia="cs-CZ"/>
              </w:rPr>
            </w:pPr>
            <w:r w:rsidRPr="00030230">
              <w:rPr>
                <w:rFonts w:ascii="Verdana" w:hAnsi="Verdana" w:cs="Tahoma"/>
                <w:color w:val="auto"/>
                <w:sz w:val="16"/>
                <w:szCs w:val="16"/>
              </w:rPr>
              <w:t>Výrobce, typ, označení technologie:</w:t>
            </w:r>
            <w:r w:rsidRPr="00030230">
              <w:rPr>
                <w:rFonts w:ascii="Verdana" w:hAnsi="Verdana"/>
                <w:color w:val="auto"/>
                <w:sz w:val="16"/>
                <w:szCs w:val="16"/>
              </w:rPr>
              <w:t xml:space="preserve"> </w:t>
            </w:r>
            <w:r w:rsidRPr="00030230">
              <w:rPr>
                <w:rFonts w:ascii="Verdana" w:hAnsi="Verdana"/>
                <w:sz w:val="16"/>
                <w:szCs w:val="16"/>
              </w:rPr>
              <w:fldChar w:fldCharType="begin">
                <w:ffData>
                  <w:name w:val="Text40"/>
                  <w:enabled/>
                  <w:calcOnExit w:val="0"/>
                  <w:textInput/>
                </w:ffData>
              </w:fldChar>
            </w:r>
            <w:r w:rsidRPr="00030230">
              <w:rPr>
                <w:rFonts w:ascii="Verdana" w:hAnsi="Verdana"/>
                <w:color w:val="auto"/>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color w:val="auto"/>
                <w:sz w:val="16"/>
                <w:szCs w:val="16"/>
              </w:rPr>
              <w:t> </w:t>
            </w:r>
            <w:r w:rsidRPr="00030230">
              <w:rPr>
                <w:rFonts w:ascii="Verdana" w:hAnsi="Verdana"/>
                <w:bCs w:val="0"/>
                <w:noProof/>
                <w:color w:val="auto"/>
                <w:sz w:val="16"/>
                <w:szCs w:val="16"/>
              </w:rPr>
              <w:t> </w:t>
            </w:r>
            <w:r w:rsidRPr="00030230">
              <w:rPr>
                <w:rFonts w:ascii="Verdana" w:hAnsi="Verdana"/>
                <w:bCs w:val="0"/>
                <w:noProof/>
                <w:color w:val="auto"/>
                <w:sz w:val="16"/>
                <w:szCs w:val="16"/>
              </w:rPr>
              <w:t> </w:t>
            </w:r>
            <w:r w:rsidRPr="00030230">
              <w:rPr>
                <w:rFonts w:ascii="Verdana" w:hAnsi="Verdana"/>
                <w:bCs w:val="0"/>
                <w:noProof/>
                <w:color w:val="auto"/>
                <w:sz w:val="16"/>
                <w:szCs w:val="16"/>
              </w:rPr>
              <w:t> </w:t>
            </w:r>
            <w:r w:rsidRPr="00030230">
              <w:rPr>
                <w:rFonts w:ascii="Verdana" w:hAnsi="Verdana"/>
                <w:bCs w:val="0"/>
                <w:noProof/>
                <w:color w:val="auto"/>
                <w:sz w:val="16"/>
                <w:szCs w:val="16"/>
              </w:rPr>
              <w:t> </w:t>
            </w:r>
            <w:r w:rsidRPr="00030230">
              <w:rPr>
                <w:rFonts w:ascii="Verdana" w:hAnsi="Verdana"/>
                <w:sz w:val="16"/>
                <w:szCs w:val="16"/>
              </w:rPr>
              <w:fldChar w:fldCharType="end"/>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A3406" w:rsidRPr="00030230" w:rsidRDefault="00CA3406" w:rsidP="007050AD">
            <w:pPr>
              <w:suppressAutoHyphens w:val="0"/>
              <w:spacing w:line="360" w:lineRule="auto"/>
              <w:jc w:val="center"/>
              <w:rPr>
                <w:rFonts w:ascii="Verdana" w:hAnsi="Verdana" w:cs="Times New Roman"/>
                <w:bCs w:val="0"/>
                <w:color w:val="000000"/>
                <w:sz w:val="16"/>
                <w:szCs w:val="16"/>
                <w:lang w:eastAsia="cs-CZ"/>
              </w:rPr>
            </w:pPr>
            <w:r w:rsidRPr="00030230">
              <w:rPr>
                <w:rFonts w:ascii="Verdana" w:hAnsi="Verdana" w:cs="Times New Roman"/>
                <w:color w:val="000000"/>
                <w:sz w:val="16"/>
                <w:szCs w:val="16"/>
                <w:lang w:eastAsia="cs-CZ"/>
              </w:rPr>
              <w:t>Technické parametry a výbava</w:t>
            </w:r>
          </w:p>
        </w:tc>
        <w:tc>
          <w:tcPr>
            <w:tcW w:w="311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A3406" w:rsidRPr="00030230" w:rsidRDefault="00CA3406" w:rsidP="007050AD">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030230">
              <w:rPr>
                <w:rFonts w:ascii="Verdana" w:hAnsi="Verdana" w:cs="Times New Roman"/>
                <w:b/>
                <w:bCs/>
                <w:color w:val="000000"/>
                <w:sz w:val="16"/>
                <w:szCs w:val="16"/>
                <w:lang w:eastAsia="cs-CZ"/>
              </w:rPr>
              <w:t>Požadavek zadavatele</w:t>
            </w:r>
          </w:p>
        </w:tc>
        <w:tc>
          <w:tcPr>
            <w:tcW w:w="169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CA3406" w:rsidRPr="00030230" w:rsidRDefault="00CA3406" w:rsidP="007050AD">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030230">
              <w:rPr>
                <w:rFonts w:ascii="Verdana" w:hAnsi="Verdana" w:cs="Times New Roman"/>
                <w:b/>
                <w:bCs/>
                <w:color w:val="000000"/>
                <w:sz w:val="16"/>
                <w:szCs w:val="16"/>
                <w:lang w:eastAsia="cs-CZ"/>
              </w:rPr>
              <w:t>Nabízené parametry</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Montáž</w:t>
            </w:r>
            <w:r>
              <w:rPr>
                <w:rFonts w:ascii="Verdana" w:hAnsi="Verdana" w:cs="Segoe UI"/>
                <w:b w:val="0"/>
                <w:color w:val="auto"/>
                <w:sz w:val="16"/>
                <w:szCs w:val="16"/>
              </w:rPr>
              <w:t xml:space="preserve"> </w:t>
            </w:r>
            <w:r w:rsidRPr="00030230">
              <w:rPr>
                <w:rFonts w:ascii="Verdana" w:hAnsi="Verdana" w:cs="Segoe UI"/>
                <w:b w:val="0"/>
                <w:color w:val="auto"/>
                <w:sz w:val="16"/>
                <w:szCs w:val="16"/>
              </w:rPr>
              <w:t>+</w:t>
            </w:r>
            <w:r>
              <w:rPr>
                <w:rFonts w:ascii="Verdana" w:hAnsi="Verdana" w:cs="Segoe UI"/>
                <w:b w:val="0"/>
                <w:color w:val="auto"/>
                <w:sz w:val="16"/>
                <w:szCs w:val="16"/>
              </w:rPr>
              <w:t xml:space="preserve"> </w:t>
            </w:r>
            <w:r w:rsidRPr="00030230">
              <w:rPr>
                <w:rFonts w:ascii="Verdana" w:hAnsi="Verdana" w:cs="Segoe UI"/>
                <w:b w:val="0"/>
                <w:color w:val="auto"/>
                <w:sz w:val="16"/>
                <w:szCs w:val="16"/>
              </w:rPr>
              <w:t>doprava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Vibrační pohyb</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B755AA" w:rsidP="007050AD">
            <w:pPr>
              <w:tabs>
                <w:tab w:val="left" w:pos="1560"/>
              </w:tabs>
              <w:spacing w:line="360" w:lineRule="auto"/>
              <w:rPr>
                <w:rFonts w:ascii="Verdana" w:hAnsi="Verdana" w:cs="Segoe UI"/>
                <w:b w:val="0"/>
                <w:color w:val="auto"/>
                <w:sz w:val="16"/>
                <w:szCs w:val="16"/>
              </w:rPr>
            </w:pPr>
            <w:r>
              <w:rPr>
                <w:rFonts w:ascii="Verdana" w:hAnsi="Verdana" w:cs="Segoe UI"/>
                <w:b w:val="0"/>
                <w:color w:val="auto"/>
                <w:sz w:val="16"/>
                <w:szCs w:val="16"/>
              </w:rPr>
              <w:t>S</w:t>
            </w:r>
            <w:r w:rsidR="00CA3406" w:rsidRPr="00030230">
              <w:rPr>
                <w:rFonts w:ascii="Verdana" w:hAnsi="Verdana" w:cs="Segoe UI"/>
                <w:b w:val="0"/>
                <w:color w:val="auto"/>
                <w:sz w:val="16"/>
                <w:szCs w:val="16"/>
              </w:rPr>
              <w:t>ítová</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trHeight w:val="352"/>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1 sada sít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Magnetická separace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Odlučovač nečistot (cyklon)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Vzduchové čištění na vstupu i výstupu</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030230">
              <w:rPr>
                <w:rFonts w:ascii="Verdana" w:hAnsi="Verdana"/>
                <w:sz w:val="16"/>
                <w:szCs w:val="16"/>
                <w:highlight w:val="lightGray"/>
              </w:rPr>
              <w:t>ANO / NE</w:t>
            </w:r>
          </w:p>
        </w:tc>
      </w:tr>
      <w:tr w:rsidR="00CA3406" w:rsidTr="007050AD">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rPr>
                <w:rFonts w:ascii="Verdana" w:hAnsi="Verdana"/>
                <w:b w:val="0"/>
                <w:sz w:val="16"/>
                <w:szCs w:val="16"/>
              </w:rPr>
            </w:pPr>
            <w:r w:rsidRPr="00030230">
              <w:rPr>
                <w:rFonts w:ascii="Verdana" w:hAnsi="Verdana"/>
                <w:b w:val="0"/>
                <w:color w:val="auto"/>
                <w:sz w:val="16"/>
                <w:szCs w:val="16"/>
              </w:rPr>
              <w:t>Rozměry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Maximální rozměry:</w:t>
            </w:r>
          </w:p>
          <w:p w:rsidR="00CA3406" w:rsidRPr="00030230" w:rsidRDefault="00CA3406" w:rsidP="007050AD">
            <w:pPr>
              <w:pStyle w:val="Odstavecseseznamem"/>
              <w:numPr>
                <w:ilvl w:val="0"/>
                <w:numId w:val="9"/>
              </w:numPr>
              <w:suppressAutoHyphens/>
              <w:spacing w:line="360" w:lineRule="auto"/>
              <w:ind w:left="311" w:hanging="142"/>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 xml:space="preserve">Výška – </w:t>
            </w:r>
            <w:r>
              <w:rPr>
                <w:rFonts w:ascii="Verdana" w:hAnsi="Verdana"/>
                <w:bCs/>
                <w:sz w:val="16"/>
                <w:szCs w:val="16"/>
              </w:rPr>
              <w:t>2,7</w:t>
            </w:r>
            <w:r w:rsidRPr="00030230">
              <w:rPr>
                <w:rFonts w:ascii="Verdana" w:hAnsi="Verdana"/>
                <w:bCs/>
                <w:sz w:val="16"/>
                <w:szCs w:val="16"/>
              </w:rPr>
              <w:t xml:space="preserve"> m</w:t>
            </w:r>
          </w:p>
          <w:p w:rsidR="00CA3406" w:rsidRPr="00030230" w:rsidRDefault="00CA3406" w:rsidP="007050AD">
            <w:pPr>
              <w:pStyle w:val="Odstavecseseznamem"/>
              <w:numPr>
                <w:ilvl w:val="0"/>
                <w:numId w:val="9"/>
              </w:numPr>
              <w:suppressAutoHyphens/>
              <w:spacing w:line="360" w:lineRule="auto"/>
              <w:ind w:left="311" w:hanging="142"/>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 xml:space="preserve">Délka </w:t>
            </w:r>
            <w:r>
              <w:rPr>
                <w:rFonts w:ascii="Verdana" w:hAnsi="Verdana"/>
                <w:bCs/>
                <w:sz w:val="16"/>
                <w:szCs w:val="16"/>
              </w:rPr>
              <w:t>3</w:t>
            </w:r>
            <w:r w:rsidRPr="00030230">
              <w:rPr>
                <w:rFonts w:ascii="Verdana" w:hAnsi="Verdana"/>
                <w:bCs/>
                <w:sz w:val="16"/>
                <w:szCs w:val="16"/>
              </w:rPr>
              <w:t>,</w:t>
            </w:r>
            <w:r>
              <w:rPr>
                <w:rFonts w:ascii="Verdana" w:hAnsi="Verdana"/>
                <w:bCs/>
                <w:sz w:val="16"/>
                <w:szCs w:val="16"/>
              </w:rPr>
              <w:t>3</w:t>
            </w:r>
            <w:r w:rsidRPr="00030230">
              <w:rPr>
                <w:rFonts w:ascii="Verdana" w:hAnsi="Verdana"/>
                <w:bCs/>
                <w:sz w:val="16"/>
                <w:szCs w:val="16"/>
              </w:rPr>
              <w:t xml:space="preserve"> m</w:t>
            </w:r>
          </w:p>
          <w:p w:rsidR="00CA3406" w:rsidRPr="00030230" w:rsidRDefault="00CA3406" w:rsidP="007050AD">
            <w:pPr>
              <w:pStyle w:val="Odstavecseseznamem"/>
              <w:numPr>
                <w:ilvl w:val="0"/>
                <w:numId w:val="9"/>
              </w:numPr>
              <w:suppressAutoHyphens/>
              <w:spacing w:line="360" w:lineRule="auto"/>
              <w:ind w:left="311" w:hanging="142"/>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030230">
              <w:rPr>
                <w:rFonts w:ascii="Verdana" w:hAnsi="Verdana"/>
                <w:bCs/>
                <w:sz w:val="16"/>
                <w:szCs w:val="16"/>
              </w:rPr>
              <w:t>Ší</w:t>
            </w:r>
            <w:r>
              <w:rPr>
                <w:rFonts w:ascii="Verdana" w:hAnsi="Verdana"/>
                <w:bCs/>
                <w:sz w:val="16"/>
                <w:szCs w:val="16"/>
              </w:rPr>
              <w:t>řka – 1,75</w:t>
            </w:r>
            <w:r w:rsidRPr="00030230">
              <w:rPr>
                <w:rFonts w:ascii="Verdana" w:hAnsi="Verdana"/>
                <w:bCs/>
                <w:sz w:val="16"/>
                <w:szCs w:val="16"/>
              </w:rPr>
              <w:t xml:space="preserve"> m</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 xml:space="preserve">Výška </w:t>
            </w: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sidRPr="00030230">
              <w:rPr>
                <w:rFonts w:ascii="Verdana" w:hAnsi="Verdana"/>
                <w:sz w:val="16"/>
                <w:szCs w:val="16"/>
              </w:rPr>
              <w:t xml:space="preserve"> m</w:t>
            </w:r>
          </w:p>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 xml:space="preserve">Délka </w:t>
            </w: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sidRPr="00030230">
              <w:rPr>
                <w:rFonts w:ascii="Verdana" w:hAnsi="Verdana"/>
                <w:sz w:val="16"/>
                <w:szCs w:val="16"/>
              </w:rPr>
              <w:t xml:space="preserve"> m</w:t>
            </w:r>
          </w:p>
          <w:p w:rsidR="00CA3406" w:rsidRPr="00030230" w:rsidRDefault="00CA3406" w:rsidP="007050AD">
            <w:pPr>
              <w:spacing w:line="360" w:lineRule="auto"/>
              <w:ind w:left="36"/>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30230">
              <w:rPr>
                <w:rFonts w:ascii="Verdana" w:hAnsi="Verdana"/>
                <w:sz w:val="16"/>
                <w:szCs w:val="16"/>
              </w:rPr>
              <w:t xml:space="preserve">Šířka </w:t>
            </w:r>
            <w:r w:rsidRPr="00030230">
              <w:rPr>
                <w:rFonts w:ascii="Verdana" w:hAnsi="Verdana"/>
                <w:sz w:val="16"/>
                <w:szCs w:val="16"/>
              </w:rPr>
              <w:fldChar w:fldCharType="begin">
                <w:ffData>
                  <w:name w:val="Text40"/>
                  <w:enabled/>
                  <w:calcOnExit w:val="0"/>
                  <w:textInput/>
                </w:ffData>
              </w:fldChar>
            </w:r>
            <w:r w:rsidRPr="00030230">
              <w:rPr>
                <w:rFonts w:ascii="Verdana" w:hAnsi="Verdana"/>
                <w:sz w:val="16"/>
                <w:szCs w:val="16"/>
              </w:rPr>
              <w:instrText xml:space="preserve"> FORMTEXT </w:instrText>
            </w:r>
            <w:r w:rsidRPr="00030230">
              <w:rPr>
                <w:rFonts w:ascii="Verdana" w:hAnsi="Verdana"/>
                <w:sz w:val="16"/>
                <w:szCs w:val="16"/>
              </w:rPr>
            </w:r>
            <w:r w:rsidRPr="00030230">
              <w:rPr>
                <w:rFonts w:ascii="Verdana" w:hAnsi="Verdana"/>
                <w:sz w:val="16"/>
                <w:szCs w:val="16"/>
              </w:rPr>
              <w:fldChar w:fldCharType="separate"/>
            </w:r>
            <w:r w:rsidRPr="00030230">
              <w:rPr>
                <w:rFonts w:ascii="Verdana" w:hAnsi="Verdana"/>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bCs/>
                <w:noProof/>
                <w:sz w:val="16"/>
                <w:szCs w:val="16"/>
              </w:rPr>
              <w:t> </w:t>
            </w:r>
            <w:r w:rsidRPr="00030230">
              <w:rPr>
                <w:rFonts w:ascii="Verdana" w:hAnsi="Verdana"/>
                <w:sz w:val="16"/>
                <w:szCs w:val="16"/>
              </w:rPr>
              <w:fldChar w:fldCharType="end"/>
            </w:r>
            <w:r w:rsidRPr="00030230">
              <w:rPr>
                <w:rFonts w:ascii="Verdana" w:hAnsi="Verdana"/>
                <w:sz w:val="16"/>
                <w:szCs w:val="16"/>
              </w:rPr>
              <w:t xml:space="preserve"> m</w:t>
            </w:r>
          </w:p>
        </w:tc>
      </w:tr>
      <w:tr w:rsidR="00CA3406" w:rsidTr="007050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tabs>
                <w:tab w:val="left" w:pos="1560"/>
              </w:tabs>
              <w:spacing w:line="360" w:lineRule="auto"/>
              <w:rPr>
                <w:rFonts w:ascii="Verdana" w:hAnsi="Verdana" w:cs="Segoe UI"/>
                <w:b w:val="0"/>
                <w:color w:val="auto"/>
                <w:sz w:val="16"/>
                <w:szCs w:val="16"/>
              </w:rPr>
            </w:pPr>
            <w:r w:rsidRPr="00030230">
              <w:rPr>
                <w:rFonts w:ascii="Verdana" w:hAnsi="Verdana" w:cs="Segoe UI"/>
                <w:b w:val="0"/>
                <w:color w:val="auto"/>
                <w:sz w:val="16"/>
                <w:szCs w:val="16"/>
              </w:rPr>
              <w:t>Nástěnný elektrický rozvaděč pro ovládání</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30230">
              <w:rPr>
                <w:rFonts w:ascii="Verdana" w:hAnsi="Verdana"/>
                <w:sz w:val="16"/>
                <w:szCs w:val="16"/>
              </w:rPr>
              <w:t>Technologie splňuje tento parametr</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406" w:rsidRPr="00030230" w:rsidRDefault="00CA3406" w:rsidP="00705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30230">
              <w:rPr>
                <w:rFonts w:ascii="Verdana" w:hAnsi="Verdana"/>
                <w:sz w:val="16"/>
                <w:szCs w:val="16"/>
                <w:highlight w:val="lightGray"/>
              </w:rPr>
              <w:t>ANO / NE</w:t>
            </w:r>
          </w:p>
        </w:tc>
      </w:tr>
    </w:tbl>
    <w:p w:rsidR="00622CC2" w:rsidRPr="00622CC2" w:rsidRDefault="00622CC2" w:rsidP="00622CC2">
      <w:pPr>
        <w:rPr>
          <w:lang w:eastAsia="cs-CZ"/>
        </w:rPr>
      </w:pPr>
    </w:p>
    <w:p w:rsidR="00622CC2" w:rsidRP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622CC2" w:rsidRDefault="00622CC2" w:rsidP="00622CC2">
      <w:pPr>
        <w:rPr>
          <w:lang w:eastAsia="cs-CZ"/>
        </w:rPr>
      </w:pPr>
    </w:p>
    <w:p w:rsidR="00030230" w:rsidRPr="00622CC2" w:rsidRDefault="00030230" w:rsidP="00622CC2">
      <w:pPr>
        <w:rPr>
          <w:lang w:eastAsia="cs-CZ"/>
        </w:rPr>
        <w:sectPr w:rsidR="00030230" w:rsidRPr="00622CC2">
          <w:headerReference w:type="default" r:id="rId11"/>
          <w:footerReference w:type="even" r:id="rId12"/>
          <w:footerReference w:type="default" r:id="rId13"/>
          <w:footnotePr>
            <w:pos w:val="beneathText"/>
          </w:footnotePr>
          <w:pgSz w:w="11906" w:h="16838"/>
          <w:pgMar w:top="1417" w:right="1417" w:bottom="1417" w:left="1417" w:header="708" w:footer="708" w:gutter="0"/>
          <w:cols w:space="708"/>
          <w:docGrid w:linePitch="600" w:charSpace="36864"/>
        </w:sectPr>
      </w:pPr>
    </w:p>
    <w:p w:rsidR="000C7D10" w:rsidRDefault="000C7D10" w:rsidP="000C7D10">
      <w:pPr>
        <w:widowControl w:val="0"/>
        <w:spacing w:line="100" w:lineRule="atLeast"/>
        <w:jc w:val="both"/>
        <w:rPr>
          <w:rFonts w:ascii="Verdana" w:hAnsi="Verdana" w:cs="Arial"/>
          <w:sz w:val="16"/>
          <w:szCs w:val="16"/>
        </w:rPr>
      </w:pPr>
    </w:p>
    <w:p w:rsidR="0015302E" w:rsidRPr="00D73491" w:rsidRDefault="0015302E" w:rsidP="00D73491">
      <w:pPr>
        <w:suppressAutoHyphens w:val="0"/>
        <w:rPr>
          <w:rFonts w:ascii="Verdana" w:hAnsi="Verdana" w:cs="Tahoma"/>
          <w:b/>
          <w:color w:val="FF0000"/>
          <w:sz w:val="16"/>
          <w:szCs w:val="16"/>
        </w:rPr>
      </w:pPr>
      <w:r>
        <w:rPr>
          <w:rFonts w:ascii="Verdana" w:hAnsi="Verdana" w:cs="Times New Roman"/>
          <w:b/>
          <w:caps/>
          <w:color w:val="92D050"/>
          <w:sz w:val="16"/>
          <w:szCs w:val="16"/>
          <w:u w:val="single"/>
        </w:rPr>
        <w:t>Příloha č. VI</w:t>
      </w:r>
    </w:p>
    <w:p w:rsidR="0015302E" w:rsidRDefault="0015302E" w:rsidP="0015302E">
      <w:pPr>
        <w:suppressAutoHyphens w:val="0"/>
        <w:rPr>
          <w:rFonts w:ascii="Verdana" w:hAnsi="Verdana"/>
          <w:sz w:val="16"/>
          <w:szCs w:val="16"/>
        </w:rPr>
      </w:pPr>
    </w:p>
    <w:p w:rsidR="0015302E" w:rsidRDefault="0015302E" w:rsidP="0015302E">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15302E" w:rsidRDefault="0015302E" w:rsidP="0015302E">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15302E" w:rsidRDefault="0015302E" w:rsidP="0015302E">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Pr="007455F4" w:rsidRDefault="0015302E" w:rsidP="0015302E">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85720C" w:rsidP="0015302E">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r>
        <w:rPr>
          <w:rFonts w:ascii="Verdana" w:hAnsi="Verdana" w:cs="Tahoma"/>
          <w:b/>
          <w:sz w:val="32"/>
          <w:szCs w:val="32"/>
        </w:rPr>
        <w:t>VÝBĚROVÉ ŘÍZENÍ</w:t>
      </w:r>
      <w:r w:rsidRPr="003D3D35">
        <w:rPr>
          <w:rFonts w:ascii="Verdana" w:hAnsi="Verdana" w:cs="Tahoma"/>
          <w:b/>
          <w:sz w:val="32"/>
          <w:szCs w:val="32"/>
        </w:rPr>
        <w:t xml:space="preserve"> </w:t>
      </w:r>
      <w:r>
        <w:rPr>
          <w:rFonts w:ascii="Verdana" w:hAnsi="Verdana" w:cs="Tahoma"/>
          <w:b/>
          <w:sz w:val="32"/>
          <w:szCs w:val="32"/>
        </w:rPr>
        <w:t>–</w:t>
      </w:r>
      <w:r w:rsidRPr="003D3D35">
        <w:rPr>
          <w:rFonts w:ascii="Verdana" w:hAnsi="Verdana" w:cs="Tahoma"/>
          <w:b/>
          <w:sz w:val="32"/>
          <w:szCs w:val="32"/>
        </w:rPr>
        <w:t xml:space="preserve"> NEOTVÍRAT</w:t>
      </w:r>
    </w:p>
    <w:p w:rsidR="0015302E" w:rsidRPr="0003425F" w:rsidRDefault="0015302E" w:rsidP="0015302E">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92"/>
        <w:gridCol w:w="10774"/>
      </w:tblGrid>
      <w:tr w:rsidR="0015302E" w:rsidRPr="007455F4" w:rsidTr="00D55BB2">
        <w:trPr>
          <w:trHeight w:val="973"/>
        </w:trPr>
        <w:tc>
          <w:tcPr>
            <w:tcW w:w="3392"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15302E" w:rsidP="00D73491">
            <w:pPr>
              <w:jc w:val="center"/>
              <w:rPr>
                <w:rFonts w:ascii="Verdana" w:hAnsi="Verdana" w:cs="Tahoma"/>
                <w:b/>
                <w:bCs/>
                <w:sz w:val="28"/>
                <w:szCs w:val="32"/>
                <w:u w:val="single"/>
              </w:rPr>
            </w:pPr>
            <w:r w:rsidRPr="000D1275">
              <w:rPr>
                <w:rFonts w:ascii="Verdana" w:hAnsi="Verdana" w:cs="Tahoma"/>
                <w:b/>
                <w:bCs/>
                <w:color w:val="FFFFFF" w:themeColor="background1"/>
                <w:sz w:val="28"/>
                <w:szCs w:val="32"/>
                <w:u w:val="single"/>
              </w:rPr>
              <w:t>NÁZEV ZAKÁZKY</w:t>
            </w:r>
            <w:r w:rsidRPr="000D1275">
              <w:rPr>
                <w:rFonts w:ascii="Verdana" w:hAnsi="Verdana" w:cs="Tahoma"/>
                <w:b/>
                <w:bCs/>
                <w:color w:val="FFFFFF" w:themeColor="background1"/>
                <w:sz w:val="28"/>
                <w:szCs w:val="32"/>
              </w:rPr>
              <w:t>:</w:t>
            </w:r>
          </w:p>
        </w:tc>
        <w:tc>
          <w:tcPr>
            <w:tcW w:w="10774"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CA3406" w:rsidP="00D73491">
            <w:pPr>
              <w:jc w:val="center"/>
              <w:rPr>
                <w:rFonts w:ascii="Verdana" w:hAnsi="Verdana" w:cs="Tahoma"/>
                <w:b/>
                <w:bCs/>
                <w:sz w:val="28"/>
                <w:szCs w:val="32"/>
              </w:rPr>
            </w:pPr>
            <w:r w:rsidRPr="00CA3406">
              <w:rPr>
                <w:rFonts w:ascii="Verdana" w:hAnsi="Verdana" w:cs="Tahoma"/>
                <w:b/>
                <w:bCs/>
                <w:color w:val="FFFFFF" w:themeColor="background1"/>
                <w:sz w:val="28"/>
                <w:szCs w:val="32"/>
              </w:rPr>
              <w:t>Čistička zrnin – Agropodnik Košetice, a.s.</w:t>
            </w:r>
          </w:p>
        </w:tc>
      </w:tr>
    </w:tbl>
    <w:p w:rsidR="0015302E" w:rsidRDefault="0015302E" w:rsidP="0015302E">
      <w:pPr>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Pr="0003425F" w:rsidRDefault="0015302E" w:rsidP="0015302E">
      <w:pPr>
        <w:ind w:firstLine="9923"/>
        <w:rPr>
          <w:rFonts w:ascii="Verdana" w:hAnsi="Verdana"/>
          <w:b/>
          <w:sz w:val="14"/>
        </w:rPr>
      </w:pPr>
    </w:p>
    <w:p w:rsidR="0015302E" w:rsidRPr="00D73491" w:rsidRDefault="0015302E" w:rsidP="0015302E">
      <w:pPr>
        <w:ind w:firstLine="8789"/>
        <w:rPr>
          <w:rFonts w:ascii="Verdana" w:hAnsi="Verdana"/>
          <w:b/>
          <w:sz w:val="28"/>
        </w:rPr>
      </w:pPr>
      <w:r w:rsidRPr="00D73491">
        <w:rPr>
          <w:rFonts w:ascii="Verdana" w:hAnsi="Verdana"/>
          <w:b/>
          <w:sz w:val="28"/>
          <w:u w:val="single"/>
        </w:rPr>
        <w:t>ADRESA PRO PODÁNÍ NABÍDKY</w:t>
      </w:r>
      <w:r w:rsidRPr="00D73491">
        <w:rPr>
          <w:rFonts w:ascii="Verdana" w:hAnsi="Verdana"/>
          <w:b/>
          <w:sz w:val="28"/>
        </w:rPr>
        <w:t>:</w:t>
      </w:r>
    </w:p>
    <w:p w:rsidR="0015302E" w:rsidRPr="00D73491" w:rsidRDefault="0015302E" w:rsidP="0015302E">
      <w:pPr>
        <w:spacing w:line="276" w:lineRule="auto"/>
        <w:ind w:firstLine="8789"/>
        <w:rPr>
          <w:rFonts w:ascii="Verdana" w:hAnsi="Verdana"/>
          <w:b/>
          <w:sz w:val="28"/>
        </w:rPr>
      </w:pPr>
    </w:p>
    <w:p w:rsidR="0015302E" w:rsidRPr="00D73491" w:rsidRDefault="0015302E" w:rsidP="0015302E">
      <w:pPr>
        <w:spacing w:line="276" w:lineRule="auto"/>
        <w:ind w:firstLine="8789"/>
        <w:rPr>
          <w:rFonts w:ascii="Verdana" w:hAnsi="Verdana"/>
          <w:b/>
          <w:sz w:val="28"/>
        </w:rPr>
      </w:pPr>
      <w:r w:rsidRPr="00D73491">
        <w:rPr>
          <w:rFonts w:ascii="Verdana" w:hAnsi="Verdana"/>
          <w:b/>
          <w:sz w:val="28"/>
        </w:rPr>
        <w:t>DOTin s.r.o.</w:t>
      </w:r>
    </w:p>
    <w:p w:rsidR="0015302E" w:rsidRPr="00D73491" w:rsidRDefault="0015302E" w:rsidP="0015302E">
      <w:pPr>
        <w:spacing w:line="276" w:lineRule="auto"/>
        <w:ind w:firstLine="8789"/>
        <w:rPr>
          <w:rFonts w:ascii="Verdana" w:hAnsi="Verdana"/>
          <w:sz w:val="28"/>
        </w:rPr>
      </w:pPr>
      <w:r w:rsidRPr="00D73491">
        <w:rPr>
          <w:rFonts w:ascii="Verdana" w:hAnsi="Verdana"/>
          <w:sz w:val="28"/>
        </w:rPr>
        <w:t>Žižkova tř. 12</w:t>
      </w:r>
    </w:p>
    <w:p w:rsidR="00CF2D46" w:rsidRPr="0015302E" w:rsidRDefault="0015302E" w:rsidP="0015302E">
      <w:pPr>
        <w:spacing w:line="276" w:lineRule="auto"/>
        <w:ind w:firstLine="8789"/>
        <w:rPr>
          <w:rFonts w:ascii="Verdana" w:hAnsi="Verdana"/>
        </w:rPr>
      </w:pPr>
      <w:r w:rsidRPr="00D73491">
        <w:rPr>
          <w:rFonts w:ascii="Verdana" w:hAnsi="Verdana"/>
          <w:sz w:val="28"/>
        </w:rPr>
        <w:t>370 01 České Budějovice</w:t>
      </w:r>
    </w:p>
    <w:sectPr w:rsidR="00CF2D46" w:rsidRPr="0015302E" w:rsidSect="0015302E">
      <w:headerReference w:type="default" r:id="rId14"/>
      <w:footerReference w:type="even" r:id="rId15"/>
      <w:footerReference w:type="default" r:id="rId1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86" w:rsidRDefault="00973786" w:rsidP="0003055D">
      <w:r>
        <w:separator/>
      </w:r>
    </w:p>
  </w:endnote>
  <w:endnote w:type="continuationSeparator" w:id="0">
    <w:p w:rsidR="00973786" w:rsidRDefault="00973786"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pat"/>
      <w:jc w:val="center"/>
    </w:pPr>
  </w:p>
  <w:p w:rsidR="00C45A4B" w:rsidRDefault="00C45A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5A4B" w:rsidRDefault="00C45A4B"/>
  <w:p w:rsidR="00C45A4B" w:rsidRDefault="00C45A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Pr="00E230F3" w:rsidRDefault="00C45A4B">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CE0B03">
      <w:rPr>
        <w:rStyle w:val="slostrnky"/>
        <w:rFonts w:ascii="Verdana" w:hAnsi="Verdana" w:cs="Arial"/>
        <w:noProof/>
        <w:sz w:val="16"/>
      </w:rPr>
      <w:t>13</w:t>
    </w:r>
    <w:r w:rsidRPr="00E230F3">
      <w:rPr>
        <w:rStyle w:val="slostrnky"/>
        <w:rFonts w:ascii="Verdana" w:hAnsi="Verdana" w:cs="Arial"/>
        <w:sz w:val="16"/>
      </w:rPr>
      <w:fldChar w:fldCharType="end"/>
    </w:r>
  </w:p>
  <w:p w:rsidR="00C45A4B" w:rsidRDefault="00C45A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5A4B" w:rsidRDefault="00C45A4B"/>
  <w:p w:rsidR="00C45A4B" w:rsidRDefault="00C45A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Pr="00E230F3" w:rsidRDefault="00C45A4B">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CE0B03">
      <w:rPr>
        <w:rStyle w:val="slostrnky"/>
        <w:rFonts w:ascii="Verdana" w:hAnsi="Verdana" w:cs="Arial"/>
        <w:noProof/>
        <w:sz w:val="16"/>
      </w:rPr>
      <w:t>14</w:t>
    </w:r>
    <w:r w:rsidRPr="00E230F3">
      <w:rPr>
        <w:rStyle w:val="slostrnky"/>
        <w:rFonts w:ascii="Verdana" w:hAnsi="Verdana" w:cs="Arial"/>
        <w:sz w:val="16"/>
      </w:rPr>
      <w:fldChar w:fldCharType="end"/>
    </w:r>
  </w:p>
  <w:p w:rsidR="00C45A4B" w:rsidRDefault="00C45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86" w:rsidRDefault="00973786" w:rsidP="0003055D">
      <w:r>
        <w:separator/>
      </w:r>
    </w:p>
  </w:footnote>
  <w:footnote w:type="continuationSeparator" w:id="0">
    <w:p w:rsidR="00973786" w:rsidRDefault="00973786" w:rsidP="0003055D">
      <w:r>
        <w:continuationSeparator/>
      </w:r>
    </w:p>
  </w:footnote>
  <w:footnote w:id="1">
    <w:p w:rsidR="00C45A4B" w:rsidRDefault="00C45A4B" w:rsidP="00D73491">
      <w:pPr>
        <w:pStyle w:val="Textpoznpodarou"/>
      </w:pPr>
      <w:r>
        <w:rPr>
          <w:rStyle w:val="Znakapoznpodarou"/>
        </w:rPr>
        <w:footnoteRef/>
      </w:r>
      <w:r>
        <w:t xml:space="preserve"> </w:t>
      </w:r>
      <w:r w:rsidRPr="004C3332">
        <w:rPr>
          <w:rFonts w:ascii="Verdana" w:hAnsi="Verdana"/>
          <w:sz w:val="14"/>
          <w:szCs w:val="14"/>
        </w:rPr>
        <w:t>Uchazeč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hlav"/>
      <w:jc w:val="right"/>
    </w:pPr>
    <w:r>
      <w:rPr>
        <w:rFonts w:ascii="Arial" w:hAnsi="Arial" w:cs="Arial"/>
        <w:i/>
        <w:sz w:val="16"/>
      </w:rPr>
      <w:t xml:space="preserve">      </w:t>
    </w:r>
  </w:p>
  <w:p w:rsidR="00C45A4B" w:rsidRDefault="00C45A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4B" w:rsidRDefault="00C45A4B">
    <w:pPr>
      <w:pStyle w:val="Zhlav"/>
      <w:jc w:val="right"/>
    </w:pPr>
    <w:r>
      <w:rPr>
        <w:rFonts w:ascii="Arial" w:hAnsi="Arial" w:cs="Arial"/>
        <w:i/>
        <w:sz w:val="16"/>
      </w:rPr>
      <w:t xml:space="preserve">      </w:t>
    </w:r>
  </w:p>
  <w:p w:rsidR="00C45A4B" w:rsidRDefault="00C45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C320BF1"/>
    <w:multiLevelType w:val="hybridMultilevel"/>
    <w:tmpl w:val="30C8F3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9"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31" w15:restartNumberingAfterBreak="0">
    <w:nsid w:val="2E470ABD"/>
    <w:multiLevelType w:val="hybridMultilevel"/>
    <w:tmpl w:val="A496873E"/>
    <w:lvl w:ilvl="0" w:tplc="FADEC14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256405"/>
    <w:multiLevelType w:val="hybridMultilevel"/>
    <w:tmpl w:val="DAD47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B9578F"/>
    <w:multiLevelType w:val="hybridMultilevel"/>
    <w:tmpl w:val="866C82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012298"/>
    <w:multiLevelType w:val="hybridMultilevel"/>
    <w:tmpl w:val="F69C6668"/>
    <w:lvl w:ilvl="0" w:tplc="04050001">
      <w:start w:val="1"/>
      <w:numFmt w:val="bullet"/>
      <w:lvlText w:val=""/>
      <w:lvlJc w:val="left"/>
      <w:pPr>
        <w:ind w:left="720" w:hanging="360"/>
      </w:pPr>
      <w:rPr>
        <w:rFonts w:ascii="Symbol" w:hAnsi="Symbol" w:hint="default"/>
      </w:rPr>
    </w:lvl>
    <w:lvl w:ilvl="1" w:tplc="281C273A">
      <w:start w:val="5"/>
      <w:numFmt w:val="bullet"/>
      <w:lvlText w:val="-"/>
      <w:lvlJc w:val="left"/>
      <w:pPr>
        <w:ind w:left="1785" w:hanging="705"/>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021ED9"/>
    <w:multiLevelType w:val="hybridMultilevel"/>
    <w:tmpl w:val="24007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CB5ABC"/>
    <w:multiLevelType w:val="hybridMultilevel"/>
    <w:tmpl w:val="F33013E2"/>
    <w:lvl w:ilvl="0" w:tplc="4E1E531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0"/>
  </w:num>
  <w:num w:numId="4">
    <w:abstractNumId w:val="34"/>
  </w:num>
  <w:num w:numId="5">
    <w:abstractNumId w:val="32"/>
  </w:num>
  <w:num w:numId="6">
    <w:abstractNumId w:val="27"/>
  </w:num>
  <w:num w:numId="7">
    <w:abstractNumId w:val="33"/>
  </w:num>
  <w:num w:numId="8">
    <w:abstractNumId w:val="35"/>
  </w:num>
  <w:num w:numId="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230"/>
    <w:rsid w:val="0003055D"/>
    <w:rsid w:val="00041AD4"/>
    <w:rsid w:val="000473AA"/>
    <w:rsid w:val="00053B73"/>
    <w:rsid w:val="00053C47"/>
    <w:rsid w:val="00063C6E"/>
    <w:rsid w:val="000667C5"/>
    <w:rsid w:val="00072E5B"/>
    <w:rsid w:val="0008145C"/>
    <w:rsid w:val="00081BB9"/>
    <w:rsid w:val="000835BE"/>
    <w:rsid w:val="00086073"/>
    <w:rsid w:val="0008793C"/>
    <w:rsid w:val="000A11DD"/>
    <w:rsid w:val="000C0B0D"/>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718C"/>
    <w:rsid w:val="001B1D84"/>
    <w:rsid w:val="001C292F"/>
    <w:rsid w:val="001D1B62"/>
    <w:rsid w:val="001D62BC"/>
    <w:rsid w:val="001E09E8"/>
    <w:rsid w:val="001E12B9"/>
    <w:rsid w:val="001E5D7B"/>
    <w:rsid w:val="001E77F6"/>
    <w:rsid w:val="001F2C0B"/>
    <w:rsid w:val="001F41E9"/>
    <w:rsid w:val="00200D4D"/>
    <w:rsid w:val="00200F0C"/>
    <w:rsid w:val="00210BB6"/>
    <w:rsid w:val="00210FD0"/>
    <w:rsid w:val="00216070"/>
    <w:rsid w:val="00220A0F"/>
    <w:rsid w:val="00224CEE"/>
    <w:rsid w:val="00225D07"/>
    <w:rsid w:val="00250909"/>
    <w:rsid w:val="00251674"/>
    <w:rsid w:val="00252CBD"/>
    <w:rsid w:val="002558A8"/>
    <w:rsid w:val="00257128"/>
    <w:rsid w:val="00264979"/>
    <w:rsid w:val="0026771A"/>
    <w:rsid w:val="0027030C"/>
    <w:rsid w:val="002749C3"/>
    <w:rsid w:val="00280B3B"/>
    <w:rsid w:val="00287E5F"/>
    <w:rsid w:val="00291D50"/>
    <w:rsid w:val="00297D6A"/>
    <w:rsid w:val="002B664F"/>
    <w:rsid w:val="002B70F5"/>
    <w:rsid w:val="002C6603"/>
    <w:rsid w:val="002D21A7"/>
    <w:rsid w:val="002E319E"/>
    <w:rsid w:val="002F120C"/>
    <w:rsid w:val="002F77B9"/>
    <w:rsid w:val="003051CC"/>
    <w:rsid w:val="00310283"/>
    <w:rsid w:val="0031685C"/>
    <w:rsid w:val="00320CD9"/>
    <w:rsid w:val="0032351B"/>
    <w:rsid w:val="00324D31"/>
    <w:rsid w:val="00341B29"/>
    <w:rsid w:val="00344D1A"/>
    <w:rsid w:val="00346997"/>
    <w:rsid w:val="00347C18"/>
    <w:rsid w:val="003545AE"/>
    <w:rsid w:val="00362260"/>
    <w:rsid w:val="0036246F"/>
    <w:rsid w:val="00390B27"/>
    <w:rsid w:val="003A555F"/>
    <w:rsid w:val="003A733D"/>
    <w:rsid w:val="003B2105"/>
    <w:rsid w:val="003B2359"/>
    <w:rsid w:val="003C6F1A"/>
    <w:rsid w:val="003F1BDD"/>
    <w:rsid w:val="003F3229"/>
    <w:rsid w:val="003F732A"/>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B3C52"/>
    <w:rsid w:val="004D68F2"/>
    <w:rsid w:val="004D69DA"/>
    <w:rsid w:val="004E285C"/>
    <w:rsid w:val="004E480C"/>
    <w:rsid w:val="00501694"/>
    <w:rsid w:val="00504FEF"/>
    <w:rsid w:val="0051673B"/>
    <w:rsid w:val="00517663"/>
    <w:rsid w:val="00522316"/>
    <w:rsid w:val="00532248"/>
    <w:rsid w:val="00533EF3"/>
    <w:rsid w:val="00535438"/>
    <w:rsid w:val="00542C45"/>
    <w:rsid w:val="00543780"/>
    <w:rsid w:val="00563DAA"/>
    <w:rsid w:val="0057055B"/>
    <w:rsid w:val="00572058"/>
    <w:rsid w:val="00575E16"/>
    <w:rsid w:val="005847FF"/>
    <w:rsid w:val="005919E9"/>
    <w:rsid w:val="005A13F8"/>
    <w:rsid w:val="005B5933"/>
    <w:rsid w:val="005B7C33"/>
    <w:rsid w:val="005C7B78"/>
    <w:rsid w:val="005D31E0"/>
    <w:rsid w:val="005D5E49"/>
    <w:rsid w:val="005E1476"/>
    <w:rsid w:val="005E352F"/>
    <w:rsid w:val="005E4C02"/>
    <w:rsid w:val="005E676D"/>
    <w:rsid w:val="005F3A5F"/>
    <w:rsid w:val="005F5020"/>
    <w:rsid w:val="005F5084"/>
    <w:rsid w:val="006040AD"/>
    <w:rsid w:val="0060481F"/>
    <w:rsid w:val="0061011C"/>
    <w:rsid w:val="00622CC2"/>
    <w:rsid w:val="0062734C"/>
    <w:rsid w:val="00647371"/>
    <w:rsid w:val="00647F6E"/>
    <w:rsid w:val="0065298B"/>
    <w:rsid w:val="00667971"/>
    <w:rsid w:val="006718E8"/>
    <w:rsid w:val="00672905"/>
    <w:rsid w:val="0068700D"/>
    <w:rsid w:val="00687824"/>
    <w:rsid w:val="00694B26"/>
    <w:rsid w:val="006A54F2"/>
    <w:rsid w:val="006D06F5"/>
    <w:rsid w:val="006D56AC"/>
    <w:rsid w:val="006D611B"/>
    <w:rsid w:val="006D614D"/>
    <w:rsid w:val="006E5679"/>
    <w:rsid w:val="006F25D4"/>
    <w:rsid w:val="0070116D"/>
    <w:rsid w:val="007159C0"/>
    <w:rsid w:val="00735041"/>
    <w:rsid w:val="00750B1B"/>
    <w:rsid w:val="0075559A"/>
    <w:rsid w:val="007633C7"/>
    <w:rsid w:val="007665EB"/>
    <w:rsid w:val="0076757E"/>
    <w:rsid w:val="00782BA6"/>
    <w:rsid w:val="00794C6A"/>
    <w:rsid w:val="00796CED"/>
    <w:rsid w:val="0079724D"/>
    <w:rsid w:val="00797A42"/>
    <w:rsid w:val="007A4A0F"/>
    <w:rsid w:val="007B2DC2"/>
    <w:rsid w:val="007D2DFA"/>
    <w:rsid w:val="007E3AE1"/>
    <w:rsid w:val="007F1279"/>
    <w:rsid w:val="007F6C15"/>
    <w:rsid w:val="008119F2"/>
    <w:rsid w:val="00823C91"/>
    <w:rsid w:val="00841711"/>
    <w:rsid w:val="0085720C"/>
    <w:rsid w:val="0085724A"/>
    <w:rsid w:val="00857819"/>
    <w:rsid w:val="00861740"/>
    <w:rsid w:val="00867803"/>
    <w:rsid w:val="008744F4"/>
    <w:rsid w:val="00880263"/>
    <w:rsid w:val="008852D9"/>
    <w:rsid w:val="008A2317"/>
    <w:rsid w:val="008A5F0E"/>
    <w:rsid w:val="008A7046"/>
    <w:rsid w:val="008B185E"/>
    <w:rsid w:val="008C27C2"/>
    <w:rsid w:val="008E14B8"/>
    <w:rsid w:val="008F5B39"/>
    <w:rsid w:val="00902B16"/>
    <w:rsid w:val="00904705"/>
    <w:rsid w:val="009134FD"/>
    <w:rsid w:val="00913FB5"/>
    <w:rsid w:val="009333F0"/>
    <w:rsid w:val="00941E69"/>
    <w:rsid w:val="00941EEC"/>
    <w:rsid w:val="009422FC"/>
    <w:rsid w:val="009511AF"/>
    <w:rsid w:val="009524A1"/>
    <w:rsid w:val="009572CB"/>
    <w:rsid w:val="00966B9E"/>
    <w:rsid w:val="00973786"/>
    <w:rsid w:val="00973842"/>
    <w:rsid w:val="00975F66"/>
    <w:rsid w:val="00985910"/>
    <w:rsid w:val="00986B77"/>
    <w:rsid w:val="00990391"/>
    <w:rsid w:val="0099197C"/>
    <w:rsid w:val="00995A97"/>
    <w:rsid w:val="009B1C32"/>
    <w:rsid w:val="009B2C88"/>
    <w:rsid w:val="009B6503"/>
    <w:rsid w:val="009D3CCE"/>
    <w:rsid w:val="009D6CEB"/>
    <w:rsid w:val="009E0F3D"/>
    <w:rsid w:val="009E1F16"/>
    <w:rsid w:val="009E4F32"/>
    <w:rsid w:val="00A0073F"/>
    <w:rsid w:val="00A17F45"/>
    <w:rsid w:val="00A345E6"/>
    <w:rsid w:val="00A347C0"/>
    <w:rsid w:val="00A46B6C"/>
    <w:rsid w:val="00A53CF5"/>
    <w:rsid w:val="00A616F7"/>
    <w:rsid w:val="00A62A4E"/>
    <w:rsid w:val="00A73BF4"/>
    <w:rsid w:val="00A76DE0"/>
    <w:rsid w:val="00A8116B"/>
    <w:rsid w:val="00A83698"/>
    <w:rsid w:val="00A85A57"/>
    <w:rsid w:val="00A90C47"/>
    <w:rsid w:val="00A95669"/>
    <w:rsid w:val="00A97BE8"/>
    <w:rsid w:val="00AB036B"/>
    <w:rsid w:val="00AB4988"/>
    <w:rsid w:val="00AB6DE6"/>
    <w:rsid w:val="00AC02D0"/>
    <w:rsid w:val="00AC7459"/>
    <w:rsid w:val="00AD6A60"/>
    <w:rsid w:val="00AD6AC0"/>
    <w:rsid w:val="00AD6BC7"/>
    <w:rsid w:val="00AE67DD"/>
    <w:rsid w:val="00AF3070"/>
    <w:rsid w:val="00AF3297"/>
    <w:rsid w:val="00B05F13"/>
    <w:rsid w:val="00B15A33"/>
    <w:rsid w:val="00B201CD"/>
    <w:rsid w:val="00B25E03"/>
    <w:rsid w:val="00B32BE0"/>
    <w:rsid w:val="00B537C6"/>
    <w:rsid w:val="00B53E3E"/>
    <w:rsid w:val="00B627A6"/>
    <w:rsid w:val="00B73638"/>
    <w:rsid w:val="00B74755"/>
    <w:rsid w:val="00B755AA"/>
    <w:rsid w:val="00B918AB"/>
    <w:rsid w:val="00B92979"/>
    <w:rsid w:val="00BA2C31"/>
    <w:rsid w:val="00BA41FE"/>
    <w:rsid w:val="00BA645E"/>
    <w:rsid w:val="00BC354E"/>
    <w:rsid w:val="00BF09D7"/>
    <w:rsid w:val="00BF2A7B"/>
    <w:rsid w:val="00BF35AC"/>
    <w:rsid w:val="00C11422"/>
    <w:rsid w:val="00C37AF3"/>
    <w:rsid w:val="00C45A4B"/>
    <w:rsid w:val="00C45C3C"/>
    <w:rsid w:val="00C57991"/>
    <w:rsid w:val="00C62B56"/>
    <w:rsid w:val="00C62FC1"/>
    <w:rsid w:val="00C62FDA"/>
    <w:rsid w:val="00C66627"/>
    <w:rsid w:val="00C70D8B"/>
    <w:rsid w:val="00C823E7"/>
    <w:rsid w:val="00C909E1"/>
    <w:rsid w:val="00C92035"/>
    <w:rsid w:val="00CA1056"/>
    <w:rsid w:val="00CA3406"/>
    <w:rsid w:val="00CB0B90"/>
    <w:rsid w:val="00CB4CD7"/>
    <w:rsid w:val="00CC279E"/>
    <w:rsid w:val="00CC5E06"/>
    <w:rsid w:val="00CC6243"/>
    <w:rsid w:val="00CE0B03"/>
    <w:rsid w:val="00CE1A2A"/>
    <w:rsid w:val="00CF1696"/>
    <w:rsid w:val="00CF2D46"/>
    <w:rsid w:val="00CF356F"/>
    <w:rsid w:val="00CF3B25"/>
    <w:rsid w:val="00D076D2"/>
    <w:rsid w:val="00D10680"/>
    <w:rsid w:val="00D20967"/>
    <w:rsid w:val="00D20B38"/>
    <w:rsid w:val="00D320FC"/>
    <w:rsid w:val="00D32543"/>
    <w:rsid w:val="00D400B2"/>
    <w:rsid w:val="00D40E0D"/>
    <w:rsid w:val="00D45EAF"/>
    <w:rsid w:val="00D55BB2"/>
    <w:rsid w:val="00D64424"/>
    <w:rsid w:val="00D649E8"/>
    <w:rsid w:val="00D66E84"/>
    <w:rsid w:val="00D73491"/>
    <w:rsid w:val="00D819FA"/>
    <w:rsid w:val="00D86047"/>
    <w:rsid w:val="00D86346"/>
    <w:rsid w:val="00DA6A30"/>
    <w:rsid w:val="00DB41D5"/>
    <w:rsid w:val="00DB5108"/>
    <w:rsid w:val="00DB6454"/>
    <w:rsid w:val="00DB712D"/>
    <w:rsid w:val="00DC2DC3"/>
    <w:rsid w:val="00DC6DF1"/>
    <w:rsid w:val="00DD4D76"/>
    <w:rsid w:val="00DE16C9"/>
    <w:rsid w:val="00DE5DB4"/>
    <w:rsid w:val="00DF22C8"/>
    <w:rsid w:val="00E015D1"/>
    <w:rsid w:val="00E10F3E"/>
    <w:rsid w:val="00E144B6"/>
    <w:rsid w:val="00E15E93"/>
    <w:rsid w:val="00E26C1F"/>
    <w:rsid w:val="00E2765D"/>
    <w:rsid w:val="00E3375C"/>
    <w:rsid w:val="00E36928"/>
    <w:rsid w:val="00E3789E"/>
    <w:rsid w:val="00E40AE3"/>
    <w:rsid w:val="00E461E2"/>
    <w:rsid w:val="00E46B59"/>
    <w:rsid w:val="00E46C00"/>
    <w:rsid w:val="00E54F45"/>
    <w:rsid w:val="00E60B4A"/>
    <w:rsid w:val="00E61B83"/>
    <w:rsid w:val="00E61D13"/>
    <w:rsid w:val="00E622E8"/>
    <w:rsid w:val="00E63CEA"/>
    <w:rsid w:val="00E7165D"/>
    <w:rsid w:val="00E81602"/>
    <w:rsid w:val="00E83793"/>
    <w:rsid w:val="00E84A71"/>
    <w:rsid w:val="00E8647D"/>
    <w:rsid w:val="00E966F7"/>
    <w:rsid w:val="00EA16B4"/>
    <w:rsid w:val="00EC0E1F"/>
    <w:rsid w:val="00EC6133"/>
    <w:rsid w:val="00ED57C5"/>
    <w:rsid w:val="00ED5F48"/>
    <w:rsid w:val="00ED7C9B"/>
    <w:rsid w:val="00EF2329"/>
    <w:rsid w:val="00F0223A"/>
    <w:rsid w:val="00F037F8"/>
    <w:rsid w:val="00F1101E"/>
    <w:rsid w:val="00F15DF5"/>
    <w:rsid w:val="00F3157C"/>
    <w:rsid w:val="00F326D3"/>
    <w:rsid w:val="00F36EB5"/>
    <w:rsid w:val="00F462DF"/>
    <w:rsid w:val="00F470A9"/>
    <w:rsid w:val="00F4738E"/>
    <w:rsid w:val="00F57570"/>
    <w:rsid w:val="00F630FD"/>
    <w:rsid w:val="00F7039A"/>
    <w:rsid w:val="00F743D1"/>
    <w:rsid w:val="00F805D1"/>
    <w:rsid w:val="00F81F1D"/>
    <w:rsid w:val="00FA458E"/>
    <w:rsid w:val="00FB3A61"/>
    <w:rsid w:val="00FB4E76"/>
    <w:rsid w:val="00FB5F31"/>
    <w:rsid w:val="00FB75A0"/>
    <w:rsid w:val="00FC5B8B"/>
    <w:rsid w:val="00FD18EA"/>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8C1A"/>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table" w:customStyle="1" w:styleId="Tmavtabulkasmkou5zvraznn61">
    <w:name w:val="Tmavá tabulka s mřížkou 5 – zvýraznění 61"/>
    <w:basedOn w:val="Normlntabulka"/>
    <w:uiPriority w:val="50"/>
    <w:rsid w:val="00EC0E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188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75874121">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40ED-8EFD-43EB-898C-B9420A91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4120</Words>
  <Characters>24312</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28376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4</cp:revision>
  <cp:lastPrinted>2016-12-19T13:22:00Z</cp:lastPrinted>
  <dcterms:created xsi:type="dcterms:W3CDTF">2017-01-02T22:44:00Z</dcterms:created>
  <dcterms:modified xsi:type="dcterms:W3CDTF">2017-01-02T22:49:00Z</dcterms:modified>
</cp:coreProperties>
</file>