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378B3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0378B3">
        <w:rPr>
          <w:rFonts w:ascii="Segoe UI" w:hAnsi="Segoe UI" w:cs="Segoe UI"/>
          <w:sz w:val="20"/>
        </w:rPr>
        <w:t xml:space="preserve"> finanční a </w:t>
      </w:r>
      <w:r w:rsidR="00A30D50">
        <w:rPr>
          <w:rFonts w:ascii="Segoe UI" w:hAnsi="Segoe UI" w:cs="Segoe UI"/>
          <w:sz w:val="20"/>
        </w:rPr>
        <w:t>ekonomické způsobilosti uchazeče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Default="00C345F7" w:rsidP="00C345F7">
      <w:pPr>
        <w:rPr>
          <w:rFonts w:ascii="Segoe UI" w:hAnsi="Segoe UI" w:cs="Segoe UI"/>
          <w:sz w:val="20"/>
        </w:rPr>
      </w:pPr>
    </w:p>
    <w:p w:rsidR="00827FBF" w:rsidRPr="00D924C6" w:rsidRDefault="00827FBF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permEnd w:id="2"/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Pr="0098424E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0378B3">
        <w:rPr>
          <w:rFonts w:ascii="Segoe UI" w:hAnsi="Segoe UI" w:cs="Segoe UI"/>
          <w:b/>
          <w:sz w:val="20"/>
          <w:szCs w:val="20"/>
        </w:rPr>
        <w:t xml:space="preserve"> splnit zakázku</w:t>
      </w:r>
      <w:r w:rsidR="000378B3" w:rsidRPr="000378B3">
        <w:rPr>
          <w:rFonts w:ascii="Segoe UI" w:hAnsi="Segoe UI" w:cs="Segoe UI"/>
          <w:b/>
          <w:sz w:val="20"/>
          <w:szCs w:val="20"/>
        </w:rPr>
        <w:t>,</w:t>
      </w:r>
      <w:r w:rsidR="006120D2">
        <w:rPr>
          <w:rFonts w:ascii="Segoe UI" w:hAnsi="Segoe UI" w:cs="Segoe UI"/>
          <w:b/>
          <w:sz w:val="20"/>
          <w:szCs w:val="20"/>
        </w:rPr>
        <w:t xml:space="preserve">   </w:t>
      </w:r>
      <w:r w:rsidR="000378B3" w:rsidRPr="000378B3">
        <w:rPr>
          <w:rFonts w:ascii="Segoe UI" w:hAnsi="Segoe UI" w:cs="Segoe UI"/>
          <w:b/>
          <w:sz w:val="20"/>
          <w:szCs w:val="20"/>
        </w:rPr>
        <w:t xml:space="preserve"> </w:t>
      </w:r>
      <w:r w:rsidR="00543D7F" w:rsidRPr="0098424E">
        <w:rPr>
          <w:rFonts w:ascii="Segoe UI" w:hAnsi="Segoe UI" w:cs="Segoe UI"/>
          <w:b/>
          <w:sz w:val="20"/>
          <w:szCs w:val="20"/>
        </w:rPr>
        <w:t>za podmínek uvedených v Oznámení výběrového řízení – zadávací podmínky.</w:t>
      </w:r>
    </w:p>
    <w:p w:rsidR="00543D7F" w:rsidRDefault="00543D7F" w:rsidP="00C345F7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3F1C8B" w:rsidRDefault="00827FBF" w:rsidP="00827FB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............................................. dne .......................</w:t>
      </w:r>
    </w:p>
    <w:permEnd w:id="6"/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</w:t>
      </w:r>
      <w:r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Pr="00D924C6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........</w:t>
      </w:r>
      <w:r w:rsidRPr="00D924C6">
        <w:rPr>
          <w:rFonts w:ascii="Segoe UI" w:hAnsi="Segoe UI" w:cs="Segoe UI"/>
          <w:sz w:val="20"/>
          <w:szCs w:val="20"/>
        </w:rPr>
        <w:t>.................</w:t>
      </w: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 </w:t>
      </w:r>
    </w:p>
    <w:permEnd w:id="7"/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A7" w:rsidRDefault="00450FA7" w:rsidP="00302D44">
      <w:r>
        <w:separator/>
      </w:r>
    </w:p>
  </w:endnote>
  <w:endnote w:type="continuationSeparator" w:id="0">
    <w:p w:rsidR="00450FA7" w:rsidRDefault="00450FA7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A7" w:rsidRDefault="00450FA7" w:rsidP="00302D44">
      <w:r>
        <w:separator/>
      </w:r>
    </w:p>
  </w:footnote>
  <w:footnote w:type="continuationSeparator" w:id="0">
    <w:p w:rsidR="00450FA7" w:rsidRDefault="00450FA7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BE359B">
      <w:rPr>
        <w:rFonts w:ascii="Segoe UI" w:hAnsi="Segoe UI" w:cs="Segoe UI"/>
        <w:i/>
        <w:sz w:val="18"/>
      </w:rPr>
      <w:t>8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C639CF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wDs7qRwfjLDJx2x/gDLKpInXoYsqid8Qrm/ESNGyNS9R4HNJzN8ZCgIsSsOxCiM8mIX3zLbeMMT8&#10;SueNm2S1GA==" w:salt="c4WL1f2h6yL2VuY0xx2O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378B3"/>
    <w:rsid w:val="000C6BAB"/>
    <w:rsid w:val="000D5C28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3390"/>
    <w:rsid w:val="00296E90"/>
    <w:rsid w:val="002A0127"/>
    <w:rsid w:val="002F611B"/>
    <w:rsid w:val="002F793E"/>
    <w:rsid w:val="00302D44"/>
    <w:rsid w:val="003030E8"/>
    <w:rsid w:val="0032118C"/>
    <w:rsid w:val="003342D1"/>
    <w:rsid w:val="00337B3B"/>
    <w:rsid w:val="00391CC0"/>
    <w:rsid w:val="003D257F"/>
    <w:rsid w:val="003F78FB"/>
    <w:rsid w:val="00414AD0"/>
    <w:rsid w:val="00421A4B"/>
    <w:rsid w:val="00450FA7"/>
    <w:rsid w:val="004949E3"/>
    <w:rsid w:val="004D7D99"/>
    <w:rsid w:val="00505A3F"/>
    <w:rsid w:val="00543D7F"/>
    <w:rsid w:val="00545A02"/>
    <w:rsid w:val="00562CAB"/>
    <w:rsid w:val="005631D7"/>
    <w:rsid w:val="00572593"/>
    <w:rsid w:val="00581895"/>
    <w:rsid w:val="005825C1"/>
    <w:rsid w:val="00592D40"/>
    <w:rsid w:val="006120D2"/>
    <w:rsid w:val="006131BA"/>
    <w:rsid w:val="00630EDC"/>
    <w:rsid w:val="0063712E"/>
    <w:rsid w:val="00655D6F"/>
    <w:rsid w:val="0069080B"/>
    <w:rsid w:val="007546FA"/>
    <w:rsid w:val="007D15B7"/>
    <w:rsid w:val="007E2C84"/>
    <w:rsid w:val="00827FBF"/>
    <w:rsid w:val="00860E89"/>
    <w:rsid w:val="00892ED3"/>
    <w:rsid w:val="0089726F"/>
    <w:rsid w:val="00930A73"/>
    <w:rsid w:val="009333C8"/>
    <w:rsid w:val="00945D78"/>
    <w:rsid w:val="0098424E"/>
    <w:rsid w:val="009C0AC5"/>
    <w:rsid w:val="00A037E8"/>
    <w:rsid w:val="00A06DE3"/>
    <w:rsid w:val="00A30D50"/>
    <w:rsid w:val="00A5100F"/>
    <w:rsid w:val="00A65873"/>
    <w:rsid w:val="00A97B6E"/>
    <w:rsid w:val="00AC113E"/>
    <w:rsid w:val="00AD5945"/>
    <w:rsid w:val="00AE1378"/>
    <w:rsid w:val="00B93AE5"/>
    <w:rsid w:val="00BA4E2B"/>
    <w:rsid w:val="00BE359B"/>
    <w:rsid w:val="00C27F8D"/>
    <w:rsid w:val="00C345F7"/>
    <w:rsid w:val="00C6168A"/>
    <w:rsid w:val="00C639CF"/>
    <w:rsid w:val="00CD3C74"/>
    <w:rsid w:val="00D0266C"/>
    <w:rsid w:val="00D458A7"/>
    <w:rsid w:val="00D47DEF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EF8"/>
    <w:rsid w:val="00F15280"/>
    <w:rsid w:val="00F5313F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19</cp:revision>
  <dcterms:created xsi:type="dcterms:W3CDTF">2015-10-29T13:23:00Z</dcterms:created>
  <dcterms:modified xsi:type="dcterms:W3CDTF">2016-04-12T19:54:00Z</dcterms:modified>
</cp:coreProperties>
</file>