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227E4B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>TECHNICKÁ SPECIFIKACE</w:t>
      </w:r>
    </w:p>
    <w:p w:rsidR="00A14E67" w:rsidRDefault="00A14E67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Default="00C9472B" w:rsidP="000D6B4C">
      <w:pPr>
        <w:spacing w:after="120"/>
        <w:outlineLvl w:val="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D0BFC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Modernizace ŽV </w:t>
      </w:r>
      <w:r w:rsidR="00A14E67">
        <w:rPr>
          <w:rFonts w:ascii="Segoe UI" w:hAnsi="Segoe UI" w:cs="Segoe UI"/>
          <w:b/>
          <w:color w:val="000000"/>
          <w:sz w:val="20"/>
          <w:szCs w:val="20"/>
          <w:lang w:eastAsia="cs-CZ"/>
        </w:rPr>
        <w:t>–</w:t>
      </w:r>
      <w:r w:rsidR="006D0BFC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r w:rsidR="006C44C6">
        <w:rPr>
          <w:rFonts w:ascii="Segoe UI" w:hAnsi="Segoe UI" w:cs="Segoe UI"/>
          <w:b/>
          <w:color w:val="000000"/>
          <w:sz w:val="20"/>
          <w:szCs w:val="20"/>
          <w:lang w:eastAsia="cs-CZ"/>
        </w:rPr>
        <w:t>řezačka</w:t>
      </w:r>
    </w:p>
    <w:p w:rsidR="00A14E67" w:rsidRDefault="00A14E67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A14E67" w:rsidRDefault="00A14E67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3F2DB5" w:rsidRPr="00DA3EA2" w:rsidTr="00C66A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B5" w:rsidRPr="006D0BFC" w:rsidRDefault="006C44C6" w:rsidP="006D0BFC">
            <w:pPr>
              <w:pStyle w:val="Bezmezer"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sz w:val="24"/>
                <w:szCs w:val="24"/>
              </w:rPr>
              <w:t>Samojízdná řezačka píce</w:t>
            </w:r>
            <w:r w:rsidR="006D0BFC">
              <w:rPr>
                <w:rFonts w:asciiTheme="minorHAnsi" w:hAnsiTheme="minorHAnsi" w:cs="Segoe UI"/>
                <w:b/>
                <w:sz w:val="24"/>
                <w:szCs w:val="24"/>
              </w:rPr>
              <w:t xml:space="preserve">                </w:t>
            </w:r>
            <w:r w:rsidR="003F2DB5" w:rsidRPr="006D0BFC">
              <w:rPr>
                <w:rFonts w:asciiTheme="minorHAnsi" w:hAnsiTheme="minorHAnsi" w:cs="Segoe UI"/>
                <w:b/>
                <w:sz w:val="24"/>
                <w:szCs w:val="24"/>
              </w:rPr>
              <w:t>počet: 1 ks</w:t>
            </w:r>
          </w:p>
        </w:tc>
      </w:tr>
      <w:tr w:rsidR="003F2DB5" w:rsidRPr="00DA3EA2" w:rsidTr="00C66A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B5" w:rsidRPr="00C9472B" w:rsidRDefault="003F2DB5" w:rsidP="00C66A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Výrobce:</w:t>
            </w:r>
            <w:r w:rsidR="0082642C">
              <w:rPr>
                <w:rFonts w:asciiTheme="minorHAnsi" w:hAnsiTheme="minorHAnsi" w:cs="Segoe UI"/>
                <w:b/>
              </w:rPr>
              <w:t xml:space="preserve">         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permStart w:id="0" w:edGrp="everyone"/>
            <w:r w:rsidR="0082642C">
              <w:rPr>
                <w:rFonts w:asciiTheme="minorHAnsi" w:hAnsiTheme="minorHAnsi" w:cs="Segoe UI"/>
                <w:b/>
              </w:rPr>
              <w:t>………………………</w:t>
            </w:r>
            <w:permEnd w:id="0"/>
          </w:p>
        </w:tc>
      </w:tr>
      <w:tr w:rsidR="003F2DB5" w:rsidRPr="00D3405D" w:rsidTr="00C66A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B5" w:rsidRPr="00C9472B" w:rsidRDefault="0082642C" w:rsidP="00C66AC3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Typové označení stroje:          </w:t>
            </w:r>
            <w:r w:rsidR="003F2DB5">
              <w:rPr>
                <w:rFonts w:asciiTheme="minorHAnsi" w:hAnsiTheme="minorHAnsi" w:cs="Segoe UI"/>
                <w:b/>
              </w:rPr>
              <w:t xml:space="preserve"> </w:t>
            </w:r>
            <w:permStart w:id="1" w:edGrp="everyone"/>
            <w:r w:rsidR="003F2DB5">
              <w:rPr>
                <w:rFonts w:asciiTheme="minorHAnsi" w:hAnsiTheme="minorHAnsi" w:cs="Segoe UI"/>
                <w:b/>
              </w:rPr>
              <w:t>………………………</w:t>
            </w:r>
            <w:permEnd w:id="1"/>
          </w:p>
        </w:tc>
      </w:tr>
      <w:tr w:rsidR="003F2DB5" w:rsidRPr="00DA3EA2" w:rsidTr="00C66AC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B5" w:rsidRPr="0042133A" w:rsidRDefault="003F2DB5" w:rsidP="00C66A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B5" w:rsidRPr="0042133A" w:rsidRDefault="003F2DB5" w:rsidP="00C66AC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2" w:edGrp="everyone" w:colFirst="1" w:colLast="1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Motor o 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jmenovitém výkonu dle ECE R120 min.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4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38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376852" w:rsidP="000853C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 w:rsidR="000853CC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proofErr w:type="gramStart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proofErr w:type="gramEnd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proofErr w:type="gramStart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kW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3" w:edGrp="everyone" w:colFirst="1" w:colLast="1"/>
            <w:permEnd w:id="2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Nádrž paliva o objemu min. 1.1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376852" w:rsidP="006D0BF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.l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37685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4" w:edGrp="everyone" w:colFirst="1" w:colLast="1"/>
            <w:permEnd w:id="3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Nádrž na AdBlue o objemu min. 180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376852" w:rsidP="00C66A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.l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37685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5" w:edGrp="everyone" w:colFirst="1" w:colLast="1"/>
            <w:permEnd w:id="4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Pojezdové ústrojí - pohon 4x4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6D0BFC" w:rsidP="00C66A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6" w:edGrp="everyone" w:colFirst="1" w:colLast="1"/>
            <w:permEnd w:id="5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Přepravní rychlost 40 km/hod při snížených otáčkách motoru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6D0BFC" w:rsidP="00A3505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14E67" w:rsidTr="00596F2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7" w:rsidRPr="00B632DD" w:rsidRDefault="00A14E67" w:rsidP="00596F2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7" w:edGrp="everyone" w:colFirst="1" w:colLast="1"/>
            <w:permEnd w:id="6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Podávací ústrojí s hydrostatickým pohonem s 2 stupňovou mechanicky řazenou převodovkou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7" w:rsidRPr="003F2DB5" w:rsidRDefault="00A14E67" w:rsidP="00596F2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B22226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8" w:edGrp="everyone" w:colFirst="1" w:colLast="1"/>
            <w:permEnd w:id="7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Řezací buben o průměru min.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660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7F12DD" w:rsidP="007F12D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mm</w:t>
            </w:r>
            <w:proofErr w:type="gramEnd"/>
          </w:p>
        </w:tc>
      </w:tr>
      <w:tr w:rsidR="007F12DD" w:rsidTr="00596F2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D" w:rsidRPr="00B632DD" w:rsidRDefault="007F12DD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9" w:edGrp="everyone" w:colFirst="1" w:colLast="1"/>
            <w:permEnd w:id="8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Řezací buben o šířce min. 750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DD" w:rsidRPr="003F2DB5" w:rsidRDefault="007F12DD" w:rsidP="00596F2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mm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325F63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0" w:edGrp="everyone" w:colFirst="1" w:colLast="1"/>
            <w:permEnd w:id="9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Počet nožů 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min. 28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C" w:rsidRPr="003F2DB5" w:rsidRDefault="006D0BFC" w:rsidP="00C66A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0BFC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1" w:edGrp="everyone" w:colFirst="1" w:colLast="1"/>
            <w:permEnd w:id="10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Délka řezanky 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nastavitelná od min. 4mm </w:t>
            </w:r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plynule nastavitelná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7F12DD" w:rsidRDefault="006D0BFC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12DD">
              <w:rPr>
                <w:rFonts w:ascii="Segoe UI" w:hAnsi="Segoe UI" w:cs="Segoe UI"/>
                <w:sz w:val="20"/>
                <w:szCs w:val="20"/>
              </w:rPr>
              <w:t>ANO/NE*</w:t>
            </w:r>
          </w:p>
        </w:tc>
      </w:tr>
      <w:permEnd w:id="11"/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Z kabiny ovládaný automatický systém dopředného a reverzního broušení a automatické seřizování protiostří řezacího ústrojí.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4B22D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2" w:edGrp="everyone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  <w:r w:rsidR="008A6686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  <w:permEnd w:id="12"/>
          </w:p>
        </w:tc>
      </w:tr>
      <w:tr w:rsidR="006D0BFC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3" w:edGrp="everyone" w:colFirst="1" w:colLast="1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Drtící válce o průměru válců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4B22D2" w:rsidRPr="00B632DD"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t>250 mm</w:t>
              </w:r>
            </w:smartTag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mezera stavitelná el. z kabiny od 1 - 7 mm, rozdíl otáček válců min. 30%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6D0BFC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4" w:edGrp="everyone" w:colFirst="1" w:colLast="1"/>
            <w:permEnd w:id="13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Kabina vybavená klimatizací, pneumaticky odpruženým odvětraným sedadlem a audio soustavou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5" w:edGrp="everyone" w:colFirst="1" w:colLast="1"/>
            <w:permEnd w:id="14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Automatické mazání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6" w:edGrp="everyone" w:colFirst="1" w:colLast="1"/>
            <w:permEnd w:id="15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Hydraulické příčné kopírování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225FB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7" w:edGrp="everyone" w:colFirst="1" w:colLast="1"/>
            <w:permEnd w:id="16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Přídavná nádrž na konzervanty o objemu min. 400 l s pumpou, vedením a tryskou, ovládání na monitoru v kabině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.l</w:t>
            </w:r>
            <w:proofErr w:type="gramEnd"/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225FB2" w:rsidP="00225FB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</w:pPr>
            <w:permStart w:id="18" w:edGrp="everyone" w:colFirst="1" w:colLast="1"/>
            <w:permEnd w:id="17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Příprava na automatické navádění na řádek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25FB2" w:rsidTr="00F57E1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A14E67" w:rsidP="00B63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9" w:edGrp="everyone" w:colFirst="1" w:colLast="1"/>
            <w:permEnd w:id="18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Pneu o rozměrech - přední </w:t>
            </w:r>
            <w:r w:rsidR="00325F63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900/60R32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 zadní</w:t>
            </w:r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600/65R28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225FB2" w:rsidP="00F57E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25FB2" w:rsidTr="00F57E1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225FB2" w:rsidP="00A14E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20" w:edGrp="everyone" w:colFirst="1" w:colLast="1"/>
            <w:permEnd w:id="19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Automatické plnění do 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225FB2" w:rsidP="00F57E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25FB2" w:rsidTr="00F57E1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225FB2" w:rsidP="00A14E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21" w:edGrp="everyone" w:colFirst="1" w:colLast="1"/>
            <w:permEnd w:id="20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085EB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Sklízecí adaptér na kukuřici o záběru min. 6 m</w:t>
            </w:r>
            <w:r w:rsidR="00085EBF" w:rsidRPr="00DA306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min. 6 bubnový s naváděním na řádek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225FB2" w:rsidP="00F57E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permEnd w:id="21"/>
      <w:tr w:rsidR="00225FB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225FB2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Pr="00B632DD">
              <w:rPr>
                <w:rFonts w:ascii="Segoe UI" w:hAnsi="Segoe UI" w:cs="Segoe UI"/>
                <w:iCs/>
                <w:color w:val="000000" w:themeColor="text1"/>
                <w:sz w:val="20"/>
                <w:szCs w:val="20"/>
              </w:rPr>
              <w:t>Sběrač píce o pracovním záběru min. 3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8A6686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22" w:edGrp="everyone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 </w:t>
            </w:r>
            <w:permEnd w:id="22"/>
          </w:p>
        </w:tc>
      </w:tr>
      <w:tr w:rsidR="003F2DB5" w:rsidTr="00C66AC3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B5" w:rsidRPr="00DA232B" w:rsidRDefault="003F2DB5" w:rsidP="00C66AC3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  <w:bookmarkStart w:id="0" w:name="_GoBack"/>
        <w:bookmarkEnd w:id="0"/>
      </w:tr>
      <w:tr w:rsidR="003F2DB5" w:rsidTr="00C66AC3">
        <w:trPr>
          <w:trHeight w:val="122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B5" w:rsidRDefault="003F2DB5" w:rsidP="00C66AC3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23" w:edGrp="everyone"/>
            <w:r>
              <w:rPr>
                <w:rFonts w:ascii="Segoe UI" w:hAnsi="Segoe UI" w:cs="Segoe UI"/>
              </w:rPr>
              <w:t>………………………</w:t>
            </w:r>
            <w:permEnd w:id="23"/>
          </w:p>
        </w:tc>
      </w:tr>
    </w:tbl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F12DD" w:rsidRDefault="007F12DD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22226" w:rsidRDefault="00B22226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B51D3" w:rsidRDefault="002B51D3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permStart w:id="24" w:edGrp="everyone"/>
      <w:r w:rsidR="0002334C">
        <w:rPr>
          <w:rFonts w:asciiTheme="minorHAnsi" w:hAnsiTheme="minorHAnsi" w:cs="Segoe UI"/>
          <w:i/>
          <w:sz w:val="22"/>
          <w:szCs w:val="22"/>
        </w:rPr>
        <w:t xml:space="preserve">…………………………………. </w:t>
      </w:r>
      <w:proofErr w:type="gramStart"/>
      <w:r w:rsidR="0002334C">
        <w:rPr>
          <w:rFonts w:asciiTheme="minorHAnsi" w:hAnsiTheme="minorHAnsi" w:cs="Segoe UI"/>
          <w:i/>
          <w:sz w:val="22"/>
          <w:szCs w:val="22"/>
        </w:rPr>
        <w:t>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</w:t>
      </w:r>
      <w:permEnd w:id="24"/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:rsidR="00DA3EA2" w:rsidRDefault="00DA3EA2" w:rsidP="00825D9A">
      <w:pPr>
        <w:rPr>
          <w:rFonts w:asciiTheme="minorHAnsi" w:hAnsiTheme="minorHAnsi" w:cs="Segoe UI"/>
          <w:sz w:val="22"/>
          <w:szCs w:val="22"/>
        </w:rPr>
      </w:pPr>
    </w:p>
    <w:p w:rsidR="00227E4B" w:rsidRDefault="00227E4B" w:rsidP="00825D9A">
      <w:pPr>
        <w:rPr>
          <w:rFonts w:asciiTheme="minorHAnsi" w:hAnsiTheme="minorHAnsi" w:cs="Segoe UI"/>
          <w:sz w:val="22"/>
          <w:szCs w:val="22"/>
        </w:rPr>
      </w:pPr>
    </w:p>
    <w:p w:rsidR="00227E4B" w:rsidRDefault="00227E4B" w:rsidP="00825D9A">
      <w:pPr>
        <w:rPr>
          <w:rFonts w:asciiTheme="minorHAnsi" w:hAnsiTheme="minorHAnsi" w:cs="Segoe UI"/>
          <w:sz w:val="22"/>
          <w:szCs w:val="22"/>
        </w:rPr>
      </w:pPr>
    </w:p>
    <w:p w:rsidR="00227E4B" w:rsidRDefault="00227E4B" w:rsidP="00825D9A">
      <w:pPr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permStart w:id="25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příjmen</w:t>
      </w:r>
      <w:r w:rsidR="0032132C">
        <w:rPr>
          <w:rFonts w:asciiTheme="minorHAnsi" w:hAnsiTheme="minorHAnsi" w:cs="Segoe UI"/>
          <w:i/>
          <w:sz w:val="22"/>
          <w:szCs w:val="22"/>
        </w:rPr>
        <w:t xml:space="preserve">í </w:t>
      </w:r>
      <w:permEnd w:id="25"/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1B" w:rsidRDefault="0030701B" w:rsidP="00C9472B">
      <w:r>
        <w:separator/>
      </w:r>
    </w:p>
  </w:endnote>
  <w:endnote w:type="continuationSeparator" w:id="0">
    <w:p w:rsidR="0030701B" w:rsidRDefault="0030701B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1B" w:rsidRDefault="0030701B" w:rsidP="00C9472B">
      <w:r>
        <w:separator/>
      </w:r>
    </w:p>
  </w:footnote>
  <w:footnote w:type="continuationSeparator" w:id="0">
    <w:p w:rsidR="0030701B" w:rsidRDefault="0030701B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2F30"/>
    <w:multiLevelType w:val="hybridMultilevel"/>
    <w:tmpl w:val="1220B452"/>
    <w:lvl w:ilvl="0" w:tplc="5B4C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00C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DE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C9ED3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6E3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6C4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3E5F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44E4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3C6A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312F"/>
    <w:multiLevelType w:val="hybridMultilevel"/>
    <w:tmpl w:val="582855DE"/>
    <w:lvl w:ilvl="0" w:tplc="E9A05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4018"/>
    <w:multiLevelType w:val="hybridMultilevel"/>
    <w:tmpl w:val="0C78CAA6"/>
    <w:lvl w:ilvl="0" w:tplc="4EB02B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65466"/>
    <w:multiLevelType w:val="hybridMultilevel"/>
    <w:tmpl w:val="396C63FA"/>
    <w:lvl w:ilvl="0" w:tplc="9FCA8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07A0A"/>
    <w:multiLevelType w:val="hybridMultilevel"/>
    <w:tmpl w:val="EE7CB9F4"/>
    <w:lvl w:ilvl="0" w:tplc="6414D1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9k6H5TLU54IlqzhJWOYki4j5Jo=" w:salt="ee2TT4yNtoI3KOfHreqn2Q==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16E67"/>
    <w:rsid w:val="0002098D"/>
    <w:rsid w:val="0002334C"/>
    <w:rsid w:val="0005355B"/>
    <w:rsid w:val="00053C4D"/>
    <w:rsid w:val="00073195"/>
    <w:rsid w:val="000853CC"/>
    <w:rsid w:val="00085EBF"/>
    <w:rsid w:val="000B450F"/>
    <w:rsid w:val="000D6B4C"/>
    <w:rsid w:val="000F60A6"/>
    <w:rsid w:val="00160772"/>
    <w:rsid w:val="001A3431"/>
    <w:rsid w:val="002058D2"/>
    <w:rsid w:val="0022258B"/>
    <w:rsid w:val="00225FB2"/>
    <w:rsid w:val="00227E4B"/>
    <w:rsid w:val="00247A4A"/>
    <w:rsid w:val="00291FD1"/>
    <w:rsid w:val="002B3D48"/>
    <w:rsid w:val="002B51D3"/>
    <w:rsid w:val="002D0A74"/>
    <w:rsid w:val="002E6137"/>
    <w:rsid w:val="00304ED1"/>
    <w:rsid w:val="0030701B"/>
    <w:rsid w:val="0032132C"/>
    <w:rsid w:val="00323A95"/>
    <w:rsid w:val="00325F63"/>
    <w:rsid w:val="00355F0F"/>
    <w:rsid w:val="00374962"/>
    <w:rsid w:val="00376840"/>
    <w:rsid w:val="00376852"/>
    <w:rsid w:val="003925AA"/>
    <w:rsid w:val="003B38E9"/>
    <w:rsid w:val="003F2DB5"/>
    <w:rsid w:val="0042133A"/>
    <w:rsid w:val="00467E12"/>
    <w:rsid w:val="00485AC1"/>
    <w:rsid w:val="004A10C5"/>
    <w:rsid w:val="004B22D2"/>
    <w:rsid w:val="004B434C"/>
    <w:rsid w:val="004D3578"/>
    <w:rsid w:val="005137E8"/>
    <w:rsid w:val="005141D3"/>
    <w:rsid w:val="0052299A"/>
    <w:rsid w:val="005254D6"/>
    <w:rsid w:val="00526411"/>
    <w:rsid w:val="005465B6"/>
    <w:rsid w:val="0057279E"/>
    <w:rsid w:val="005D22FB"/>
    <w:rsid w:val="005E1581"/>
    <w:rsid w:val="00620CB6"/>
    <w:rsid w:val="00654B08"/>
    <w:rsid w:val="0065625A"/>
    <w:rsid w:val="006621B1"/>
    <w:rsid w:val="006A6EEC"/>
    <w:rsid w:val="006B7414"/>
    <w:rsid w:val="006C0B4B"/>
    <w:rsid w:val="006C44C6"/>
    <w:rsid w:val="006D0BFC"/>
    <w:rsid w:val="006F5F01"/>
    <w:rsid w:val="00712063"/>
    <w:rsid w:val="00725676"/>
    <w:rsid w:val="0075651B"/>
    <w:rsid w:val="007800BB"/>
    <w:rsid w:val="007B7637"/>
    <w:rsid w:val="007C6DA8"/>
    <w:rsid w:val="007D7512"/>
    <w:rsid w:val="007E4970"/>
    <w:rsid w:val="007F12DD"/>
    <w:rsid w:val="007F5476"/>
    <w:rsid w:val="00821582"/>
    <w:rsid w:val="00825D9A"/>
    <w:rsid w:val="0082642C"/>
    <w:rsid w:val="008423A5"/>
    <w:rsid w:val="00864038"/>
    <w:rsid w:val="00885EC0"/>
    <w:rsid w:val="008A6686"/>
    <w:rsid w:val="008C3A35"/>
    <w:rsid w:val="008C3AB9"/>
    <w:rsid w:val="008C6B76"/>
    <w:rsid w:val="008E0694"/>
    <w:rsid w:val="008E7387"/>
    <w:rsid w:val="009247B2"/>
    <w:rsid w:val="009618D5"/>
    <w:rsid w:val="00961F31"/>
    <w:rsid w:val="009C56FB"/>
    <w:rsid w:val="009E0FD0"/>
    <w:rsid w:val="009F6998"/>
    <w:rsid w:val="00A14E67"/>
    <w:rsid w:val="00A3505B"/>
    <w:rsid w:val="00A40774"/>
    <w:rsid w:val="00A648D5"/>
    <w:rsid w:val="00A65788"/>
    <w:rsid w:val="00AA3A1E"/>
    <w:rsid w:val="00AD05EA"/>
    <w:rsid w:val="00AF5585"/>
    <w:rsid w:val="00B22226"/>
    <w:rsid w:val="00B632DD"/>
    <w:rsid w:val="00B633B7"/>
    <w:rsid w:val="00B70429"/>
    <w:rsid w:val="00C07690"/>
    <w:rsid w:val="00C40250"/>
    <w:rsid w:val="00C4114F"/>
    <w:rsid w:val="00C56906"/>
    <w:rsid w:val="00C9472B"/>
    <w:rsid w:val="00CF5B24"/>
    <w:rsid w:val="00D3405D"/>
    <w:rsid w:val="00D36F0A"/>
    <w:rsid w:val="00D45F3D"/>
    <w:rsid w:val="00D70C05"/>
    <w:rsid w:val="00D76954"/>
    <w:rsid w:val="00D95939"/>
    <w:rsid w:val="00DA232B"/>
    <w:rsid w:val="00DA3EA2"/>
    <w:rsid w:val="00E957F7"/>
    <w:rsid w:val="00EA7882"/>
    <w:rsid w:val="00ED6382"/>
    <w:rsid w:val="00EE3F57"/>
    <w:rsid w:val="00EF44CA"/>
    <w:rsid w:val="00F56D04"/>
    <w:rsid w:val="00F83D8C"/>
    <w:rsid w:val="00F90F59"/>
    <w:rsid w:val="00FB3D06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1710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N03</cp:lastModifiedBy>
  <cp:revision>4</cp:revision>
  <cp:lastPrinted>2016-04-12T04:10:00Z</cp:lastPrinted>
  <dcterms:created xsi:type="dcterms:W3CDTF">2016-04-26T15:42:00Z</dcterms:created>
  <dcterms:modified xsi:type="dcterms:W3CDTF">2016-04-28T16:37:00Z</dcterms:modified>
</cp:coreProperties>
</file>