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44" w:rsidRPr="00045B4E" w:rsidRDefault="00E36544" w:rsidP="00E36544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spacing w:line="280" w:lineRule="atLeast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KRYCÍ LIST NABÍDKY</w:t>
      </w:r>
    </w:p>
    <w:p w:rsidR="00E36544" w:rsidRDefault="00E36544" w:rsidP="00E36544">
      <w:pPr>
        <w:pStyle w:val="Zkladntext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B06F9">
        <w:rPr>
          <w:rFonts w:ascii="Arial" w:hAnsi="Arial" w:cs="Arial"/>
          <w:sz w:val="20"/>
          <w:szCs w:val="20"/>
        </w:rPr>
        <w:t xml:space="preserve">Veřejná zakázka je zadávána </w:t>
      </w:r>
      <w:r w:rsidR="00162621">
        <w:rPr>
          <w:rFonts w:ascii="Arial" w:hAnsi="Arial" w:cs="Arial"/>
          <w:sz w:val="20"/>
          <w:szCs w:val="20"/>
        </w:rPr>
        <w:t xml:space="preserve">ve zjednodušeném podlimitním režimu </w:t>
      </w:r>
      <w:r w:rsidRPr="00FB06F9">
        <w:rPr>
          <w:rFonts w:ascii="Arial" w:hAnsi="Arial" w:cs="Arial"/>
          <w:sz w:val="20"/>
          <w:szCs w:val="20"/>
        </w:rPr>
        <w:t>dle</w:t>
      </w:r>
      <w:r>
        <w:rPr>
          <w:rFonts w:ascii="Arial" w:hAnsi="Arial" w:cs="Arial"/>
          <w:sz w:val="20"/>
          <w:szCs w:val="20"/>
        </w:rPr>
        <w:t>§</w:t>
      </w:r>
      <w:r w:rsidRPr="00FB06F9">
        <w:rPr>
          <w:rFonts w:ascii="Arial" w:hAnsi="Arial" w:cs="Arial"/>
          <w:sz w:val="20"/>
          <w:szCs w:val="20"/>
        </w:rPr>
        <w:t xml:space="preserve"> </w:t>
      </w:r>
      <w:r w:rsidR="00162621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 xml:space="preserve"> zákona č. 134/2016 Sb., o zadávání veřejných zakázek (dále jen „zákon“).</w:t>
      </w:r>
    </w:p>
    <w:p w:rsidR="00E36544" w:rsidRPr="00CB227C" w:rsidRDefault="00E36544" w:rsidP="00E36544">
      <w:pPr>
        <w:pStyle w:val="Zkladntext"/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36544" w:rsidRPr="00C51DB1" w:rsidRDefault="00E36544" w:rsidP="00E365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název veřejné zakázky </w:t>
      </w: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E36544" w:rsidRPr="00C51DB1" w:rsidTr="00F97F55">
        <w:tc>
          <w:tcPr>
            <w:tcW w:w="4248" w:type="dxa"/>
            <w:vAlign w:val="center"/>
          </w:tcPr>
          <w:p w:rsidR="00E36544" w:rsidRPr="00C51DB1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veřejné zakázky</w:t>
            </w:r>
            <w:r w:rsidRPr="00C51D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E36544" w:rsidRPr="00155492" w:rsidRDefault="00726532" w:rsidP="008008F4">
            <w:pPr>
              <w:pStyle w:val="vyplnit"/>
              <w:rPr>
                <w:sz w:val="24"/>
              </w:rPr>
            </w:pPr>
            <w:r>
              <w:rPr>
                <w:rFonts w:eastAsia="MS Mincho"/>
                <w:b/>
                <w:sz w:val="20"/>
              </w:rPr>
              <w:t>C</w:t>
            </w:r>
            <w:r w:rsidRPr="00C46C27">
              <w:rPr>
                <w:rFonts w:eastAsia="MS Mincho"/>
                <w:b/>
                <w:sz w:val="20"/>
              </w:rPr>
              <w:t>isterna s aplikačním adaptérem</w:t>
            </w:r>
          </w:p>
        </w:tc>
      </w:tr>
    </w:tbl>
    <w:p w:rsidR="00E36544" w:rsidRDefault="00E36544">
      <w:pPr>
        <w:rPr>
          <w:rFonts w:ascii="Arial" w:hAnsi="Arial" w:cs="Arial"/>
          <w:sz w:val="20"/>
          <w:szCs w:val="20"/>
        </w:rPr>
      </w:pPr>
    </w:p>
    <w:p w:rsidR="00E36544" w:rsidRPr="00C51DB1" w:rsidRDefault="00E36544" w:rsidP="00E365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center"/>
        <w:rPr>
          <w:rFonts w:ascii="Arial" w:hAnsi="Arial" w:cs="Arial"/>
          <w:b/>
          <w:caps/>
          <w:sz w:val="20"/>
          <w:szCs w:val="20"/>
        </w:rPr>
      </w:pPr>
      <w:r w:rsidRPr="00C51DB1">
        <w:rPr>
          <w:rFonts w:ascii="Arial" w:hAnsi="Arial" w:cs="Arial"/>
          <w:b/>
          <w:caps/>
          <w:sz w:val="20"/>
          <w:szCs w:val="20"/>
        </w:rPr>
        <w:t xml:space="preserve">Identifikační údaje </w:t>
      </w:r>
      <w:r>
        <w:rPr>
          <w:rFonts w:ascii="Arial" w:hAnsi="Arial" w:cs="Arial"/>
          <w:b/>
          <w:caps/>
          <w:sz w:val="20"/>
          <w:szCs w:val="20"/>
        </w:rPr>
        <w:t>zadavatele</w:t>
      </w:r>
    </w:p>
    <w:p w:rsidR="00E36544" w:rsidRDefault="00E36544" w:rsidP="00E3654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E36544" w:rsidRPr="00C51DB1" w:rsidTr="00F97F55">
        <w:tc>
          <w:tcPr>
            <w:tcW w:w="4248" w:type="dxa"/>
          </w:tcPr>
          <w:p w:rsidR="00E36544" w:rsidRPr="00823F01" w:rsidRDefault="00E36544" w:rsidP="0072653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23F0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5040" w:type="dxa"/>
          </w:tcPr>
          <w:p w:rsidR="00E36544" w:rsidRPr="001D6844" w:rsidRDefault="00726532" w:rsidP="00F97F55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C27">
              <w:rPr>
                <w:rFonts w:ascii="Arial" w:hAnsi="Arial" w:cs="Arial"/>
                <w:sz w:val="20"/>
                <w:szCs w:val="20"/>
              </w:rPr>
              <w:t>AGRO Jesenice u Prahy a.s.</w:t>
            </w:r>
          </w:p>
        </w:tc>
      </w:tr>
      <w:tr w:rsidR="00E36544" w:rsidRPr="00C51DB1" w:rsidTr="00F97F55">
        <w:tc>
          <w:tcPr>
            <w:tcW w:w="4248" w:type="dxa"/>
          </w:tcPr>
          <w:p w:rsidR="00E36544" w:rsidRPr="00823F01" w:rsidRDefault="00726532" w:rsidP="0072653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E36544" w:rsidRPr="00823F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E36544" w:rsidRPr="001D6844" w:rsidRDefault="00726532" w:rsidP="00F97F55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C27">
              <w:rPr>
                <w:rFonts w:ascii="Arial" w:hAnsi="Arial" w:cs="Arial"/>
                <w:sz w:val="20"/>
                <w:szCs w:val="20"/>
              </w:rPr>
              <w:t>Vestecká 2, Hodkovice, 252 41 Zlatníky-Hodkovice</w:t>
            </w:r>
            <w:r w:rsidRPr="001D68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6544" w:rsidRPr="00C51DB1" w:rsidTr="00F97F55">
        <w:tc>
          <w:tcPr>
            <w:tcW w:w="4248" w:type="dxa"/>
            <w:vAlign w:val="center"/>
          </w:tcPr>
          <w:p w:rsidR="00E36544" w:rsidRPr="00C51DB1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1D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E36544" w:rsidRPr="00C51DB1" w:rsidRDefault="00726532" w:rsidP="00F97F55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C27">
              <w:rPr>
                <w:rFonts w:ascii="Arial" w:hAnsi="Arial" w:cs="Arial"/>
                <w:sz w:val="20"/>
                <w:szCs w:val="20"/>
              </w:rPr>
              <w:t>46356657</w:t>
            </w:r>
          </w:p>
        </w:tc>
      </w:tr>
      <w:tr w:rsidR="00E36544" w:rsidRPr="00C51DB1" w:rsidTr="00F97F55">
        <w:tc>
          <w:tcPr>
            <w:tcW w:w="4248" w:type="dxa"/>
            <w:vAlign w:val="center"/>
          </w:tcPr>
          <w:p w:rsidR="00E36544" w:rsidRPr="00C51DB1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zastupující zadavatele</w:t>
            </w:r>
            <w:r w:rsidRPr="00C51D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E36544" w:rsidRPr="00455E50" w:rsidRDefault="00726532" w:rsidP="008008F4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46C27">
              <w:rPr>
                <w:rFonts w:ascii="Arial" w:hAnsi="Arial" w:cs="Arial"/>
                <w:sz w:val="20"/>
                <w:szCs w:val="20"/>
              </w:rPr>
              <w:t>ng. Petr Žebrák, výrobní ředit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</w:p>
        </w:tc>
      </w:tr>
    </w:tbl>
    <w:p w:rsidR="00E36544" w:rsidRPr="00C51DB1" w:rsidRDefault="00E36544" w:rsidP="00E3654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36544" w:rsidRPr="00C51DB1" w:rsidRDefault="00E36544" w:rsidP="00E365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center"/>
        <w:rPr>
          <w:rFonts w:ascii="Arial" w:hAnsi="Arial" w:cs="Arial"/>
          <w:b/>
          <w:caps/>
          <w:sz w:val="20"/>
          <w:szCs w:val="20"/>
        </w:rPr>
      </w:pPr>
      <w:r w:rsidRPr="00C51DB1">
        <w:rPr>
          <w:rFonts w:ascii="Arial" w:hAnsi="Arial" w:cs="Arial"/>
          <w:b/>
          <w:caps/>
          <w:sz w:val="20"/>
          <w:szCs w:val="20"/>
        </w:rPr>
        <w:t xml:space="preserve">Identifikační údaje </w:t>
      </w:r>
      <w:r>
        <w:rPr>
          <w:rFonts w:ascii="Arial" w:hAnsi="Arial" w:cs="Arial"/>
          <w:b/>
          <w:caps/>
          <w:sz w:val="20"/>
          <w:szCs w:val="20"/>
        </w:rPr>
        <w:t>dodavatele</w:t>
      </w:r>
    </w:p>
    <w:p w:rsidR="00E36544" w:rsidRDefault="00E36544" w:rsidP="00E3654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E36544" w:rsidRPr="00C51DB1" w:rsidTr="00F97F55">
        <w:tc>
          <w:tcPr>
            <w:tcW w:w="4248" w:type="dxa"/>
          </w:tcPr>
          <w:p w:rsidR="00E36544" w:rsidRPr="00823F01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23F01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5040" w:type="dxa"/>
          </w:tcPr>
          <w:p w:rsidR="00E36544" w:rsidRPr="001D6844" w:rsidRDefault="00E36544" w:rsidP="00F97F55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544" w:rsidRPr="00C51DB1" w:rsidTr="00F97F55">
        <w:tc>
          <w:tcPr>
            <w:tcW w:w="4248" w:type="dxa"/>
          </w:tcPr>
          <w:p w:rsidR="00E36544" w:rsidRPr="00823F01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23F01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5040" w:type="dxa"/>
          </w:tcPr>
          <w:p w:rsidR="00E36544" w:rsidRPr="001D6844" w:rsidRDefault="00E36544" w:rsidP="00F97F55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44" w:rsidRPr="00C51DB1" w:rsidTr="00F97F55">
        <w:tc>
          <w:tcPr>
            <w:tcW w:w="4248" w:type="dxa"/>
            <w:vAlign w:val="center"/>
          </w:tcPr>
          <w:p w:rsidR="00E36544" w:rsidRPr="00C51DB1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 xml:space="preserve">O/DIČ: </w:t>
            </w:r>
          </w:p>
        </w:tc>
        <w:tc>
          <w:tcPr>
            <w:tcW w:w="5040" w:type="dxa"/>
          </w:tcPr>
          <w:p w:rsidR="00E36544" w:rsidRPr="00C51DB1" w:rsidRDefault="00E36544" w:rsidP="00F97F55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44" w:rsidRPr="00C51DB1" w:rsidTr="00F97F55">
        <w:tc>
          <w:tcPr>
            <w:tcW w:w="4248" w:type="dxa"/>
            <w:vAlign w:val="center"/>
          </w:tcPr>
          <w:p w:rsidR="00E36544" w:rsidRPr="00C51DB1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zastupující zadavatele</w:t>
            </w:r>
            <w:r w:rsidRPr="00C51D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E36544" w:rsidRPr="00455E50" w:rsidRDefault="00E36544" w:rsidP="00F97F55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44" w:rsidRPr="00C51DB1" w:rsidTr="00F97F55">
        <w:tc>
          <w:tcPr>
            <w:tcW w:w="4248" w:type="dxa"/>
            <w:vAlign w:val="center"/>
          </w:tcPr>
          <w:p w:rsidR="00E36544" w:rsidRPr="00C51DB1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telefon</w:t>
            </w:r>
          </w:p>
        </w:tc>
        <w:tc>
          <w:tcPr>
            <w:tcW w:w="5040" w:type="dxa"/>
          </w:tcPr>
          <w:p w:rsidR="00E36544" w:rsidRPr="00455E50" w:rsidRDefault="00E36544" w:rsidP="00F97F55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44" w:rsidRPr="00C51DB1" w:rsidTr="00F97F55">
        <w:tc>
          <w:tcPr>
            <w:tcW w:w="4248" w:type="dxa"/>
            <w:vAlign w:val="center"/>
          </w:tcPr>
          <w:p w:rsidR="00E36544" w:rsidRDefault="00E36544" w:rsidP="00F97F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e-mail</w:t>
            </w:r>
          </w:p>
        </w:tc>
        <w:tc>
          <w:tcPr>
            <w:tcW w:w="5040" w:type="dxa"/>
          </w:tcPr>
          <w:p w:rsidR="00E36544" w:rsidRPr="00455E50" w:rsidRDefault="00E36544" w:rsidP="00F97F55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544" w:rsidRPr="00C51DB1" w:rsidRDefault="00E36544" w:rsidP="00E3654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397"/>
        <w:gridCol w:w="6084"/>
        <w:gridCol w:w="2583"/>
        <w:gridCol w:w="38"/>
      </w:tblGrid>
      <w:tr w:rsidR="00E36544" w:rsidRPr="009A7DC4" w:rsidTr="00F97F55">
        <w:trPr>
          <w:gridBefore w:val="1"/>
          <w:wBefore w:w="26" w:type="dxa"/>
          <w:trHeight w:val="340"/>
          <w:jc w:val="center"/>
        </w:trPr>
        <w:tc>
          <w:tcPr>
            <w:tcW w:w="9102" w:type="dxa"/>
            <w:gridSpan w:val="4"/>
            <w:shd w:val="clear" w:color="auto" w:fill="D9D9D9"/>
            <w:vAlign w:val="center"/>
          </w:tcPr>
          <w:p w:rsidR="00E36544" w:rsidRPr="009A7DC4" w:rsidRDefault="00E36544" w:rsidP="00E36544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Celková nabídková cena </w:t>
            </w:r>
          </w:p>
        </w:tc>
      </w:tr>
      <w:tr w:rsidR="00E36544" w:rsidRPr="009A7DC4" w:rsidTr="00726532">
        <w:tblPrEx>
          <w:jc w:val="right"/>
        </w:tblPrEx>
        <w:trPr>
          <w:gridAfter w:val="1"/>
          <w:wAfter w:w="38" w:type="dxa"/>
          <w:trHeight w:hRule="exact" w:val="664"/>
          <w:jc w:val="right"/>
        </w:trPr>
        <w:tc>
          <w:tcPr>
            <w:tcW w:w="4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E36544" w:rsidP="00F97F5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jc w:val="center"/>
              <w:rPr>
                <w:rFonts w:ascii="Palatino Linotype" w:hAnsi="Palatino Linotype" w:cs="Arial"/>
                <w:b/>
              </w:rPr>
            </w:pPr>
            <w:r w:rsidRPr="00634681">
              <w:rPr>
                <w:rFonts w:ascii="Palatino Linotype" w:hAnsi="Palatino Linotype" w:cs="Arial"/>
                <w:b/>
              </w:rPr>
              <w:t>1.</w:t>
            </w:r>
          </w:p>
        </w:tc>
        <w:tc>
          <w:tcPr>
            <w:tcW w:w="6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7274D1" w:rsidP="007274D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Celková nabídková</w:t>
            </w:r>
            <w:r w:rsidR="00E36544" w:rsidRPr="00634681">
              <w:rPr>
                <w:rFonts w:ascii="Palatino Linotype" w:hAnsi="Palatino Linotype" w:cs="Arial"/>
                <w:b/>
              </w:rPr>
              <w:t xml:space="preserve"> cen</w:t>
            </w:r>
            <w:r>
              <w:rPr>
                <w:rFonts w:ascii="Palatino Linotype" w:hAnsi="Palatino Linotype" w:cs="Arial"/>
                <w:b/>
              </w:rPr>
              <w:t>a</w:t>
            </w:r>
            <w:r w:rsidR="00E36544" w:rsidRPr="00634681">
              <w:rPr>
                <w:rFonts w:ascii="Palatino Linotype" w:hAnsi="Palatino Linotype" w:cs="Arial"/>
                <w:b/>
              </w:rPr>
              <w:t xml:space="preserve"> (</w:t>
            </w:r>
            <w:r w:rsidR="00E36544">
              <w:rPr>
                <w:rFonts w:ascii="Palatino Linotype" w:hAnsi="Palatino Linotype" w:cs="Arial"/>
                <w:b/>
              </w:rPr>
              <w:t xml:space="preserve">v Kč </w:t>
            </w:r>
            <w:r w:rsidR="00E36544" w:rsidRPr="00634681">
              <w:rPr>
                <w:rFonts w:ascii="Palatino Linotype" w:hAnsi="Palatino Linotype" w:cs="Arial"/>
                <w:b/>
              </w:rPr>
              <w:t xml:space="preserve">bez DPH) 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E36544" w:rsidP="00F97F55">
            <w:pPr>
              <w:spacing w:before="60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E36544" w:rsidRPr="009A7DC4" w:rsidTr="00726532">
        <w:tblPrEx>
          <w:jc w:val="right"/>
        </w:tblPrEx>
        <w:trPr>
          <w:gridAfter w:val="1"/>
          <w:wAfter w:w="38" w:type="dxa"/>
          <w:trHeight w:hRule="exact" w:val="454"/>
          <w:jc w:val="right"/>
        </w:trPr>
        <w:tc>
          <w:tcPr>
            <w:tcW w:w="4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E36544" w:rsidP="00F97F5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jc w:val="center"/>
              <w:rPr>
                <w:rFonts w:ascii="Palatino Linotype" w:hAnsi="Palatino Linotype" w:cs="Arial"/>
                <w:b/>
              </w:rPr>
            </w:pPr>
            <w:r w:rsidRPr="00634681">
              <w:rPr>
                <w:rFonts w:ascii="Palatino Linotype" w:hAnsi="Palatino Linotype" w:cs="Arial"/>
                <w:b/>
              </w:rPr>
              <w:t>2.</w:t>
            </w:r>
          </w:p>
        </w:tc>
        <w:tc>
          <w:tcPr>
            <w:tcW w:w="6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E36544" w:rsidP="00F97F5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Palatino Linotype" w:hAnsi="Palatino Linotype" w:cs="Arial"/>
                <w:b/>
              </w:rPr>
            </w:pPr>
            <w:r w:rsidRPr="00634681">
              <w:rPr>
                <w:rFonts w:ascii="Palatino Linotype" w:hAnsi="Palatino Linotype" w:cs="Arial"/>
                <w:b/>
              </w:rPr>
              <w:t>DPH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E36544" w:rsidP="00F97F55">
            <w:pPr>
              <w:spacing w:before="60"/>
              <w:jc w:val="center"/>
              <w:rPr>
                <w:rFonts w:ascii="Palatino Linotype" w:hAnsi="Palatino Linotype" w:cs="Arial"/>
              </w:rPr>
            </w:pPr>
          </w:p>
        </w:tc>
      </w:tr>
      <w:tr w:rsidR="00E36544" w:rsidRPr="009A7DC4" w:rsidTr="00726532">
        <w:tblPrEx>
          <w:jc w:val="right"/>
        </w:tblPrEx>
        <w:trPr>
          <w:gridAfter w:val="1"/>
          <w:wAfter w:w="38" w:type="dxa"/>
          <w:trHeight w:hRule="exact" w:val="471"/>
          <w:jc w:val="right"/>
        </w:trPr>
        <w:tc>
          <w:tcPr>
            <w:tcW w:w="4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E36544" w:rsidP="00F97F5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jc w:val="center"/>
              <w:rPr>
                <w:rFonts w:ascii="Palatino Linotype" w:hAnsi="Palatino Linotype" w:cs="Arial"/>
                <w:b/>
              </w:rPr>
            </w:pPr>
            <w:r w:rsidRPr="00634681">
              <w:rPr>
                <w:rFonts w:ascii="Palatino Linotype" w:hAnsi="Palatino Linotype" w:cs="Arial"/>
                <w:b/>
              </w:rPr>
              <w:t>3.</w:t>
            </w:r>
          </w:p>
        </w:tc>
        <w:tc>
          <w:tcPr>
            <w:tcW w:w="6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7274D1" w:rsidP="007274D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Celková nabídková cena</w:t>
            </w:r>
            <w:r w:rsidR="00E36544" w:rsidRPr="00634681">
              <w:rPr>
                <w:rFonts w:ascii="Palatino Linotype" w:hAnsi="Palatino Linotype" w:cs="Arial"/>
                <w:b/>
              </w:rPr>
              <w:t xml:space="preserve"> (</w:t>
            </w:r>
            <w:r w:rsidR="00E36544">
              <w:rPr>
                <w:rFonts w:ascii="Palatino Linotype" w:hAnsi="Palatino Linotype" w:cs="Arial"/>
                <w:b/>
              </w:rPr>
              <w:t xml:space="preserve">v Kč včetně </w:t>
            </w:r>
            <w:r w:rsidR="00E36544" w:rsidRPr="00634681">
              <w:rPr>
                <w:rFonts w:ascii="Palatino Linotype" w:hAnsi="Palatino Linotype" w:cs="Arial"/>
                <w:b/>
              </w:rPr>
              <w:t>DPH)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544" w:rsidRPr="00634681" w:rsidRDefault="00E36544" w:rsidP="00F97F55">
            <w:pPr>
              <w:spacing w:before="60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E36544" w:rsidRDefault="00E36544" w:rsidP="00E36544">
      <w:pPr>
        <w:rPr>
          <w:rFonts w:ascii="Arial" w:hAnsi="Arial" w:cs="Arial"/>
          <w:sz w:val="20"/>
          <w:szCs w:val="20"/>
        </w:rPr>
      </w:pPr>
    </w:p>
    <w:p w:rsidR="00855D45" w:rsidRDefault="00855D45" w:rsidP="00E36544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</w:p>
    <w:p w:rsidR="00855D45" w:rsidRDefault="00855D45" w:rsidP="00E36544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</w:p>
    <w:p w:rsidR="00855D45" w:rsidRDefault="00855D45" w:rsidP="00E36544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</w:p>
    <w:bookmarkStart w:id="0" w:name="_GoBack"/>
    <w:bookmarkEnd w:id="0"/>
    <w:p w:rsidR="00E36544" w:rsidRPr="00E36544" w:rsidRDefault="00E36544" w:rsidP="00E36544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  <w:r w:rsidRPr="00E3654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0D9D0" wp14:editId="3EC0D216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77D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 w:rsidRPr="00E3654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6173" wp14:editId="21CF28E2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EEC96" id="Přímá spojnice se šipkou 4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E36544">
        <w:rPr>
          <w:rFonts w:ascii="Arial" w:hAnsi="Arial" w:cs="Arial"/>
          <w:sz w:val="20"/>
          <w:szCs w:val="20"/>
        </w:rPr>
        <w:t>V</w:t>
      </w:r>
      <w:r w:rsidRPr="00E36544">
        <w:rPr>
          <w:rFonts w:ascii="Arial" w:hAnsi="Arial" w:cs="Arial"/>
          <w:sz w:val="20"/>
          <w:szCs w:val="20"/>
        </w:rPr>
        <w:tab/>
      </w:r>
      <w:r w:rsidRPr="00E36544">
        <w:rPr>
          <w:rFonts w:ascii="Arial" w:hAnsi="Arial" w:cs="Arial"/>
          <w:sz w:val="20"/>
          <w:szCs w:val="20"/>
        </w:rPr>
        <w:tab/>
        <w:t xml:space="preserve"> dne</w:t>
      </w:r>
      <w:r w:rsidRPr="00E36544">
        <w:rPr>
          <w:rFonts w:ascii="Arial" w:hAnsi="Arial" w:cs="Arial"/>
          <w:sz w:val="20"/>
          <w:szCs w:val="20"/>
        </w:rPr>
        <w:tab/>
        <w:t xml:space="preserve"> </w:t>
      </w:r>
    </w:p>
    <w:p w:rsidR="00E36544" w:rsidRPr="00E36544" w:rsidRDefault="00E36544" w:rsidP="00E36544">
      <w:pPr>
        <w:rPr>
          <w:rFonts w:ascii="Arial" w:hAnsi="Arial" w:cs="Arial"/>
          <w:sz w:val="20"/>
          <w:szCs w:val="20"/>
        </w:rPr>
      </w:pPr>
    </w:p>
    <w:p w:rsidR="00E36544" w:rsidRDefault="00E36544" w:rsidP="00E36544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E36544" w:rsidRDefault="00E36544" w:rsidP="00E36544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E36544" w:rsidRPr="00E36544" w:rsidRDefault="00E36544" w:rsidP="00E36544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E36544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E36544" w:rsidRPr="00E36544" w:rsidRDefault="00E36544" w:rsidP="00E36544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E3654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0311B" wp14:editId="3C48ABD4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2562B" id="Přímá spojnice se šipkou 3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Abs9YDdAAAACQEAAA8AAAAA&#10;AAAAAAAAAAAAlAQAAGRycy9kb3ducmV2LnhtbFBLBQYAAAAABAAEAPMAAACeBQAAAAA=&#10;"/>
            </w:pict>
          </mc:Fallback>
        </mc:AlternateContent>
      </w:r>
      <w:r w:rsidRPr="00E36544">
        <w:rPr>
          <w:rFonts w:ascii="Arial" w:hAnsi="Arial" w:cs="Arial"/>
          <w:sz w:val="20"/>
          <w:szCs w:val="20"/>
        </w:rPr>
        <w:t>oprávněné zastupovat dodavatele:</w:t>
      </w:r>
      <w:r w:rsidRPr="00E36544">
        <w:rPr>
          <w:rFonts w:ascii="Arial" w:hAnsi="Arial" w:cs="Arial"/>
          <w:sz w:val="20"/>
          <w:szCs w:val="20"/>
        </w:rPr>
        <w:tab/>
      </w:r>
    </w:p>
    <w:p w:rsidR="00E36544" w:rsidRPr="00E36544" w:rsidRDefault="00E36544" w:rsidP="00E36544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7274D1" w:rsidRDefault="00855D45" w:rsidP="00E36544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:rsidR="007274D1" w:rsidRDefault="007274D1" w:rsidP="00E36544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7274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D1" w:rsidRDefault="007274D1" w:rsidP="007274D1">
      <w:r>
        <w:separator/>
      </w:r>
    </w:p>
  </w:endnote>
  <w:endnote w:type="continuationSeparator" w:id="0">
    <w:p w:rsidR="007274D1" w:rsidRDefault="007274D1" w:rsidP="0072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D1" w:rsidRDefault="007274D1" w:rsidP="007274D1">
      <w:r>
        <w:separator/>
      </w:r>
    </w:p>
  </w:footnote>
  <w:footnote w:type="continuationSeparator" w:id="0">
    <w:p w:rsidR="007274D1" w:rsidRDefault="007274D1" w:rsidP="0072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D1" w:rsidRDefault="007274D1">
    <w:pPr>
      <w:pStyle w:val="Zhlav"/>
    </w:pPr>
    <w:r w:rsidRPr="003369E4">
      <w:rPr>
        <w:noProof/>
        <w:lang w:eastAsia="cs-CZ"/>
      </w:rPr>
      <w:drawing>
        <wp:inline distT="0" distB="0" distL="0" distR="0" wp14:anchorId="733BF912" wp14:editId="5ECF251E">
          <wp:extent cx="2495550" cy="7810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44"/>
    <w:rsid w:val="00162621"/>
    <w:rsid w:val="00653507"/>
    <w:rsid w:val="00726532"/>
    <w:rsid w:val="007274D1"/>
    <w:rsid w:val="008008F4"/>
    <w:rsid w:val="00855D45"/>
    <w:rsid w:val="00886ED6"/>
    <w:rsid w:val="00C93EF7"/>
    <w:rsid w:val="00CF133A"/>
    <w:rsid w:val="00E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36544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36544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44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E36544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6544"/>
    <w:rPr>
      <w:rFonts w:ascii="Courier New" w:eastAsia="Times New Roman" w:hAnsi="Courier New" w:cs="Courier New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E3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plnit">
    <w:name w:val="vyplnit"/>
    <w:basedOn w:val="Normln"/>
    <w:qFormat/>
    <w:rsid w:val="00E36544"/>
    <w:pPr>
      <w:keepNext/>
      <w:spacing w:before="60" w:line="300" w:lineRule="atLeast"/>
      <w:ind w:left="567"/>
      <w:jc w:val="both"/>
    </w:pPr>
    <w:rPr>
      <w:rFonts w:ascii="Arial" w:hAnsi="Arial" w:cs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E3654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365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7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4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36544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36544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44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E36544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6544"/>
    <w:rPr>
      <w:rFonts w:ascii="Courier New" w:eastAsia="Times New Roman" w:hAnsi="Courier New" w:cs="Courier New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E3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plnit">
    <w:name w:val="vyplnit"/>
    <w:basedOn w:val="Normln"/>
    <w:qFormat/>
    <w:rsid w:val="00E36544"/>
    <w:pPr>
      <w:keepNext/>
      <w:spacing w:before="60" w:line="300" w:lineRule="atLeast"/>
      <w:ind w:left="567"/>
      <w:jc w:val="both"/>
    </w:pPr>
    <w:rPr>
      <w:rFonts w:ascii="Arial" w:hAnsi="Arial" w:cs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E3654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365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7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4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809</Characters>
  <Application>Microsoft Office Word</Application>
  <DocSecurity>0</DocSecurity>
  <Lines>6</Lines>
  <Paragraphs>1</Paragraphs>
  <ScaleCrop>false</ScaleCrop>
  <Company>Státní léčebné lázně Janské Lázně s.p.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2016-11-29T08:42:00Z</dcterms:created>
  <dcterms:modified xsi:type="dcterms:W3CDTF">2017-09-13T05:54:00Z</dcterms:modified>
</cp:coreProperties>
</file>